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234CCA" w14:textId="77777777" w:rsidR="00181E33" w:rsidRDefault="00181E3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645CA0E" w14:textId="77777777" w:rsidR="00181E33" w:rsidRDefault="00181E33">
      <w:pPr>
        <w:spacing w:line="360" w:lineRule="auto"/>
        <w:rPr>
          <w:rFonts w:ascii="宋体" w:hAnsi="宋体" w:hint="eastAsia"/>
          <w:sz w:val="48"/>
        </w:rPr>
      </w:pPr>
      <w:r>
        <w:rPr>
          <w:rFonts w:ascii="宋体" w:hAnsi="宋体" w:hint="eastAsia"/>
          <w:sz w:val="48"/>
        </w:rPr>
        <w:t xml:space="preserve">　 </w:t>
      </w:r>
    </w:p>
    <w:p w14:paraId="6E6571C5" w14:textId="77777777" w:rsidR="00181E33" w:rsidRDefault="00181E33">
      <w:pPr>
        <w:spacing w:line="360" w:lineRule="auto"/>
        <w:jc w:val="center"/>
      </w:pPr>
      <w:r>
        <w:rPr>
          <w:rFonts w:ascii="宋体" w:hAnsi="宋体" w:hint="eastAsia"/>
          <w:b/>
          <w:bCs/>
          <w:color w:val="000000" w:themeColor="text1"/>
          <w:sz w:val="48"/>
          <w:szCs w:val="30"/>
        </w:rPr>
        <w:t>摩根成长动力混合型证券投资基金</w:t>
      </w:r>
      <w:r>
        <w:rPr>
          <w:rFonts w:ascii="宋体" w:hAnsi="宋体" w:hint="eastAsia"/>
          <w:b/>
          <w:bCs/>
          <w:color w:val="000000" w:themeColor="text1"/>
          <w:sz w:val="48"/>
          <w:szCs w:val="30"/>
        </w:rPr>
        <w:br/>
        <w:t>2025年第4季度报告</w:t>
      </w:r>
    </w:p>
    <w:p w14:paraId="44CA87FB"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28CF73F0" w14:textId="77777777" w:rsidR="00181E33" w:rsidRDefault="00181E33">
      <w:pPr>
        <w:spacing w:line="360" w:lineRule="auto"/>
        <w:jc w:val="center"/>
      </w:pPr>
      <w:r>
        <w:rPr>
          <w:rFonts w:ascii="宋体" w:hAnsi="宋体" w:hint="eastAsia"/>
          <w:b/>
          <w:bCs/>
          <w:sz w:val="28"/>
          <w:szCs w:val="30"/>
        </w:rPr>
        <w:t>2025年12月31日</w:t>
      </w:r>
    </w:p>
    <w:p w14:paraId="399F8A2A"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38844E24"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46B68F99"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64AFB639" w14:textId="52204E82" w:rsidR="00181E33" w:rsidRDefault="00181E3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EE9A26"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339C7DCB"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1592B45C"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381DD835"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6BFC383A"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4605F425"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6D73F8A5" w14:textId="77777777" w:rsidR="00181E33" w:rsidRDefault="00181E33">
      <w:pPr>
        <w:spacing w:line="360" w:lineRule="auto"/>
        <w:jc w:val="center"/>
        <w:rPr>
          <w:rFonts w:ascii="宋体" w:hAnsi="宋体" w:hint="eastAsia"/>
          <w:sz w:val="28"/>
          <w:szCs w:val="30"/>
        </w:rPr>
      </w:pPr>
      <w:r>
        <w:rPr>
          <w:rFonts w:ascii="宋体" w:hAnsi="宋体" w:hint="eastAsia"/>
          <w:sz w:val="28"/>
          <w:szCs w:val="30"/>
        </w:rPr>
        <w:t xml:space="preserve">　 </w:t>
      </w:r>
    </w:p>
    <w:p w14:paraId="1516BD8B" w14:textId="77777777" w:rsidR="00181E33" w:rsidRDefault="00181E33">
      <w:pPr>
        <w:spacing w:line="360" w:lineRule="auto"/>
        <w:ind w:firstLineChars="800" w:firstLine="2249"/>
        <w:jc w:val="left"/>
      </w:pPr>
      <w:r>
        <w:rPr>
          <w:rFonts w:ascii="宋体" w:hAnsi="宋体" w:hint="eastAsia"/>
          <w:b/>
          <w:bCs/>
          <w:sz w:val="28"/>
          <w:szCs w:val="30"/>
        </w:rPr>
        <w:t>基金管理人：摩根基金管理（中国）有限公司</w:t>
      </w:r>
    </w:p>
    <w:p w14:paraId="24722AAE" w14:textId="77777777" w:rsidR="00181E33" w:rsidRDefault="00181E33">
      <w:pPr>
        <w:spacing w:line="360" w:lineRule="auto"/>
        <w:ind w:firstLineChars="800" w:firstLine="2249"/>
        <w:jc w:val="left"/>
      </w:pPr>
      <w:r>
        <w:rPr>
          <w:rFonts w:ascii="宋体" w:hAnsi="宋体" w:hint="eastAsia"/>
          <w:b/>
          <w:bCs/>
          <w:sz w:val="28"/>
          <w:szCs w:val="30"/>
        </w:rPr>
        <w:t>基金托管人：中国银行股份有限公司</w:t>
      </w:r>
    </w:p>
    <w:p w14:paraId="4ADC1CFE" w14:textId="77777777" w:rsidR="00181E33" w:rsidRDefault="00181E33">
      <w:pPr>
        <w:spacing w:line="360" w:lineRule="auto"/>
        <w:ind w:firstLineChars="800" w:firstLine="2249"/>
        <w:jc w:val="left"/>
      </w:pPr>
      <w:r>
        <w:rPr>
          <w:rFonts w:ascii="宋体" w:hAnsi="宋体" w:hint="eastAsia"/>
          <w:b/>
          <w:bCs/>
          <w:sz w:val="28"/>
          <w:szCs w:val="30"/>
        </w:rPr>
        <w:t>报告送出日期：2026年1月22日</w:t>
      </w:r>
    </w:p>
    <w:p w14:paraId="7951168F" w14:textId="77777777" w:rsidR="00181E33" w:rsidRDefault="00181E3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6DB676F" w14:textId="77777777" w:rsidR="00181E33" w:rsidRDefault="00181E3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A1BCDFD" w14:textId="77777777" w:rsidR="00181E33" w:rsidRDefault="00181E3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B4C4E" w14:paraId="50C64B4A" w14:textId="77777777">
        <w:trPr>
          <w:divId w:val="107967245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7BA3362" w14:textId="77777777" w:rsidR="00181E33" w:rsidRDefault="00181E3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521396" w14:textId="77777777" w:rsidR="00181E33" w:rsidRDefault="00181E33">
            <w:pPr>
              <w:jc w:val="left"/>
            </w:pPr>
            <w:r>
              <w:rPr>
                <w:rFonts w:ascii="宋体" w:hAnsi="宋体" w:hint="eastAsia"/>
                <w:szCs w:val="24"/>
                <w:lang w:eastAsia="zh-Hans"/>
              </w:rPr>
              <w:t>摩根成长动力混合</w:t>
            </w:r>
            <w:r>
              <w:rPr>
                <w:rFonts w:ascii="宋体" w:hAnsi="宋体" w:hint="eastAsia"/>
                <w:lang w:eastAsia="zh-Hans"/>
              </w:rPr>
              <w:t xml:space="preserve"> </w:t>
            </w:r>
          </w:p>
        </w:tc>
      </w:tr>
      <w:tr w:rsidR="007B4C4E" w14:paraId="69F48773"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434201" w14:textId="77777777" w:rsidR="00181E33" w:rsidRDefault="00181E3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47FE53" w14:textId="77777777" w:rsidR="00181E33" w:rsidRDefault="00181E33">
            <w:pPr>
              <w:jc w:val="left"/>
            </w:pPr>
            <w:r>
              <w:rPr>
                <w:rFonts w:ascii="宋体" w:hAnsi="宋体" w:hint="eastAsia"/>
                <w:lang w:eastAsia="zh-Hans"/>
              </w:rPr>
              <w:t>000073</w:t>
            </w:r>
          </w:p>
        </w:tc>
      </w:tr>
      <w:tr w:rsidR="007B4C4E" w14:paraId="16D0C473"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FD23B0" w14:textId="77777777" w:rsidR="00181E33" w:rsidRDefault="00181E3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4EF9C4" w14:textId="77777777" w:rsidR="00181E33" w:rsidRDefault="00181E33">
            <w:pPr>
              <w:jc w:val="left"/>
            </w:pPr>
            <w:r>
              <w:rPr>
                <w:rFonts w:ascii="宋体" w:hAnsi="宋体" w:hint="eastAsia"/>
                <w:lang w:eastAsia="zh-Hans"/>
              </w:rPr>
              <w:t>契约型开放式</w:t>
            </w:r>
          </w:p>
        </w:tc>
      </w:tr>
      <w:tr w:rsidR="007B4C4E" w14:paraId="216BE672"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0D26FF" w14:textId="77777777" w:rsidR="00181E33" w:rsidRDefault="00181E3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9DFFD2" w14:textId="77777777" w:rsidR="00181E33" w:rsidRDefault="00181E33">
            <w:pPr>
              <w:jc w:val="left"/>
            </w:pPr>
            <w:r>
              <w:rPr>
                <w:rFonts w:ascii="宋体" w:hAnsi="宋体" w:hint="eastAsia"/>
                <w:lang w:eastAsia="zh-Hans"/>
              </w:rPr>
              <w:t>2013年5月15日</w:t>
            </w:r>
          </w:p>
        </w:tc>
      </w:tr>
      <w:tr w:rsidR="007B4C4E" w14:paraId="64906580"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745E02" w14:textId="77777777" w:rsidR="00181E33" w:rsidRDefault="00181E3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474E36" w14:textId="77777777" w:rsidR="00181E33" w:rsidRDefault="00181E33">
            <w:pPr>
              <w:jc w:val="left"/>
            </w:pPr>
            <w:r>
              <w:rPr>
                <w:rFonts w:ascii="宋体" w:hAnsi="宋体" w:hint="eastAsia"/>
                <w:lang w:eastAsia="zh-Hans"/>
              </w:rPr>
              <w:t>94,328,290.45</w:t>
            </w:r>
            <w:r>
              <w:rPr>
                <w:rFonts w:hint="eastAsia"/>
              </w:rPr>
              <w:t>份</w:t>
            </w:r>
            <w:r>
              <w:rPr>
                <w:rFonts w:ascii="宋体" w:hAnsi="宋体" w:hint="eastAsia"/>
                <w:lang w:eastAsia="zh-Hans"/>
              </w:rPr>
              <w:t xml:space="preserve"> </w:t>
            </w:r>
          </w:p>
        </w:tc>
      </w:tr>
      <w:tr w:rsidR="007B4C4E" w14:paraId="10CAAA33"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92D152" w14:textId="77777777" w:rsidR="00181E33" w:rsidRDefault="00181E3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74E6E5" w14:textId="77777777" w:rsidR="00181E33" w:rsidRDefault="00181E33">
            <w:pPr>
              <w:jc w:val="left"/>
            </w:pPr>
            <w:r>
              <w:rPr>
                <w:rFonts w:ascii="宋体" w:hAnsi="宋体" w:hint="eastAsia"/>
                <w:lang w:eastAsia="zh-Hans"/>
              </w:rPr>
              <w:t>以细致深入的上市公司基本面研究作为基础，通过把握国家经济发展与结构转型下具有较高增长潜力的上市公司的投资机会，力争实现基金资产的长期稳健增值。</w:t>
            </w:r>
          </w:p>
        </w:tc>
      </w:tr>
      <w:tr w:rsidR="007B4C4E" w14:paraId="5F43109B"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F0132F" w14:textId="77777777" w:rsidR="00181E33" w:rsidRDefault="00181E3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1CD5CE" w14:textId="77777777" w:rsidR="00181E33" w:rsidRDefault="00181E33">
            <w:pPr>
              <w:jc w:val="left"/>
            </w:pPr>
            <w:r>
              <w:rPr>
                <w:rFonts w:ascii="宋体" w:hAnsi="宋体" w:hint="eastAsia"/>
                <w:lang w:eastAsia="zh-Hans"/>
              </w:rPr>
              <w:t>1、资产配置策略</w:t>
            </w:r>
            <w:r>
              <w:rPr>
                <w:rFonts w:ascii="宋体" w:hAnsi="宋体" w:hint="eastAsia"/>
                <w:lang w:eastAsia="zh-Hans"/>
              </w:rPr>
              <w:br/>
              <w:t>本基金通过自上而下和自下而上相结合、定性分析和定量分析互相补充的方法，在股票、债券和现金等资产类之间进行相对灵活的配置，强调通过自上而下的宏观分析与自下而上的市场趋势分析的有机结合进行前瞻性的决策。</w:t>
            </w:r>
            <w:r>
              <w:rPr>
                <w:rFonts w:ascii="宋体" w:hAnsi="宋体" w:hint="eastAsia"/>
                <w:lang w:eastAsia="zh-Hans"/>
              </w:rPr>
              <w:br/>
              <w:t>2、股票投资策略</w:t>
            </w:r>
            <w:r>
              <w:rPr>
                <w:rFonts w:ascii="宋体" w:hAnsi="宋体" w:hint="eastAsia"/>
                <w:lang w:eastAsia="zh-Hans"/>
              </w:rPr>
              <w:br/>
              <w:t>本基金将采取自下而上的精选个股策略，以深入的基本面研究为基础，精选具有良好成长性的优质上市公司股票，构建股票投资组合。本基金将以上市公司未来的预期成长性为核心，从公司所在行业的发展状况、公司在行业中的竞争地位、公司的创新能力、商业模式、市场竞争力、公司治理结构等多角度研判上市公司的成长质量和成长可持续性，考察公司是否具有以下一项或多项优势：　1）公司所处行业的发展趋</w:t>
            </w:r>
            <w:r>
              <w:rPr>
                <w:rFonts w:ascii="宋体" w:hAnsi="宋体" w:hint="eastAsia"/>
                <w:lang w:eastAsia="zh-Hans"/>
              </w:rPr>
              <w:lastRenderedPageBreak/>
              <w:t>势良好，公司在行业内具有明显竞争优势；2）公司的发展战略符合产业的发展方向和国家产业政策，有利于支持公司的持续高速成长；3）公司创新能力较强，新产品、高技术含量产品的收入比例不断提高；4）公司在资源、技术、人才、资金、销售网络等方面具有难以模仿的竞争优势，有利于公司不断提高市场占有率；5）公司治理结构良好，管理层具有较强的经营管理能力。本基金在以上分析的基础上，选择那些短期内利润增长速度高于行业平均水平，并有可能在中长期保持较高增长速度的公司，进入股票池。</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4、其他投资策略：包括可转换债券投资策略、中小企业私募债投资策略、权证投资策略、股指期货投资策略、存托凭证投资策略。</w:t>
            </w:r>
          </w:p>
        </w:tc>
      </w:tr>
      <w:tr w:rsidR="007B4C4E" w14:paraId="5510FB71"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E1032B" w14:textId="77777777" w:rsidR="00181E33" w:rsidRDefault="00181E3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4361F0" w14:textId="77777777" w:rsidR="00181E33" w:rsidRDefault="00181E33">
            <w:pPr>
              <w:jc w:val="left"/>
            </w:pPr>
            <w:r>
              <w:rPr>
                <w:rFonts w:ascii="宋体" w:hAnsi="宋体" w:hint="eastAsia"/>
                <w:lang w:eastAsia="zh-Hans"/>
              </w:rPr>
              <w:t>沪深300指数收益率×80%+中债总指数收益率×20%</w:t>
            </w:r>
          </w:p>
        </w:tc>
      </w:tr>
      <w:tr w:rsidR="007B4C4E" w14:paraId="044F4774"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B144B" w14:textId="77777777" w:rsidR="00181E33" w:rsidRDefault="00181E3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96267B" w14:textId="77777777" w:rsidR="00181E33" w:rsidRDefault="00181E33">
            <w:pPr>
              <w:jc w:val="left"/>
            </w:pPr>
            <w:r>
              <w:rPr>
                <w:rFonts w:ascii="宋体" w:hAnsi="宋体" w:hint="eastAsia"/>
                <w:lang w:eastAsia="zh-Hans"/>
              </w:rPr>
              <w:t>本基金属于混合型基金产品，预期风险和收益水平低于股票型基金，高于债券型基金和货币市场基金　，属于中等风险收益水平的基金产品。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B4C4E" w14:paraId="776BF0C5"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74EFE6" w14:textId="77777777" w:rsidR="00181E33" w:rsidRDefault="00181E3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2444B0" w14:textId="77777777" w:rsidR="00181E33" w:rsidRDefault="00181E33">
            <w:pPr>
              <w:jc w:val="left"/>
            </w:pPr>
            <w:r>
              <w:rPr>
                <w:rFonts w:ascii="宋体" w:hAnsi="宋体" w:hint="eastAsia"/>
                <w:lang w:eastAsia="zh-Hans"/>
              </w:rPr>
              <w:t>摩根基金管理（中国）有限公司</w:t>
            </w:r>
          </w:p>
        </w:tc>
      </w:tr>
      <w:tr w:rsidR="007B4C4E" w14:paraId="5003A057" w14:textId="77777777">
        <w:trPr>
          <w:divId w:val="1079672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00B7CC" w14:textId="77777777" w:rsidR="00181E33" w:rsidRDefault="00181E3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97B4E5" w14:textId="77777777" w:rsidR="00181E33" w:rsidRDefault="00181E33">
            <w:pPr>
              <w:jc w:val="left"/>
            </w:pPr>
            <w:r>
              <w:rPr>
                <w:rFonts w:ascii="宋体" w:hAnsi="宋体" w:hint="eastAsia"/>
                <w:lang w:eastAsia="zh-Hans"/>
              </w:rPr>
              <w:t>中国银行股份有限公司</w:t>
            </w:r>
          </w:p>
        </w:tc>
      </w:tr>
      <w:tr w:rsidR="007B4C4E" w14:paraId="766ED0B7" w14:textId="77777777">
        <w:trPr>
          <w:divId w:val="10796724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2B10B5" w14:textId="77777777" w:rsidR="00181E33" w:rsidRDefault="00181E3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CC732" w14:textId="77777777" w:rsidR="00181E33" w:rsidRDefault="00181E33">
            <w:pPr>
              <w:jc w:val="center"/>
            </w:pPr>
            <w:r>
              <w:rPr>
                <w:rFonts w:ascii="宋体" w:hAnsi="宋体" w:hint="eastAsia"/>
                <w:lang w:eastAsia="zh-Hans"/>
              </w:rPr>
              <w:t>摩根成长动力混合A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2A208" w14:textId="77777777" w:rsidR="00181E33" w:rsidRDefault="00181E33">
            <w:pPr>
              <w:jc w:val="center"/>
            </w:pPr>
            <w:r>
              <w:rPr>
                <w:rFonts w:ascii="宋体" w:hAnsi="宋体" w:hint="eastAsia"/>
                <w:lang w:eastAsia="zh-Hans"/>
              </w:rPr>
              <w:t>摩根成长动力混合C</w:t>
            </w:r>
            <w:r>
              <w:rPr>
                <w:rFonts w:ascii="宋体" w:hAnsi="宋体" w:hint="eastAsia"/>
                <w:kern w:val="0"/>
                <w:sz w:val="20"/>
                <w:lang w:eastAsia="zh-Hans"/>
              </w:rPr>
              <w:t xml:space="preserve"> </w:t>
            </w:r>
          </w:p>
        </w:tc>
      </w:tr>
      <w:tr w:rsidR="007B4C4E" w14:paraId="725E334B" w14:textId="77777777">
        <w:trPr>
          <w:divId w:val="10796724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49E515" w14:textId="77777777" w:rsidR="00181E33" w:rsidRDefault="00181E3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E61FFB" w14:textId="77777777" w:rsidR="00181E33" w:rsidRDefault="00181E33">
            <w:pPr>
              <w:jc w:val="center"/>
            </w:pPr>
            <w:r>
              <w:rPr>
                <w:rFonts w:ascii="宋体" w:hAnsi="宋体" w:hint="eastAsia"/>
                <w:lang w:eastAsia="zh-Hans"/>
              </w:rPr>
              <w:t>000073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5D9B8" w14:textId="77777777" w:rsidR="00181E33" w:rsidRDefault="00181E33">
            <w:pPr>
              <w:jc w:val="center"/>
            </w:pPr>
            <w:r>
              <w:rPr>
                <w:rFonts w:ascii="宋体" w:hAnsi="宋体" w:hint="eastAsia"/>
                <w:lang w:eastAsia="zh-Hans"/>
              </w:rPr>
              <w:t>015638</w:t>
            </w:r>
            <w:r>
              <w:rPr>
                <w:rFonts w:ascii="宋体" w:hAnsi="宋体" w:hint="eastAsia"/>
                <w:kern w:val="0"/>
                <w:sz w:val="20"/>
                <w:lang w:eastAsia="zh-Hans"/>
              </w:rPr>
              <w:t xml:space="preserve"> </w:t>
            </w:r>
          </w:p>
        </w:tc>
      </w:tr>
      <w:bookmarkEnd w:id="33"/>
      <w:bookmarkEnd w:id="32"/>
      <w:tr w:rsidR="007B4C4E" w14:paraId="4500A4A7" w14:textId="77777777">
        <w:trPr>
          <w:divId w:val="10796724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E2C114" w14:textId="77777777" w:rsidR="00181E33" w:rsidRDefault="00181E3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5E76B" w14:textId="77777777" w:rsidR="00181E33" w:rsidRDefault="00181E33">
            <w:pPr>
              <w:jc w:val="center"/>
            </w:pPr>
            <w:r>
              <w:rPr>
                <w:rFonts w:ascii="宋体" w:hAnsi="宋体" w:hint="eastAsia"/>
                <w:lang w:eastAsia="zh-Hans"/>
              </w:rPr>
              <w:t>86,554,944.33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BD4D5" w14:textId="77777777" w:rsidR="00181E33" w:rsidRDefault="00181E33">
            <w:pPr>
              <w:jc w:val="center"/>
            </w:pPr>
            <w:r>
              <w:rPr>
                <w:rFonts w:ascii="宋体" w:hAnsi="宋体" w:hint="eastAsia"/>
                <w:lang w:eastAsia="zh-Hans"/>
              </w:rPr>
              <w:t>7,773,346.12</w:t>
            </w:r>
            <w:r>
              <w:rPr>
                <w:rFonts w:hint="eastAsia"/>
              </w:rPr>
              <w:t>份</w:t>
            </w:r>
            <w:r>
              <w:rPr>
                <w:rFonts w:ascii="宋体" w:hAnsi="宋体" w:hint="eastAsia"/>
                <w:lang w:eastAsia="zh-Hans"/>
              </w:rPr>
              <w:t xml:space="preserve"> </w:t>
            </w:r>
          </w:p>
        </w:tc>
      </w:tr>
    </w:tbl>
    <w:p w14:paraId="44B97A20" w14:textId="77777777" w:rsidR="00181E33" w:rsidRDefault="00181E3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A8F0734" w14:textId="77777777" w:rsidR="00181E33" w:rsidRDefault="00181E3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C1406BE" w14:textId="77777777" w:rsidR="00181E33" w:rsidRDefault="00181E33">
      <w:pPr>
        <w:jc w:val="right"/>
        <w:divId w:val="53886018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7B4C4E" w14:paraId="16F0C336" w14:textId="77777777">
        <w:trPr>
          <w:divId w:val="53886018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7539159" w14:textId="77777777" w:rsidR="00181E33" w:rsidRDefault="00181E3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BFBD394" w14:textId="77777777" w:rsidR="00181E33" w:rsidRDefault="00181E33">
            <w:pPr>
              <w:pStyle w:val="a5"/>
              <w:jc w:val="center"/>
              <w:rPr>
                <w:rFonts w:hint="eastAsia"/>
              </w:rPr>
            </w:pPr>
            <w:r>
              <w:rPr>
                <w:rFonts w:hint="eastAsia"/>
                <w:kern w:val="2"/>
                <w:sz w:val="21"/>
                <w:szCs w:val="24"/>
                <w:lang w:eastAsia="zh-Hans"/>
              </w:rPr>
              <w:t xml:space="preserve">报告期（2025年10月1日 - 2025年12月31日） </w:t>
            </w:r>
          </w:p>
        </w:tc>
      </w:tr>
      <w:tr w:rsidR="007B4C4E" w14:paraId="78BA92B6" w14:textId="77777777">
        <w:trPr>
          <w:divId w:val="53886018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DBE6B" w14:textId="77777777" w:rsidR="00181E33" w:rsidRDefault="00181E3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BFED381" w14:textId="77777777" w:rsidR="00181E33" w:rsidRDefault="00181E33">
            <w:pPr>
              <w:jc w:val="center"/>
            </w:pPr>
            <w:r>
              <w:rPr>
                <w:rFonts w:ascii="宋体" w:hAnsi="宋体" w:hint="eastAsia"/>
                <w:szCs w:val="24"/>
                <w:lang w:eastAsia="zh-Hans"/>
              </w:rPr>
              <w:t>摩根成长动力混合A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04E464" w14:textId="77777777" w:rsidR="00181E33" w:rsidRDefault="00181E33">
            <w:pPr>
              <w:jc w:val="center"/>
            </w:pPr>
            <w:r>
              <w:rPr>
                <w:rFonts w:ascii="宋体" w:hAnsi="宋体" w:hint="eastAsia"/>
                <w:szCs w:val="24"/>
                <w:lang w:eastAsia="zh-Hans"/>
              </w:rPr>
              <w:t>摩根成长动力混合C</w:t>
            </w:r>
          </w:p>
        </w:tc>
      </w:tr>
      <w:tr w:rsidR="007B4C4E" w14:paraId="01AFA034" w14:textId="77777777">
        <w:trPr>
          <w:divId w:val="538860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9B4DC6" w14:textId="77777777" w:rsidR="00181E33" w:rsidRDefault="00181E3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036FEE" w14:textId="77777777" w:rsidR="00181E33" w:rsidRDefault="00181E33">
            <w:pPr>
              <w:jc w:val="right"/>
            </w:pPr>
            <w:r>
              <w:rPr>
                <w:rFonts w:ascii="宋体" w:hAnsi="宋体" w:hint="eastAsia"/>
                <w:szCs w:val="24"/>
                <w:lang w:eastAsia="zh-Hans"/>
              </w:rPr>
              <w:t>14,768,391.55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E9F6D8" w14:textId="77777777" w:rsidR="00181E33" w:rsidRDefault="00181E33">
            <w:pPr>
              <w:jc w:val="right"/>
            </w:pPr>
            <w:r>
              <w:rPr>
                <w:rFonts w:ascii="宋体" w:hAnsi="宋体" w:hint="eastAsia"/>
                <w:szCs w:val="24"/>
                <w:lang w:eastAsia="zh-Hans"/>
              </w:rPr>
              <w:t>136,754.89</w:t>
            </w:r>
          </w:p>
        </w:tc>
      </w:tr>
      <w:tr w:rsidR="007B4C4E" w14:paraId="6DE95332" w14:textId="77777777">
        <w:trPr>
          <w:divId w:val="538860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A1954D" w14:textId="77777777" w:rsidR="00181E33" w:rsidRDefault="00181E3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E97D78" w14:textId="77777777" w:rsidR="00181E33" w:rsidRDefault="00181E33">
            <w:pPr>
              <w:jc w:val="right"/>
            </w:pPr>
            <w:r>
              <w:rPr>
                <w:rFonts w:ascii="宋体" w:hAnsi="宋体" w:hint="eastAsia"/>
                <w:szCs w:val="24"/>
                <w:lang w:eastAsia="zh-Hans"/>
              </w:rPr>
              <w:t>5,834,830.88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7F54E9" w14:textId="77777777" w:rsidR="00181E33" w:rsidRDefault="00181E33">
            <w:pPr>
              <w:jc w:val="right"/>
            </w:pPr>
            <w:r>
              <w:rPr>
                <w:rFonts w:ascii="宋体" w:hAnsi="宋体" w:hint="eastAsia"/>
                <w:szCs w:val="24"/>
                <w:lang w:eastAsia="zh-Hans"/>
              </w:rPr>
              <w:t>201,014.68</w:t>
            </w:r>
          </w:p>
        </w:tc>
      </w:tr>
      <w:tr w:rsidR="007B4C4E" w14:paraId="47911797" w14:textId="77777777">
        <w:trPr>
          <w:divId w:val="538860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299C3A" w14:textId="77777777" w:rsidR="00181E33" w:rsidRDefault="00181E33">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5B28AC" w14:textId="77777777" w:rsidR="00181E33" w:rsidRDefault="00181E33">
            <w:pPr>
              <w:jc w:val="right"/>
            </w:pPr>
            <w:r>
              <w:rPr>
                <w:rFonts w:ascii="宋体" w:hAnsi="宋体" w:hint="eastAsia"/>
                <w:szCs w:val="24"/>
                <w:lang w:eastAsia="zh-Hans"/>
              </w:rPr>
              <w:t>0.0654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3432E4" w14:textId="77777777" w:rsidR="00181E33" w:rsidRDefault="00181E33">
            <w:pPr>
              <w:jc w:val="right"/>
            </w:pPr>
            <w:r>
              <w:rPr>
                <w:rFonts w:ascii="宋体" w:hAnsi="宋体" w:hint="eastAsia"/>
                <w:szCs w:val="24"/>
                <w:lang w:eastAsia="zh-Hans"/>
              </w:rPr>
              <w:t>0.1722</w:t>
            </w:r>
          </w:p>
        </w:tc>
      </w:tr>
      <w:tr w:rsidR="007B4C4E" w14:paraId="30FF17A7" w14:textId="77777777">
        <w:trPr>
          <w:divId w:val="538860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42CFA1" w14:textId="77777777" w:rsidR="00181E33" w:rsidRDefault="00181E3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2409D0" w14:textId="77777777" w:rsidR="00181E33" w:rsidRDefault="00181E33">
            <w:pPr>
              <w:jc w:val="right"/>
            </w:pPr>
            <w:r>
              <w:rPr>
                <w:rFonts w:ascii="宋体" w:hAnsi="宋体" w:hint="eastAsia"/>
                <w:szCs w:val="24"/>
                <w:lang w:eastAsia="zh-Hans"/>
              </w:rPr>
              <w:t>222,634,729.10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993E7D" w14:textId="77777777" w:rsidR="00181E33" w:rsidRDefault="00181E33">
            <w:pPr>
              <w:jc w:val="right"/>
            </w:pPr>
            <w:r>
              <w:rPr>
                <w:rFonts w:ascii="宋体" w:hAnsi="宋体" w:hint="eastAsia"/>
                <w:szCs w:val="24"/>
                <w:lang w:eastAsia="zh-Hans"/>
              </w:rPr>
              <w:t>19,627,941.67</w:t>
            </w:r>
          </w:p>
        </w:tc>
      </w:tr>
      <w:tr w:rsidR="007B4C4E" w14:paraId="0E67EC3D" w14:textId="77777777">
        <w:trPr>
          <w:divId w:val="5388601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3B3E21" w14:textId="77777777" w:rsidR="00181E33" w:rsidRDefault="00181E3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CB5760" w14:textId="77777777" w:rsidR="00181E33" w:rsidRDefault="00181E33">
            <w:pPr>
              <w:jc w:val="right"/>
            </w:pPr>
            <w:r>
              <w:rPr>
                <w:rFonts w:ascii="宋体" w:hAnsi="宋体" w:hint="eastAsia"/>
                <w:szCs w:val="24"/>
                <w:lang w:eastAsia="zh-Hans"/>
              </w:rPr>
              <w:t>2.5722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E3BA1D" w14:textId="77777777" w:rsidR="00181E33" w:rsidRDefault="00181E33">
            <w:pPr>
              <w:jc w:val="right"/>
            </w:pPr>
            <w:r>
              <w:rPr>
                <w:rFonts w:ascii="宋体" w:hAnsi="宋体" w:hint="eastAsia"/>
                <w:szCs w:val="24"/>
                <w:lang w:eastAsia="zh-Hans"/>
              </w:rPr>
              <w:t>2.5250</w:t>
            </w:r>
          </w:p>
        </w:tc>
      </w:tr>
    </w:tbl>
    <w:p w14:paraId="43DEA3D2" w14:textId="77777777" w:rsidR="00181E33" w:rsidRDefault="00181E33">
      <w:pPr>
        <w:wordWrap w:val="0"/>
        <w:spacing w:line="360" w:lineRule="auto"/>
        <w:jc w:val="left"/>
        <w:divId w:val="172821644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F3F89F4" w14:textId="77777777" w:rsidR="00181E33" w:rsidRDefault="00181E3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39C273D" w14:textId="77777777" w:rsidR="00181E33" w:rsidRDefault="00181E3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89A2195" w14:textId="77777777" w:rsidR="00181E33" w:rsidRDefault="00181E33">
      <w:pPr>
        <w:spacing w:line="360" w:lineRule="auto"/>
        <w:jc w:val="center"/>
        <w:divId w:val="2123064342"/>
      </w:pPr>
      <w:r>
        <w:rPr>
          <w:rFonts w:ascii="宋体" w:hAnsi="宋体" w:hint="eastAsia"/>
        </w:rPr>
        <w:t>摩根成长动力混合A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B4C4E" w14:paraId="654A86CE" w14:textId="77777777">
        <w:trPr>
          <w:divId w:val="212306434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07237A" w14:textId="77777777" w:rsidR="00181E33" w:rsidRDefault="00181E3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E8CAB2" w14:textId="77777777" w:rsidR="00181E33" w:rsidRDefault="00181E3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B50487" w14:textId="77777777" w:rsidR="00181E33" w:rsidRDefault="00181E3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7B7E3E" w14:textId="77777777" w:rsidR="00181E33" w:rsidRDefault="00181E3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A6EA24" w14:textId="77777777" w:rsidR="00181E33" w:rsidRDefault="00181E3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123D9" w14:textId="77777777" w:rsidR="00181E33" w:rsidRDefault="00181E3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78FB39" w14:textId="77777777" w:rsidR="00181E33" w:rsidRDefault="00181E33">
            <w:pPr>
              <w:spacing w:line="360" w:lineRule="auto"/>
              <w:jc w:val="center"/>
            </w:pPr>
            <w:r>
              <w:rPr>
                <w:rFonts w:ascii="宋体" w:hAnsi="宋体" w:hint="eastAsia"/>
              </w:rPr>
              <w:t xml:space="preserve">②－④ </w:t>
            </w:r>
          </w:p>
        </w:tc>
      </w:tr>
      <w:tr w:rsidR="007B4C4E" w14:paraId="5D5586FF" w14:textId="77777777">
        <w:trPr>
          <w:divId w:val="21230643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28983" w14:textId="77777777" w:rsidR="00181E33" w:rsidRDefault="00181E3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27063" w14:textId="77777777" w:rsidR="00181E33" w:rsidRDefault="00181E33">
            <w:pPr>
              <w:spacing w:line="360" w:lineRule="auto"/>
              <w:jc w:val="right"/>
            </w:pPr>
            <w:r>
              <w:rPr>
                <w:rFonts w:ascii="宋体" w:hAnsi="宋体" w:hint="eastAsia"/>
              </w:rPr>
              <w:t xml:space="preserve">2.79%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E3AF1" w14:textId="77777777" w:rsidR="00181E33" w:rsidRDefault="00181E33">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7F323" w14:textId="77777777" w:rsidR="00181E33" w:rsidRDefault="00181E33">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7706A" w14:textId="77777777" w:rsidR="00181E33" w:rsidRDefault="00181E33">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B05F29" w14:textId="77777777" w:rsidR="00181E33" w:rsidRDefault="00181E33">
            <w:pPr>
              <w:spacing w:line="360" w:lineRule="auto"/>
              <w:jc w:val="right"/>
            </w:pPr>
            <w:r>
              <w:rPr>
                <w:rFonts w:ascii="宋体" w:hAnsi="宋体" w:hint="eastAsia"/>
              </w:rPr>
              <w:t xml:space="preserve">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F7AC4" w14:textId="77777777" w:rsidR="00181E33" w:rsidRDefault="00181E33">
            <w:pPr>
              <w:spacing w:line="360" w:lineRule="auto"/>
              <w:jc w:val="right"/>
            </w:pPr>
            <w:r>
              <w:rPr>
                <w:rFonts w:ascii="宋体" w:hAnsi="宋体" w:hint="eastAsia"/>
              </w:rPr>
              <w:t xml:space="preserve">0.98% </w:t>
            </w:r>
          </w:p>
        </w:tc>
      </w:tr>
      <w:tr w:rsidR="007B4C4E" w14:paraId="63A4B3FF" w14:textId="77777777">
        <w:trPr>
          <w:divId w:val="21230643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8BDA7" w14:textId="77777777" w:rsidR="00181E33" w:rsidRDefault="00181E3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08169" w14:textId="77777777" w:rsidR="00181E33" w:rsidRDefault="00181E33">
            <w:pPr>
              <w:spacing w:line="360" w:lineRule="auto"/>
              <w:jc w:val="right"/>
            </w:pPr>
            <w:r>
              <w:rPr>
                <w:rFonts w:ascii="宋体" w:hAnsi="宋体" w:hint="eastAsia"/>
              </w:rPr>
              <w:t xml:space="preserve">39.88%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19FDD" w14:textId="77777777" w:rsidR="00181E33" w:rsidRDefault="00181E33">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ED1E7" w14:textId="77777777" w:rsidR="00181E33" w:rsidRDefault="00181E33">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764FC" w14:textId="77777777" w:rsidR="00181E33" w:rsidRDefault="00181E33">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09D7C3" w14:textId="77777777" w:rsidR="00181E33" w:rsidRDefault="00181E33">
            <w:pPr>
              <w:spacing w:line="360" w:lineRule="auto"/>
              <w:jc w:val="right"/>
            </w:pPr>
            <w:r>
              <w:rPr>
                <w:rFonts w:ascii="宋体" w:hAnsi="宋体" w:hint="eastAsia"/>
              </w:rPr>
              <w:t xml:space="preserve">26.11%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720DD" w14:textId="77777777" w:rsidR="00181E33" w:rsidRDefault="00181E33">
            <w:pPr>
              <w:spacing w:line="360" w:lineRule="auto"/>
              <w:jc w:val="right"/>
            </w:pPr>
            <w:r>
              <w:rPr>
                <w:rFonts w:ascii="宋体" w:hAnsi="宋体" w:hint="eastAsia"/>
              </w:rPr>
              <w:t xml:space="preserve">0.78% </w:t>
            </w:r>
          </w:p>
        </w:tc>
      </w:tr>
      <w:tr w:rsidR="007B4C4E" w14:paraId="23075D58" w14:textId="77777777">
        <w:trPr>
          <w:divId w:val="21230643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A2530" w14:textId="77777777" w:rsidR="00181E33" w:rsidRDefault="00181E3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17D53" w14:textId="77777777" w:rsidR="00181E33" w:rsidRDefault="00181E33">
            <w:pPr>
              <w:spacing w:line="360" w:lineRule="auto"/>
              <w:jc w:val="right"/>
            </w:pPr>
            <w:r>
              <w:rPr>
                <w:rFonts w:ascii="宋体" w:hAnsi="宋体" w:hint="eastAsia"/>
              </w:rPr>
              <w:t xml:space="preserve">52.43%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1BFA8" w14:textId="77777777" w:rsidR="00181E33" w:rsidRDefault="00181E33">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25616" w14:textId="77777777" w:rsidR="00181E33" w:rsidRDefault="00181E33">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D83D4" w14:textId="77777777" w:rsidR="00181E33" w:rsidRDefault="00181E33">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471CD5" w14:textId="77777777" w:rsidR="00181E33" w:rsidRDefault="00181E33">
            <w:pPr>
              <w:spacing w:line="360" w:lineRule="auto"/>
              <w:jc w:val="right"/>
            </w:pPr>
            <w:r>
              <w:rPr>
                <w:rFonts w:ascii="宋体" w:hAnsi="宋体" w:hint="eastAsia"/>
              </w:rPr>
              <w:t xml:space="preserve">38.76%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9CF6E" w14:textId="77777777" w:rsidR="00181E33" w:rsidRDefault="00181E33">
            <w:pPr>
              <w:spacing w:line="360" w:lineRule="auto"/>
              <w:jc w:val="right"/>
            </w:pPr>
            <w:r>
              <w:rPr>
                <w:rFonts w:ascii="宋体" w:hAnsi="宋体" w:hint="eastAsia"/>
              </w:rPr>
              <w:t xml:space="preserve">0.64% </w:t>
            </w:r>
          </w:p>
        </w:tc>
      </w:tr>
      <w:tr w:rsidR="007B4C4E" w14:paraId="37ADCF68" w14:textId="77777777">
        <w:trPr>
          <w:divId w:val="21230643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4BD27" w14:textId="77777777" w:rsidR="00181E33" w:rsidRDefault="00181E3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96640" w14:textId="77777777" w:rsidR="00181E33" w:rsidRDefault="00181E33">
            <w:pPr>
              <w:spacing w:line="360" w:lineRule="auto"/>
              <w:jc w:val="right"/>
            </w:pPr>
            <w:r>
              <w:rPr>
                <w:rFonts w:ascii="宋体" w:hAnsi="宋体" w:hint="eastAsia"/>
              </w:rPr>
              <w:t xml:space="preserve">21.59%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45A13" w14:textId="77777777" w:rsidR="00181E33" w:rsidRDefault="00181E33">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066E9" w14:textId="77777777" w:rsidR="00181E33" w:rsidRDefault="00181E33">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8FAF2" w14:textId="77777777" w:rsidR="00181E33" w:rsidRDefault="00181E3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7FEAF5" w14:textId="77777777" w:rsidR="00181E33" w:rsidRDefault="00181E33">
            <w:pPr>
              <w:spacing w:line="360" w:lineRule="auto"/>
              <w:jc w:val="right"/>
            </w:pPr>
            <w:r>
              <w:rPr>
                <w:rFonts w:ascii="宋体" w:hAnsi="宋体" w:hint="eastAsia"/>
              </w:rPr>
              <w:t xml:space="preserve">4.98%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59910" w14:textId="77777777" w:rsidR="00181E33" w:rsidRDefault="00181E33">
            <w:pPr>
              <w:spacing w:line="360" w:lineRule="auto"/>
              <w:jc w:val="right"/>
            </w:pPr>
            <w:r>
              <w:rPr>
                <w:rFonts w:ascii="宋体" w:hAnsi="宋体" w:hint="eastAsia"/>
              </w:rPr>
              <w:t xml:space="preserve">0.38% </w:t>
            </w:r>
          </w:p>
        </w:tc>
      </w:tr>
      <w:tr w:rsidR="007B4C4E" w14:paraId="1EBEE3CF" w14:textId="77777777">
        <w:trPr>
          <w:divId w:val="21230643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AA565" w14:textId="77777777" w:rsidR="00181E33" w:rsidRDefault="00181E3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7DAA6" w14:textId="77777777" w:rsidR="00181E33" w:rsidRDefault="00181E33">
            <w:pPr>
              <w:spacing w:line="360" w:lineRule="auto"/>
              <w:jc w:val="right"/>
            </w:pPr>
            <w:r>
              <w:rPr>
                <w:rFonts w:ascii="宋体" w:hAnsi="宋体" w:hint="eastAsia"/>
              </w:rPr>
              <w:t xml:space="preserve">-5.44%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BECAA" w14:textId="77777777" w:rsidR="00181E33" w:rsidRDefault="00181E33">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3835" w14:textId="77777777" w:rsidR="00181E33" w:rsidRDefault="00181E33">
            <w:pPr>
              <w:spacing w:line="360" w:lineRule="auto"/>
              <w:jc w:val="right"/>
            </w:pPr>
            <w:r>
              <w:rPr>
                <w:rFonts w:ascii="宋体" w:hAnsi="宋体" w:hint="eastAsia"/>
              </w:rPr>
              <w:t xml:space="preserve">-7.47%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02C3C" w14:textId="77777777" w:rsidR="00181E33" w:rsidRDefault="00181E3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ADD19D" w14:textId="77777777" w:rsidR="00181E33" w:rsidRDefault="00181E33">
            <w:pPr>
              <w:spacing w:line="360" w:lineRule="auto"/>
              <w:jc w:val="right"/>
            </w:pPr>
            <w:r>
              <w:rPr>
                <w:rFonts w:ascii="宋体" w:hAnsi="宋体" w:hint="eastAsia"/>
              </w:rPr>
              <w:t xml:space="preserve">2.03%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F4962" w14:textId="77777777" w:rsidR="00181E33" w:rsidRDefault="00181E33">
            <w:pPr>
              <w:spacing w:line="360" w:lineRule="auto"/>
              <w:jc w:val="right"/>
            </w:pPr>
            <w:r>
              <w:rPr>
                <w:rFonts w:ascii="宋体" w:hAnsi="宋体" w:hint="eastAsia"/>
              </w:rPr>
              <w:t xml:space="preserve">0.54% </w:t>
            </w:r>
          </w:p>
        </w:tc>
      </w:tr>
      <w:tr w:rsidR="007B4C4E" w14:paraId="7476D86A" w14:textId="77777777">
        <w:trPr>
          <w:divId w:val="21230643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64050" w14:textId="77777777" w:rsidR="00181E33" w:rsidRDefault="00181E3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DF4CF" w14:textId="77777777" w:rsidR="00181E33" w:rsidRDefault="00181E33">
            <w:pPr>
              <w:spacing w:line="360" w:lineRule="auto"/>
              <w:jc w:val="right"/>
            </w:pPr>
            <w:r>
              <w:rPr>
                <w:rFonts w:ascii="宋体" w:hAnsi="宋体" w:hint="eastAsia"/>
              </w:rPr>
              <w:t xml:space="preserve">157.22%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58870" w14:textId="77777777" w:rsidR="00181E33" w:rsidRDefault="00181E33">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FDEFD" w14:textId="77777777" w:rsidR="00181E33" w:rsidRDefault="00181E33">
            <w:pPr>
              <w:spacing w:line="360" w:lineRule="auto"/>
              <w:jc w:val="right"/>
            </w:pPr>
            <w:r>
              <w:rPr>
                <w:rFonts w:ascii="宋体" w:hAnsi="宋体" w:hint="eastAsia"/>
              </w:rPr>
              <w:t xml:space="preserve">71.29%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A99DB" w14:textId="77777777" w:rsidR="00181E33" w:rsidRDefault="00181E33">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CD2978" w14:textId="77777777" w:rsidR="00181E33" w:rsidRDefault="00181E33">
            <w:pPr>
              <w:spacing w:line="360" w:lineRule="auto"/>
              <w:jc w:val="right"/>
            </w:pPr>
            <w:r>
              <w:rPr>
                <w:rFonts w:ascii="宋体" w:hAnsi="宋体" w:hint="eastAsia"/>
              </w:rPr>
              <w:t xml:space="preserve">85.93%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CC24D" w14:textId="77777777" w:rsidR="00181E33" w:rsidRDefault="00181E33">
            <w:pPr>
              <w:spacing w:line="360" w:lineRule="auto"/>
              <w:jc w:val="right"/>
            </w:pPr>
            <w:r>
              <w:rPr>
                <w:rFonts w:ascii="宋体" w:hAnsi="宋体" w:hint="eastAsia"/>
              </w:rPr>
              <w:t xml:space="preserve">0.64% </w:t>
            </w:r>
          </w:p>
        </w:tc>
      </w:tr>
    </w:tbl>
    <w:p w14:paraId="0E594F8D" w14:textId="77777777" w:rsidR="00181E33" w:rsidRDefault="00181E33">
      <w:pPr>
        <w:spacing w:line="360" w:lineRule="auto"/>
        <w:jc w:val="center"/>
        <w:divId w:val="1180508424"/>
      </w:pPr>
      <w:r>
        <w:rPr>
          <w:rFonts w:ascii="宋体" w:hAnsi="宋体" w:hint="eastAsia"/>
        </w:rPr>
        <w:t>摩根成长动力混合C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B4C4E" w14:paraId="5419FADB" w14:textId="77777777">
        <w:trPr>
          <w:divId w:val="11805084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4D7D36" w14:textId="77777777" w:rsidR="00181E33" w:rsidRDefault="00181E3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C941CF" w14:textId="77777777" w:rsidR="00181E33" w:rsidRDefault="00181E3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EE56BA" w14:textId="77777777" w:rsidR="00181E33" w:rsidRDefault="00181E3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81DDB6" w14:textId="77777777" w:rsidR="00181E33" w:rsidRDefault="00181E3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23552E" w14:textId="77777777" w:rsidR="00181E33" w:rsidRDefault="00181E3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772D1" w14:textId="77777777" w:rsidR="00181E33" w:rsidRDefault="00181E3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4CA31A" w14:textId="77777777" w:rsidR="00181E33" w:rsidRDefault="00181E33">
            <w:pPr>
              <w:spacing w:line="360" w:lineRule="auto"/>
              <w:jc w:val="center"/>
            </w:pPr>
            <w:r>
              <w:rPr>
                <w:rFonts w:ascii="宋体" w:hAnsi="宋体" w:hint="eastAsia"/>
              </w:rPr>
              <w:t xml:space="preserve">②－④ </w:t>
            </w:r>
          </w:p>
        </w:tc>
      </w:tr>
      <w:tr w:rsidR="007B4C4E" w14:paraId="089D2994" w14:textId="77777777">
        <w:trPr>
          <w:divId w:val="1180508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9784E" w14:textId="77777777" w:rsidR="00181E33" w:rsidRDefault="00181E3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90C84" w14:textId="77777777" w:rsidR="00181E33" w:rsidRDefault="00181E33">
            <w:pPr>
              <w:spacing w:line="360" w:lineRule="auto"/>
              <w:jc w:val="right"/>
            </w:pPr>
            <w:r>
              <w:rPr>
                <w:rFonts w:ascii="宋体" w:hAnsi="宋体" w:hint="eastAsia"/>
              </w:rPr>
              <w:t xml:space="preserve">2.66%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22F64" w14:textId="77777777" w:rsidR="00181E33" w:rsidRDefault="00181E33">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110E2" w14:textId="77777777" w:rsidR="00181E33" w:rsidRDefault="00181E33">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163D2" w14:textId="77777777" w:rsidR="00181E33" w:rsidRDefault="00181E33">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9F788E" w14:textId="77777777" w:rsidR="00181E33" w:rsidRDefault="00181E33">
            <w:pPr>
              <w:spacing w:line="360" w:lineRule="auto"/>
              <w:jc w:val="right"/>
            </w:pPr>
            <w:r>
              <w:rPr>
                <w:rFonts w:ascii="宋体" w:hAnsi="宋体" w:hint="eastAsia"/>
              </w:rPr>
              <w:t xml:space="preserve">2.87%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0D6CB" w14:textId="77777777" w:rsidR="00181E33" w:rsidRDefault="00181E33">
            <w:pPr>
              <w:spacing w:line="360" w:lineRule="auto"/>
              <w:jc w:val="right"/>
            </w:pPr>
            <w:r>
              <w:rPr>
                <w:rFonts w:ascii="宋体" w:hAnsi="宋体" w:hint="eastAsia"/>
              </w:rPr>
              <w:t xml:space="preserve">0.98% </w:t>
            </w:r>
          </w:p>
        </w:tc>
      </w:tr>
      <w:tr w:rsidR="007B4C4E" w14:paraId="13110B1C" w14:textId="77777777">
        <w:trPr>
          <w:divId w:val="1180508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0C1C0" w14:textId="77777777" w:rsidR="00181E33" w:rsidRDefault="00181E3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591F5" w14:textId="77777777" w:rsidR="00181E33" w:rsidRDefault="00181E33">
            <w:pPr>
              <w:spacing w:line="360" w:lineRule="auto"/>
              <w:jc w:val="right"/>
            </w:pPr>
            <w:r>
              <w:rPr>
                <w:rFonts w:ascii="宋体" w:hAnsi="宋体" w:hint="eastAsia"/>
              </w:rPr>
              <w:t xml:space="preserve">39.54%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D281E" w14:textId="77777777" w:rsidR="00181E33" w:rsidRDefault="00181E33">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8BEA5" w14:textId="77777777" w:rsidR="00181E33" w:rsidRDefault="00181E33">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69F2E" w14:textId="77777777" w:rsidR="00181E33" w:rsidRDefault="00181E33">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E55604" w14:textId="77777777" w:rsidR="00181E33" w:rsidRDefault="00181E33">
            <w:pPr>
              <w:spacing w:line="360" w:lineRule="auto"/>
              <w:jc w:val="right"/>
            </w:pPr>
            <w:r>
              <w:rPr>
                <w:rFonts w:ascii="宋体" w:hAnsi="宋体" w:hint="eastAsia"/>
              </w:rPr>
              <w:t xml:space="preserve">25.77%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1BB08" w14:textId="77777777" w:rsidR="00181E33" w:rsidRDefault="00181E33">
            <w:pPr>
              <w:spacing w:line="360" w:lineRule="auto"/>
              <w:jc w:val="right"/>
            </w:pPr>
            <w:r>
              <w:rPr>
                <w:rFonts w:ascii="宋体" w:hAnsi="宋体" w:hint="eastAsia"/>
              </w:rPr>
              <w:t xml:space="preserve">0.77% </w:t>
            </w:r>
          </w:p>
        </w:tc>
      </w:tr>
      <w:tr w:rsidR="007B4C4E" w14:paraId="68ED4419" w14:textId="77777777">
        <w:trPr>
          <w:divId w:val="1180508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3E58D" w14:textId="77777777" w:rsidR="00181E33" w:rsidRDefault="00181E3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A046D" w14:textId="77777777" w:rsidR="00181E33" w:rsidRDefault="00181E33">
            <w:pPr>
              <w:spacing w:line="360" w:lineRule="auto"/>
              <w:jc w:val="right"/>
            </w:pPr>
            <w:r>
              <w:rPr>
                <w:rFonts w:ascii="宋体" w:hAnsi="宋体" w:hint="eastAsia"/>
              </w:rPr>
              <w:t xml:space="preserve">51.68%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897E7" w14:textId="77777777" w:rsidR="00181E33" w:rsidRDefault="00181E33">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82547" w14:textId="77777777" w:rsidR="00181E33" w:rsidRDefault="00181E33">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ADCA7" w14:textId="77777777" w:rsidR="00181E33" w:rsidRDefault="00181E33">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DFAD8F" w14:textId="77777777" w:rsidR="00181E33" w:rsidRDefault="00181E33">
            <w:pPr>
              <w:spacing w:line="360" w:lineRule="auto"/>
              <w:jc w:val="right"/>
            </w:pPr>
            <w:r>
              <w:rPr>
                <w:rFonts w:ascii="宋体" w:hAnsi="宋体" w:hint="eastAsia"/>
              </w:rPr>
              <w:t xml:space="preserve">38.01%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23E50" w14:textId="77777777" w:rsidR="00181E33" w:rsidRDefault="00181E33">
            <w:pPr>
              <w:spacing w:line="360" w:lineRule="auto"/>
              <w:jc w:val="right"/>
            </w:pPr>
            <w:r>
              <w:rPr>
                <w:rFonts w:ascii="宋体" w:hAnsi="宋体" w:hint="eastAsia"/>
              </w:rPr>
              <w:t xml:space="preserve">0.64% </w:t>
            </w:r>
          </w:p>
        </w:tc>
      </w:tr>
      <w:tr w:rsidR="007B4C4E" w14:paraId="7C928ABA" w14:textId="77777777">
        <w:trPr>
          <w:divId w:val="1180508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A6665" w14:textId="77777777" w:rsidR="00181E33" w:rsidRDefault="00181E3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71F70" w14:textId="77777777" w:rsidR="00181E33" w:rsidRDefault="00181E33">
            <w:pPr>
              <w:spacing w:line="360" w:lineRule="auto"/>
              <w:jc w:val="right"/>
            </w:pPr>
            <w:r>
              <w:rPr>
                <w:rFonts w:ascii="宋体" w:hAnsi="宋体" w:hint="eastAsia"/>
              </w:rPr>
              <w:t xml:space="preserve">19.84%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DD125" w14:textId="77777777" w:rsidR="00181E33" w:rsidRDefault="00181E33">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D60E4" w14:textId="77777777" w:rsidR="00181E33" w:rsidRDefault="00181E33">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AECC2" w14:textId="77777777" w:rsidR="00181E33" w:rsidRDefault="00181E3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49B7E8" w14:textId="77777777" w:rsidR="00181E33" w:rsidRDefault="00181E33">
            <w:pPr>
              <w:spacing w:line="360" w:lineRule="auto"/>
              <w:jc w:val="right"/>
            </w:pPr>
            <w:r>
              <w:rPr>
                <w:rFonts w:ascii="宋体" w:hAnsi="宋体" w:hint="eastAsia"/>
              </w:rPr>
              <w:t xml:space="preserve">3.23%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0E234" w14:textId="77777777" w:rsidR="00181E33" w:rsidRDefault="00181E33">
            <w:pPr>
              <w:spacing w:line="360" w:lineRule="auto"/>
              <w:jc w:val="right"/>
            </w:pPr>
            <w:r>
              <w:rPr>
                <w:rFonts w:ascii="宋体" w:hAnsi="宋体" w:hint="eastAsia"/>
              </w:rPr>
              <w:t xml:space="preserve">0.38% </w:t>
            </w:r>
          </w:p>
        </w:tc>
      </w:tr>
      <w:tr w:rsidR="007B4C4E" w14:paraId="4B1A3946" w14:textId="77777777">
        <w:trPr>
          <w:divId w:val="1180508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102DB" w14:textId="77777777" w:rsidR="00181E33" w:rsidRDefault="00181E33">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75AC1" w14:textId="77777777" w:rsidR="00181E33" w:rsidRDefault="00181E33">
            <w:pPr>
              <w:spacing w:line="360" w:lineRule="auto"/>
              <w:jc w:val="right"/>
            </w:pPr>
            <w:r>
              <w:rPr>
                <w:rFonts w:ascii="宋体" w:hAnsi="宋体" w:hint="eastAsia"/>
              </w:rPr>
              <w:lastRenderedPageBreak/>
              <w:t xml:space="preserve">13.03%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19E18" w14:textId="77777777" w:rsidR="00181E33" w:rsidRDefault="00181E33">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ABB7D" w14:textId="77777777" w:rsidR="00181E33" w:rsidRDefault="00181E33">
            <w:pPr>
              <w:spacing w:line="360" w:lineRule="auto"/>
              <w:jc w:val="right"/>
            </w:pPr>
            <w:r>
              <w:rPr>
                <w:rFonts w:ascii="宋体" w:hAnsi="宋体" w:hint="eastAsia"/>
              </w:rPr>
              <w:t xml:space="preserve">12.35%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769CD" w14:textId="77777777" w:rsidR="00181E33" w:rsidRDefault="00181E3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E2AA94" w14:textId="77777777" w:rsidR="00181E33" w:rsidRDefault="00181E33">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69FB7" w14:textId="77777777" w:rsidR="00181E33" w:rsidRDefault="00181E33">
            <w:pPr>
              <w:spacing w:line="360" w:lineRule="auto"/>
              <w:jc w:val="right"/>
            </w:pPr>
            <w:r>
              <w:rPr>
                <w:rFonts w:ascii="宋体" w:hAnsi="宋体" w:hint="eastAsia"/>
              </w:rPr>
              <w:t xml:space="preserve">0.40% </w:t>
            </w:r>
          </w:p>
        </w:tc>
      </w:tr>
    </w:tbl>
    <w:p w14:paraId="48140DC4" w14:textId="77777777" w:rsidR="00181E33" w:rsidRDefault="00181E3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4610227" w14:textId="77777777" w:rsidR="00181E33" w:rsidRDefault="00181E33">
      <w:pPr>
        <w:spacing w:line="360" w:lineRule="auto"/>
        <w:jc w:val="left"/>
        <w:divId w:val="70468002"/>
      </w:pPr>
      <w:bookmarkStart w:id="70" w:name="m07_04_07_09"/>
      <w:bookmarkStart w:id="71" w:name="m07_04_07_09_tab"/>
      <w:r>
        <w:rPr>
          <w:rFonts w:ascii="宋体" w:hAnsi="宋体" w:hint="eastAsia"/>
          <w:noProof/>
        </w:rPr>
        <w:drawing>
          <wp:inline distT="0" distB="0" distL="0" distR="0" wp14:anchorId="7ADC28BD" wp14:editId="6B13C38F">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89C65DD" w14:textId="77777777" w:rsidR="00181E33" w:rsidRDefault="00181E33">
      <w:pPr>
        <w:spacing w:line="360" w:lineRule="auto"/>
        <w:jc w:val="left"/>
        <w:divId w:val="232397181"/>
      </w:pPr>
      <w:r>
        <w:rPr>
          <w:rFonts w:ascii="宋体" w:hAnsi="宋体" w:hint="eastAsia"/>
          <w:noProof/>
        </w:rPr>
        <w:drawing>
          <wp:inline distT="0" distB="0" distL="0" distR="0" wp14:anchorId="70422A2D" wp14:editId="3558E97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2FCA502" w14:textId="77777777" w:rsidR="00181E33" w:rsidRDefault="00181E33">
      <w:pPr>
        <w:spacing w:line="360" w:lineRule="auto"/>
      </w:pPr>
      <w:r>
        <w:rPr>
          <w:rFonts w:ascii="宋体" w:hAnsi="宋体" w:hint="eastAsia"/>
        </w:rPr>
        <w:t>注：</w:t>
      </w:r>
      <w:r>
        <w:rPr>
          <w:rFonts w:ascii="宋体" w:hAnsi="宋体" w:hint="eastAsia"/>
          <w:lang w:eastAsia="zh-Hans"/>
        </w:rPr>
        <w:t>本基金合同生效日为2013年5月15日，图示的时间段为合同生效日至本报告期末。</w:t>
      </w:r>
      <w:r>
        <w:rPr>
          <w:rFonts w:ascii="宋体" w:hAnsi="宋体" w:hint="eastAsia"/>
          <w:lang w:eastAsia="zh-Hans"/>
        </w:rPr>
        <w:br/>
        <w:t xml:space="preserve">　　本基金自2022年5月6日起增加C类份额，相关数据按实际存续期计算。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152E969" w14:textId="77777777" w:rsidR="00181E33" w:rsidRDefault="00181E3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4D13704" w14:textId="77777777" w:rsidR="00181E33" w:rsidRDefault="00181E3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lastRenderedPageBreak/>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B4C4E" w14:paraId="43C30EE4" w14:textId="77777777">
        <w:trPr>
          <w:divId w:val="16443097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86513" w14:textId="77777777" w:rsidR="00181E33" w:rsidRDefault="00181E3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A74D4" w14:textId="77777777" w:rsidR="00181E33" w:rsidRDefault="00181E3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0A448" w14:textId="77777777" w:rsidR="00181E33" w:rsidRDefault="00181E3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B51FF" w14:textId="77777777" w:rsidR="00181E33" w:rsidRDefault="00181E3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57696" w14:textId="77777777" w:rsidR="00181E33" w:rsidRDefault="00181E3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B4C4E" w14:paraId="02230584" w14:textId="77777777">
        <w:trPr>
          <w:divId w:val="16443097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F15B9" w14:textId="77777777" w:rsidR="00181E33" w:rsidRDefault="00181E3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137CC" w14:textId="77777777" w:rsidR="00181E33" w:rsidRDefault="00181E3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63B92" w14:textId="77777777" w:rsidR="00181E33" w:rsidRDefault="00181E3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7F4D5" w14:textId="77777777" w:rsidR="00181E33" w:rsidRDefault="00181E3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849F8" w14:textId="77777777" w:rsidR="00181E33" w:rsidRDefault="00181E3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AB0F2" w14:textId="77777777" w:rsidR="00181E33" w:rsidRDefault="00181E33">
            <w:pPr>
              <w:widowControl/>
              <w:jc w:val="left"/>
            </w:pPr>
          </w:p>
        </w:tc>
      </w:tr>
      <w:tr w:rsidR="007B4C4E" w14:paraId="53B4D5FA" w14:textId="77777777">
        <w:trPr>
          <w:divId w:val="16443097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74504" w14:textId="77777777" w:rsidR="00181E33" w:rsidRDefault="00181E33">
            <w:pPr>
              <w:jc w:val="center"/>
            </w:pPr>
            <w:r>
              <w:rPr>
                <w:rFonts w:ascii="宋体" w:hAnsi="宋体" w:hint="eastAsia"/>
                <w:szCs w:val="24"/>
                <w:lang w:eastAsia="zh-Hans"/>
              </w:rPr>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F5671" w14:textId="77777777" w:rsidR="00181E33" w:rsidRDefault="00181E3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3E912" w14:textId="77777777" w:rsidR="00181E33" w:rsidRDefault="00181E33">
            <w:pPr>
              <w:jc w:val="center"/>
            </w:pPr>
            <w:r>
              <w:rPr>
                <w:rFonts w:ascii="宋体" w:hAnsi="宋体" w:hint="eastAsia"/>
                <w:szCs w:val="24"/>
                <w:lang w:eastAsia="zh-Hans"/>
              </w:rPr>
              <w:t>2022年6月29日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11DF9" w14:textId="77777777" w:rsidR="00181E33" w:rsidRDefault="00181E3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7A969" w14:textId="77777777" w:rsidR="00181E33" w:rsidRDefault="00181E33">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ACD5A" w14:textId="77777777" w:rsidR="00181E33" w:rsidRDefault="00181E33">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r w:rsidR="007B4C4E" w14:paraId="70949207" w14:textId="77777777">
        <w:trPr>
          <w:divId w:val="16443097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1C151" w14:textId="77777777" w:rsidR="00181E33" w:rsidRDefault="00181E33">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2370A" w14:textId="77777777" w:rsidR="00181E33" w:rsidRDefault="00181E3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642B7" w14:textId="77777777" w:rsidR="00181E33" w:rsidRDefault="00181E33">
            <w:pPr>
              <w:jc w:val="center"/>
            </w:pPr>
            <w:r>
              <w:rPr>
                <w:rFonts w:ascii="宋体" w:hAnsi="宋体" w:hint="eastAsia"/>
                <w:szCs w:val="24"/>
                <w:lang w:eastAsia="zh-Hans"/>
              </w:rPr>
              <w:t>2022年7月27日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A3647" w14:textId="77777777" w:rsidR="00181E33" w:rsidRDefault="00181E3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12CCA" w14:textId="77777777" w:rsidR="00181E33" w:rsidRDefault="00181E33">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029E9" w14:textId="77777777" w:rsidR="00181E33" w:rsidRDefault="00181E33">
            <w:pPr>
              <w:jc w:val="left"/>
            </w:pPr>
            <w:r>
              <w:rPr>
                <w:rFonts w:ascii="宋体" w:hAnsi="宋体" w:hint="eastAsia"/>
                <w:szCs w:val="24"/>
                <w:lang w:eastAsia="zh-Hans"/>
              </w:rPr>
              <w:t xml:space="preserve">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 </w:t>
            </w:r>
          </w:p>
        </w:tc>
      </w:tr>
    </w:tbl>
    <w:p w14:paraId="0EB31433" w14:textId="77777777" w:rsidR="00181E33" w:rsidRDefault="00181E33">
      <w:pPr>
        <w:wordWrap w:val="0"/>
        <w:spacing w:line="360" w:lineRule="auto"/>
        <w:jc w:val="left"/>
        <w:divId w:val="43733771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71AB389" w14:textId="77777777" w:rsidR="00181E33" w:rsidRDefault="00181E3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6663B6E" w14:textId="77777777" w:rsidR="00181E33" w:rsidRDefault="00181E3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B02A854" w14:textId="77777777" w:rsidR="00181E33" w:rsidRDefault="00181E3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0006F49" w14:textId="77777777" w:rsidR="00181E33" w:rsidRDefault="00181E3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BBA3C61" w14:textId="77777777" w:rsidR="00181E33" w:rsidRDefault="00181E3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2AB2EA1" w14:textId="77777777" w:rsidR="00181E33" w:rsidRDefault="00181E3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C28A4B7" w14:textId="77777777" w:rsidR="00181E33" w:rsidRDefault="00181E3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E43CC3C" w14:textId="77777777" w:rsidR="00181E33" w:rsidRDefault="00181E3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9FEE5C7" w14:textId="77777777" w:rsidR="00181E33" w:rsidRDefault="00181E33">
      <w:pPr>
        <w:spacing w:line="360" w:lineRule="auto"/>
        <w:ind w:firstLineChars="200" w:firstLine="420"/>
        <w:jc w:val="left"/>
      </w:pPr>
      <w:r>
        <w:rPr>
          <w:rFonts w:ascii="宋体" w:hAnsi="宋体" w:cs="宋体" w:hint="eastAsia"/>
          <w:color w:val="000000"/>
          <w:kern w:val="0"/>
        </w:rPr>
        <w:t>2025年四季度，市场整体处于高位震荡态势，在三季度大幅上涨后出现阶段性震荡整理亦属正常。从估值和成长前景的角度看，我们认为中国权益资产整体仍具备较高的性价比。同时，在经历过去三年对中国权益资产的低配之后，海外投资者仍有增加中国权益资产配置的需求。</w:t>
      </w:r>
      <w:r>
        <w:rPr>
          <w:rFonts w:ascii="宋体" w:hAnsi="宋体" w:cs="宋体" w:hint="eastAsia"/>
          <w:color w:val="000000"/>
          <w:kern w:val="0"/>
        </w:rPr>
        <w:br/>
        <w:t xml:space="preserve">　　从细分板块看，四季度市场仍围绕基本面主线演绎，国内外人工智能上下游、有色金属、能源开发与存储等产业链持续处于高景气中，并且在技术升级、供给冲击等基本面边际变化推动的影响下，相关板块基本面进一步改善。四季度有色金属、通信、石油石化和军工成为领涨主线。本基金基于长期投资逻辑，维持并增加了AI、有色金属等相关领域的投资，同时提升了能源开发产业链的持股比例，取得了较好的投资收益。</w:t>
      </w:r>
      <w:r>
        <w:rPr>
          <w:rFonts w:ascii="宋体" w:hAnsi="宋体" w:cs="宋体" w:hint="eastAsia"/>
          <w:color w:val="000000"/>
          <w:kern w:val="0"/>
        </w:rPr>
        <w:br/>
        <w:t xml:space="preserve">　　展望长期的产业趋势，人工智能的发展无疑是未来三到五年科技进步的核心驱动力，其将对我们的日常工作生活乃至整个社会形态都产生深远的影响；其将重塑许多行业的运营模式，并会颠覆许多现有的业态。我们会密切跟踪人工智能对各个领域产生的影响，去选择和投资那些未来具备长期增长潜力的公司。另一个重要的产业趋势仍然是中国工程师红利的扩大，一方面体现为中国企业的全球化布局扩张，另一方面体现在高科技含量的产业链持续向中国转移。近年来已经出现一批具有全球性运营能力的中国跨国公司，分布在家电、汽车、电子、医药和器械、矿业等多个领域，这些企业将中国的供应链优势和人才优势输出至世界各主要市场。我们相信具备全球竞争力的中国公司，其国际市场份额仍有进一步提升的空间。同时，通信、电子、创新药等高科技含量的产业链也在持续向中国转移。在我们构建长期投资组合的过程中，我们会更多地考量企业是否受益于上述新型全球化趋势，并有望在全球竞争中占据更重要的地位；那些能够持续提升内在价值的企业，往往能为投资者带来良好的投资回报。</w:t>
      </w:r>
      <w:r>
        <w:rPr>
          <w:rFonts w:ascii="宋体" w:hAnsi="宋体" w:cs="宋体" w:hint="eastAsia"/>
          <w:color w:val="000000"/>
          <w:kern w:val="0"/>
        </w:rPr>
        <w:br/>
      </w:r>
      <w:r>
        <w:rPr>
          <w:rFonts w:ascii="宋体" w:hAnsi="宋体" w:cs="宋体" w:hint="eastAsia"/>
          <w:color w:val="000000"/>
          <w:kern w:val="0"/>
        </w:rPr>
        <w:lastRenderedPageBreak/>
        <w:t xml:space="preserve">　　本基金配置的方向集中于上述几条主线上，聚焦具备全球竞争力的通信、电子、矿业、汽车、家电、创新药等相关的产业。我们将自下而上挑选估值处于相对低位、长期成长空间仍比较大、公司治理优良的标的进行配置，力争为基金投资人创造超额收益。</w:t>
      </w:r>
    </w:p>
    <w:p w14:paraId="62C1BDCF" w14:textId="77777777" w:rsidR="00181E33" w:rsidRDefault="00181E3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D9BA915" w14:textId="77777777" w:rsidR="00181E33" w:rsidRDefault="00181E33">
      <w:pPr>
        <w:spacing w:line="360" w:lineRule="auto"/>
        <w:ind w:firstLineChars="200" w:firstLine="420"/>
      </w:pPr>
      <w:r>
        <w:rPr>
          <w:rFonts w:ascii="宋体" w:hAnsi="宋体" w:hint="eastAsia"/>
        </w:rPr>
        <w:t>本报告期摩根成长动力混合A份额净值增长率为：2.79%，同期业绩比较基准收益率为：-0.21%；</w:t>
      </w:r>
      <w:r>
        <w:rPr>
          <w:rFonts w:ascii="宋体" w:hAnsi="宋体" w:hint="eastAsia"/>
        </w:rPr>
        <w:br/>
        <w:t xml:space="preserve">　　摩根成长动力混合C份额净值增长率为：2.66%，同期业绩比较基准收益率为：-0.21%。</w:t>
      </w:r>
    </w:p>
    <w:p w14:paraId="17B26046" w14:textId="77777777" w:rsidR="00181E33" w:rsidRDefault="00181E3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1242882" w14:textId="77777777" w:rsidR="00181E33" w:rsidRDefault="00181E33">
      <w:pPr>
        <w:spacing w:line="360" w:lineRule="auto"/>
        <w:ind w:firstLineChars="200" w:firstLine="420"/>
        <w:jc w:val="left"/>
      </w:pPr>
      <w:r>
        <w:rPr>
          <w:rFonts w:ascii="宋体" w:hAnsi="宋体" w:hint="eastAsia"/>
        </w:rPr>
        <w:t>无。</w:t>
      </w:r>
    </w:p>
    <w:p w14:paraId="5332DD37" w14:textId="77777777" w:rsidR="00181E33" w:rsidRDefault="00181E3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15D6696" w14:textId="77777777" w:rsidR="00181E33" w:rsidRDefault="00181E3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B4C4E" w14:paraId="7B66EF36"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358000" w14:textId="77777777" w:rsidR="00181E33" w:rsidRDefault="00181E3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A7C7557" w14:textId="77777777" w:rsidR="00181E33" w:rsidRDefault="00181E3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3AE4F50" w14:textId="77777777" w:rsidR="00181E33" w:rsidRDefault="00181E3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1259F8E" w14:textId="77777777" w:rsidR="00181E33" w:rsidRDefault="00181E3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B4C4E" w14:paraId="5A91BCD9"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F3E8A6" w14:textId="77777777" w:rsidR="00181E33" w:rsidRDefault="00181E3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630EFDC" w14:textId="77777777" w:rsidR="00181E33" w:rsidRDefault="00181E3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6EB6AB" w14:textId="77777777" w:rsidR="00181E33" w:rsidRDefault="00181E33">
            <w:pPr>
              <w:jc w:val="right"/>
            </w:pPr>
            <w:r>
              <w:rPr>
                <w:rFonts w:ascii="宋体" w:hAnsi="宋体" w:hint="eastAsia"/>
                <w:szCs w:val="24"/>
                <w:lang w:eastAsia="zh-Hans"/>
              </w:rPr>
              <w:t>219,508,121.02</w:t>
            </w:r>
          </w:p>
        </w:tc>
        <w:tc>
          <w:tcPr>
            <w:tcW w:w="1333" w:type="pct"/>
            <w:tcBorders>
              <w:top w:val="single" w:sz="4" w:space="0" w:color="auto"/>
              <w:left w:val="nil"/>
              <w:bottom w:val="single" w:sz="4" w:space="0" w:color="auto"/>
              <w:right w:val="single" w:sz="4" w:space="0" w:color="auto"/>
            </w:tcBorders>
            <w:vAlign w:val="center"/>
            <w:hideMark/>
          </w:tcPr>
          <w:p w14:paraId="58629F9A" w14:textId="77777777" w:rsidR="00181E33" w:rsidRDefault="00181E33">
            <w:pPr>
              <w:jc w:val="right"/>
            </w:pPr>
            <w:r>
              <w:rPr>
                <w:rFonts w:ascii="宋体" w:hAnsi="宋体" w:hint="eastAsia"/>
                <w:szCs w:val="24"/>
                <w:lang w:eastAsia="zh-Hans"/>
              </w:rPr>
              <w:t>89.84</w:t>
            </w:r>
          </w:p>
        </w:tc>
      </w:tr>
      <w:tr w:rsidR="007B4C4E" w14:paraId="6DFE4F05"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06ABDF" w14:textId="77777777" w:rsidR="00181E33" w:rsidRDefault="00181E3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FC5817" w14:textId="77777777" w:rsidR="00181E33" w:rsidRDefault="00181E3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CC282C" w14:textId="77777777" w:rsidR="00181E33" w:rsidRDefault="00181E33">
            <w:pPr>
              <w:jc w:val="right"/>
            </w:pPr>
            <w:r>
              <w:rPr>
                <w:rFonts w:ascii="宋体" w:hAnsi="宋体" w:hint="eastAsia"/>
                <w:szCs w:val="24"/>
                <w:lang w:eastAsia="zh-Hans"/>
              </w:rPr>
              <w:t>219,508,121.02</w:t>
            </w:r>
          </w:p>
        </w:tc>
        <w:tc>
          <w:tcPr>
            <w:tcW w:w="1333" w:type="pct"/>
            <w:tcBorders>
              <w:top w:val="single" w:sz="4" w:space="0" w:color="auto"/>
              <w:left w:val="nil"/>
              <w:bottom w:val="single" w:sz="4" w:space="0" w:color="auto"/>
              <w:right w:val="single" w:sz="4" w:space="0" w:color="auto"/>
            </w:tcBorders>
            <w:vAlign w:val="center"/>
            <w:hideMark/>
          </w:tcPr>
          <w:p w14:paraId="302DF434" w14:textId="77777777" w:rsidR="00181E33" w:rsidRDefault="00181E33">
            <w:pPr>
              <w:jc w:val="right"/>
            </w:pPr>
            <w:r>
              <w:rPr>
                <w:rFonts w:ascii="宋体" w:hAnsi="宋体" w:hint="eastAsia"/>
                <w:szCs w:val="24"/>
                <w:lang w:eastAsia="zh-Hans"/>
              </w:rPr>
              <w:t>89.84</w:t>
            </w:r>
          </w:p>
        </w:tc>
      </w:tr>
      <w:tr w:rsidR="007B4C4E" w14:paraId="216F32C0"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2A74BE" w14:textId="77777777" w:rsidR="00181E33" w:rsidRDefault="00181E3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7CD75AB" w14:textId="77777777" w:rsidR="00181E33" w:rsidRDefault="00181E3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27D006"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646B25" w14:textId="77777777" w:rsidR="00181E33" w:rsidRDefault="00181E33">
            <w:pPr>
              <w:jc w:val="right"/>
            </w:pPr>
            <w:r>
              <w:rPr>
                <w:rFonts w:ascii="宋体" w:hAnsi="宋体" w:hint="eastAsia"/>
                <w:szCs w:val="24"/>
                <w:lang w:eastAsia="zh-Hans"/>
              </w:rPr>
              <w:t>-</w:t>
            </w:r>
          </w:p>
        </w:tc>
      </w:tr>
      <w:tr w:rsidR="007B4C4E" w14:paraId="0AF9E38F"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FAAE17" w14:textId="77777777" w:rsidR="00181E33" w:rsidRDefault="00181E3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F586FD" w14:textId="77777777" w:rsidR="00181E33" w:rsidRDefault="00181E3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488190"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9F2923" w14:textId="77777777" w:rsidR="00181E33" w:rsidRDefault="00181E33">
            <w:pPr>
              <w:jc w:val="right"/>
            </w:pPr>
            <w:r>
              <w:rPr>
                <w:rFonts w:ascii="宋体" w:hAnsi="宋体" w:hint="eastAsia"/>
                <w:szCs w:val="24"/>
                <w:lang w:eastAsia="zh-Hans"/>
              </w:rPr>
              <w:t>-</w:t>
            </w:r>
          </w:p>
        </w:tc>
      </w:tr>
      <w:tr w:rsidR="007B4C4E" w14:paraId="5EEA28CD"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9B8F23" w14:textId="77777777" w:rsidR="00181E33" w:rsidRDefault="00181E3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CEEF4D" w14:textId="77777777" w:rsidR="00181E33" w:rsidRDefault="00181E3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BF6904"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2C84A8" w14:textId="77777777" w:rsidR="00181E33" w:rsidRDefault="00181E33">
            <w:pPr>
              <w:jc w:val="right"/>
            </w:pPr>
            <w:r>
              <w:rPr>
                <w:rFonts w:ascii="宋体" w:hAnsi="宋体" w:hint="eastAsia"/>
                <w:szCs w:val="24"/>
                <w:lang w:eastAsia="zh-Hans"/>
              </w:rPr>
              <w:t>-</w:t>
            </w:r>
          </w:p>
        </w:tc>
      </w:tr>
      <w:tr w:rsidR="007B4C4E" w14:paraId="0FA52F1B"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2C1F68" w14:textId="77777777" w:rsidR="00181E33" w:rsidRDefault="00181E3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BDB7F1" w14:textId="77777777" w:rsidR="00181E33" w:rsidRDefault="00181E3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466641"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CD8CF3" w14:textId="77777777" w:rsidR="00181E33" w:rsidRDefault="00181E33">
            <w:pPr>
              <w:jc w:val="right"/>
            </w:pPr>
            <w:r>
              <w:rPr>
                <w:rFonts w:ascii="宋体" w:hAnsi="宋体" w:hint="eastAsia"/>
                <w:szCs w:val="24"/>
                <w:lang w:eastAsia="zh-Hans"/>
              </w:rPr>
              <w:t>-</w:t>
            </w:r>
          </w:p>
        </w:tc>
      </w:tr>
      <w:tr w:rsidR="007B4C4E" w14:paraId="1F18FE12"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0CD6B4" w14:textId="77777777" w:rsidR="00181E33" w:rsidRDefault="00181E3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A95A490" w14:textId="77777777" w:rsidR="00181E33" w:rsidRDefault="00181E3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D6F4BE"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77DAFD" w14:textId="77777777" w:rsidR="00181E33" w:rsidRDefault="00181E33">
            <w:pPr>
              <w:jc w:val="right"/>
            </w:pPr>
            <w:r>
              <w:rPr>
                <w:rFonts w:ascii="宋体" w:hAnsi="宋体" w:hint="eastAsia"/>
                <w:szCs w:val="24"/>
                <w:lang w:eastAsia="zh-Hans"/>
              </w:rPr>
              <w:t>-</w:t>
            </w:r>
          </w:p>
        </w:tc>
      </w:tr>
      <w:tr w:rsidR="007B4C4E" w14:paraId="28C77A85"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D7AA12" w14:textId="77777777" w:rsidR="00181E33" w:rsidRDefault="00181E3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8A42A7D" w14:textId="77777777" w:rsidR="00181E33" w:rsidRDefault="00181E3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FECEDB"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529269" w14:textId="77777777" w:rsidR="00181E33" w:rsidRDefault="00181E33">
            <w:pPr>
              <w:jc w:val="right"/>
            </w:pPr>
            <w:r>
              <w:rPr>
                <w:rFonts w:ascii="宋体" w:hAnsi="宋体" w:hint="eastAsia"/>
                <w:szCs w:val="24"/>
                <w:lang w:eastAsia="zh-Hans"/>
              </w:rPr>
              <w:t>-</w:t>
            </w:r>
          </w:p>
        </w:tc>
      </w:tr>
      <w:tr w:rsidR="007B4C4E" w14:paraId="09357416"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B418E3" w14:textId="77777777" w:rsidR="00181E33" w:rsidRDefault="00181E3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32B6467" w14:textId="77777777" w:rsidR="00181E33" w:rsidRDefault="00181E3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B79623"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07AAEF" w14:textId="77777777" w:rsidR="00181E33" w:rsidRDefault="00181E33">
            <w:pPr>
              <w:jc w:val="right"/>
            </w:pPr>
            <w:r>
              <w:rPr>
                <w:rFonts w:ascii="宋体" w:hAnsi="宋体" w:hint="eastAsia"/>
                <w:szCs w:val="24"/>
                <w:lang w:eastAsia="zh-Hans"/>
              </w:rPr>
              <w:t>-</w:t>
            </w:r>
          </w:p>
        </w:tc>
      </w:tr>
      <w:tr w:rsidR="007B4C4E" w14:paraId="24B64621"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B31AA0" w14:textId="77777777" w:rsidR="00181E33" w:rsidRDefault="00181E3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115388" w14:textId="77777777" w:rsidR="00181E33" w:rsidRDefault="00181E3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BE2EFF" w14:textId="77777777" w:rsidR="00181E33" w:rsidRDefault="00181E3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1DB505" w14:textId="77777777" w:rsidR="00181E33" w:rsidRDefault="00181E33">
            <w:pPr>
              <w:jc w:val="right"/>
            </w:pPr>
            <w:r>
              <w:rPr>
                <w:rFonts w:ascii="宋体" w:hAnsi="宋体" w:hint="eastAsia"/>
                <w:szCs w:val="24"/>
                <w:lang w:eastAsia="zh-Hans"/>
              </w:rPr>
              <w:t>-</w:t>
            </w:r>
          </w:p>
        </w:tc>
      </w:tr>
      <w:tr w:rsidR="007B4C4E" w14:paraId="7BC4100F"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AD1423" w14:textId="77777777" w:rsidR="00181E33" w:rsidRDefault="00181E3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DEA6CBD" w14:textId="77777777" w:rsidR="00181E33" w:rsidRDefault="00181E3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5A6967" w14:textId="77777777" w:rsidR="00181E33" w:rsidRDefault="00181E33">
            <w:pPr>
              <w:jc w:val="right"/>
            </w:pPr>
            <w:r>
              <w:rPr>
                <w:rFonts w:ascii="宋体" w:hAnsi="宋体" w:hint="eastAsia"/>
                <w:szCs w:val="24"/>
                <w:lang w:eastAsia="zh-Hans"/>
              </w:rPr>
              <w:t>24,740,070.59</w:t>
            </w:r>
          </w:p>
        </w:tc>
        <w:tc>
          <w:tcPr>
            <w:tcW w:w="1333" w:type="pct"/>
            <w:tcBorders>
              <w:top w:val="single" w:sz="4" w:space="0" w:color="auto"/>
              <w:left w:val="nil"/>
              <w:bottom w:val="single" w:sz="4" w:space="0" w:color="auto"/>
              <w:right w:val="single" w:sz="4" w:space="0" w:color="auto"/>
            </w:tcBorders>
            <w:vAlign w:val="center"/>
            <w:hideMark/>
          </w:tcPr>
          <w:p w14:paraId="488A469F" w14:textId="77777777" w:rsidR="00181E33" w:rsidRDefault="00181E33">
            <w:pPr>
              <w:jc w:val="right"/>
            </w:pPr>
            <w:r>
              <w:rPr>
                <w:rFonts w:ascii="宋体" w:hAnsi="宋体" w:hint="eastAsia"/>
                <w:szCs w:val="24"/>
                <w:lang w:eastAsia="zh-Hans"/>
              </w:rPr>
              <w:t>10.13</w:t>
            </w:r>
          </w:p>
        </w:tc>
      </w:tr>
      <w:tr w:rsidR="007B4C4E" w14:paraId="45565B0F"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A90889" w14:textId="77777777" w:rsidR="00181E33" w:rsidRDefault="00181E3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EB937A1" w14:textId="77777777" w:rsidR="00181E33" w:rsidRDefault="00181E3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97D661" w14:textId="77777777" w:rsidR="00181E33" w:rsidRDefault="00181E33">
            <w:pPr>
              <w:jc w:val="right"/>
            </w:pPr>
            <w:r>
              <w:rPr>
                <w:rFonts w:ascii="宋体" w:hAnsi="宋体" w:hint="eastAsia"/>
                <w:szCs w:val="24"/>
                <w:lang w:eastAsia="zh-Hans"/>
              </w:rPr>
              <w:t>73,956.84</w:t>
            </w:r>
          </w:p>
        </w:tc>
        <w:tc>
          <w:tcPr>
            <w:tcW w:w="1333" w:type="pct"/>
            <w:tcBorders>
              <w:top w:val="single" w:sz="4" w:space="0" w:color="auto"/>
              <w:left w:val="nil"/>
              <w:bottom w:val="single" w:sz="4" w:space="0" w:color="auto"/>
              <w:right w:val="single" w:sz="4" w:space="0" w:color="auto"/>
            </w:tcBorders>
            <w:vAlign w:val="center"/>
            <w:hideMark/>
          </w:tcPr>
          <w:p w14:paraId="46083E99" w14:textId="77777777" w:rsidR="00181E33" w:rsidRDefault="00181E33">
            <w:pPr>
              <w:jc w:val="right"/>
            </w:pPr>
            <w:r>
              <w:rPr>
                <w:rFonts w:ascii="宋体" w:hAnsi="宋体" w:hint="eastAsia"/>
                <w:szCs w:val="24"/>
                <w:lang w:eastAsia="zh-Hans"/>
              </w:rPr>
              <w:t>0.03</w:t>
            </w:r>
          </w:p>
        </w:tc>
      </w:tr>
      <w:tr w:rsidR="007B4C4E" w14:paraId="733882F5" w14:textId="77777777">
        <w:trPr>
          <w:divId w:val="15696079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F0225F" w14:textId="77777777" w:rsidR="00181E33" w:rsidRDefault="00181E3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3635AC6" w14:textId="77777777" w:rsidR="00181E33" w:rsidRDefault="00181E3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9E239D" w14:textId="77777777" w:rsidR="00181E33" w:rsidRDefault="00181E33">
            <w:pPr>
              <w:jc w:val="right"/>
            </w:pPr>
            <w:r>
              <w:rPr>
                <w:rFonts w:ascii="宋体" w:hAnsi="宋体" w:hint="eastAsia"/>
                <w:szCs w:val="24"/>
                <w:lang w:eastAsia="zh-Hans"/>
              </w:rPr>
              <w:t>244,322,148.45</w:t>
            </w:r>
          </w:p>
        </w:tc>
        <w:tc>
          <w:tcPr>
            <w:tcW w:w="1333" w:type="pct"/>
            <w:tcBorders>
              <w:top w:val="single" w:sz="4" w:space="0" w:color="auto"/>
              <w:left w:val="nil"/>
              <w:bottom w:val="single" w:sz="4" w:space="0" w:color="auto"/>
              <w:right w:val="single" w:sz="4" w:space="0" w:color="auto"/>
            </w:tcBorders>
            <w:vAlign w:val="center"/>
            <w:hideMark/>
          </w:tcPr>
          <w:p w14:paraId="2EC91507" w14:textId="77777777" w:rsidR="00181E33" w:rsidRDefault="00181E33">
            <w:pPr>
              <w:jc w:val="right"/>
            </w:pPr>
            <w:r>
              <w:rPr>
                <w:rFonts w:ascii="宋体" w:hAnsi="宋体" w:hint="eastAsia"/>
                <w:szCs w:val="24"/>
                <w:lang w:eastAsia="zh-Hans"/>
              </w:rPr>
              <w:t>100.00</w:t>
            </w:r>
          </w:p>
        </w:tc>
      </w:tr>
    </w:tbl>
    <w:p w14:paraId="5A04F3E7" w14:textId="77777777" w:rsidR="00181E33" w:rsidRDefault="00181E3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B0DCB59" w14:textId="77777777" w:rsidR="00181E33" w:rsidRDefault="00181E33">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B4C4E" w14:paraId="1E23EEE4" w14:textId="77777777">
        <w:trPr>
          <w:divId w:val="164423951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3ED46C" w14:textId="77777777" w:rsidR="00181E33" w:rsidRDefault="00181E3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4680AD4" w14:textId="77777777" w:rsidR="00181E33" w:rsidRDefault="00181E3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6742774" w14:textId="77777777" w:rsidR="00181E33" w:rsidRDefault="00181E3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11A6F12" w14:textId="77777777" w:rsidR="00181E33" w:rsidRDefault="00181E33">
            <w:pPr>
              <w:jc w:val="center"/>
            </w:pPr>
            <w:r>
              <w:rPr>
                <w:rFonts w:ascii="宋体" w:hAnsi="宋体" w:hint="eastAsia"/>
                <w:color w:val="000000"/>
              </w:rPr>
              <w:t xml:space="preserve">占基金资产净值比例（%） </w:t>
            </w:r>
          </w:p>
        </w:tc>
      </w:tr>
      <w:tr w:rsidR="007B4C4E" w14:paraId="297CC62E"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90634A" w14:textId="77777777" w:rsidR="00181E33" w:rsidRDefault="00181E3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3DEC25" w14:textId="77777777" w:rsidR="00181E33" w:rsidRDefault="00181E3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990E40"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C479AD" w14:textId="77777777" w:rsidR="00181E33" w:rsidRDefault="00181E33">
            <w:pPr>
              <w:jc w:val="right"/>
            </w:pPr>
            <w:r>
              <w:rPr>
                <w:rFonts w:ascii="宋体" w:hAnsi="宋体" w:hint="eastAsia"/>
                <w:szCs w:val="24"/>
                <w:lang w:eastAsia="zh-Hans"/>
              </w:rPr>
              <w:t>-</w:t>
            </w:r>
          </w:p>
        </w:tc>
      </w:tr>
      <w:tr w:rsidR="007B4C4E" w14:paraId="39378DD8"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CB8E81" w14:textId="77777777" w:rsidR="00181E33" w:rsidRDefault="00181E3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26C2C1" w14:textId="77777777" w:rsidR="00181E33" w:rsidRDefault="00181E3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0A426C" w14:textId="77777777" w:rsidR="00181E33" w:rsidRDefault="00181E33">
            <w:pPr>
              <w:jc w:val="right"/>
            </w:pPr>
            <w:r>
              <w:rPr>
                <w:rFonts w:ascii="宋体" w:hAnsi="宋体" w:hint="eastAsia"/>
                <w:szCs w:val="24"/>
                <w:lang w:eastAsia="zh-Hans"/>
              </w:rPr>
              <w:t>40,160,487.30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A3210C" w14:textId="77777777" w:rsidR="00181E33" w:rsidRDefault="00181E33">
            <w:pPr>
              <w:jc w:val="right"/>
            </w:pPr>
            <w:r>
              <w:rPr>
                <w:rFonts w:ascii="宋体" w:hAnsi="宋体" w:hint="eastAsia"/>
                <w:szCs w:val="24"/>
                <w:lang w:eastAsia="zh-Hans"/>
              </w:rPr>
              <w:t>16.58</w:t>
            </w:r>
          </w:p>
        </w:tc>
      </w:tr>
      <w:tr w:rsidR="007B4C4E" w14:paraId="778902E1"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49720F" w14:textId="77777777" w:rsidR="00181E33" w:rsidRDefault="00181E3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A97414" w14:textId="77777777" w:rsidR="00181E33" w:rsidRDefault="00181E3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D6F9CF" w14:textId="77777777" w:rsidR="00181E33" w:rsidRDefault="00181E33">
            <w:pPr>
              <w:jc w:val="right"/>
            </w:pPr>
            <w:r>
              <w:rPr>
                <w:rFonts w:ascii="宋体" w:hAnsi="宋体" w:hint="eastAsia"/>
                <w:szCs w:val="24"/>
                <w:lang w:eastAsia="zh-Hans"/>
              </w:rPr>
              <w:t>164,924,172.73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3A4C2C" w14:textId="77777777" w:rsidR="00181E33" w:rsidRDefault="00181E33">
            <w:pPr>
              <w:jc w:val="right"/>
            </w:pPr>
            <w:r>
              <w:rPr>
                <w:rFonts w:ascii="宋体" w:hAnsi="宋体" w:hint="eastAsia"/>
                <w:szCs w:val="24"/>
                <w:lang w:eastAsia="zh-Hans"/>
              </w:rPr>
              <w:t>68.08</w:t>
            </w:r>
          </w:p>
        </w:tc>
      </w:tr>
      <w:tr w:rsidR="007B4C4E" w14:paraId="5B824CBE"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407C34" w14:textId="77777777" w:rsidR="00181E33" w:rsidRDefault="00181E3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E9CA81" w14:textId="77777777" w:rsidR="00181E33" w:rsidRDefault="00181E3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0A9B1F"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EDA93C" w14:textId="77777777" w:rsidR="00181E33" w:rsidRDefault="00181E33">
            <w:pPr>
              <w:jc w:val="right"/>
            </w:pPr>
            <w:r>
              <w:rPr>
                <w:rFonts w:ascii="宋体" w:hAnsi="宋体" w:hint="eastAsia"/>
                <w:szCs w:val="24"/>
                <w:lang w:eastAsia="zh-Hans"/>
              </w:rPr>
              <w:t>-</w:t>
            </w:r>
          </w:p>
        </w:tc>
      </w:tr>
      <w:tr w:rsidR="007B4C4E" w14:paraId="2E63AB88"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C70F3C" w14:textId="77777777" w:rsidR="00181E33" w:rsidRDefault="00181E33">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A02E16" w14:textId="77777777" w:rsidR="00181E33" w:rsidRDefault="00181E3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14F22A"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9AE584" w14:textId="77777777" w:rsidR="00181E33" w:rsidRDefault="00181E33">
            <w:pPr>
              <w:jc w:val="right"/>
            </w:pPr>
            <w:r>
              <w:rPr>
                <w:rFonts w:ascii="宋体" w:hAnsi="宋体" w:hint="eastAsia"/>
                <w:szCs w:val="24"/>
                <w:lang w:eastAsia="zh-Hans"/>
              </w:rPr>
              <w:t>-</w:t>
            </w:r>
          </w:p>
        </w:tc>
      </w:tr>
      <w:tr w:rsidR="007B4C4E" w14:paraId="2FA18809"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B84B30" w14:textId="77777777" w:rsidR="00181E33" w:rsidRDefault="00181E3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293A0D" w14:textId="77777777" w:rsidR="00181E33" w:rsidRDefault="00181E3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A50380"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842C39" w14:textId="77777777" w:rsidR="00181E33" w:rsidRDefault="00181E33">
            <w:pPr>
              <w:jc w:val="right"/>
            </w:pPr>
            <w:r>
              <w:rPr>
                <w:rFonts w:ascii="宋体" w:hAnsi="宋体" w:hint="eastAsia"/>
                <w:szCs w:val="24"/>
                <w:lang w:eastAsia="zh-Hans"/>
              </w:rPr>
              <w:t>-</w:t>
            </w:r>
          </w:p>
        </w:tc>
      </w:tr>
      <w:tr w:rsidR="007B4C4E" w14:paraId="3B96910C"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EC8886" w14:textId="77777777" w:rsidR="00181E33" w:rsidRDefault="00181E3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3E72EB" w14:textId="77777777" w:rsidR="00181E33" w:rsidRDefault="00181E3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CB6CFA"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2070DD" w14:textId="77777777" w:rsidR="00181E33" w:rsidRDefault="00181E33">
            <w:pPr>
              <w:jc w:val="right"/>
            </w:pPr>
            <w:r>
              <w:rPr>
                <w:rFonts w:ascii="宋体" w:hAnsi="宋体" w:hint="eastAsia"/>
                <w:szCs w:val="24"/>
                <w:lang w:eastAsia="zh-Hans"/>
              </w:rPr>
              <w:t>-</w:t>
            </w:r>
          </w:p>
        </w:tc>
      </w:tr>
      <w:tr w:rsidR="007B4C4E" w14:paraId="76049B71"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474D22" w14:textId="77777777" w:rsidR="00181E33" w:rsidRDefault="00181E3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66C7AD" w14:textId="77777777" w:rsidR="00181E33" w:rsidRDefault="00181E3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0705C6"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75532B" w14:textId="77777777" w:rsidR="00181E33" w:rsidRDefault="00181E33">
            <w:pPr>
              <w:jc w:val="right"/>
            </w:pPr>
            <w:r>
              <w:rPr>
                <w:rFonts w:ascii="宋体" w:hAnsi="宋体" w:hint="eastAsia"/>
                <w:szCs w:val="24"/>
                <w:lang w:eastAsia="zh-Hans"/>
              </w:rPr>
              <w:t>-</w:t>
            </w:r>
          </w:p>
        </w:tc>
      </w:tr>
      <w:tr w:rsidR="007B4C4E" w14:paraId="68CB8902"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CC43F3" w14:textId="77777777" w:rsidR="00181E33" w:rsidRDefault="00181E3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578B89" w14:textId="77777777" w:rsidR="00181E33" w:rsidRDefault="00181E3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90BA78" w14:textId="77777777" w:rsidR="00181E33" w:rsidRDefault="00181E33">
            <w:pPr>
              <w:jc w:val="right"/>
            </w:pPr>
            <w:r>
              <w:rPr>
                <w:rFonts w:ascii="宋体" w:hAnsi="宋体" w:hint="eastAsia"/>
                <w:szCs w:val="24"/>
                <w:lang w:eastAsia="zh-Hans"/>
              </w:rPr>
              <w:t>12,115,038.79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4E742B" w14:textId="77777777" w:rsidR="00181E33" w:rsidRDefault="00181E33">
            <w:pPr>
              <w:jc w:val="right"/>
            </w:pPr>
            <w:r>
              <w:rPr>
                <w:rFonts w:ascii="宋体" w:hAnsi="宋体" w:hint="eastAsia"/>
                <w:szCs w:val="24"/>
                <w:lang w:eastAsia="zh-Hans"/>
              </w:rPr>
              <w:t>5.00</w:t>
            </w:r>
          </w:p>
        </w:tc>
      </w:tr>
      <w:tr w:rsidR="007B4C4E" w14:paraId="6FF7EC57"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540770" w14:textId="77777777" w:rsidR="00181E33" w:rsidRDefault="00181E3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AE3B3D" w14:textId="77777777" w:rsidR="00181E33" w:rsidRDefault="00181E3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236E0D" w14:textId="77777777" w:rsidR="00181E33" w:rsidRDefault="00181E33">
            <w:pPr>
              <w:jc w:val="right"/>
            </w:pPr>
            <w:r>
              <w:rPr>
                <w:rFonts w:ascii="宋体" w:hAnsi="宋体" w:hint="eastAsia"/>
                <w:szCs w:val="24"/>
                <w:lang w:eastAsia="zh-Hans"/>
              </w:rPr>
              <w:t>1,078,094.20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41A8DD" w14:textId="77777777" w:rsidR="00181E33" w:rsidRDefault="00181E33">
            <w:pPr>
              <w:jc w:val="right"/>
            </w:pPr>
            <w:r>
              <w:rPr>
                <w:rFonts w:ascii="宋体" w:hAnsi="宋体" w:hint="eastAsia"/>
                <w:szCs w:val="24"/>
                <w:lang w:eastAsia="zh-Hans"/>
              </w:rPr>
              <w:t>0.45</w:t>
            </w:r>
          </w:p>
        </w:tc>
      </w:tr>
      <w:tr w:rsidR="007B4C4E" w14:paraId="38EF33CF"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32BF71" w14:textId="77777777" w:rsidR="00181E33" w:rsidRDefault="00181E3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E71303" w14:textId="77777777" w:rsidR="00181E33" w:rsidRDefault="00181E3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D1466F"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880330" w14:textId="77777777" w:rsidR="00181E33" w:rsidRDefault="00181E33">
            <w:pPr>
              <w:jc w:val="right"/>
            </w:pPr>
            <w:r>
              <w:rPr>
                <w:rFonts w:ascii="宋体" w:hAnsi="宋体" w:hint="eastAsia"/>
                <w:szCs w:val="24"/>
                <w:lang w:eastAsia="zh-Hans"/>
              </w:rPr>
              <w:t>-</w:t>
            </w:r>
          </w:p>
        </w:tc>
      </w:tr>
      <w:tr w:rsidR="007B4C4E" w14:paraId="3746D436"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A37147" w14:textId="77777777" w:rsidR="00181E33" w:rsidRDefault="00181E3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3D8BE8" w14:textId="77777777" w:rsidR="00181E33" w:rsidRDefault="00181E3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2D1853"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0B0835" w14:textId="77777777" w:rsidR="00181E33" w:rsidRDefault="00181E33">
            <w:pPr>
              <w:jc w:val="right"/>
            </w:pPr>
            <w:r>
              <w:rPr>
                <w:rFonts w:ascii="宋体" w:hAnsi="宋体" w:hint="eastAsia"/>
                <w:szCs w:val="24"/>
                <w:lang w:eastAsia="zh-Hans"/>
              </w:rPr>
              <w:t>-</w:t>
            </w:r>
          </w:p>
        </w:tc>
      </w:tr>
      <w:tr w:rsidR="007B4C4E" w14:paraId="4ED89E1D"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47F84E" w14:textId="77777777" w:rsidR="00181E33" w:rsidRDefault="00181E3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0D9642" w14:textId="77777777" w:rsidR="00181E33" w:rsidRDefault="00181E3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4A5E96" w14:textId="77777777" w:rsidR="00181E33" w:rsidRDefault="00181E33">
            <w:pPr>
              <w:jc w:val="right"/>
            </w:pPr>
            <w:r>
              <w:rPr>
                <w:rFonts w:ascii="宋体" w:hAnsi="宋体" w:hint="eastAsia"/>
                <w:szCs w:val="24"/>
                <w:lang w:eastAsia="zh-Hans"/>
              </w:rPr>
              <w:t>1,114,872.00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1B56AA" w14:textId="77777777" w:rsidR="00181E33" w:rsidRDefault="00181E33">
            <w:pPr>
              <w:jc w:val="right"/>
            </w:pPr>
            <w:r>
              <w:rPr>
                <w:rFonts w:ascii="宋体" w:hAnsi="宋体" w:hint="eastAsia"/>
                <w:szCs w:val="24"/>
                <w:lang w:eastAsia="zh-Hans"/>
              </w:rPr>
              <w:t>0.46</w:t>
            </w:r>
          </w:p>
        </w:tc>
      </w:tr>
      <w:tr w:rsidR="007B4C4E" w14:paraId="635D074E"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368DA8" w14:textId="77777777" w:rsidR="00181E33" w:rsidRDefault="00181E3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E55F0B" w14:textId="77777777" w:rsidR="00181E33" w:rsidRDefault="00181E3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7BE9E3" w14:textId="77777777" w:rsidR="00181E33" w:rsidRDefault="00181E33">
            <w:pPr>
              <w:jc w:val="right"/>
            </w:pPr>
            <w:r>
              <w:rPr>
                <w:rFonts w:ascii="宋体" w:hAnsi="宋体" w:hint="eastAsia"/>
                <w:szCs w:val="24"/>
                <w:lang w:eastAsia="zh-Hans"/>
              </w:rPr>
              <w:t>115,456.00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C8687B" w14:textId="77777777" w:rsidR="00181E33" w:rsidRDefault="00181E33">
            <w:pPr>
              <w:jc w:val="right"/>
            </w:pPr>
            <w:r>
              <w:rPr>
                <w:rFonts w:ascii="宋体" w:hAnsi="宋体" w:hint="eastAsia"/>
                <w:szCs w:val="24"/>
                <w:lang w:eastAsia="zh-Hans"/>
              </w:rPr>
              <w:t>0.05</w:t>
            </w:r>
          </w:p>
        </w:tc>
      </w:tr>
      <w:tr w:rsidR="007B4C4E" w14:paraId="2E0A9FDB"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EE2643" w14:textId="77777777" w:rsidR="00181E33" w:rsidRDefault="00181E3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3E938A" w14:textId="77777777" w:rsidR="00181E33" w:rsidRDefault="00181E3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AEB547"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6D52B4" w14:textId="77777777" w:rsidR="00181E33" w:rsidRDefault="00181E33">
            <w:pPr>
              <w:jc w:val="right"/>
            </w:pPr>
            <w:r>
              <w:rPr>
                <w:rFonts w:ascii="宋体" w:hAnsi="宋体" w:hint="eastAsia"/>
                <w:szCs w:val="24"/>
                <w:lang w:eastAsia="zh-Hans"/>
              </w:rPr>
              <w:t>-</w:t>
            </w:r>
          </w:p>
        </w:tc>
      </w:tr>
      <w:tr w:rsidR="007B4C4E" w14:paraId="07BBFE5B"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A34D94" w14:textId="77777777" w:rsidR="00181E33" w:rsidRDefault="00181E3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E4095F" w14:textId="77777777" w:rsidR="00181E33" w:rsidRDefault="00181E3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485CD9"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1EDAC8" w14:textId="77777777" w:rsidR="00181E33" w:rsidRDefault="00181E33">
            <w:pPr>
              <w:jc w:val="right"/>
            </w:pPr>
            <w:r>
              <w:rPr>
                <w:rFonts w:ascii="宋体" w:hAnsi="宋体" w:hint="eastAsia"/>
                <w:szCs w:val="24"/>
                <w:lang w:eastAsia="zh-Hans"/>
              </w:rPr>
              <w:t>-</w:t>
            </w:r>
          </w:p>
        </w:tc>
      </w:tr>
      <w:tr w:rsidR="007B4C4E" w14:paraId="3649F454"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19986A" w14:textId="77777777" w:rsidR="00181E33" w:rsidRDefault="00181E3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F8EC8E" w14:textId="77777777" w:rsidR="00181E33" w:rsidRDefault="00181E3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97D973"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7E1720" w14:textId="77777777" w:rsidR="00181E33" w:rsidRDefault="00181E33">
            <w:pPr>
              <w:jc w:val="right"/>
            </w:pPr>
            <w:r>
              <w:rPr>
                <w:rFonts w:ascii="宋体" w:hAnsi="宋体" w:hint="eastAsia"/>
                <w:szCs w:val="24"/>
                <w:lang w:eastAsia="zh-Hans"/>
              </w:rPr>
              <w:t>-</w:t>
            </w:r>
          </w:p>
        </w:tc>
      </w:tr>
      <w:tr w:rsidR="007B4C4E" w14:paraId="2F673012"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2EFBDA" w14:textId="77777777" w:rsidR="00181E33" w:rsidRDefault="00181E3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80C304" w14:textId="77777777" w:rsidR="00181E33" w:rsidRDefault="00181E3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C67514"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864738" w14:textId="77777777" w:rsidR="00181E33" w:rsidRDefault="00181E33">
            <w:pPr>
              <w:jc w:val="right"/>
            </w:pPr>
            <w:r>
              <w:rPr>
                <w:rFonts w:ascii="宋体" w:hAnsi="宋体" w:hint="eastAsia"/>
                <w:szCs w:val="24"/>
                <w:lang w:eastAsia="zh-Hans"/>
              </w:rPr>
              <w:t>-</w:t>
            </w:r>
          </w:p>
        </w:tc>
      </w:tr>
      <w:tr w:rsidR="007B4C4E" w14:paraId="6C062C91"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ABFEC7" w14:textId="77777777" w:rsidR="00181E33" w:rsidRDefault="00181E3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59E2C5" w14:textId="77777777" w:rsidR="00181E33" w:rsidRDefault="00181E3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5D8E8A" w14:textId="77777777" w:rsidR="00181E33" w:rsidRDefault="00181E3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31F80E" w14:textId="77777777" w:rsidR="00181E33" w:rsidRDefault="00181E33">
            <w:pPr>
              <w:jc w:val="right"/>
            </w:pPr>
            <w:r>
              <w:rPr>
                <w:rFonts w:ascii="宋体" w:hAnsi="宋体" w:hint="eastAsia"/>
                <w:szCs w:val="24"/>
                <w:lang w:eastAsia="zh-Hans"/>
              </w:rPr>
              <w:t>-</w:t>
            </w:r>
          </w:p>
        </w:tc>
      </w:tr>
      <w:tr w:rsidR="007B4C4E" w14:paraId="67B7C79B" w14:textId="77777777">
        <w:trPr>
          <w:divId w:val="164423951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E89DB4" w14:textId="77777777" w:rsidR="00181E33" w:rsidRDefault="00181E3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F6D2F0" w14:textId="77777777" w:rsidR="00181E33" w:rsidRDefault="00181E3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072525" w14:textId="77777777" w:rsidR="00181E33" w:rsidRDefault="00181E33">
            <w:pPr>
              <w:jc w:val="right"/>
            </w:pPr>
            <w:r>
              <w:rPr>
                <w:rFonts w:ascii="宋体" w:hAnsi="宋体" w:hint="eastAsia"/>
                <w:szCs w:val="24"/>
                <w:lang w:eastAsia="zh-Hans"/>
              </w:rPr>
              <w:t>219,508,121.02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28BBC1" w14:textId="77777777" w:rsidR="00181E33" w:rsidRDefault="00181E33">
            <w:pPr>
              <w:jc w:val="right"/>
            </w:pPr>
            <w:r>
              <w:rPr>
                <w:rFonts w:ascii="宋体" w:hAnsi="宋体" w:hint="eastAsia"/>
                <w:szCs w:val="24"/>
                <w:lang w:eastAsia="zh-Hans"/>
              </w:rPr>
              <w:t>90.61</w:t>
            </w:r>
          </w:p>
        </w:tc>
      </w:tr>
    </w:tbl>
    <w:p w14:paraId="1071861D" w14:textId="77777777" w:rsidR="00181E33" w:rsidRDefault="00181E3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E32C339" w14:textId="77777777" w:rsidR="00181E33" w:rsidRDefault="00181E33">
      <w:pPr>
        <w:spacing w:line="360" w:lineRule="auto"/>
        <w:ind w:firstLineChars="200" w:firstLine="420"/>
        <w:divId w:val="758798002"/>
      </w:pPr>
      <w:r>
        <w:rPr>
          <w:rFonts w:ascii="宋体" w:hAnsi="宋体" w:hint="eastAsia"/>
          <w:szCs w:val="21"/>
          <w:lang w:eastAsia="zh-Hans"/>
        </w:rPr>
        <w:t>本基金本报告期末未持有港股通股票　。</w:t>
      </w:r>
    </w:p>
    <w:p w14:paraId="2C7866DB" w14:textId="77777777" w:rsidR="00181E33" w:rsidRDefault="00181E3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20EB0DC" w14:textId="77777777" w:rsidR="00181E33" w:rsidRDefault="00181E33">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B4C4E" w14:paraId="4C60DB8A" w14:textId="77777777">
        <w:trPr>
          <w:divId w:val="9788021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A39E79" w14:textId="77777777" w:rsidR="00181E33" w:rsidRDefault="00181E3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03446D" w14:textId="77777777" w:rsidR="00181E33" w:rsidRDefault="00181E3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64D37B" w14:textId="77777777" w:rsidR="00181E33" w:rsidRDefault="00181E3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11CCE8" w14:textId="77777777" w:rsidR="00181E33" w:rsidRDefault="00181E3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EEB519" w14:textId="77777777" w:rsidR="00181E33" w:rsidRDefault="00181E3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A67199" w14:textId="77777777" w:rsidR="00181E33" w:rsidRDefault="00181E33">
            <w:pPr>
              <w:jc w:val="center"/>
            </w:pPr>
            <w:r>
              <w:rPr>
                <w:rFonts w:ascii="宋体" w:hAnsi="宋体" w:hint="eastAsia"/>
                <w:color w:val="000000"/>
              </w:rPr>
              <w:t xml:space="preserve">占基金资产净值比例（%） </w:t>
            </w:r>
          </w:p>
        </w:tc>
      </w:tr>
      <w:tr w:rsidR="007B4C4E" w14:paraId="5C4019F5"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3189F" w14:textId="77777777" w:rsidR="00181E33" w:rsidRDefault="00181E3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45D48" w14:textId="77777777" w:rsidR="00181E33" w:rsidRDefault="00181E33">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B84F9" w14:textId="77777777" w:rsidR="00181E33" w:rsidRDefault="00181E33">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91AED" w14:textId="77777777" w:rsidR="00181E33" w:rsidRDefault="00181E33">
            <w:pPr>
              <w:jc w:val="right"/>
            </w:pPr>
            <w:r>
              <w:rPr>
                <w:rFonts w:ascii="宋体" w:hAnsi="宋体" w:hint="eastAsia"/>
                <w:szCs w:val="24"/>
                <w:lang w:eastAsia="zh-Hans"/>
              </w:rPr>
              <w:t>34,400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AC119" w14:textId="77777777" w:rsidR="00181E33" w:rsidRDefault="00181E33">
            <w:pPr>
              <w:jc w:val="right"/>
            </w:pPr>
            <w:r>
              <w:rPr>
                <w:rFonts w:ascii="宋体" w:hAnsi="宋体" w:hint="eastAsia"/>
                <w:szCs w:val="24"/>
                <w:lang w:eastAsia="zh-Hans"/>
              </w:rPr>
              <w:t>20,984,000.00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ED577" w14:textId="77777777" w:rsidR="00181E33" w:rsidRDefault="00181E33">
            <w:pPr>
              <w:jc w:val="right"/>
            </w:pPr>
            <w:r>
              <w:rPr>
                <w:rFonts w:ascii="宋体" w:hAnsi="宋体" w:hint="eastAsia"/>
                <w:szCs w:val="24"/>
                <w:lang w:eastAsia="zh-Hans"/>
              </w:rPr>
              <w:t>8.66</w:t>
            </w:r>
          </w:p>
        </w:tc>
      </w:tr>
      <w:tr w:rsidR="007B4C4E" w14:paraId="3D82A0A0"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0C324" w14:textId="77777777" w:rsidR="00181E33" w:rsidRDefault="00181E3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B0E93" w14:textId="77777777" w:rsidR="00181E33" w:rsidRDefault="00181E3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AF6B7" w14:textId="77777777" w:rsidR="00181E33" w:rsidRDefault="00181E3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7B819" w14:textId="77777777" w:rsidR="00181E33" w:rsidRDefault="00181E33">
            <w:pPr>
              <w:jc w:val="right"/>
            </w:pPr>
            <w:r>
              <w:rPr>
                <w:rFonts w:ascii="宋体" w:hAnsi="宋体" w:hint="eastAsia"/>
                <w:szCs w:val="24"/>
                <w:lang w:eastAsia="zh-Hans"/>
              </w:rPr>
              <w:t>48,500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E8D65" w14:textId="77777777" w:rsidR="00181E33" w:rsidRDefault="00181E33">
            <w:pPr>
              <w:jc w:val="right"/>
            </w:pPr>
            <w:r>
              <w:rPr>
                <w:rFonts w:ascii="宋体" w:hAnsi="宋体" w:hint="eastAsia"/>
                <w:szCs w:val="24"/>
                <w:lang w:eastAsia="zh-Hans"/>
              </w:rPr>
              <w:t>20,897,680.00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32E43" w14:textId="77777777" w:rsidR="00181E33" w:rsidRDefault="00181E33">
            <w:pPr>
              <w:jc w:val="right"/>
            </w:pPr>
            <w:r>
              <w:rPr>
                <w:rFonts w:ascii="宋体" w:hAnsi="宋体" w:hint="eastAsia"/>
                <w:szCs w:val="24"/>
                <w:lang w:eastAsia="zh-Hans"/>
              </w:rPr>
              <w:t>8.63</w:t>
            </w:r>
          </w:p>
        </w:tc>
      </w:tr>
      <w:tr w:rsidR="007B4C4E" w14:paraId="5F7F1C91"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8DD42" w14:textId="77777777" w:rsidR="00181E33" w:rsidRDefault="00181E3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D2398" w14:textId="77777777" w:rsidR="00181E33" w:rsidRDefault="00181E3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B1FEF" w14:textId="77777777" w:rsidR="00181E33" w:rsidRDefault="00181E3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509FC" w14:textId="77777777" w:rsidR="00181E33" w:rsidRDefault="00181E33">
            <w:pPr>
              <w:jc w:val="right"/>
            </w:pPr>
            <w:r>
              <w:rPr>
                <w:rFonts w:ascii="宋体" w:hAnsi="宋体" w:hint="eastAsia"/>
                <w:szCs w:val="24"/>
                <w:lang w:eastAsia="zh-Hans"/>
              </w:rPr>
              <w:t>56,766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CF38C" w14:textId="77777777" w:rsidR="00181E33" w:rsidRDefault="00181E33">
            <w:pPr>
              <w:jc w:val="right"/>
            </w:pPr>
            <w:r>
              <w:rPr>
                <w:rFonts w:ascii="宋体" w:hAnsi="宋体" w:hint="eastAsia"/>
                <w:szCs w:val="24"/>
                <w:lang w:eastAsia="zh-Hans"/>
              </w:rPr>
              <w:t>20,847,881.16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80405" w14:textId="77777777" w:rsidR="00181E33" w:rsidRDefault="00181E33">
            <w:pPr>
              <w:jc w:val="right"/>
            </w:pPr>
            <w:r>
              <w:rPr>
                <w:rFonts w:ascii="宋体" w:hAnsi="宋体" w:hint="eastAsia"/>
                <w:szCs w:val="24"/>
                <w:lang w:eastAsia="zh-Hans"/>
              </w:rPr>
              <w:t>8.61</w:t>
            </w:r>
          </w:p>
        </w:tc>
      </w:tr>
      <w:tr w:rsidR="007B4C4E" w14:paraId="79C28FE2"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7BDF8" w14:textId="77777777" w:rsidR="00181E33" w:rsidRDefault="00181E3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F9E05" w14:textId="77777777" w:rsidR="00181E33" w:rsidRDefault="00181E33">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E183C" w14:textId="77777777" w:rsidR="00181E33" w:rsidRDefault="00181E33">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47749" w14:textId="77777777" w:rsidR="00181E33" w:rsidRDefault="00181E33">
            <w:pPr>
              <w:jc w:val="right"/>
            </w:pPr>
            <w:r>
              <w:rPr>
                <w:rFonts w:ascii="宋体" w:hAnsi="宋体" w:hint="eastAsia"/>
                <w:szCs w:val="24"/>
                <w:lang w:eastAsia="zh-Hans"/>
              </w:rPr>
              <w:t>118,902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0FBEB" w14:textId="77777777" w:rsidR="00181E33" w:rsidRDefault="00181E33">
            <w:pPr>
              <w:jc w:val="right"/>
            </w:pPr>
            <w:r>
              <w:rPr>
                <w:rFonts w:ascii="宋体" w:hAnsi="宋体" w:hint="eastAsia"/>
                <w:szCs w:val="24"/>
                <w:lang w:eastAsia="zh-Hans"/>
              </w:rPr>
              <w:t>18,080,238.12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D3C63" w14:textId="77777777" w:rsidR="00181E33" w:rsidRDefault="00181E33">
            <w:pPr>
              <w:jc w:val="right"/>
            </w:pPr>
            <w:r>
              <w:rPr>
                <w:rFonts w:ascii="宋体" w:hAnsi="宋体" w:hint="eastAsia"/>
                <w:szCs w:val="24"/>
                <w:lang w:eastAsia="zh-Hans"/>
              </w:rPr>
              <w:t>7.46</w:t>
            </w:r>
          </w:p>
        </w:tc>
      </w:tr>
      <w:tr w:rsidR="007B4C4E" w14:paraId="654E7482"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6BCD9" w14:textId="77777777" w:rsidR="00181E33" w:rsidRDefault="00181E3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7B276" w14:textId="77777777" w:rsidR="00181E33" w:rsidRDefault="00181E33">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64CB5" w14:textId="77777777" w:rsidR="00181E33" w:rsidRDefault="00181E33">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98E8D" w14:textId="77777777" w:rsidR="00181E33" w:rsidRDefault="00181E33">
            <w:pPr>
              <w:jc w:val="right"/>
            </w:pPr>
            <w:r>
              <w:rPr>
                <w:rFonts w:ascii="宋体" w:hAnsi="宋体" w:hint="eastAsia"/>
                <w:szCs w:val="24"/>
                <w:lang w:eastAsia="zh-Hans"/>
              </w:rPr>
              <w:t>439,940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E860C" w14:textId="77777777" w:rsidR="00181E33" w:rsidRDefault="00181E33">
            <w:pPr>
              <w:jc w:val="right"/>
            </w:pPr>
            <w:r>
              <w:rPr>
                <w:rFonts w:ascii="宋体" w:hAnsi="宋体" w:hint="eastAsia"/>
                <w:szCs w:val="24"/>
                <w:lang w:eastAsia="zh-Hans"/>
              </w:rPr>
              <w:t>15,164,731.80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9577E" w14:textId="77777777" w:rsidR="00181E33" w:rsidRDefault="00181E33">
            <w:pPr>
              <w:jc w:val="right"/>
            </w:pPr>
            <w:r>
              <w:rPr>
                <w:rFonts w:ascii="宋体" w:hAnsi="宋体" w:hint="eastAsia"/>
                <w:szCs w:val="24"/>
                <w:lang w:eastAsia="zh-Hans"/>
              </w:rPr>
              <w:t>6.26</w:t>
            </w:r>
          </w:p>
        </w:tc>
      </w:tr>
      <w:tr w:rsidR="007B4C4E" w14:paraId="3D2FBFEA"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88342" w14:textId="77777777" w:rsidR="00181E33" w:rsidRDefault="00181E3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04142" w14:textId="77777777" w:rsidR="00181E33" w:rsidRDefault="00181E33">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4695A" w14:textId="77777777" w:rsidR="00181E33" w:rsidRDefault="00181E33">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A7C83" w14:textId="77777777" w:rsidR="00181E33" w:rsidRDefault="00181E33">
            <w:pPr>
              <w:jc w:val="right"/>
            </w:pPr>
            <w:r>
              <w:rPr>
                <w:rFonts w:ascii="宋体" w:hAnsi="宋体" w:hint="eastAsia"/>
                <w:szCs w:val="24"/>
                <w:lang w:eastAsia="zh-Hans"/>
              </w:rPr>
              <w:t>748,835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766C2" w14:textId="77777777" w:rsidR="00181E33" w:rsidRDefault="00181E33">
            <w:pPr>
              <w:jc w:val="right"/>
            </w:pPr>
            <w:r>
              <w:rPr>
                <w:rFonts w:ascii="宋体" w:hAnsi="宋体" w:hint="eastAsia"/>
                <w:szCs w:val="24"/>
                <w:lang w:eastAsia="zh-Hans"/>
              </w:rPr>
              <w:t>14,976,700.00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E1105" w14:textId="77777777" w:rsidR="00181E33" w:rsidRDefault="00181E33">
            <w:pPr>
              <w:jc w:val="right"/>
            </w:pPr>
            <w:r>
              <w:rPr>
                <w:rFonts w:ascii="宋体" w:hAnsi="宋体" w:hint="eastAsia"/>
                <w:szCs w:val="24"/>
                <w:lang w:eastAsia="zh-Hans"/>
              </w:rPr>
              <w:t>6.18</w:t>
            </w:r>
          </w:p>
        </w:tc>
      </w:tr>
      <w:tr w:rsidR="007B4C4E" w14:paraId="7C475D79"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23857" w14:textId="77777777" w:rsidR="00181E33" w:rsidRDefault="00181E3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8549E" w14:textId="77777777" w:rsidR="00181E33" w:rsidRDefault="00181E33">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32AB5" w14:textId="77777777" w:rsidR="00181E33" w:rsidRDefault="00181E33">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A3E83" w14:textId="77777777" w:rsidR="00181E33" w:rsidRDefault="00181E33">
            <w:pPr>
              <w:jc w:val="right"/>
            </w:pPr>
            <w:r>
              <w:rPr>
                <w:rFonts w:ascii="宋体" w:hAnsi="宋体" w:hint="eastAsia"/>
                <w:szCs w:val="24"/>
                <w:lang w:eastAsia="zh-Hans"/>
              </w:rPr>
              <w:t>242,502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D22D9" w14:textId="77777777" w:rsidR="00181E33" w:rsidRDefault="00181E33">
            <w:pPr>
              <w:jc w:val="right"/>
            </w:pPr>
            <w:r>
              <w:rPr>
                <w:rFonts w:ascii="宋体" w:hAnsi="宋体" w:hint="eastAsia"/>
                <w:szCs w:val="24"/>
                <w:lang w:eastAsia="zh-Hans"/>
              </w:rPr>
              <w:t>12,602,828.94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EB0F4" w14:textId="77777777" w:rsidR="00181E33" w:rsidRDefault="00181E33">
            <w:pPr>
              <w:jc w:val="right"/>
            </w:pPr>
            <w:r>
              <w:rPr>
                <w:rFonts w:ascii="宋体" w:hAnsi="宋体" w:hint="eastAsia"/>
                <w:szCs w:val="24"/>
                <w:lang w:eastAsia="zh-Hans"/>
              </w:rPr>
              <w:t>5.20</w:t>
            </w:r>
          </w:p>
        </w:tc>
      </w:tr>
      <w:tr w:rsidR="007B4C4E" w14:paraId="4C76193B"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9ED2E" w14:textId="77777777" w:rsidR="00181E33" w:rsidRDefault="00181E3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CF23A" w14:textId="77777777" w:rsidR="00181E33" w:rsidRDefault="00181E3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55FDA" w14:textId="77777777" w:rsidR="00181E33" w:rsidRDefault="00181E3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B24A8" w14:textId="77777777" w:rsidR="00181E33" w:rsidRDefault="00181E33">
            <w:pPr>
              <w:jc w:val="right"/>
            </w:pPr>
            <w:r>
              <w:rPr>
                <w:rFonts w:ascii="宋体" w:hAnsi="宋体" w:hint="eastAsia"/>
                <w:szCs w:val="24"/>
                <w:lang w:eastAsia="zh-Hans"/>
              </w:rPr>
              <w:t>197,600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A2189" w14:textId="77777777" w:rsidR="00181E33" w:rsidRDefault="00181E33">
            <w:pPr>
              <w:jc w:val="right"/>
            </w:pPr>
            <w:r>
              <w:rPr>
                <w:rFonts w:ascii="宋体" w:hAnsi="宋体" w:hint="eastAsia"/>
                <w:szCs w:val="24"/>
                <w:lang w:eastAsia="zh-Hans"/>
              </w:rPr>
              <w:t>10,790,936.00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5832D" w14:textId="77777777" w:rsidR="00181E33" w:rsidRDefault="00181E33">
            <w:pPr>
              <w:jc w:val="right"/>
            </w:pPr>
            <w:r>
              <w:rPr>
                <w:rFonts w:ascii="宋体" w:hAnsi="宋体" w:hint="eastAsia"/>
                <w:szCs w:val="24"/>
                <w:lang w:eastAsia="zh-Hans"/>
              </w:rPr>
              <w:t>4.45</w:t>
            </w:r>
          </w:p>
        </w:tc>
      </w:tr>
      <w:tr w:rsidR="007B4C4E" w14:paraId="774108E0"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2DC00" w14:textId="77777777" w:rsidR="00181E33" w:rsidRDefault="00181E3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ED79A" w14:textId="77777777" w:rsidR="00181E33" w:rsidRDefault="00181E33">
            <w:pPr>
              <w:jc w:val="center"/>
            </w:pPr>
            <w:r>
              <w:rPr>
                <w:rFonts w:ascii="宋体" w:hAnsi="宋体" w:hint="eastAsia"/>
                <w:szCs w:val="24"/>
                <w:lang w:eastAsia="zh-Hans"/>
              </w:rPr>
              <w:t>603979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1DC21" w14:textId="77777777" w:rsidR="00181E33" w:rsidRDefault="00181E33">
            <w:pPr>
              <w:jc w:val="center"/>
            </w:pPr>
            <w:r>
              <w:rPr>
                <w:rFonts w:ascii="宋体" w:hAnsi="宋体" w:hint="eastAsia"/>
                <w:szCs w:val="24"/>
                <w:lang w:eastAsia="zh-Hans"/>
              </w:rPr>
              <w:t>金诚信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6A5C6" w14:textId="77777777" w:rsidR="00181E33" w:rsidRDefault="00181E33">
            <w:pPr>
              <w:jc w:val="right"/>
            </w:pPr>
            <w:r>
              <w:rPr>
                <w:rFonts w:ascii="宋体" w:hAnsi="宋体" w:hint="eastAsia"/>
                <w:szCs w:val="24"/>
                <w:lang w:eastAsia="zh-Hans"/>
              </w:rPr>
              <w:t>131,570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250DB" w14:textId="77777777" w:rsidR="00181E33" w:rsidRDefault="00181E33">
            <w:pPr>
              <w:jc w:val="right"/>
            </w:pPr>
            <w:r>
              <w:rPr>
                <w:rFonts w:ascii="宋体" w:hAnsi="宋体" w:hint="eastAsia"/>
                <w:szCs w:val="24"/>
                <w:lang w:eastAsia="zh-Hans"/>
              </w:rPr>
              <w:t>10,019,055.50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4B6AF" w14:textId="77777777" w:rsidR="00181E33" w:rsidRDefault="00181E33">
            <w:pPr>
              <w:jc w:val="right"/>
            </w:pPr>
            <w:r>
              <w:rPr>
                <w:rFonts w:ascii="宋体" w:hAnsi="宋体" w:hint="eastAsia"/>
                <w:szCs w:val="24"/>
                <w:lang w:eastAsia="zh-Hans"/>
              </w:rPr>
              <w:t>4.14</w:t>
            </w:r>
          </w:p>
        </w:tc>
      </w:tr>
      <w:tr w:rsidR="007B4C4E" w14:paraId="17D4845A" w14:textId="77777777">
        <w:trPr>
          <w:divId w:val="9788021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E6726" w14:textId="77777777" w:rsidR="00181E33" w:rsidRDefault="00181E3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7D453" w14:textId="77777777" w:rsidR="00181E33" w:rsidRDefault="00181E33">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964D8" w14:textId="77777777" w:rsidR="00181E33" w:rsidRDefault="00181E33">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E937F" w14:textId="77777777" w:rsidR="00181E33" w:rsidRDefault="00181E33">
            <w:pPr>
              <w:jc w:val="right"/>
            </w:pPr>
            <w:r>
              <w:rPr>
                <w:rFonts w:ascii="宋体" w:hAnsi="宋体" w:hint="eastAsia"/>
                <w:szCs w:val="24"/>
                <w:lang w:eastAsia="zh-Hans"/>
              </w:rPr>
              <w:t>93,071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D77F5" w14:textId="77777777" w:rsidR="00181E33" w:rsidRDefault="00181E33">
            <w:pPr>
              <w:jc w:val="right"/>
            </w:pPr>
            <w:r>
              <w:rPr>
                <w:rFonts w:ascii="宋体" w:hAnsi="宋体" w:hint="eastAsia"/>
                <w:szCs w:val="24"/>
                <w:lang w:eastAsia="zh-Hans"/>
              </w:rPr>
              <w:t>9,693,344.65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FBF8E" w14:textId="77777777" w:rsidR="00181E33" w:rsidRDefault="00181E33">
            <w:pPr>
              <w:jc w:val="right"/>
            </w:pPr>
            <w:r>
              <w:rPr>
                <w:rFonts w:ascii="宋体" w:hAnsi="宋体" w:hint="eastAsia"/>
                <w:szCs w:val="24"/>
                <w:lang w:eastAsia="zh-Hans"/>
              </w:rPr>
              <w:t>4.00</w:t>
            </w:r>
          </w:p>
        </w:tc>
      </w:tr>
    </w:tbl>
    <w:p w14:paraId="4EE63B66" w14:textId="77777777" w:rsidR="00181E33" w:rsidRDefault="00181E3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1819590" w14:textId="77777777" w:rsidR="00181E33" w:rsidRDefault="00181E33">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353A988" w14:textId="77777777" w:rsidR="00181E33" w:rsidRDefault="00181E33">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B9B6F65" w14:textId="77777777" w:rsidR="00181E33" w:rsidRDefault="00181E33">
      <w:pPr>
        <w:spacing w:line="360" w:lineRule="auto"/>
        <w:ind w:firstLineChars="200" w:firstLine="420"/>
        <w:jc w:val="left"/>
      </w:pPr>
      <w:r>
        <w:rPr>
          <w:rFonts w:ascii="宋体" w:hAnsi="宋体" w:hint="eastAsia"/>
          <w:color w:val="000000"/>
          <w:szCs w:val="21"/>
          <w:lang w:eastAsia="zh-Hans"/>
        </w:rPr>
        <w:t>本基金本报告期末未持有债券。</w:t>
      </w:r>
    </w:p>
    <w:p w14:paraId="650D36E1" w14:textId="77777777" w:rsidR="00181E33" w:rsidRDefault="00181E33">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lastRenderedPageBreak/>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6FF30A0" w14:textId="77777777" w:rsidR="00181E33" w:rsidRDefault="00181E3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6F950A0" w14:textId="77777777" w:rsidR="00181E33" w:rsidRDefault="00181E33">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596F68B" w14:textId="77777777" w:rsidR="00181E33" w:rsidRDefault="00181E33">
      <w:pPr>
        <w:spacing w:line="360" w:lineRule="auto"/>
        <w:ind w:firstLineChars="200" w:firstLine="420"/>
        <w:divId w:val="748307132"/>
      </w:pPr>
      <w:r>
        <w:rPr>
          <w:rFonts w:ascii="宋体" w:hAnsi="宋体" w:hint="eastAsia"/>
          <w:szCs w:val="21"/>
          <w:lang w:eastAsia="zh-Hans"/>
        </w:rPr>
        <w:t>本基金本报告期末未持有贵金属。</w:t>
      </w:r>
    </w:p>
    <w:p w14:paraId="6B7D2C54" w14:textId="77777777" w:rsidR="00181E33" w:rsidRDefault="00181E33">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C1A79B1" w14:textId="77777777" w:rsidR="00181E33" w:rsidRDefault="00181E33">
      <w:pPr>
        <w:spacing w:line="360" w:lineRule="auto"/>
        <w:ind w:firstLineChars="200" w:firstLine="420"/>
        <w:divId w:val="1401714737"/>
      </w:pPr>
      <w:r>
        <w:rPr>
          <w:rFonts w:ascii="宋体" w:hAnsi="宋体" w:hint="eastAsia"/>
          <w:szCs w:val="21"/>
          <w:lang w:eastAsia="zh-Hans"/>
        </w:rPr>
        <w:t>本基金本报告期末未持有权证。</w:t>
      </w:r>
    </w:p>
    <w:p w14:paraId="5EBB59C9" w14:textId="77777777" w:rsidR="00181E33" w:rsidRDefault="00181E33">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4704FBB" w14:textId="77777777" w:rsidR="00181E33" w:rsidRDefault="00181E33">
      <w:pPr>
        <w:spacing w:line="360" w:lineRule="auto"/>
        <w:ind w:firstLineChars="200" w:firstLine="420"/>
        <w:divId w:val="364526097"/>
      </w:pPr>
      <w:r>
        <w:rPr>
          <w:rFonts w:ascii="宋体" w:hAnsi="宋体" w:hint="eastAsia"/>
          <w:szCs w:val="21"/>
          <w:lang w:eastAsia="zh-Hans"/>
        </w:rPr>
        <w:t>本基金本报告期末未持有股指期货。</w:t>
      </w:r>
    </w:p>
    <w:p w14:paraId="73AF9F5C" w14:textId="77777777" w:rsidR="00181E33" w:rsidRDefault="00181E33">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38171E0" w14:textId="77777777" w:rsidR="00181E33" w:rsidRDefault="00181E33">
      <w:pPr>
        <w:spacing w:line="360" w:lineRule="auto"/>
        <w:ind w:firstLineChars="200" w:firstLine="420"/>
        <w:divId w:val="684942819"/>
      </w:pPr>
      <w:bookmarkStart w:id="251" w:name="m510_01_1597"/>
      <w:bookmarkStart w:id="252" w:name="m510_01_1598"/>
      <w:bookmarkEnd w:id="251"/>
      <w:r>
        <w:rPr>
          <w:rFonts w:ascii="宋体" w:hAnsi="宋体" w:hint="eastAsia"/>
          <w:szCs w:val="21"/>
          <w:lang w:eastAsia="zh-Hans"/>
        </w:rPr>
        <w:t>本基金本报告期末未持有国债期货。</w:t>
      </w:r>
    </w:p>
    <w:p w14:paraId="07FA761F" w14:textId="77777777" w:rsidR="00181E33" w:rsidRDefault="00181E33">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2E922B46" w14:textId="77777777" w:rsidR="00181E33" w:rsidRDefault="00181E33">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3892F61F" w14:textId="77777777" w:rsidR="00181E33" w:rsidRDefault="00181E3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8F8C6FE" w14:textId="77777777" w:rsidR="00181E33" w:rsidRDefault="00181E33">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7AF70644" w14:textId="77777777" w:rsidR="00181E33" w:rsidRDefault="00181E33">
      <w:pPr>
        <w:spacing w:line="360" w:lineRule="auto"/>
        <w:ind w:firstLineChars="200" w:firstLine="420"/>
      </w:pPr>
      <w:r>
        <w:rPr>
          <w:rFonts w:ascii="宋体" w:hAnsi="宋体" w:hint="eastAsia"/>
        </w:rPr>
        <w:t>报告期内本基金投资的前十名股票中没有在基金合同规定备选股票库之外的股票。</w:t>
      </w:r>
    </w:p>
    <w:p w14:paraId="71B8529D" w14:textId="77777777" w:rsidR="00181E33" w:rsidRDefault="00181E33">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B4C4E" w14:paraId="6991E3D4" w14:textId="77777777">
        <w:trPr>
          <w:divId w:val="52613796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6513D" w14:textId="77777777" w:rsidR="00181E33" w:rsidRDefault="00181E3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762E8" w14:textId="77777777" w:rsidR="00181E33" w:rsidRDefault="00181E3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A3EA5" w14:textId="77777777" w:rsidR="00181E33" w:rsidRDefault="00181E33">
            <w:pPr>
              <w:jc w:val="center"/>
            </w:pPr>
            <w:r>
              <w:rPr>
                <w:rFonts w:ascii="宋体" w:hAnsi="宋体" w:hint="eastAsia"/>
              </w:rPr>
              <w:t>金额（元）</w:t>
            </w:r>
            <w:r>
              <w:t xml:space="preserve"> </w:t>
            </w:r>
          </w:p>
        </w:tc>
      </w:tr>
      <w:tr w:rsidR="007B4C4E" w14:paraId="519D194D"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E3C72" w14:textId="77777777" w:rsidR="00181E33" w:rsidRDefault="00181E3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1A1A1" w14:textId="77777777" w:rsidR="00181E33" w:rsidRDefault="00181E3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26A83" w14:textId="77777777" w:rsidR="00181E33" w:rsidRDefault="00181E33">
            <w:pPr>
              <w:jc w:val="right"/>
            </w:pPr>
            <w:r>
              <w:rPr>
                <w:rFonts w:ascii="宋体" w:hAnsi="宋体" w:hint="eastAsia"/>
              </w:rPr>
              <w:t>38,211.13</w:t>
            </w:r>
          </w:p>
        </w:tc>
      </w:tr>
      <w:tr w:rsidR="007B4C4E" w14:paraId="41EF6CC5"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08687" w14:textId="77777777" w:rsidR="00181E33" w:rsidRDefault="00181E3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59D91" w14:textId="77777777" w:rsidR="00181E33" w:rsidRDefault="00181E3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AAA2D" w14:textId="77777777" w:rsidR="00181E33" w:rsidRDefault="00181E33">
            <w:pPr>
              <w:jc w:val="right"/>
            </w:pPr>
            <w:r>
              <w:rPr>
                <w:rFonts w:ascii="宋体" w:hAnsi="宋体" w:hint="eastAsia"/>
              </w:rPr>
              <w:t>-</w:t>
            </w:r>
          </w:p>
        </w:tc>
      </w:tr>
      <w:tr w:rsidR="007B4C4E" w14:paraId="0BD6E366"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C950A" w14:textId="77777777" w:rsidR="00181E33" w:rsidRDefault="00181E3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E6172" w14:textId="77777777" w:rsidR="00181E33" w:rsidRDefault="00181E3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D30D2" w14:textId="77777777" w:rsidR="00181E33" w:rsidRDefault="00181E33">
            <w:pPr>
              <w:jc w:val="right"/>
            </w:pPr>
            <w:r>
              <w:rPr>
                <w:rFonts w:ascii="宋体" w:hAnsi="宋体" w:hint="eastAsia"/>
              </w:rPr>
              <w:t>-</w:t>
            </w:r>
          </w:p>
        </w:tc>
      </w:tr>
      <w:tr w:rsidR="007B4C4E" w14:paraId="1E599A7A"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E843D" w14:textId="77777777" w:rsidR="00181E33" w:rsidRDefault="00181E3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3FD3C" w14:textId="77777777" w:rsidR="00181E33" w:rsidRDefault="00181E3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6E846" w14:textId="77777777" w:rsidR="00181E33" w:rsidRDefault="00181E33">
            <w:pPr>
              <w:jc w:val="right"/>
            </w:pPr>
            <w:r>
              <w:rPr>
                <w:rFonts w:ascii="宋体" w:hAnsi="宋体" w:hint="eastAsia"/>
              </w:rPr>
              <w:t>-</w:t>
            </w:r>
          </w:p>
        </w:tc>
      </w:tr>
      <w:tr w:rsidR="007B4C4E" w14:paraId="5181215C"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7F403" w14:textId="77777777" w:rsidR="00181E33" w:rsidRDefault="00181E3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9120B" w14:textId="77777777" w:rsidR="00181E33" w:rsidRDefault="00181E3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6330C" w14:textId="77777777" w:rsidR="00181E33" w:rsidRDefault="00181E33">
            <w:pPr>
              <w:jc w:val="right"/>
            </w:pPr>
            <w:r>
              <w:rPr>
                <w:rFonts w:ascii="宋体" w:hAnsi="宋体" w:hint="eastAsia"/>
              </w:rPr>
              <w:t>35,745.71</w:t>
            </w:r>
          </w:p>
        </w:tc>
      </w:tr>
      <w:tr w:rsidR="007B4C4E" w14:paraId="1494CE09"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9A3A2" w14:textId="77777777" w:rsidR="00181E33" w:rsidRDefault="00181E3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75631" w14:textId="77777777" w:rsidR="00181E33" w:rsidRDefault="00181E3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2758E" w14:textId="77777777" w:rsidR="00181E33" w:rsidRDefault="00181E33">
            <w:pPr>
              <w:jc w:val="right"/>
            </w:pPr>
            <w:r>
              <w:rPr>
                <w:rFonts w:ascii="宋体" w:hAnsi="宋体" w:hint="eastAsia"/>
              </w:rPr>
              <w:t>-</w:t>
            </w:r>
          </w:p>
        </w:tc>
      </w:tr>
      <w:tr w:rsidR="007B4C4E" w14:paraId="0C1CB5A6"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0F614" w14:textId="77777777" w:rsidR="00181E33" w:rsidRDefault="00181E3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D29B1" w14:textId="77777777" w:rsidR="00181E33" w:rsidRDefault="00181E3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54FA1" w14:textId="77777777" w:rsidR="00181E33" w:rsidRDefault="00181E33">
            <w:pPr>
              <w:jc w:val="right"/>
            </w:pPr>
            <w:r>
              <w:rPr>
                <w:rFonts w:ascii="宋体" w:hAnsi="宋体" w:hint="eastAsia"/>
              </w:rPr>
              <w:t>-</w:t>
            </w:r>
          </w:p>
        </w:tc>
      </w:tr>
      <w:tr w:rsidR="007B4C4E" w14:paraId="21B7FE3D" w14:textId="77777777">
        <w:trPr>
          <w:divId w:val="526137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152D5" w14:textId="77777777" w:rsidR="00181E33" w:rsidRDefault="00181E3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391B1" w14:textId="77777777" w:rsidR="00181E33" w:rsidRDefault="00181E3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904C0" w14:textId="77777777" w:rsidR="00181E33" w:rsidRDefault="00181E33">
            <w:pPr>
              <w:jc w:val="right"/>
            </w:pPr>
            <w:r>
              <w:rPr>
                <w:rFonts w:ascii="宋体" w:hAnsi="宋体" w:hint="eastAsia"/>
              </w:rPr>
              <w:t>73,956.84</w:t>
            </w:r>
          </w:p>
        </w:tc>
      </w:tr>
    </w:tbl>
    <w:p w14:paraId="2AA11E63" w14:textId="77777777" w:rsidR="00181E33" w:rsidRDefault="00181E33">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2178699" w14:textId="77777777" w:rsidR="00181E33" w:rsidRDefault="00181E33">
      <w:pPr>
        <w:spacing w:line="360" w:lineRule="auto"/>
        <w:ind w:firstLineChars="200" w:firstLine="420"/>
        <w:jc w:val="left"/>
      </w:pPr>
      <w:r>
        <w:rPr>
          <w:rFonts w:ascii="宋体" w:hAnsi="宋体" w:hint="eastAsia"/>
        </w:rPr>
        <w:t xml:space="preserve">本基金本报告期末未持有处于转股期的可转换债券。 </w:t>
      </w:r>
    </w:p>
    <w:p w14:paraId="5B934BC2" w14:textId="77777777" w:rsidR="00181E33" w:rsidRDefault="00181E33">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lastRenderedPageBreak/>
        <w:t>报告期末前十名股票中存在流通受限情况的说明</w:t>
      </w:r>
      <w:bookmarkEnd w:id="282"/>
      <w:bookmarkEnd w:id="283"/>
      <w:bookmarkEnd w:id="284"/>
      <w:bookmarkEnd w:id="285"/>
      <w:bookmarkEnd w:id="286"/>
      <w:proofErr w:type="spellEnd"/>
    </w:p>
    <w:p w14:paraId="3CCE49D0" w14:textId="77777777" w:rsidR="00181E33" w:rsidRDefault="00181E33">
      <w:pPr>
        <w:spacing w:line="360" w:lineRule="auto"/>
        <w:ind w:firstLineChars="200" w:firstLine="420"/>
        <w:jc w:val="left"/>
        <w:divId w:val="1419591896"/>
      </w:pPr>
      <w:r>
        <w:rPr>
          <w:rFonts w:ascii="宋体" w:hAnsi="宋体" w:hint="eastAsia"/>
        </w:rPr>
        <w:t>本基金本报告期末前十名股票中不存在流通受限情况。</w:t>
      </w:r>
      <w:bookmarkEnd w:id="18"/>
      <w:bookmarkEnd w:id="19"/>
      <w:bookmarkEnd w:id="20"/>
      <w:bookmarkEnd w:id="21"/>
      <w:bookmarkEnd w:id="17"/>
    </w:p>
    <w:p w14:paraId="50F29677" w14:textId="77777777" w:rsidR="00181E33" w:rsidRDefault="00181E33">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05832E46" w14:textId="77777777" w:rsidR="00181E33" w:rsidRDefault="00181E33">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1492DB25" w14:textId="77777777" w:rsidR="00181E33" w:rsidRDefault="00181E33">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60EDD841" w14:textId="77777777" w:rsidR="00181E33" w:rsidRDefault="00181E33">
      <w:pPr>
        <w:wordWrap w:val="0"/>
        <w:spacing w:line="360" w:lineRule="auto"/>
        <w:jc w:val="right"/>
        <w:divId w:val="43637037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7B4C4E" w14:paraId="3DE7117A" w14:textId="77777777">
        <w:trPr>
          <w:divId w:val="43637037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F8E3033" w14:textId="77777777" w:rsidR="00181E33" w:rsidRDefault="00181E33">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DBCE4C" w14:textId="77777777" w:rsidR="00181E33" w:rsidRDefault="00181E33">
            <w:pPr>
              <w:ind w:right="3"/>
              <w:jc w:val="center"/>
            </w:pPr>
            <w:r>
              <w:rPr>
                <w:rFonts w:ascii="宋体" w:hAnsi="宋体" w:hint="eastAsia"/>
                <w:lang w:eastAsia="zh-Hans"/>
              </w:rPr>
              <w:t>摩根成长动力混合A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86152D" w14:textId="77777777" w:rsidR="00181E33" w:rsidRDefault="00181E33">
            <w:pPr>
              <w:ind w:right="3"/>
              <w:jc w:val="center"/>
            </w:pPr>
            <w:r>
              <w:rPr>
                <w:rFonts w:ascii="宋体" w:hAnsi="宋体" w:hint="eastAsia"/>
                <w:lang w:eastAsia="zh-Hans"/>
              </w:rPr>
              <w:t>摩根成长动力混合C</w:t>
            </w:r>
            <w:r>
              <w:rPr>
                <w:rFonts w:ascii="宋体" w:hAnsi="宋体" w:hint="eastAsia"/>
                <w:kern w:val="0"/>
                <w:szCs w:val="24"/>
                <w:lang w:eastAsia="zh-Hans"/>
              </w:rPr>
              <w:t xml:space="preserve"> </w:t>
            </w:r>
          </w:p>
        </w:tc>
      </w:tr>
      <w:tr w:rsidR="007B4C4E" w14:paraId="371E6D78" w14:textId="77777777">
        <w:trPr>
          <w:divId w:val="43637037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963CA6" w14:textId="77777777" w:rsidR="00181E33" w:rsidRDefault="00181E3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A1A982" w14:textId="77777777" w:rsidR="00181E33" w:rsidRDefault="00181E33">
            <w:pPr>
              <w:jc w:val="right"/>
            </w:pPr>
            <w:r>
              <w:rPr>
                <w:rFonts w:ascii="宋体" w:hAnsi="宋体" w:hint="eastAsia"/>
              </w:rPr>
              <w:t>92,074,746.78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F0CE12" w14:textId="77777777" w:rsidR="00181E33" w:rsidRDefault="00181E33">
            <w:pPr>
              <w:jc w:val="right"/>
            </w:pPr>
            <w:r>
              <w:rPr>
                <w:rFonts w:ascii="宋体" w:hAnsi="宋体" w:hint="eastAsia"/>
              </w:rPr>
              <w:t>221,743.00</w:t>
            </w:r>
          </w:p>
        </w:tc>
      </w:tr>
      <w:tr w:rsidR="007B4C4E" w14:paraId="43542980" w14:textId="77777777">
        <w:trPr>
          <w:divId w:val="43637037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A61C6" w14:textId="77777777" w:rsidR="00181E33" w:rsidRDefault="00181E3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59FDB" w14:textId="77777777" w:rsidR="00181E33" w:rsidRDefault="00181E33">
            <w:pPr>
              <w:jc w:val="right"/>
            </w:pPr>
            <w:r>
              <w:rPr>
                <w:rFonts w:ascii="宋体" w:hAnsi="宋体" w:hint="eastAsia"/>
              </w:rPr>
              <w:t>2,854,269.83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24D81" w14:textId="77777777" w:rsidR="00181E33" w:rsidRDefault="00181E33">
            <w:pPr>
              <w:jc w:val="right"/>
            </w:pPr>
            <w:r>
              <w:rPr>
                <w:rFonts w:ascii="宋体" w:hAnsi="宋体" w:hint="eastAsia"/>
              </w:rPr>
              <w:t>7,767,805.89</w:t>
            </w:r>
          </w:p>
        </w:tc>
      </w:tr>
      <w:tr w:rsidR="007B4C4E" w14:paraId="43965582" w14:textId="77777777">
        <w:trPr>
          <w:divId w:val="43637037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8F2F6" w14:textId="77777777" w:rsidR="00181E33" w:rsidRDefault="00181E3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D8A94" w14:textId="77777777" w:rsidR="00181E33" w:rsidRDefault="00181E33">
            <w:pPr>
              <w:jc w:val="right"/>
            </w:pPr>
            <w:r>
              <w:rPr>
                <w:rFonts w:ascii="宋体" w:hAnsi="宋体" w:hint="eastAsia"/>
              </w:rPr>
              <w:t>8,374,072.28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5A26FB" w14:textId="77777777" w:rsidR="00181E33" w:rsidRDefault="00181E33">
            <w:pPr>
              <w:jc w:val="right"/>
            </w:pPr>
            <w:r>
              <w:rPr>
                <w:rFonts w:ascii="宋体" w:hAnsi="宋体" w:hint="eastAsia"/>
              </w:rPr>
              <w:t>216,202.77</w:t>
            </w:r>
          </w:p>
        </w:tc>
      </w:tr>
      <w:tr w:rsidR="007B4C4E" w14:paraId="29C407A6" w14:textId="77777777">
        <w:trPr>
          <w:divId w:val="43637037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5B2C66" w14:textId="77777777" w:rsidR="00181E33" w:rsidRDefault="00181E3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C32C88" w14:textId="77777777" w:rsidR="00181E33" w:rsidRDefault="00181E3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903167" w14:textId="77777777" w:rsidR="00181E33" w:rsidRDefault="00181E33">
            <w:pPr>
              <w:jc w:val="right"/>
            </w:pPr>
            <w:r>
              <w:rPr>
                <w:rFonts w:ascii="宋体" w:hAnsi="宋体" w:hint="eastAsia"/>
              </w:rPr>
              <w:t>-</w:t>
            </w:r>
          </w:p>
        </w:tc>
      </w:tr>
      <w:tr w:rsidR="007B4C4E" w14:paraId="2B1AFBA1" w14:textId="77777777">
        <w:trPr>
          <w:divId w:val="43637037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62CDE" w14:textId="77777777" w:rsidR="00181E33" w:rsidRDefault="00181E3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41804" w14:textId="77777777" w:rsidR="00181E33" w:rsidRDefault="00181E33">
            <w:pPr>
              <w:jc w:val="right"/>
            </w:pPr>
            <w:r>
              <w:rPr>
                <w:rFonts w:ascii="宋体" w:hAnsi="宋体" w:hint="eastAsia"/>
              </w:rPr>
              <w:t>86,554,944.33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A235A" w14:textId="77777777" w:rsidR="00181E33" w:rsidRDefault="00181E33">
            <w:pPr>
              <w:jc w:val="right"/>
            </w:pPr>
            <w:r>
              <w:rPr>
                <w:rFonts w:ascii="宋体" w:hAnsi="宋体" w:hint="eastAsia"/>
              </w:rPr>
              <w:t>7,773,346.12</w:t>
            </w:r>
          </w:p>
        </w:tc>
      </w:tr>
    </w:tbl>
    <w:p w14:paraId="4534115A" w14:textId="77777777" w:rsidR="00181E33" w:rsidRDefault="00181E33">
      <w:pPr>
        <w:spacing w:line="360" w:lineRule="auto"/>
        <w:jc w:val="left"/>
        <w:divId w:val="43637037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98A7692" w14:textId="77777777" w:rsidR="00181E33" w:rsidRDefault="00181E33">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FF3A6D0" w14:textId="77777777" w:rsidR="00181E33" w:rsidRDefault="00181E33">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153696E" w14:textId="77777777" w:rsidR="00181E33" w:rsidRDefault="00181E33">
      <w:pPr>
        <w:wordWrap w:val="0"/>
        <w:spacing w:line="360" w:lineRule="auto"/>
        <w:jc w:val="right"/>
        <w:divId w:val="117738508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B4C4E" w14:paraId="71012D45" w14:textId="77777777">
        <w:trPr>
          <w:divId w:val="117738508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008212" w14:textId="77777777" w:rsidR="00181E33" w:rsidRDefault="00181E3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8AAF9A" w14:textId="77777777" w:rsidR="00181E33" w:rsidRDefault="00181E33">
            <w:pPr>
              <w:jc w:val="center"/>
            </w:pPr>
            <w:r>
              <w:rPr>
                <w:rFonts w:ascii="宋体" w:hAnsi="宋体" w:hint="eastAsia"/>
                <w:lang w:eastAsia="zh-Hans"/>
              </w:rPr>
              <w:t>摩根成长动力混合A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7F7039" w14:textId="77777777" w:rsidR="00181E33" w:rsidRDefault="00181E33">
            <w:pPr>
              <w:jc w:val="center"/>
            </w:pPr>
            <w:r>
              <w:rPr>
                <w:rFonts w:ascii="宋体" w:hAnsi="宋体" w:hint="eastAsia"/>
                <w:lang w:eastAsia="zh-Hans"/>
              </w:rPr>
              <w:t>摩根成长动力混合C</w:t>
            </w:r>
            <w:r>
              <w:rPr>
                <w:rFonts w:ascii="宋体" w:hAnsi="宋体" w:hint="eastAsia"/>
                <w:color w:val="000000"/>
              </w:rPr>
              <w:t xml:space="preserve"> </w:t>
            </w:r>
          </w:p>
        </w:tc>
      </w:tr>
      <w:tr w:rsidR="007B4C4E" w14:paraId="545008C3" w14:textId="77777777">
        <w:trPr>
          <w:divId w:val="11773850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2A5DA" w14:textId="77777777" w:rsidR="00181E33" w:rsidRDefault="00181E3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18AB8" w14:textId="77777777" w:rsidR="00181E33" w:rsidRDefault="00181E33">
            <w:pPr>
              <w:jc w:val="right"/>
            </w:pPr>
            <w:r>
              <w:rPr>
                <w:rFonts w:ascii="宋体" w:hAnsi="宋体" w:hint="eastAsia"/>
                <w:kern w:val="0"/>
                <w:szCs w:val="24"/>
                <w:lang w:eastAsia="zh-Hans"/>
              </w:rPr>
              <w:t>181,222.83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36540" w14:textId="77777777" w:rsidR="00181E33" w:rsidRDefault="00181E33">
            <w:pPr>
              <w:jc w:val="right"/>
            </w:pPr>
            <w:r>
              <w:rPr>
                <w:rFonts w:ascii="宋体" w:hAnsi="宋体" w:hint="eastAsia"/>
                <w:kern w:val="0"/>
                <w:szCs w:val="24"/>
                <w:lang w:eastAsia="zh-Hans"/>
              </w:rPr>
              <w:t>-</w:t>
            </w:r>
          </w:p>
        </w:tc>
      </w:tr>
      <w:tr w:rsidR="007B4C4E" w14:paraId="697B09E7" w14:textId="77777777">
        <w:trPr>
          <w:divId w:val="11773850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D09BE" w14:textId="77777777" w:rsidR="00181E33" w:rsidRDefault="00181E3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B7CE3" w14:textId="77777777" w:rsidR="00181E33" w:rsidRDefault="00181E3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2F983" w14:textId="77777777" w:rsidR="00181E33" w:rsidRDefault="00181E33">
            <w:pPr>
              <w:jc w:val="right"/>
            </w:pPr>
            <w:r>
              <w:rPr>
                <w:rFonts w:ascii="宋体" w:hAnsi="宋体" w:hint="eastAsia"/>
                <w:szCs w:val="24"/>
                <w:lang w:eastAsia="zh-Hans"/>
              </w:rPr>
              <w:t>-</w:t>
            </w:r>
          </w:p>
        </w:tc>
      </w:tr>
      <w:tr w:rsidR="007B4C4E" w14:paraId="16CCE3F7" w14:textId="77777777">
        <w:trPr>
          <w:divId w:val="11773850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7D1AA" w14:textId="77777777" w:rsidR="00181E33" w:rsidRDefault="00181E3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32C10" w14:textId="77777777" w:rsidR="00181E33" w:rsidRDefault="00181E3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E62B1" w14:textId="77777777" w:rsidR="00181E33" w:rsidRDefault="00181E33">
            <w:pPr>
              <w:jc w:val="right"/>
            </w:pPr>
            <w:r>
              <w:rPr>
                <w:rFonts w:ascii="宋体" w:hAnsi="宋体" w:hint="eastAsia"/>
                <w:lang w:eastAsia="zh-Hans"/>
              </w:rPr>
              <w:t>-</w:t>
            </w:r>
          </w:p>
        </w:tc>
      </w:tr>
      <w:tr w:rsidR="007B4C4E" w14:paraId="42D7FCDE" w14:textId="77777777">
        <w:trPr>
          <w:divId w:val="11773850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22F08" w14:textId="77777777" w:rsidR="00181E33" w:rsidRDefault="00181E3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31780" w14:textId="77777777" w:rsidR="00181E33" w:rsidRDefault="00181E33">
            <w:pPr>
              <w:jc w:val="right"/>
            </w:pPr>
            <w:r>
              <w:rPr>
                <w:rFonts w:ascii="宋体" w:hAnsi="宋体" w:hint="eastAsia"/>
                <w:lang w:eastAsia="zh-Hans"/>
              </w:rPr>
              <w:t>181,222.83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98248" w14:textId="77777777" w:rsidR="00181E33" w:rsidRDefault="00181E33">
            <w:pPr>
              <w:jc w:val="right"/>
            </w:pPr>
            <w:r>
              <w:rPr>
                <w:rFonts w:ascii="宋体" w:hAnsi="宋体" w:hint="eastAsia"/>
                <w:lang w:eastAsia="zh-Hans"/>
              </w:rPr>
              <w:t>-</w:t>
            </w:r>
          </w:p>
        </w:tc>
      </w:tr>
      <w:tr w:rsidR="007B4C4E" w14:paraId="626ED0DA" w14:textId="77777777">
        <w:trPr>
          <w:divId w:val="11773850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C9C19" w14:textId="77777777" w:rsidR="00181E33" w:rsidRDefault="00181E3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D67EA" w14:textId="77777777" w:rsidR="00181E33" w:rsidRDefault="00181E33">
            <w:pPr>
              <w:jc w:val="right"/>
            </w:pPr>
            <w:r>
              <w:rPr>
                <w:rFonts w:ascii="宋体" w:hAnsi="宋体" w:hint="eastAsia"/>
                <w:lang w:eastAsia="zh-Hans"/>
              </w:rPr>
              <w:t>0.19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84728" w14:textId="77777777" w:rsidR="00181E33" w:rsidRDefault="00181E33">
            <w:pPr>
              <w:jc w:val="right"/>
            </w:pPr>
            <w:r>
              <w:rPr>
                <w:rFonts w:ascii="宋体" w:hAnsi="宋体" w:hint="eastAsia"/>
                <w:lang w:eastAsia="zh-Hans"/>
              </w:rPr>
              <w:t>-</w:t>
            </w:r>
          </w:p>
        </w:tc>
      </w:tr>
    </w:tbl>
    <w:p w14:paraId="504F16D5" w14:textId="77777777" w:rsidR="00181E33" w:rsidRDefault="00181E33">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52BC8D7" w14:textId="77777777" w:rsidR="00181E33" w:rsidRDefault="00181E33">
      <w:pPr>
        <w:spacing w:line="360" w:lineRule="auto"/>
        <w:ind w:firstLineChars="200" w:firstLine="420"/>
        <w:jc w:val="left"/>
        <w:divId w:val="1076635364"/>
      </w:pPr>
      <w:r>
        <w:rPr>
          <w:rFonts w:ascii="宋体" w:hAnsi="宋体" w:hint="eastAsia"/>
          <w:lang w:eastAsia="zh-Hans"/>
        </w:rPr>
        <w:t>无。</w:t>
      </w:r>
      <w:r>
        <w:rPr>
          <w:rFonts w:ascii="宋体" w:hAnsi="宋体" w:hint="eastAsia"/>
        </w:rPr>
        <w:t xml:space="preserve"> </w:t>
      </w:r>
    </w:p>
    <w:p w14:paraId="7BC4A350" w14:textId="77777777" w:rsidR="00181E33" w:rsidRDefault="00181E33">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1BA31A4" w14:textId="77777777" w:rsidR="00181E33" w:rsidRDefault="00181E33">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F0F4AE7" w14:textId="77777777" w:rsidR="00181E33" w:rsidRDefault="00181E33">
      <w:pPr>
        <w:spacing w:line="360" w:lineRule="auto"/>
        <w:ind w:firstLineChars="200" w:firstLine="420"/>
        <w:divId w:val="2086292815"/>
        <w:rPr>
          <w:rFonts w:ascii="宋体" w:hAnsi="宋体" w:hint="eastAsia"/>
          <w:szCs w:val="21"/>
          <w:lang w:eastAsia="zh-Hans"/>
        </w:rPr>
      </w:pPr>
      <w:r>
        <w:rPr>
          <w:rFonts w:ascii="宋体" w:hAnsi="宋体" w:hint="eastAsia"/>
          <w:szCs w:val="21"/>
          <w:lang w:eastAsia="zh-Hans"/>
        </w:rPr>
        <w:t>无。</w:t>
      </w:r>
    </w:p>
    <w:p w14:paraId="28B95018" w14:textId="77777777" w:rsidR="00181E33" w:rsidRDefault="00181E33">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684269D4" w14:textId="77777777" w:rsidR="00181E33" w:rsidRDefault="00181E33">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lastRenderedPageBreak/>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56E2E44C" w14:textId="77777777" w:rsidR="00181E33" w:rsidRDefault="00181E33">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2、《摩根成长动力混合型证券投资基金基金合同》</w:t>
      </w:r>
      <w:r>
        <w:rPr>
          <w:rFonts w:ascii="宋体" w:hAnsi="宋体" w:cs="宋体" w:hint="eastAsia"/>
          <w:color w:val="000000"/>
          <w:kern w:val="0"/>
        </w:rPr>
        <w:br/>
        <w:t xml:space="preserve">　　3、《摩根成长动力混合型证券投资基金托管协议》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595D223B" w14:textId="77777777" w:rsidR="00181E33" w:rsidRDefault="00181E33">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4F71D7A" w14:textId="77777777" w:rsidR="00181E33" w:rsidRDefault="00181E33">
      <w:pPr>
        <w:spacing w:line="360" w:lineRule="auto"/>
        <w:ind w:firstLineChars="200" w:firstLine="420"/>
        <w:jc w:val="left"/>
      </w:pPr>
      <w:r>
        <w:rPr>
          <w:rFonts w:ascii="宋体" w:hAnsi="宋体" w:cs="宋体" w:hint="eastAsia"/>
          <w:color w:val="000000"/>
          <w:kern w:val="0"/>
        </w:rPr>
        <w:t>基金管理人或基金托管人住所。</w:t>
      </w:r>
    </w:p>
    <w:p w14:paraId="7732CEAC" w14:textId="77777777" w:rsidR="00181E33" w:rsidRDefault="00181E33">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32F9843" w14:textId="77777777" w:rsidR="00181E33" w:rsidRDefault="00181E3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03F1453E" w14:textId="77777777" w:rsidR="00181E33" w:rsidRDefault="00181E33">
      <w:pPr>
        <w:spacing w:line="360" w:lineRule="auto"/>
        <w:ind w:firstLineChars="600" w:firstLine="1687"/>
        <w:jc w:val="left"/>
      </w:pPr>
      <w:r>
        <w:rPr>
          <w:rFonts w:ascii="宋体" w:hAnsi="宋体" w:hint="eastAsia"/>
          <w:b/>
          <w:bCs/>
          <w:sz w:val="28"/>
          <w:szCs w:val="30"/>
        </w:rPr>
        <w:t xml:space="preserve">　 </w:t>
      </w:r>
    </w:p>
    <w:p w14:paraId="59FA1B96" w14:textId="77777777" w:rsidR="00181E33" w:rsidRDefault="00181E33">
      <w:pPr>
        <w:spacing w:line="360" w:lineRule="auto"/>
        <w:ind w:firstLineChars="600" w:firstLine="1687"/>
        <w:jc w:val="left"/>
      </w:pPr>
      <w:r>
        <w:rPr>
          <w:rFonts w:ascii="宋体" w:hAnsi="宋体" w:hint="eastAsia"/>
          <w:b/>
          <w:bCs/>
          <w:sz w:val="28"/>
          <w:szCs w:val="30"/>
        </w:rPr>
        <w:t xml:space="preserve">　 </w:t>
      </w:r>
    </w:p>
    <w:p w14:paraId="6B012EF1" w14:textId="77777777" w:rsidR="00181E33" w:rsidRDefault="00181E33">
      <w:pPr>
        <w:spacing w:line="360" w:lineRule="auto"/>
        <w:ind w:firstLineChars="600" w:firstLine="1446"/>
        <w:jc w:val="right"/>
      </w:pPr>
      <w:r>
        <w:rPr>
          <w:rFonts w:ascii="宋体" w:hAnsi="宋体" w:hint="eastAsia"/>
          <w:b/>
          <w:bCs/>
          <w:sz w:val="24"/>
          <w:szCs w:val="24"/>
        </w:rPr>
        <w:t>摩根基金管理（中国）有限公司</w:t>
      </w:r>
    </w:p>
    <w:p w14:paraId="2772D182" w14:textId="77777777" w:rsidR="00181E33" w:rsidRDefault="00181E33">
      <w:pPr>
        <w:spacing w:line="360" w:lineRule="auto"/>
        <w:ind w:firstLineChars="600" w:firstLine="1446"/>
        <w:jc w:val="right"/>
      </w:pPr>
      <w:r>
        <w:rPr>
          <w:rFonts w:ascii="宋体" w:hAnsi="宋体" w:hint="eastAsia"/>
          <w:b/>
          <w:bCs/>
          <w:sz w:val="24"/>
          <w:szCs w:val="24"/>
        </w:rPr>
        <w:t>2026年1月22日</w:t>
      </w:r>
      <w:bookmarkEnd w:id="23"/>
    </w:p>
    <w:sectPr w:rsidR="00181E3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29E8" w14:textId="77777777" w:rsidR="00181E33" w:rsidRDefault="00181E33">
      <w:pPr>
        <w:rPr>
          <w:szCs w:val="21"/>
        </w:rPr>
      </w:pPr>
      <w:r>
        <w:rPr>
          <w:szCs w:val="21"/>
        </w:rPr>
        <w:separator/>
      </w:r>
      <w:r>
        <w:rPr>
          <w:szCs w:val="21"/>
        </w:rPr>
        <w:t xml:space="preserve"> </w:t>
      </w:r>
    </w:p>
  </w:endnote>
  <w:endnote w:type="continuationSeparator" w:id="0">
    <w:p w14:paraId="2AAB2F0B" w14:textId="77777777" w:rsidR="00181E33" w:rsidRDefault="00181E3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34A8" w14:textId="77777777" w:rsidR="00181E33" w:rsidRDefault="00181E3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51CA" w14:textId="77777777" w:rsidR="00181E33" w:rsidRDefault="00181E33">
      <w:pPr>
        <w:rPr>
          <w:szCs w:val="21"/>
        </w:rPr>
      </w:pPr>
      <w:r>
        <w:rPr>
          <w:szCs w:val="21"/>
        </w:rPr>
        <w:separator/>
      </w:r>
      <w:r>
        <w:rPr>
          <w:szCs w:val="21"/>
        </w:rPr>
        <w:t xml:space="preserve"> </w:t>
      </w:r>
    </w:p>
  </w:footnote>
  <w:footnote w:type="continuationSeparator" w:id="0">
    <w:p w14:paraId="359A3BAC" w14:textId="77777777" w:rsidR="00181E33" w:rsidRDefault="00181E3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CF4D" w14:textId="77777777" w:rsidR="00181E33" w:rsidRDefault="00181E33">
    <w:pPr>
      <w:pStyle w:val="a8"/>
      <w:jc w:val="right"/>
    </w:pPr>
    <w:r>
      <w:rPr>
        <w:rFonts w:ascii="宋体" w:hAnsi="宋体" w:hint="eastAsia"/>
      </w:rPr>
      <w:t>摩根成长动力混合型证券投资基金2025年第4季度报告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93885834">
    <w:abstractNumId w:val="0"/>
  </w:num>
  <w:num w:numId="2" w16cid:durableId="83109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33"/>
    <w:rsid w:val="00181E33"/>
    <w:rsid w:val="003F3FA8"/>
    <w:rsid w:val="007B4C4E"/>
    <w:rsid w:val="00D436B3"/>
    <w:rsid w:val="00D5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7ABD29C"/>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D436B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002">
      <w:marLeft w:val="0"/>
      <w:marRight w:val="0"/>
      <w:marTop w:val="0"/>
      <w:marBottom w:val="0"/>
      <w:divBdr>
        <w:top w:val="none" w:sz="0" w:space="0" w:color="auto"/>
        <w:left w:val="none" w:sz="0" w:space="0" w:color="auto"/>
        <w:bottom w:val="none" w:sz="0" w:space="0" w:color="auto"/>
        <w:right w:val="none" w:sz="0" w:space="0" w:color="auto"/>
      </w:divBdr>
    </w:div>
    <w:div w:id="232397181">
      <w:marLeft w:val="0"/>
      <w:marRight w:val="0"/>
      <w:marTop w:val="0"/>
      <w:marBottom w:val="0"/>
      <w:divBdr>
        <w:top w:val="none" w:sz="0" w:space="0" w:color="auto"/>
        <w:left w:val="none" w:sz="0" w:space="0" w:color="auto"/>
        <w:bottom w:val="none" w:sz="0" w:space="0" w:color="auto"/>
        <w:right w:val="none" w:sz="0" w:space="0" w:color="auto"/>
      </w:divBdr>
    </w:div>
    <w:div w:id="364526097">
      <w:marLeft w:val="0"/>
      <w:marRight w:val="0"/>
      <w:marTop w:val="0"/>
      <w:marBottom w:val="0"/>
      <w:divBdr>
        <w:top w:val="none" w:sz="0" w:space="0" w:color="auto"/>
        <w:left w:val="none" w:sz="0" w:space="0" w:color="auto"/>
        <w:bottom w:val="none" w:sz="0" w:space="0" w:color="auto"/>
        <w:right w:val="none" w:sz="0" w:space="0" w:color="auto"/>
      </w:divBdr>
    </w:div>
    <w:div w:id="436370374">
      <w:marLeft w:val="0"/>
      <w:marRight w:val="0"/>
      <w:marTop w:val="0"/>
      <w:marBottom w:val="0"/>
      <w:divBdr>
        <w:top w:val="none" w:sz="0" w:space="0" w:color="auto"/>
        <w:left w:val="none" w:sz="0" w:space="0" w:color="auto"/>
        <w:bottom w:val="none" w:sz="0" w:space="0" w:color="auto"/>
        <w:right w:val="none" w:sz="0" w:space="0" w:color="auto"/>
      </w:divBdr>
    </w:div>
    <w:div w:id="437337713">
      <w:marLeft w:val="0"/>
      <w:marRight w:val="0"/>
      <w:marTop w:val="0"/>
      <w:marBottom w:val="0"/>
      <w:divBdr>
        <w:top w:val="none" w:sz="0" w:space="0" w:color="auto"/>
        <w:left w:val="none" w:sz="0" w:space="0" w:color="auto"/>
        <w:bottom w:val="none" w:sz="0" w:space="0" w:color="auto"/>
        <w:right w:val="none" w:sz="0" w:space="0" w:color="auto"/>
      </w:divBdr>
      <w:divsChild>
        <w:div w:id="1644309778">
          <w:marLeft w:val="0"/>
          <w:marRight w:val="0"/>
          <w:marTop w:val="0"/>
          <w:marBottom w:val="0"/>
          <w:divBdr>
            <w:top w:val="none" w:sz="0" w:space="0" w:color="auto"/>
            <w:left w:val="none" w:sz="0" w:space="0" w:color="auto"/>
            <w:bottom w:val="none" w:sz="0" w:space="0" w:color="auto"/>
            <w:right w:val="none" w:sz="0" w:space="0" w:color="auto"/>
          </w:divBdr>
        </w:div>
      </w:divsChild>
    </w:div>
    <w:div w:id="684942819">
      <w:marLeft w:val="0"/>
      <w:marRight w:val="0"/>
      <w:marTop w:val="0"/>
      <w:marBottom w:val="0"/>
      <w:divBdr>
        <w:top w:val="none" w:sz="0" w:space="0" w:color="auto"/>
        <w:left w:val="none" w:sz="0" w:space="0" w:color="auto"/>
        <w:bottom w:val="none" w:sz="0" w:space="0" w:color="auto"/>
        <w:right w:val="none" w:sz="0" w:space="0" w:color="auto"/>
      </w:divBdr>
    </w:div>
    <w:div w:id="748307132">
      <w:marLeft w:val="0"/>
      <w:marRight w:val="0"/>
      <w:marTop w:val="0"/>
      <w:marBottom w:val="0"/>
      <w:divBdr>
        <w:top w:val="none" w:sz="0" w:space="0" w:color="auto"/>
        <w:left w:val="none" w:sz="0" w:space="0" w:color="auto"/>
        <w:bottom w:val="none" w:sz="0" w:space="0" w:color="auto"/>
        <w:right w:val="none" w:sz="0" w:space="0" w:color="auto"/>
      </w:divBdr>
    </w:div>
    <w:div w:id="758798002">
      <w:marLeft w:val="0"/>
      <w:marRight w:val="0"/>
      <w:marTop w:val="0"/>
      <w:marBottom w:val="0"/>
      <w:divBdr>
        <w:top w:val="none" w:sz="0" w:space="0" w:color="auto"/>
        <w:left w:val="none" w:sz="0" w:space="0" w:color="auto"/>
        <w:bottom w:val="none" w:sz="0" w:space="0" w:color="auto"/>
        <w:right w:val="none" w:sz="0" w:space="0" w:color="auto"/>
      </w:divBdr>
    </w:div>
    <w:div w:id="882793780">
      <w:marLeft w:val="0"/>
      <w:marRight w:val="0"/>
      <w:marTop w:val="0"/>
      <w:marBottom w:val="0"/>
      <w:divBdr>
        <w:top w:val="none" w:sz="0" w:space="0" w:color="auto"/>
        <w:left w:val="none" w:sz="0" w:space="0" w:color="auto"/>
        <w:bottom w:val="none" w:sz="0" w:space="0" w:color="auto"/>
        <w:right w:val="none" w:sz="0" w:space="0" w:color="auto"/>
      </w:divBdr>
      <w:divsChild>
        <w:div w:id="1644239518">
          <w:marLeft w:val="0"/>
          <w:marRight w:val="0"/>
          <w:marTop w:val="0"/>
          <w:marBottom w:val="0"/>
          <w:divBdr>
            <w:top w:val="none" w:sz="0" w:space="0" w:color="auto"/>
            <w:left w:val="none" w:sz="0" w:space="0" w:color="auto"/>
            <w:bottom w:val="none" w:sz="0" w:space="0" w:color="auto"/>
            <w:right w:val="none" w:sz="0" w:space="0" w:color="auto"/>
          </w:divBdr>
        </w:div>
      </w:divsChild>
    </w:div>
    <w:div w:id="888960391">
      <w:marLeft w:val="0"/>
      <w:marRight w:val="0"/>
      <w:marTop w:val="0"/>
      <w:marBottom w:val="0"/>
      <w:divBdr>
        <w:top w:val="none" w:sz="0" w:space="0" w:color="auto"/>
        <w:left w:val="none" w:sz="0" w:space="0" w:color="auto"/>
        <w:bottom w:val="none" w:sz="0" w:space="0" w:color="auto"/>
        <w:right w:val="none" w:sz="0" w:space="0" w:color="auto"/>
      </w:divBdr>
      <w:divsChild>
        <w:div w:id="526137963">
          <w:marLeft w:val="0"/>
          <w:marRight w:val="0"/>
          <w:marTop w:val="0"/>
          <w:marBottom w:val="0"/>
          <w:divBdr>
            <w:top w:val="none" w:sz="0" w:space="0" w:color="auto"/>
            <w:left w:val="none" w:sz="0" w:space="0" w:color="auto"/>
            <w:bottom w:val="none" w:sz="0" w:space="0" w:color="auto"/>
            <w:right w:val="none" w:sz="0" w:space="0" w:color="auto"/>
          </w:divBdr>
        </w:div>
      </w:divsChild>
    </w:div>
    <w:div w:id="930315561">
      <w:marLeft w:val="0"/>
      <w:marRight w:val="0"/>
      <w:marTop w:val="0"/>
      <w:marBottom w:val="0"/>
      <w:divBdr>
        <w:top w:val="none" w:sz="0" w:space="0" w:color="auto"/>
        <w:left w:val="none" w:sz="0" w:space="0" w:color="auto"/>
        <w:bottom w:val="none" w:sz="0" w:space="0" w:color="auto"/>
        <w:right w:val="none" w:sz="0" w:space="0" w:color="auto"/>
      </w:divBdr>
      <w:divsChild>
        <w:div w:id="1177385083">
          <w:marLeft w:val="0"/>
          <w:marRight w:val="0"/>
          <w:marTop w:val="0"/>
          <w:marBottom w:val="0"/>
          <w:divBdr>
            <w:top w:val="none" w:sz="0" w:space="0" w:color="auto"/>
            <w:left w:val="none" w:sz="0" w:space="0" w:color="auto"/>
            <w:bottom w:val="none" w:sz="0" w:space="0" w:color="auto"/>
            <w:right w:val="none" w:sz="0" w:space="0" w:color="auto"/>
          </w:divBdr>
        </w:div>
      </w:divsChild>
    </w:div>
    <w:div w:id="942610544">
      <w:marLeft w:val="0"/>
      <w:marRight w:val="0"/>
      <w:marTop w:val="0"/>
      <w:marBottom w:val="0"/>
      <w:divBdr>
        <w:top w:val="none" w:sz="0" w:space="0" w:color="auto"/>
        <w:left w:val="none" w:sz="0" w:space="0" w:color="auto"/>
        <w:bottom w:val="none" w:sz="0" w:space="0" w:color="auto"/>
        <w:right w:val="none" w:sz="0" w:space="0" w:color="auto"/>
      </w:divBdr>
      <w:divsChild>
        <w:div w:id="1569607934">
          <w:marLeft w:val="0"/>
          <w:marRight w:val="0"/>
          <w:marTop w:val="0"/>
          <w:marBottom w:val="0"/>
          <w:divBdr>
            <w:top w:val="none" w:sz="0" w:space="0" w:color="auto"/>
            <w:left w:val="none" w:sz="0" w:space="0" w:color="auto"/>
            <w:bottom w:val="none" w:sz="0" w:space="0" w:color="auto"/>
            <w:right w:val="none" w:sz="0" w:space="0" w:color="auto"/>
          </w:divBdr>
        </w:div>
      </w:divsChild>
    </w:div>
    <w:div w:id="978802168">
      <w:marLeft w:val="0"/>
      <w:marRight w:val="0"/>
      <w:marTop w:val="0"/>
      <w:marBottom w:val="0"/>
      <w:divBdr>
        <w:top w:val="none" w:sz="0" w:space="0" w:color="auto"/>
        <w:left w:val="none" w:sz="0" w:space="0" w:color="auto"/>
        <w:bottom w:val="none" w:sz="0" w:space="0" w:color="auto"/>
        <w:right w:val="none" w:sz="0" w:space="0" w:color="auto"/>
      </w:divBdr>
    </w:div>
    <w:div w:id="1076635364">
      <w:marLeft w:val="0"/>
      <w:marRight w:val="0"/>
      <w:marTop w:val="0"/>
      <w:marBottom w:val="0"/>
      <w:divBdr>
        <w:top w:val="none" w:sz="0" w:space="0" w:color="auto"/>
        <w:left w:val="none" w:sz="0" w:space="0" w:color="auto"/>
        <w:bottom w:val="none" w:sz="0" w:space="0" w:color="auto"/>
        <w:right w:val="none" w:sz="0" w:space="0" w:color="auto"/>
      </w:divBdr>
    </w:div>
    <w:div w:id="1079672452">
      <w:marLeft w:val="0"/>
      <w:marRight w:val="0"/>
      <w:marTop w:val="0"/>
      <w:marBottom w:val="0"/>
      <w:divBdr>
        <w:top w:val="none" w:sz="0" w:space="0" w:color="auto"/>
        <w:left w:val="none" w:sz="0" w:space="0" w:color="auto"/>
        <w:bottom w:val="none" w:sz="0" w:space="0" w:color="auto"/>
        <w:right w:val="none" w:sz="0" w:space="0" w:color="auto"/>
      </w:divBdr>
    </w:div>
    <w:div w:id="1320426845">
      <w:marLeft w:val="0"/>
      <w:marRight w:val="0"/>
      <w:marTop w:val="0"/>
      <w:marBottom w:val="0"/>
      <w:divBdr>
        <w:top w:val="none" w:sz="0" w:space="0" w:color="auto"/>
        <w:left w:val="none" w:sz="0" w:space="0" w:color="auto"/>
        <w:bottom w:val="none" w:sz="0" w:space="0" w:color="auto"/>
        <w:right w:val="none" w:sz="0" w:space="0" w:color="auto"/>
      </w:divBdr>
      <w:divsChild>
        <w:div w:id="2123064342">
          <w:marLeft w:val="0"/>
          <w:marRight w:val="0"/>
          <w:marTop w:val="0"/>
          <w:marBottom w:val="0"/>
          <w:divBdr>
            <w:top w:val="none" w:sz="0" w:space="0" w:color="auto"/>
            <w:left w:val="none" w:sz="0" w:space="0" w:color="auto"/>
            <w:bottom w:val="none" w:sz="0" w:space="0" w:color="auto"/>
            <w:right w:val="none" w:sz="0" w:space="0" w:color="auto"/>
          </w:divBdr>
        </w:div>
        <w:div w:id="1180508424">
          <w:marLeft w:val="0"/>
          <w:marRight w:val="0"/>
          <w:marTop w:val="0"/>
          <w:marBottom w:val="0"/>
          <w:divBdr>
            <w:top w:val="none" w:sz="0" w:space="0" w:color="auto"/>
            <w:left w:val="none" w:sz="0" w:space="0" w:color="auto"/>
            <w:bottom w:val="none" w:sz="0" w:space="0" w:color="auto"/>
            <w:right w:val="none" w:sz="0" w:space="0" w:color="auto"/>
          </w:divBdr>
        </w:div>
      </w:divsChild>
    </w:div>
    <w:div w:id="1401714737">
      <w:marLeft w:val="0"/>
      <w:marRight w:val="0"/>
      <w:marTop w:val="0"/>
      <w:marBottom w:val="0"/>
      <w:divBdr>
        <w:top w:val="none" w:sz="0" w:space="0" w:color="auto"/>
        <w:left w:val="none" w:sz="0" w:space="0" w:color="auto"/>
        <w:bottom w:val="none" w:sz="0" w:space="0" w:color="auto"/>
        <w:right w:val="none" w:sz="0" w:space="0" w:color="auto"/>
      </w:divBdr>
    </w:div>
    <w:div w:id="1419591896">
      <w:marLeft w:val="0"/>
      <w:marRight w:val="0"/>
      <w:marTop w:val="0"/>
      <w:marBottom w:val="0"/>
      <w:divBdr>
        <w:top w:val="none" w:sz="0" w:space="0" w:color="auto"/>
        <w:left w:val="none" w:sz="0" w:space="0" w:color="auto"/>
        <w:bottom w:val="none" w:sz="0" w:space="0" w:color="auto"/>
        <w:right w:val="none" w:sz="0" w:space="0" w:color="auto"/>
      </w:divBdr>
    </w:div>
    <w:div w:id="1728216447">
      <w:marLeft w:val="0"/>
      <w:marRight w:val="0"/>
      <w:marTop w:val="0"/>
      <w:marBottom w:val="0"/>
      <w:divBdr>
        <w:top w:val="none" w:sz="0" w:space="0" w:color="auto"/>
        <w:left w:val="none" w:sz="0" w:space="0" w:color="auto"/>
        <w:bottom w:val="none" w:sz="0" w:space="0" w:color="auto"/>
        <w:right w:val="none" w:sz="0" w:space="0" w:color="auto"/>
      </w:divBdr>
      <w:divsChild>
        <w:div w:id="538860189">
          <w:marLeft w:val="0"/>
          <w:marRight w:val="0"/>
          <w:marTop w:val="0"/>
          <w:marBottom w:val="0"/>
          <w:divBdr>
            <w:top w:val="none" w:sz="0" w:space="0" w:color="auto"/>
            <w:left w:val="none" w:sz="0" w:space="0" w:color="auto"/>
            <w:bottom w:val="none" w:sz="0" w:space="0" w:color="auto"/>
            <w:right w:val="none" w:sz="0" w:space="0" w:color="auto"/>
          </w:divBdr>
        </w:div>
      </w:divsChild>
    </w:div>
    <w:div w:id="208629281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6175</Words>
  <Characters>2100</Characters>
  <Application>Microsoft Office Word</Application>
  <DocSecurity>0</DocSecurity>
  <Lines>210</Lines>
  <Paragraphs>551</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2026-01-14T13:51:00Z</dcterms:created>
  <dcterms:modified xsi:type="dcterms:W3CDTF">2026-01-21T07:43:00Z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