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摩根双债增利债券型证券投资基金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基金托管人：中国农业银行股份有限公司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761FBC" w:rsidRDefault="00646E8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761FBC" w:rsidRDefault="00646E8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基金托管人中国农业银行股份有限公司根据本基金合同规定，于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761FBC" w:rsidRDefault="00646E8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761FBC" w:rsidRDefault="00646E8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761FBC" w:rsidRDefault="00646E8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摩根双债增利债券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000377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2013</w:t>
            </w:r>
            <w:r w:rsidRPr="00B27A29">
              <w:rPr>
                <w:rFonts w:eastAsiaTheme="minorEastAsia"/>
                <w:color w:val="000000" w:themeColor="text1"/>
                <w:kern w:val="0"/>
                <w:szCs w:val="21"/>
              </w:rPr>
              <w:t>年</w:t>
            </w:r>
            <w:r w:rsidRPr="00B27A29">
              <w:rPr>
                <w:rFonts w:eastAsiaTheme="minorEastAsia"/>
                <w:color w:val="000000" w:themeColor="text1"/>
                <w:kern w:val="0"/>
                <w:szCs w:val="21"/>
              </w:rPr>
              <w:t>12</w:t>
            </w:r>
            <w:r w:rsidRPr="00B27A29">
              <w:rPr>
                <w:rFonts w:eastAsiaTheme="minorEastAsia"/>
                <w:color w:val="000000" w:themeColor="text1"/>
                <w:kern w:val="0"/>
                <w:szCs w:val="21"/>
              </w:rPr>
              <w:t>月</w:t>
            </w:r>
            <w:r w:rsidRPr="00B27A29">
              <w:rPr>
                <w:rFonts w:eastAsiaTheme="minorEastAsia"/>
                <w:color w:val="000000" w:themeColor="text1"/>
                <w:kern w:val="0"/>
                <w:szCs w:val="21"/>
              </w:rPr>
              <w:t>11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38,375,476.57</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本基金以信用债和可转债为主要投资对象，在有效控制风险的基础上，力争获取超越业绩比较基准的投资收益。</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761FBC" w:rsidRDefault="00646E8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、大类资产配置策略</w:t>
            </w:r>
          </w:p>
          <w:p w:rsidR="00761FBC" w:rsidRDefault="00646E8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判断宏观经济周期所处阶段，并依据经济周期理论，结合对证券市场的系统性风险以及未来一段时期内各大类资产风险和预期收益率的评估，制定本基金在股票、债券、现金等大类资产之间的配置比例、调整原则。</w:t>
            </w:r>
          </w:p>
          <w:p w:rsidR="00761FBC" w:rsidRDefault="00646E8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、债券投资策略</w:t>
            </w:r>
          </w:p>
          <w:p w:rsidR="00761FBC" w:rsidRDefault="00646E8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本基金将对不同类型固定收益品种的信用风险、税赋水</w:t>
            </w:r>
            <w:r>
              <w:rPr>
                <w:rFonts w:eastAsiaTheme="minorEastAsia"/>
                <w:color w:val="000000" w:themeColor="text1"/>
                <w:kern w:val="0"/>
                <w:szCs w:val="21"/>
              </w:rPr>
              <w:lastRenderedPageBreak/>
              <w:t>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p>
          <w:p w:rsidR="00761FBC" w:rsidRDefault="00646E8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其他债券投资策略包括久期管理策略、收益率曲线策略、信用策略、可转债投资策略、回购策略、中小企业私募债券投资策略、资产支持证券投资策略。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、其他投资策略：包括股票投资策略、存托凭证投资策略。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中证综合债券指数</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761FBC" w:rsidRDefault="00646E8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本基金为债券型基金，属于证券投资基金中的较低风险品种，预期风险和预期收益高于货币市场基金，低于混合型基金和股票型基金。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中国农业银行股份有限公司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摩根双债增利债券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摩根双债增利债券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000377</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000378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34,271,991.26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4,103,485.31</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摩根双债增利债券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摩根双债增利债券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-4,127,193.26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-239,225.80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-580,412.79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198,415.80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-0.0074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0.0481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36,656,087.57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4,344,475.75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1.0696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1.0587</w:t>
            </w:r>
          </w:p>
        </w:tc>
      </w:tr>
    </w:tbl>
    <w:p w:rsidR="00761FBC" w:rsidRDefault="00646E8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摩根双债增利债券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61FBC">
        <w:tc>
          <w:tcPr>
            <w:tcW w:w="1290" w:type="dxa"/>
            <w:vAlign w:val="center"/>
          </w:tcPr>
          <w:p w:rsidR="00761FBC" w:rsidRDefault="00646E89">
            <w:pPr>
              <w:jc w:val="left"/>
            </w:pPr>
            <w:r>
              <w:rPr>
                <w:rFonts w:eastAsiaTheme="minorEastAsia"/>
                <w:color w:val="000000" w:themeColor="text1"/>
                <w:szCs w:val="21"/>
              </w:rPr>
              <w:t>过去三个月</w:t>
            </w:r>
          </w:p>
        </w:tc>
        <w:tc>
          <w:tcPr>
            <w:tcW w:w="1291" w:type="dxa"/>
            <w:vAlign w:val="center"/>
          </w:tcPr>
          <w:p w:rsidR="00761FBC" w:rsidRDefault="00646E89">
            <w:pPr>
              <w:jc w:val="right"/>
            </w:pPr>
            <w:r>
              <w:rPr>
                <w:rFonts w:eastAsiaTheme="minorEastAsia"/>
                <w:color w:val="000000" w:themeColor="text1"/>
                <w:szCs w:val="21"/>
              </w:rPr>
              <w:t>4.93%</w:t>
            </w:r>
          </w:p>
        </w:tc>
        <w:tc>
          <w:tcPr>
            <w:tcW w:w="1291" w:type="dxa"/>
            <w:vAlign w:val="center"/>
          </w:tcPr>
          <w:p w:rsidR="00761FBC" w:rsidRDefault="00646E89">
            <w:pPr>
              <w:jc w:val="right"/>
            </w:pPr>
            <w:r>
              <w:rPr>
                <w:rFonts w:eastAsiaTheme="minorEastAsia"/>
                <w:color w:val="000000" w:themeColor="text1"/>
                <w:szCs w:val="21"/>
              </w:rPr>
              <w:t>0.61%</w:t>
            </w:r>
          </w:p>
        </w:tc>
        <w:tc>
          <w:tcPr>
            <w:tcW w:w="1291" w:type="dxa"/>
            <w:vAlign w:val="center"/>
          </w:tcPr>
          <w:p w:rsidR="00761FBC" w:rsidRDefault="00646E89">
            <w:pPr>
              <w:jc w:val="right"/>
            </w:pPr>
            <w:r>
              <w:rPr>
                <w:rFonts w:eastAsiaTheme="minorEastAsia"/>
                <w:color w:val="000000" w:themeColor="text1"/>
                <w:szCs w:val="21"/>
              </w:rPr>
              <w:t>1.14%</w:t>
            </w:r>
          </w:p>
        </w:tc>
        <w:tc>
          <w:tcPr>
            <w:tcW w:w="1291" w:type="dxa"/>
            <w:vAlign w:val="center"/>
          </w:tcPr>
          <w:p w:rsidR="00761FBC" w:rsidRDefault="00646E89">
            <w:pPr>
              <w:jc w:val="right"/>
            </w:pPr>
            <w:r>
              <w:rPr>
                <w:rFonts w:eastAsiaTheme="minorEastAsia"/>
                <w:color w:val="000000" w:themeColor="text1"/>
                <w:szCs w:val="21"/>
              </w:rPr>
              <w:t>0.11%</w:t>
            </w:r>
          </w:p>
        </w:tc>
        <w:tc>
          <w:tcPr>
            <w:tcW w:w="1291" w:type="dxa"/>
            <w:vAlign w:val="center"/>
          </w:tcPr>
          <w:p w:rsidR="00761FBC" w:rsidRDefault="00646E89">
            <w:pPr>
              <w:jc w:val="right"/>
            </w:pPr>
            <w:r>
              <w:rPr>
                <w:rFonts w:eastAsiaTheme="minorEastAsia"/>
                <w:color w:val="000000" w:themeColor="text1"/>
                <w:szCs w:val="21"/>
              </w:rPr>
              <w:t>3.79%</w:t>
            </w:r>
          </w:p>
        </w:tc>
        <w:tc>
          <w:tcPr>
            <w:tcW w:w="1291" w:type="dxa"/>
            <w:vAlign w:val="center"/>
          </w:tcPr>
          <w:p w:rsidR="00761FBC" w:rsidRDefault="00646E89">
            <w:pPr>
              <w:jc w:val="right"/>
            </w:pPr>
            <w:r>
              <w:rPr>
                <w:rFonts w:eastAsiaTheme="minorEastAsia"/>
                <w:color w:val="000000" w:themeColor="text1"/>
                <w:szCs w:val="21"/>
              </w:rPr>
              <w:t>0.50%</w:t>
            </w:r>
          </w:p>
        </w:tc>
      </w:tr>
      <w:tr w:rsidR="00761FBC">
        <w:tc>
          <w:tcPr>
            <w:tcW w:w="1290" w:type="dxa"/>
            <w:vAlign w:val="center"/>
          </w:tcPr>
          <w:p w:rsidR="00761FBC" w:rsidRDefault="00646E89">
            <w:pPr>
              <w:jc w:val="left"/>
            </w:pPr>
            <w:r>
              <w:rPr>
                <w:rFonts w:eastAsiaTheme="minorEastAsia"/>
                <w:color w:val="000000" w:themeColor="text1"/>
                <w:szCs w:val="21"/>
              </w:rPr>
              <w:t>过去六个月</w:t>
            </w:r>
          </w:p>
        </w:tc>
        <w:tc>
          <w:tcPr>
            <w:tcW w:w="1291" w:type="dxa"/>
            <w:vAlign w:val="center"/>
          </w:tcPr>
          <w:p w:rsidR="00761FBC" w:rsidRDefault="00646E89">
            <w:pPr>
              <w:jc w:val="right"/>
            </w:pPr>
            <w:r>
              <w:rPr>
                <w:rFonts w:eastAsiaTheme="minorEastAsia"/>
                <w:color w:val="000000" w:themeColor="text1"/>
                <w:szCs w:val="21"/>
              </w:rPr>
              <w:t>5.07%</w:t>
            </w:r>
          </w:p>
        </w:tc>
        <w:tc>
          <w:tcPr>
            <w:tcW w:w="1291" w:type="dxa"/>
            <w:vAlign w:val="center"/>
          </w:tcPr>
          <w:p w:rsidR="00761FBC" w:rsidRDefault="00646E89">
            <w:pPr>
              <w:jc w:val="right"/>
            </w:pPr>
            <w:r>
              <w:rPr>
                <w:rFonts w:eastAsiaTheme="minorEastAsia"/>
                <w:color w:val="000000" w:themeColor="text1"/>
                <w:szCs w:val="21"/>
              </w:rPr>
              <w:t>0.50%</w:t>
            </w:r>
          </w:p>
        </w:tc>
        <w:tc>
          <w:tcPr>
            <w:tcW w:w="1291" w:type="dxa"/>
            <w:vAlign w:val="center"/>
          </w:tcPr>
          <w:p w:rsidR="00761FBC" w:rsidRDefault="00646E89">
            <w:pPr>
              <w:jc w:val="right"/>
            </w:pPr>
            <w:r>
              <w:rPr>
                <w:rFonts w:eastAsiaTheme="minorEastAsia"/>
                <w:color w:val="000000" w:themeColor="text1"/>
                <w:szCs w:val="21"/>
              </w:rPr>
              <w:t>2.90%</w:t>
            </w:r>
          </w:p>
        </w:tc>
        <w:tc>
          <w:tcPr>
            <w:tcW w:w="1291" w:type="dxa"/>
            <w:vAlign w:val="center"/>
          </w:tcPr>
          <w:p w:rsidR="00761FBC" w:rsidRDefault="00646E89">
            <w:pPr>
              <w:jc w:val="right"/>
            </w:pPr>
            <w:r>
              <w:rPr>
                <w:rFonts w:eastAsiaTheme="minorEastAsia"/>
                <w:color w:val="000000" w:themeColor="text1"/>
                <w:szCs w:val="21"/>
              </w:rPr>
              <w:t>0.09%</w:t>
            </w:r>
          </w:p>
        </w:tc>
        <w:tc>
          <w:tcPr>
            <w:tcW w:w="1291" w:type="dxa"/>
            <w:vAlign w:val="center"/>
          </w:tcPr>
          <w:p w:rsidR="00761FBC" w:rsidRDefault="00646E89">
            <w:pPr>
              <w:jc w:val="right"/>
            </w:pPr>
            <w:r>
              <w:rPr>
                <w:rFonts w:eastAsiaTheme="minorEastAsia"/>
                <w:color w:val="000000" w:themeColor="text1"/>
                <w:szCs w:val="21"/>
              </w:rPr>
              <w:t>2.17%</w:t>
            </w:r>
          </w:p>
        </w:tc>
        <w:tc>
          <w:tcPr>
            <w:tcW w:w="1291" w:type="dxa"/>
            <w:vAlign w:val="center"/>
          </w:tcPr>
          <w:p w:rsidR="00761FBC" w:rsidRDefault="00646E89">
            <w:pPr>
              <w:jc w:val="right"/>
            </w:pPr>
            <w:r>
              <w:rPr>
                <w:rFonts w:eastAsiaTheme="minorEastAsia"/>
                <w:color w:val="000000" w:themeColor="text1"/>
                <w:szCs w:val="21"/>
              </w:rPr>
              <w:t>0.41%</w:t>
            </w:r>
          </w:p>
        </w:tc>
      </w:tr>
      <w:tr w:rsidR="00761FBC">
        <w:tc>
          <w:tcPr>
            <w:tcW w:w="1290" w:type="dxa"/>
            <w:vAlign w:val="center"/>
          </w:tcPr>
          <w:p w:rsidR="00761FBC" w:rsidRDefault="00646E89">
            <w:pPr>
              <w:jc w:val="left"/>
            </w:pPr>
            <w:r>
              <w:rPr>
                <w:rFonts w:eastAsiaTheme="minorEastAsia"/>
                <w:color w:val="000000" w:themeColor="text1"/>
                <w:szCs w:val="21"/>
              </w:rPr>
              <w:t>过去一年</w:t>
            </w:r>
          </w:p>
        </w:tc>
        <w:tc>
          <w:tcPr>
            <w:tcW w:w="1291" w:type="dxa"/>
            <w:vAlign w:val="center"/>
          </w:tcPr>
          <w:p w:rsidR="00761FBC" w:rsidRDefault="00646E89">
            <w:pPr>
              <w:jc w:val="right"/>
            </w:pPr>
            <w:r>
              <w:rPr>
                <w:rFonts w:eastAsiaTheme="minorEastAsia"/>
                <w:color w:val="000000" w:themeColor="text1"/>
                <w:szCs w:val="21"/>
              </w:rPr>
              <w:t>0.90%</w:t>
            </w:r>
          </w:p>
        </w:tc>
        <w:tc>
          <w:tcPr>
            <w:tcW w:w="1291" w:type="dxa"/>
            <w:vAlign w:val="center"/>
          </w:tcPr>
          <w:p w:rsidR="00761FBC" w:rsidRDefault="00646E89">
            <w:pPr>
              <w:jc w:val="right"/>
            </w:pPr>
            <w:r>
              <w:rPr>
                <w:rFonts w:eastAsiaTheme="minorEastAsia"/>
                <w:color w:val="000000" w:themeColor="text1"/>
                <w:szCs w:val="21"/>
              </w:rPr>
              <w:t>0.49%</w:t>
            </w:r>
          </w:p>
        </w:tc>
        <w:tc>
          <w:tcPr>
            <w:tcW w:w="1291" w:type="dxa"/>
            <w:vAlign w:val="center"/>
          </w:tcPr>
          <w:p w:rsidR="00761FBC" w:rsidRDefault="00646E89">
            <w:pPr>
              <w:jc w:val="right"/>
            </w:pPr>
            <w:r>
              <w:rPr>
                <w:rFonts w:eastAsiaTheme="minorEastAsia"/>
                <w:color w:val="000000" w:themeColor="text1"/>
                <w:szCs w:val="21"/>
              </w:rPr>
              <w:t>6.45%</w:t>
            </w:r>
          </w:p>
        </w:tc>
        <w:tc>
          <w:tcPr>
            <w:tcW w:w="1291" w:type="dxa"/>
            <w:vAlign w:val="center"/>
          </w:tcPr>
          <w:p w:rsidR="00761FBC" w:rsidRDefault="00646E89">
            <w:pPr>
              <w:jc w:val="right"/>
            </w:pPr>
            <w:r>
              <w:rPr>
                <w:rFonts w:eastAsiaTheme="minorEastAsia"/>
                <w:color w:val="000000" w:themeColor="text1"/>
                <w:szCs w:val="21"/>
              </w:rPr>
              <w:t>0.08%</w:t>
            </w:r>
          </w:p>
        </w:tc>
        <w:tc>
          <w:tcPr>
            <w:tcW w:w="1291" w:type="dxa"/>
            <w:vAlign w:val="center"/>
          </w:tcPr>
          <w:p w:rsidR="00761FBC" w:rsidRDefault="00646E89">
            <w:pPr>
              <w:jc w:val="right"/>
            </w:pPr>
            <w:r>
              <w:rPr>
                <w:rFonts w:eastAsiaTheme="minorEastAsia"/>
                <w:color w:val="000000" w:themeColor="text1"/>
                <w:szCs w:val="21"/>
              </w:rPr>
              <w:t>-5.55%</w:t>
            </w:r>
          </w:p>
        </w:tc>
        <w:tc>
          <w:tcPr>
            <w:tcW w:w="1291" w:type="dxa"/>
            <w:vAlign w:val="center"/>
          </w:tcPr>
          <w:p w:rsidR="00761FBC" w:rsidRDefault="00646E89">
            <w:pPr>
              <w:jc w:val="right"/>
            </w:pPr>
            <w:r>
              <w:rPr>
                <w:rFonts w:eastAsiaTheme="minorEastAsia"/>
                <w:color w:val="000000" w:themeColor="text1"/>
                <w:szCs w:val="21"/>
              </w:rPr>
              <w:t>0.41%</w:t>
            </w:r>
          </w:p>
        </w:tc>
      </w:tr>
      <w:tr w:rsidR="00761FBC">
        <w:tc>
          <w:tcPr>
            <w:tcW w:w="1290" w:type="dxa"/>
            <w:vAlign w:val="center"/>
          </w:tcPr>
          <w:p w:rsidR="00761FBC" w:rsidRDefault="00646E89">
            <w:pPr>
              <w:jc w:val="left"/>
            </w:pPr>
            <w:r>
              <w:rPr>
                <w:rFonts w:eastAsiaTheme="minorEastAsia"/>
                <w:color w:val="000000" w:themeColor="text1"/>
                <w:szCs w:val="21"/>
              </w:rPr>
              <w:t>过去三年</w:t>
            </w:r>
          </w:p>
        </w:tc>
        <w:tc>
          <w:tcPr>
            <w:tcW w:w="1291" w:type="dxa"/>
            <w:vAlign w:val="center"/>
          </w:tcPr>
          <w:p w:rsidR="00761FBC" w:rsidRDefault="00646E89">
            <w:pPr>
              <w:jc w:val="right"/>
            </w:pPr>
            <w:r>
              <w:rPr>
                <w:rFonts w:eastAsiaTheme="minorEastAsia"/>
                <w:color w:val="000000" w:themeColor="text1"/>
                <w:szCs w:val="21"/>
              </w:rPr>
              <w:t>2.64%</w:t>
            </w:r>
          </w:p>
        </w:tc>
        <w:tc>
          <w:tcPr>
            <w:tcW w:w="1291" w:type="dxa"/>
            <w:vAlign w:val="center"/>
          </w:tcPr>
          <w:p w:rsidR="00761FBC" w:rsidRDefault="00646E89">
            <w:pPr>
              <w:jc w:val="right"/>
            </w:pPr>
            <w:r>
              <w:rPr>
                <w:rFonts w:eastAsiaTheme="minorEastAsia"/>
                <w:color w:val="000000" w:themeColor="text1"/>
                <w:szCs w:val="21"/>
              </w:rPr>
              <w:t>0.42%</w:t>
            </w:r>
          </w:p>
        </w:tc>
        <w:tc>
          <w:tcPr>
            <w:tcW w:w="1291" w:type="dxa"/>
            <w:vAlign w:val="center"/>
          </w:tcPr>
          <w:p w:rsidR="00761FBC" w:rsidRDefault="00646E89">
            <w:pPr>
              <w:jc w:val="right"/>
            </w:pPr>
            <w:r>
              <w:rPr>
                <w:rFonts w:eastAsiaTheme="minorEastAsia"/>
                <w:color w:val="000000" w:themeColor="text1"/>
                <w:szCs w:val="21"/>
              </w:rPr>
              <w:t>15.19%</w:t>
            </w:r>
          </w:p>
        </w:tc>
        <w:tc>
          <w:tcPr>
            <w:tcW w:w="1291" w:type="dxa"/>
            <w:vAlign w:val="center"/>
          </w:tcPr>
          <w:p w:rsidR="00761FBC" w:rsidRDefault="00646E89">
            <w:pPr>
              <w:jc w:val="right"/>
            </w:pPr>
            <w:r>
              <w:rPr>
                <w:rFonts w:eastAsiaTheme="minorEastAsia"/>
                <w:color w:val="000000" w:themeColor="text1"/>
                <w:szCs w:val="21"/>
              </w:rPr>
              <w:t>0.06%</w:t>
            </w:r>
          </w:p>
        </w:tc>
        <w:tc>
          <w:tcPr>
            <w:tcW w:w="1291" w:type="dxa"/>
            <w:vAlign w:val="center"/>
          </w:tcPr>
          <w:p w:rsidR="00761FBC" w:rsidRDefault="00646E89">
            <w:pPr>
              <w:jc w:val="right"/>
            </w:pPr>
            <w:r>
              <w:rPr>
                <w:rFonts w:eastAsiaTheme="minorEastAsia"/>
                <w:color w:val="000000" w:themeColor="text1"/>
                <w:szCs w:val="21"/>
              </w:rPr>
              <w:t>-12.55%</w:t>
            </w:r>
          </w:p>
        </w:tc>
        <w:tc>
          <w:tcPr>
            <w:tcW w:w="1291" w:type="dxa"/>
            <w:vAlign w:val="center"/>
          </w:tcPr>
          <w:p w:rsidR="00761FBC" w:rsidRDefault="00646E89">
            <w:pPr>
              <w:jc w:val="right"/>
            </w:pPr>
            <w:r>
              <w:rPr>
                <w:rFonts w:eastAsiaTheme="minorEastAsia"/>
                <w:color w:val="000000" w:themeColor="text1"/>
                <w:szCs w:val="21"/>
              </w:rPr>
              <w:t>0.36%</w:t>
            </w:r>
          </w:p>
        </w:tc>
      </w:tr>
      <w:tr w:rsidR="00761FBC">
        <w:tc>
          <w:tcPr>
            <w:tcW w:w="1290" w:type="dxa"/>
            <w:vAlign w:val="center"/>
          </w:tcPr>
          <w:p w:rsidR="00761FBC" w:rsidRDefault="00646E89">
            <w:pPr>
              <w:jc w:val="left"/>
            </w:pPr>
            <w:r>
              <w:rPr>
                <w:rFonts w:eastAsiaTheme="minorEastAsia"/>
                <w:color w:val="000000" w:themeColor="text1"/>
                <w:szCs w:val="21"/>
              </w:rPr>
              <w:t>过去五年</w:t>
            </w:r>
          </w:p>
        </w:tc>
        <w:tc>
          <w:tcPr>
            <w:tcW w:w="1291" w:type="dxa"/>
            <w:vAlign w:val="center"/>
          </w:tcPr>
          <w:p w:rsidR="00761FBC" w:rsidRDefault="00646E89">
            <w:pPr>
              <w:jc w:val="right"/>
            </w:pPr>
            <w:r>
              <w:rPr>
                <w:rFonts w:eastAsiaTheme="minorEastAsia"/>
                <w:color w:val="000000" w:themeColor="text1"/>
                <w:szCs w:val="21"/>
              </w:rPr>
              <w:t>6.79%</w:t>
            </w:r>
          </w:p>
        </w:tc>
        <w:tc>
          <w:tcPr>
            <w:tcW w:w="1291" w:type="dxa"/>
            <w:vAlign w:val="center"/>
          </w:tcPr>
          <w:p w:rsidR="00761FBC" w:rsidRDefault="00646E89">
            <w:pPr>
              <w:jc w:val="right"/>
            </w:pPr>
            <w:r>
              <w:rPr>
                <w:rFonts w:eastAsiaTheme="minorEastAsia"/>
                <w:color w:val="000000" w:themeColor="text1"/>
                <w:szCs w:val="21"/>
              </w:rPr>
              <w:t>0.38%</w:t>
            </w:r>
          </w:p>
        </w:tc>
        <w:tc>
          <w:tcPr>
            <w:tcW w:w="1291" w:type="dxa"/>
            <w:vAlign w:val="center"/>
          </w:tcPr>
          <w:p w:rsidR="00761FBC" w:rsidRDefault="00646E89">
            <w:pPr>
              <w:jc w:val="right"/>
            </w:pPr>
            <w:r>
              <w:rPr>
                <w:rFonts w:eastAsiaTheme="minorEastAsia"/>
                <w:color w:val="000000" w:themeColor="text1"/>
                <w:szCs w:val="21"/>
              </w:rPr>
              <w:t>24.75%</w:t>
            </w:r>
          </w:p>
        </w:tc>
        <w:tc>
          <w:tcPr>
            <w:tcW w:w="1291" w:type="dxa"/>
            <w:vAlign w:val="center"/>
          </w:tcPr>
          <w:p w:rsidR="00761FBC" w:rsidRDefault="00646E89">
            <w:pPr>
              <w:jc w:val="right"/>
            </w:pPr>
            <w:r>
              <w:rPr>
                <w:rFonts w:eastAsiaTheme="minorEastAsia"/>
                <w:color w:val="000000" w:themeColor="text1"/>
                <w:szCs w:val="21"/>
              </w:rPr>
              <w:t>0.06%</w:t>
            </w:r>
          </w:p>
        </w:tc>
        <w:tc>
          <w:tcPr>
            <w:tcW w:w="1291" w:type="dxa"/>
            <w:vAlign w:val="center"/>
          </w:tcPr>
          <w:p w:rsidR="00761FBC" w:rsidRDefault="00646E89">
            <w:pPr>
              <w:jc w:val="right"/>
            </w:pPr>
            <w:r>
              <w:rPr>
                <w:rFonts w:eastAsiaTheme="minorEastAsia"/>
                <w:color w:val="000000" w:themeColor="text1"/>
                <w:szCs w:val="21"/>
              </w:rPr>
              <w:t>-17.96%</w:t>
            </w:r>
          </w:p>
        </w:tc>
        <w:tc>
          <w:tcPr>
            <w:tcW w:w="1291" w:type="dxa"/>
            <w:vAlign w:val="center"/>
          </w:tcPr>
          <w:p w:rsidR="00761FBC" w:rsidRDefault="00646E89">
            <w:pPr>
              <w:jc w:val="right"/>
            </w:pPr>
            <w:r>
              <w:rPr>
                <w:rFonts w:eastAsiaTheme="minorEastAsia"/>
                <w:color w:val="000000" w:themeColor="text1"/>
                <w:szCs w:val="21"/>
              </w:rPr>
              <w:t>0.32%</w:t>
            </w:r>
          </w:p>
        </w:tc>
      </w:tr>
      <w:tr w:rsidR="00761FBC">
        <w:tc>
          <w:tcPr>
            <w:tcW w:w="1290" w:type="dxa"/>
            <w:vAlign w:val="center"/>
          </w:tcPr>
          <w:p w:rsidR="00761FBC" w:rsidRDefault="00646E89">
            <w:pPr>
              <w:jc w:val="left"/>
            </w:pPr>
            <w:r>
              <w:rPr>
                <w:rFonts w:eastAsiaTheme="minorEastAsia"/>
                <w:color w:val="000000" w:themeColor="text1"/>
                <w:szCs w:val="21"/>
              </w:rPr>
              <w:t>自基金合同生效起至今</w:t>
            </w:r>
          </w:p>
        </w:tc>
        <w:tc>
          <w:tcPr>
            <w:tcW w:w="1291" w:type="dxa"/>
            <w:vAlign w:val="center"/>
          </w:tcPr>
          <w:p w:rsidR="00761FBC" w:rsidRDefault="00646E89">
            <w:pPr>
              <w:jc w:val="right"/>
            </w:pPr>
            <w:r>
              <w:rPr>
                <w:rFonts w:eastAsiaTheme="minorEastAsia"/>
                <w:color w:val="000000" w:themeColor="text1"/>
                <w:szCs w:val="21"/>
              </w:rPr>
              <w:t>63.00%</w:t>
            </w:r>
          </w:p>
        </w:tc>
        <w:tc>
          <w:tcPr>
            <w:tcW w:w="1291" w:type="dxa"/>
            <w:vAlign w:val="center"/>
          </w:tcPr>
          <w:p w:rsidR="00761FBC" w:rsidRDefault="00646E89">
            <w:pPr>
              <w:jc w:val="right"/>
            </w:pPr>
            <w:r>
              <w:rPr>
                <w:rFonts w:eastAsiaTheme="minorEastAsia"/>
                <w:color w:val="000000" w:themeColor="text1"/>
                <w:szCs w:val="21"/>
              </w:rPr>
              <w:t>0.40%</w:t>
            </w:r>
          </w:p>
        </w:tc>
        <w:tc>
          <w:tcPr>
            <w:tcW w:w="1291" w:type="dxa"/>
            <w:vAlign w:val="center"/>
          </w:tcPr>
          <w:p w:rsidR="00761FBC" w:rsidRDefault="00646E89">
            <w:pPr>
              <w:jc w:val="right"/>
            </w:pPr>
            <w:r>
              <w:rPr>
                <w:rFonts w:eastAsiaTheme="minorEastAsia"/>
                <w:color w:val="000000" w:themeColor="text1"/>
                <w:szCs w:val="21"/>
              </w:rPr>
              <w:t>65.47%</w:t>
            </w:r>
          </w:p>
        </w:tc>
        <w:tc>
          <w:tcPr>
            <w:tcW w:w="1291" w:type="dxa"/>
            <w:vAlign w:val="center"/>
          </w:tcPr>
          <w:p w:rsidR="00761FBC" w:rsidRDefault="00646E89">
            <w:pPr>
              <w:jc w:val="right"/>
            </w:pPr>
            <w:r>
              <w:rPr>
                <w:rFonts w:eastAsiaTheme="minorEastAsia"/>
                <w:color w:val="000000" w:themeColor="text1"/>
                <w:szCs w:val="21"/>
              </w:rPr>
              <w:t>0.08%</w:t>
            </w:r>
          </w:p>
        </w:tc>
        <w:tc>
          <w:tcPr>
            <w:tcW w:w="1291" w:type="dxa"/>
            <w:vAlign w:val="center"/>
          </w:tcPr>
          <w:p w:rsidR="00761FBC" w:rsidRDefault="00646E89">
            <w:pPr>
              <w:jc w:val="right"/>
            </w:pPr>
            <w:r>
              <w:rPr>
                <w:rFonts w:eastAsiaTheme="minorEastAsia"/>
                <w:color w:val="000000" w:themeColor="text1"/>
                <w:szCs w:val="21"/>
              </w:rPr>
              <w:t>-2.47%</w:t>
            </w:r>
          </w:p>
        </w:tc>
        <w:tc>
          <w:tcPr>
            <w:tcW w:w="1291" w:type="dxa"/>
            <w:vAlign w:val="center"/>
          </w:tcPr>
          <w:p w:rsidR="00761FBC" w:rsidRDefault="00646E89">
            <w:pPr>
              <w:jc w:val="right"/>
            </w:pPr>
            <w:r>
              <w:rPr>
                <w:rFonts w:eastAsiaTheme="minorEastAsia"/>
                <w:color w:val="000000" w:themeColor="text1"/>
                <w:szCs w:val="21"/>
              </w:rPr>
              <w:t>0.32%</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摩根双债增利债券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lastRenderedPageBreak/>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lastRenderedPageBreak/>
              <w:t>净值增长率</w:t>
            </w:r>
            <w:r w:rsidRPr="00B27A29">
              <w:rPr>
                <w:rFonts w:eastAsiaTheme="minorEastAsia"/>
                <w:color w:val="000000" w:themeColor="text1"/>
                <w:szCs w:val="21"/>
              </w:rPr>
              <w:lastRenderedPageBreak/>
              <w:t>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61FBC">
        <w:tc>
          <w:tcPr>
            <w:tcW w:w="1290" w:type="dxa"/>
            <w:vAlign w:val="center"/>
          </w:tcPr>
          <w:p w:rsidR="00761FBC" w:rsidRDefault="00646E89">
            <w:pPr>
              <w:jc w:val="left"/>
            </w:pPr>
            <w:r>
              <w:rPr>
                <w:rFonts w:eastAsiaTheme="minorEastAsia"/>
                <w:color w:val="000000" w:themeColor="text1"/>
                <w:szCs w:val="21"/>
              </w:rPr>
              <w:t>过去三个月</w:t>
            </w:r>
          </w:p>
        </w:tc>
        <w:tc>
          <w:tcPr>
            <w:tcW w:w="1291" w:type="dxa"/>
            <w:vAlign w:val="center"/>
          </w:tcPr>
          <w:p w:rsidR="00761FBC" w:rsidRDefault="00646E89">
            <w:pPr>
              <w:jc w:val="right"/>
            </w:pPr>
            <w:r>
              <w:rPr>
                <w:rFonts w:eastAsiaTheme="minorEastAsia"/>
                <w:color w:val="000000" w:themeColor="text1"/>
                <w:szCs w:val="21"/>
              </w:rPr>
              <w:t>4.81%</w:t>
            </w:r>
          </w:p>
        </w:tc>
        <w:tc>
          <w:tcPr>
            <w:tcW w:w="1291" w:type="dxa"/>
            <w:vAlign w:val="center"/>
          </w:tcPr>
          <w:p w:rsidR="00761FBC" w:rsidRDefault="00646E89">
            <w:pPr>
              <w:jc w:val="right"/>
            </w:pPr>
            <w:r>
              <w:rPr>
                <w:rFonts w:eastAsiaTheme="minorEastAsia"/>
                <w:color w:val="000000" w:themeColor="text1"/>
                <w:szCs w:val="21"/>
              </w:rPr>
              <w:t>0.61%</w:t>
            </w:r>
          </w:p>
        </w:tc>
        <w:tc>
          <w:tcPr>
            <w:tcW w:w="1291" w:type="dxa"/>
            <w:vAlign w:val="center"/>
          </w:tcPr>
          <w:p w:rsidR="00761FBC" w:rsidRDefault="00646E89">
            <w:pPr>
              <w:jc w:val="right"/>
            </w:pPr>
            <w:r>
              <w:rPr>
                <w:rFonts w:eastAsiaTheme="minorEastAsia"/>
                <w:color w:val="000000" w:themeColor="text1"/>
                <w:szCs w:val="21"/>
              </w:rPr>
              <w:t>1.14%</w:t>
            </w:r>
          </w:p>
        </w:tc>
        <w:tc>
          <w:tcPr>
            <w:tcW w:w="1291" w:type="dxa"/>
            <w:vAlign w:val="center"/>
          </w:tcPr>
          <w:p w:rsidR="00761FBC" w:rsidRDefault="00646E89">
            <w:pPr>
              <w:jc w:val="right"/>
            </w:pPr>
            <w:r>
              <w:rPr>
                <w:rFonts w:eastAsiaTheme="minorEastAsia"/>
                <w:color w:val="000000" w:themeColor="text1"/>
                <w:szCs w:val="21"/>
              </w:rPr>
              <w:t>0.11%</w:t>
            </w:r>
          </w:p>
        </w:tc>
        <w:tc>
          <w:tcPr>
            <w:tcW w:w="1291" w:type="dxa"/>
            <w:vAlign w:val="center"/>
          </w:tcPr>
          <w:p w:rsidR="00761FBC" w:rsidRDefault="00646E89">
            <w:pPr>
              <w:jc w:val="right"/>
            </w:pPr>
            <w:r>
              <w:rPr>
                <w:rFonts w:eastAsiaTheme="minorEastAsia"/>
                <w:color w:val="000000" w:themeColor="text1"/>
                <w:szCs w:val="21"/>
              </w:rPr>
              <w:t>3.67%</w:t>
            </w:r>
          </w:p>
        </w:tc>
        <w:tc>
          <w:tcPr>
            <w:tcW w:w="1291" w:type="dxa"/>
            <w:vAlign w:val="center"/>
          </w:tcPr>
          <w:p w:rsidR="00761FBC" w:rsidRDefault="00646E89">
            <w:pPr>
              <w:jc w:val="right"/>
            </w:pPr>
            <w:r>
              <w:rPr>
                <w:rFonts w:eastAsiaTheme="minorEastAsia"/>
                <w:color w:val="000000" w:themeColor="text1"/>
                <w:szCs w:val="21"/>
              </w:rPr>
              <w:t>0.50%</w:t>
            </w:r>
          </w:p>
        </w:tc>
      </w:tr>
      <w:tr w:rsidR="00761FBC">
        <w:tc>
          <w:tcPr>
            <w:tcW w:w="1290" w:type="dxa"/>
            <w:vAlign w:val="center"/>
          </w:tcPr>
          <w:p w:rsidR="00761FBC" w:rsidRDefault="00646E89">
            <w:pPr>
              <w:jc w:val="left"/>
            </w:pPr>
            <w:r>
              <w:rPr>
                <w:rFonts w:eastAsiaTheme="minorEastAsia"/>
                <w:color w:val="000000" w:themeColor="text1"/>
                <w:szCs w:val="21"/>
              </w:rPr>
              <w:t>过去六个月</w:t>
            </w:r>
          </w:p>
        </w:tc>
        <w:tc>
          <w:tcPr>
            <w:tcW w:w="1291" w:type="dxa"/>
            <w:vAlign w:val="center"/>
          </w:tcPr>
          <w:p w:rsidR="00761FBC" w:rsidRDefault="00646E89">
            <w:pPr>
              <w:jc w:val="right"/>
            </w:pPr>
            <w:r>
              <w:rPr>
                <w:rFonts w:eastAsiaTheme="minorEastAsia"/>
                <w:color w:val="000000" w:themeColor="text1"/>
                <w:szCs w:val="21"/>
              </w:rPr>
              <w:t>4.84%</w:t>
            </w:r>
          </w:p>
        </w:tc>
        <w:tc>
          <w:tcPr>
            <w:tcW w:w="1291" w:type="dxa"/>
            <w:vAlign w:val="center"/>
          </w:tcPr>
          <w:p w:rsidR="00761FBC" w:rsidRDefault="00646E89">
            <w:pPr>
              <w:jc w:val="right"/>
            </w:pPr>
            <w:r>
              <w:rPr>
                <w:rFonts w:eastAsiaTheme="minorEastAsia"/>
                <w:color w:val="000000" w:themeColor="text1"/>
                <w:szCs w:val="21"/>
              </w:rPr>
              <w:t>0.50%</w:t>
            </w:r>
          </w:p>
        </w:tc>
        <w:tc>
          <w:tcPr>
            <w:tcW w:w="1291" w:type="dxa"/>
            <w:vAlign w:val="center"/>
          </w:tcPr>
          <w:p w:rsidR="00761FBC" w:rsidRDefault="00646E89">
            <w:pPr>
              <w:jc w:val="right"/>
            </w:pPr>
            <w:r>
              <w:rPr>
                <w:rFonts w:eastAsiaTheme="minorEastAsia"/>
                <w:color w:val="000000" w:themeColor="text1"/>
                <w:szCs w:val="21"/>
              </w:rPr>
              <w:t>2.90%</w:t>
            </w:r>
          </w:p>
        </w:tc>
        <w:tc>
          <w:tcPr>
            <w:tcW w:w="1291" w:type="dxa"/>
            <w:vAlign w:val="center"/>
          </w:tcPr>
          <w:p w:rsidR="00761FBC" w:rsidRDefault="00646E89">
            <w:pPr>
              <w:jc w:val="right"/>
            </w:pPr>
            <w:r>
              <w:rPr>
                <w:rFonts w:eastAsiaTheme="minorEastAsia"/>
                <w:color w:val="000000" w:themeColor="text1"/>
                <w:szCs w:val="21"/>
              </w:rPr>
              <w:t>0.09%</w:t>
            </w:r>
          </w:p>
        </w:tc>
        <w:tc>
          <w:tcPr>
            <w:tcW w:w="1291" w:type="dxa"/>
            <w:vAlign w:val="center"/>
          </w:tcPr>
          <w:p w:rsidR="00761FBC" w:rsidRDefault="00646E89">
            <w:pPr>
              <w:jc w:val="right"/>
            </w:pPr>
            <w:r>
              <w:rPr>
                <w:rFonts w:eastAsiaTheme="minorEastAsia"/>
                <w:color w:val="000000" w:themeColor="text1"/>
                <w:szCs w:val="21"/>
              </w:rPr>
              <w:t>1.94%</w:t>
            </w:r>
          </w:p>
        </w:tc>
        <w:tc>
          <w:tcPr>
            <w:tcW w:w="1291" w:type="dxa"/>
            <w:vAlign w:val="center"/>
          </w:tcPr>
          <w:p w:rsidR="00761FBC" w:rsidRDefault="00646E89">
            <w:pPr>
              <w:jc w:val="right"/>
            </w:pPr>
            <w:r>
              <w:rPr>
                <w:rFonts w:eastAsiaTheme="minorEastAsia"/>
                <w:color w:val="000000" w:themeColor="text1"/>
                <w:szCs w:val="21"/>
              </w:rPr>
              <w:t>0.41%</w:t>
            </w:r>
          </w:p>
        </w:tc>
      </w:tr>
      <w:tr w:rsidR="00761FBC">
        <w:tc>
          <w:tcPr>
            <w:tcW w:w="1290" w:type="dxa"/>
            <w:vAlign w:val="center"/>
          </w:tcPr>
          <w:p w:rsidR="00761FBC" w:rsidRDefault="00646E89">
            <w:pPr>
              <w:jc w:val="left"/>
            </w:pPr>
            <w:r>
              <w:rPr>
                <w:rFonts w:eastAsiaTheme="minorEastAsia"/>
                <w:color w:val="000000" w:themeColor="text1"/>
                <w:szCs w:val="21"/>
              </w:rPr>
              <w:t>过去一年</w:t>
            </w:r>
          </w:p>
        </w:tc>
        <w:tc>
          <w:tcPr>
            <w:tcW w:w="1291" w:type="dxa"/>
            <w:vAlign w:val="center"/>
          </w:tcPr>
          <w:p w:rsidR="00761FBC" w:rsidRDefault="00646E89">
            <w:pPr>
              <w:jc w:val="right"/>
            </w:pPr>
            <w:r>
              <w:rPr>
                <w:rFonts w:eastAsiaTheme="minorEastAsia"/>
                <w:color w:val="000000" w:themeColor="text1"/>
                <w:szCs w:val="21"/>
              </w:rPr>
              <w:t>0.48%</w:t>
            </w:r>
          </w:p>
        </w:tc>
        <w:tc>
          <w:tcPr>
            <w:tcW w:w="1291" w:type="dxa"/>
            <w:vAlign w:val="center"/>
          </w:tcPr>
          <w:p w:rsidR="00761FBC" w:rsidRDefault="00646E89">
            <w:pPr>
              <w:jc w:val="right"/>
            </w:pPr>
            <w:r>
              <w:rPr>
                <w:rFonts w:eastAsiaTheme="minorEastAsia"/>
                <w:color w:val="000000" w:themeColor="text1"/>
                <w:szCs w:val="21"/>
              </w:rPr>
              <w:t>0.48%</w:t>
            </w:r>
          </w:p>
        </w:tc>
        <w:tc>
          <w:tcPr>
            <w:tcW w:w="1291" w:type="dxa"/>
            <w:vAlign w:val="center"/>
          </w:tcPr>
          <w:p w:rsidR="00761FBC" w:rsidRDefault="00646E89">
            <w:pPr>
              <w:jc w:val="right"/>
            </w:pPr>
            <w:r>
              <w:rPr>
                <w:rFonts w:eastAsiaTheme="minorEastAsia"/>
                <w:color w:val="000000" w:themeColor="text1"/>
                <w:szCs w:val="21"/>
              </w:rPr>
              <w:t>6.45%</w:t>
            </w:r>
          </w:p>
        </w:tc>
        <w:tc>
          <w:tcPr>
            <w:tcW w:w="1291" w:type="dxa"/>
            <w:vAlign w:val="center"/>
          </w:tcPr>
          <w:p w:rsidR="00761FBC" w:rsidRDefault="00646E89">
            <w:pPr>
              <w:jc w:val="right"/>
            </w:pPr>
            <w:r>
              <w:rPr>
                <w:rFonts w:eastAsiaTheme="minorEastAsia"/>
                <w:color w:val="000000" w:themeColor="text1"/>
                <w:szCs w:val="21"/>
              </w:rPr>
              <w:t>0.08%</w:t>
            </w:r>
          </w:p>
        </w:tc>
        <w:tc>
          <w:tcPr>
            <w:tcW w:w="1291" w:type="dxa"/>
            <w:vAlign w:val="center"/>
          </w:tcPr>
          <w:p w:rsidR="00761FBC" w:rsidRDefault="00646E89">
            <w:pPr>
              <w:jc w:val="right"/>
            </w:pPr>
            <w:r>
              <w:rPr>
                <w:rFonts w:eastAsiaTheme="minorEastAsia"/>
                <w:color w:val="000000" w:themeColor="text1"/>
                <w:szCs w:val="21"/>
              </w:rPr>
              <w:t>-5.97%</w:t>
            </w:r>
          </w:p>
        </w:tc>
        <w:tc>
          <w:tcPr>
            <w:tcW w:w="1291" w:type="dxa"/>
            <w:vAlign w:val="center"/>
          </w:tcPr>
          <w:p w:rsidR="00761FBC" w:rsidRDefault="00646E89">
            <w:pPr>
              <w:jc w:val="right"/>
            </w:pPr>
            <w:r>
              <w:rPr>
                <w:rFonts w:eastAsiaTheme="minorEastAsia"/>
                <w:color w:val="000000" w:themeColor="text1"/>
                <w:szCs w:val="21"/>
              </w:rPr>
              <w:t>0.40%</w:t>
            </w:r>
          </w:p>
        </w:tc>
      </w:tr>
      <w:tr w:rsidR="00761FBC">
        <w:tc>
          <w:tcPr>
            <w:tcW w:w="1290" w:type="dxa"/>
            <w:vAlign w:val="center"/>
          </w:tcPr>
          <w:p w:rsidR="00761FBC" w:rsidRDefault="00646E89">
            <w:pPr>
              <w:jc w:val="left"/>
            </w:pPr>
            <w:r>
              <w:rPr>
                <w:rFonts w:eastAsiaTheme="minorEastAsia"/>
                <w:color w:val="000000" w:themeColor="text1"/>
                <w:szCs w:val="21"/>
              </w:rPr>
              <w:t>过去三年</w:t>
            </w:r>
          </w:p>
        </w:tc>
        <w:tc>
          <w:tcPr>
            <w:tcW w:w="1291" w:type="dxa"/>
            <w:vAlign w:val="center"/>
          </w:tcPr>
          <w:p w:rsidR="00761FBC" w:rsidRDefault="00646E89">
            <w:pPr>
              <w:jc w:val="right"/>
            </w:pPr>
            <w:r>
              <w:rPr>
                <w:rFonts w:eastAsiaTheme="minorEastAsia"/>
                <w:color w:val="000000" w:themeColor="text1"/>
                <w:szCs w:val="21"/>
              </w:rPr>
              <w:t>1.40%</w:t>
            </w:r>
          </w:p>
        </w:tc>
        <w:tc>
          <w:tcPr>
            <w:tcW w:w="1291" w:type="dxa"/>
            <w:vAlign w:val="center"/>
          </w:tcPr>
          <w:p w:rsidR="00761FBC" w:rsidRDefault="00646E89">
            <w:pPr>
              <w:jc w:val="right"/>
            </w:pPr>
            <w:r>
              <w:rPr>
                <w:rFonts w:eastAsiaTheme="minorEastAsia"/>
                <w:color w:val="000000" w:themeColor="text1"/>
                <w:szCs w:val="21"/>
              </w:rPr>
              <w:t>0.42%</w:t>
            </w:r>
          </w:p>
        </w:tc>
        <w:tc>
          <w:tcPr>
            <w:tcW w:w="1291" w:type="dxa"/>
            <w:vAlign w:val="center"/>
          </w:tcPr>
          <w:p w:rsidR="00761FBC" w:rsidRDefault="00646E89">
            <w:pPr>
              <w:jc w:val="right"/>
            </w:pPr>
            <w:r>
              <w:rPr>
                <w:rFonts w:eastAsiaTheme="minorEastAsia"/>
                <w:color w:val="000000" w:themeColor="text1"/>
                <w:szCs w:val="21"/>
              </w:rPr>
              <w:t>15.19%</w:t>
            </w:r>
          </w:p>
        </w:tc>
        <w:tc>
          <w:tcPr>
            <w:tcW w:w="1291" w:type="dxa"/>
            <w:vAlign w:val="center"/>
          </w:tcPr>
          <w:p w:rsidR="00761FBC" w:rsidRDefault="00646E89">
            <w:pPr>
              <w:jc w:val="right"/>
            </w:pPr>
            <w:r>
              <w:rPr>
                <w:rFonts w:eastAsiaTheme="minorEastAsia"/>
                <w:color w:val="000000" w:themeColor="text1"/>
                <w:szCs w:val="21"/>
              </w:rPr>
              <w:t>0.06%</w:t>
            </w:r>
          </w:p>
        </w:tc>
        <w:tc>
          <w:tcPr>
            <w:tcW w:w="1291" w:type="dxa"/>
            <w:vAlign w:val="center"/>
          </w:tcPr>
          <w:p w:rsidR="00761FBC" w:rsidRDefault="00646E89">
            <w:pPr>
              <w:jc w:val="right"/>
            </w:pPr>
            <w:r>
              <w:rPr>
                <w:rFonts w:eastAsiaTheme="minorEastAsia"/>
                <w:color w:val="000000" w:themeColor="text1"/>
                <w:szCs w:val="21"/>
              </w:rPr>
              <w:t>-13.79%</w:t>
            </w:r>
          </w:p>
        </w:tc>
        <w:tc>
          <w:tcPr>
            <w:tcW w:w="1291" w:type="dxa"/>
            <w:vAlign w:val="center"/>
          </w:tcPr>
          <w:p w:rsidR="00761FBC" w:rsidRDefault="00646E89">
            <w:pPr>
              <w:jc w:val="right"/>
            </w:pPr>
            <w:r>
              <w:rPr>
                <w:rFonts w:eastAsiaTheme="minorEastAsia"/>
                <w:color w:val="000000" w:themeColor="text1"/>
                <w:szCs w:val="21"/>
              </w:rPr>
              <w:t>0.36%</w:t>
            </w:r>
          </w:p>
        </w:tc>
      </w:tr>
      <w:tr w:rsidR="00761FBC">
        <w:tc>
          <w:tcPr>
            <w:tcW w:w="1290" w:type="dxa"/>
            <w:vAlign w:val="center"/>
          </w:tcPr>
          <w:p w:rsidR="00761FBC" w:rsidRDefault="00646E89">
            <w:pPr>
              <w:jc w:val="left"/>
            </w:pPr>
            <w:r>
              <w:rPr>
                <w:rFonts w:eastAsiaTheme="minorEastAsia"/>
                <w:color w:val="000000" w:themeColor="text1"/>
                <w:szCs w:val="21"/>
              </w:rPr>
              <w:t>过去五年</w:t>
            </w:r>
          </w:p>
        </w:tc>
        <w:tc>
          <w:tcPr>
            <w:tcW w:w="1291" w:type="dxa"/>
            <w:vAlign w:val="center"/>
          </w:tcPr>
          <w:p w:rsidR="00761FBC" w:rsidRDefault="00646E89">
            <w:pPr>
              <w:jc w:val="right"/>
            </w:pPr>
            <w:r>
              <w:rPr>
                <w:rFonts w:eastAsiaTheme="minorEastAsia"/>
                <w:color w:val="000000" w:themeColor="text1"/>
                <w:szCs w:val="21"/>
              </w:rPr>
              <w:t>4.71%</w:t>
            </w:r>
          </w:p>
        </w:tc>
        <w:tc>
          <w:tcPr>
            <w:tcW w:w="1291" w:type="dxa"/>
            <w:vAlign w:val="center"/>
          </w:tcPr>
          <w:p w:rsidR="00761FBC" w:rsidRDefault="00646E89">
            <w:pPr>
              <w:jc w:val="right"/>
            </w:pPr>
            <w:r>
              <w:rPr>
                <w:rFonts w:eastAsiaTheme="minorEastAsia"/>
                <w:color w:val="000000" w:themeColor="text1"/>
                <w:szCs w:val="21"/>
              </w:rPr>
              <w:t>0.38%</w:t>
            </w:r>
          </w:p>
        </w:tc>
        <w:tc>
          <w:tcPr>
            <w:tcW w:w="1291" w:type="dxa"/>
            <w:vAlign w:val="center"/>
          </w:tcPr>
          <w:p w:rsidR="00761FBC" w:rsidRDefault="00646E89">
            <w:pPr>
              <w:jc w:val="right"/>
            </w:pPr>
            <w:r>
              <w:rPr>
                <w:rFonts w:eastAsiaTheme="minorEastAsia"/>
                <w:color w:val="000000" w:themeColor="text1"/>
                <w:szCs w:val="21"/>
              </w:rPr>
              <w:t>24.75%</w:t>
            </w:r>
          </w:p>
        </w:tc>
        <w:tc>
          <w:tcPr>
            <w:tcW w:w="1291" w:type="dxa"/>
            <w:vAlign w:val="center"/>
          </w:tcPr>
          <w:p w:rsidR="00761FBC" w:rsidRDefault="00646E89">
            <w:pPr>
              <w:jc w:val="right"/>
            </w:pPr>
            <w:r>
              <w:rPr>
                <w:rFonts w:eastAsiaTheme="minorEastAsia"/>
                <w:color w:val="000000" w:themeColor="text1"/>
                <w:szCs w:val="21"/>
              </w:rPr>
              <w:t>0.06%</w:t>
            </w:r>
          </w:p>
        </w:tc>
        <w:tc>
          <w:tcPr>
            <w:tcW w:w="1291" w:type="dxa"/>
            <w:vAlign w:val="center"/>
          </w:tcPr>
          <w:p w:rsidR="00761FBC" w:rsidRDefault="00646E89">
            <w:pPr>
              <w:jc w:val="right"/>
            </w:pPr>
            <w:r>
              <w:rPr>
                <w:rFonts w:eastAsiaTheme="minorEastAsia"/>
                <w:color w:val="000000" w:themeColor="text1"/>
                <w:szCs w:val="21"/>
              </w:rPr>
              <w:t>-20.04%</w:t>
            </w:r>
          </w:p>
        </w:tc>
        <w:tc>
          <w:tcPr>
            <w:tcW w:w="1291" w:type="dxa"/>
            <w:vAlign w:val="center"/>
          </w:tcPr>
          <w:p w:rsidR="00761FBC" w:rsidRDefault="00646E89">
            <w:pPr>
              <w:jc w:val="right"/>
            </w:pPr>
            <w:r>
              <w:rPr>
                <w:rFonts w:eastAsiaTheme="minorEastAsia"/>
                <w:color w:val="000000" w:themeColor="text1"/>
                <w:szCs w:val="21"/>
              </w:rPr>
              <w:t>0.32%</w:t>
            </w:r>
          </w:p>
        </w:tc>
      </w:tr>
      <w:tr w:rsidR="00761FBC">
        <w:tc>
          <w:tcPr>
            <w:tcW w:w="1290" w:type="dxa"/>
            <w:vAlign w:val="center"/>
          </w:tcPr>
          <w:p w:rsidR="00761FBC" w:rsidRDefault="00646E89">
            <w:pPr>
              <w:jc w:val="left"/>
            </w:pPr>
            <w:r>
              <w:rPr>
                <w:rFonts w:eastAsiaTheme="minorEastAsia"/>
                <w:color w:val="000000" w:themeColor="text1"/>
                <w:szCs w:val="21"/>
              </w:rPr>
              <w:t>自基金合同生效起至今</w:t>
            </w:r>
          </w:p>
        </w:tc>
        <w:tc>
          <w:tcPr>
            <w:tcW w:w="1291" w:type="dxa"/>
            <w:vAlign w:val="center"/>
          </w:tcPr>
          <w:p w:rsidR="00761FBC" w:rsidRDefault="00646E89">
            <w:pPr>
              <w:jc w:val="right"/>
            </w:pPr>
            <w:r>
              <w:rPr>
                <w:rFonts w:eastAsiaTheme="minorEastAsia"/>
                <w:color w:val="000000" w:themeColor="text1"/>
                <w:szCs w:val="21"/>
              </w:rPr>
              <w:t>56.56%</w:t>
            </w:r>
          </w:p>
        </w:tc>
        <w:tc>
          <w:tcPr>
            <w:tcW w:w="1291" w:type="dxa"/>
            <w:vAlign w:val="center"/>
          </w:tcPr>
          <w:p w:rsidR="00761FBC" w:rsidRDefault="00646E89">
            <w:pPr>
              <w:jc w:val="right"/>
            </w:pPr>
            <w:r>
              <w:rPr>
                <w:rFonts w:eastAsiaTheme="minorEastAsia"/>
                <w:color w:val="000000" w:themeColor="text1"/>
                <w:szCs w:val="21"/>
              </w:rPr>
              <w:t>0.40%</w:t>
            </w:r>
          </w:p>
        </w:tc>
        <w:tc>
          <w:tcPr>
            <w:tcW w:w="1291" w:type="dxa"/>
            <w:vAlign w:val="center"/>
          </w:tcPr>
          <w:p w:rsidR="00761FBC" w:rsidRDefault="00646E89">
            <w:pPr>
              <w:jc w:val="right"/>
            </w:pPr>
            <w:r>
              <w:rPr>
                <w:rFonts w:eastAsiaTheme="minorEastAsia"/>
                <w:color w:val="000000" w:themeColor="text1"/>
                <w:szCs w:val="21"/>
              </w:rPr>
              <w:t>65.47%</w:t>
            </w:r>
          </w:p>
        </w:tc>
        <w:tc>
          <w:tcPr>
            <w:tcW w:w="1291" w:type="dxa"/>
            <w:vAlign w:val="center"/>
          </w:tcPr>
          <w:p w:rsidR="00761FBC" w:rsidRDefault="00646E89">
            <w:pPr>
              <w:jc w:val="right"/>
            </w:pPr>
            <w:r>
              <w:rPr>
                <w:rFonts w:eastAsiaTheme="minorEastAsia"/>
                <w:color w:val="000000" w:themeColor="text1"/>
                <w:szCs w:val="21"/>
              </w:rPr>
              <w:t>0.08%</w:t>
            </w:r>
          </w:p>
        </w:tc>
        <w:tc>
          <w:tcPr>
            <w:tcW w:w="1291" w:type="dxa"/>
            <w:vAlign w:val="center"/>
          </w:tcPr>
          <w:p w:rsidR="00761FBC" w:rsidRDefault="00646E89">
            <w:pPr>
              <w:jc w:val="right"/>
            </w:pPr>
            <w:r>
              <w:rPr>
                <w:rFonts w:eastAsiaTheme="minorEastAsia"/>
                <w:color w:val="000000" w:themeColor="text1"/>
                <w:szCs w:val="21"/>
              </w:rPr>
              <w:t>-8.91%</w:t>
            </w:r>
          </w:p>
        </w:tc>
        <w:tc>
          <w:tcPr>
            <w:tcW w:w="1291" w:type="dxa"/>
            <w:vAlign w:val="center"/>
          </w:tcPr>
          <w:p w:rsidR="00761FBC" w:rsidRDefault="00646E89">
            <w:pPr>
              <w:jc w:val="right"/>
            </w:pPr>
            <w:r>
              <w:rPr>
                <w:rFonts w:eastAsiaTheme="minorEastAsia"/>
                <w:color w:val="000000" w:themeColor="text1"/>
                <w:szCs w:val="21"/>
              </w:rPr>
              <w:t>0.32%</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摩根双债增利债券型证券投资基金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．摩根双债增利债券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．摩根双债增利债券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761FBC" w:rsidRDefault="00646E8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761FBC">
        <w:tc>
          <w:tcPr>
            <w:tcW w:w="952" w:type="dxa"/>
            <w:vAlign w:val="center"/>
          </w:tcPr>
          <w:p w:rsidR="00761FBC" w:rsidRDefault="00646E89">
            <w:pPr>
              <w:jc w:val="center"/>
            </w:pPr>
            <w:r>
              <w:rPr>
                <w:rFonts w:eastAsiaTheme="minorEastAsia"/>
                <w:color w:val="000000" w:themeColor="text1"/>
                <w:szCs w:val="21"/>
              </w:rPr>
              <w:t>陈圆明</w:t>
            </w:r>
          </w:p>
        </w:tc>
        <w:tc>
          <w:tcPr>
            <w:tcW w:w="930" w:type="dxa"/>
            <w:vAlign w:val="center"/>
          </w:tcPr>
          <w:p w:rsidR="00761FBC" w:rsidRDefault="00646E89">
            <w:pPr>
              <w:jc w:val="center"/>
            </w:pPr>
            <w:r>
              <w:rPr>
                <w:rFonts w:eastAsiaTheme="minorEastAsia"/>
                <w:color w:val="000000" w:themeColor="text1"/>
                <w:szCs w:val="21"/>
              </w:rPr>
              <w:t>本基金基金经理、绝对收益投资部总监</w:t>
            </w:r>
          </w:p>
        </w:tc>
        <w:tc>
          <w:tcPr>
            <w:tcW w:w="1210" w:type="dxa"/>
            <w:vAlign w:val="center"/>
          </w:tcPr>
          <w:p w:rsidR="00761FBC" w:rsidRDefault="00646E89">
            <w:pPr>
              <w:jc w:val="center"/>
            </w:pPr>
            <w:r>
              <w:rPr>
                <w:rFonts w:eastAsiaTheme="minorEastAsia"/>
                <w:color w:val="000000" w:themeColor="text1"/>
                <w:szCs w:val="21"/>
              </w:rPr>
              <w:t>2021-09-24</w:t>
            </w:r>
          </w:p>
        </w:tc>
        <w:tc>
          <w:tcPr>
            <w:tcW w:w="1309" w:type="dxa"/>
            <w:vAlign w:val="center"/>
          </w:tcPr>
          <w:p w:rsidR="00761FBC" w:rsidRDefault="00646E89">
            <w:pPr>
              <w:jc w:val="center"/>
            </w:pPr>
            <w:r>
              <w:rPr>
                <w:rFonts w:eastAsiaTheme="minorEastAsia"/>
                <w:color w:val="000000" w:themeColor="text1"/>
                <w:szCs w:val="21"/>
              </w:rPr>
              <w:t>-</w:t>
            </w:r>
          </w:p>
        </w:tc>
        <w:tc>
          <w:tcPr>
            <w:tcW w:w="1254" w:type="dxa"/>
            <w:vAlign w:val="center"/>
          </w:tcPr>
          <w:p w:rsidR="00761FBC" w:rsidRDefault="00646E89">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761FBC" w:rsidRDefault="00646E89">
            <w:r>
              <w:rPr>
                <w:rFonts w:eastAsiaTheme="minorEastAsia"/>
                <w:color w:val="000000" w:themeColor="text1"/>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月起加入摩根基金管理（中国）有限公司（原上投摩根基金管理有限公司），现担任绝对收益投资部总监兼资深基金经理。</w:t>
            </w:r>
          </w:p>
        </w:tc>
      </w:tr>
      <w:tr w:rsidR="00761FBC">
        <w:tc>
          <w:tcPr>
            <w:tcW w:w="952" w:type="dxa"/>
            <w:vAlign w:val="center"/>
          </w:tcPr>
          <w:p w:rsidR="00761FBC" w:rsidRDefault="00646E89">
            <w:pPr>
              <w:jc w:val="center"/>
            </w:pPr>
            <w:r>
              <w:rPr>
                <w:rFonts w:eastAsiaTheme="minorEastAsia"/>
                <w:color w:val="000000" w:themeColor="text1"/>
                <w:szCs w:val="21"/>
              </w:rPr>
              <w:t>王娟</w:t>
            </w:r>
          </w:p>
        </w:tc>
        <w:tc>
          <w:tcPr>
            <w:tcW w:w="930" w:type="dxa"/>
            <w:vAlign w:val="center"/>
          </w:tcPr>
          <w:p w:rsidR="00761FBC" w:rsidRDefault="00646E89">
            <w:pPr>
              <w:jc w:val="center"/>
            </w:pPr>
            <w:r>
              <w:rPr>
                <w:rFonts w:eastAsiaTheme="minorEastAsia"/>
                <w:color w:val="000000" w:themeColor="text1"/>
                <w:szCs w:val="21"/>
              </w:rPr>
              <w:t>本基金基金经理</w:t>
            </w:r>
          </w:p>
        </w:tc>
        <w:tc>
          <w:tcPr>
            <w:tcW w:w="1210" w:type="dxa"/>
            <w:vAlign w:val="center"/>
          </w:tcPr>
          <w:p w:rsidR="00761FBC" w:rsidRDefault="00646E89">
            <w:pPr>
              <w:jc w:val="center"/>
            </w:pPr>
            <w:r>
              <w:rPr>
                <w:rFonts w:eastAsiaTheme="minorEastAsia"/>
                <w:color w:val="000000" w:themeColor="text1"/>
                <w:szCs w:val="21"/>
              </w:rPr>
              <w:t>2022-11-25</w:t>
            </w:r>
          </w:p>
        </w:tc>
        <w:tc>
          <w:tcPr>
            <w:tcW w:w="1309" w:type="dxa"/>
            <w:vAlign w:val="center"/>
          </w:tcPr>
          <w:p w:rsidR="00761FBC" w:rsidRDefault="00646E89">
            <w:pPr>
              <w:jc w:val="center"/>
            </w:pPr>
            <w:r>
              <w:rPr>
                <w:rFonts w:eastAsiaTheme="minorEastAsia"/>
                <w:color w:val="000000" w:themeColor="text1"/>
                <w:szCs w:val="21"/>
              </w:rPr>
              <w:t>-</w:t>
            </w:r>
          </w:p>
        </w:tc>
        <w:tc>
          <w:tcPr>
            <w:tcW w:w="1254" w:type="dxa"/>
            <w:vAlign w:val="center"/>
          </w:tcPr>
          <w:p w:rsidR="00761FBC" w:rsidRDefault="00646E89">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761FBC" w:rsidRDefault="00646E89">
            <w:r>
              <w:rPr>
                <w:rFonts w:eastAsiaTheme="minorEastAsia"/>
                <w:color w:val="000000" w:themeColor="text1"/>
                <w:szCs w:val="21"/>
              </w:rPr>
              <w:t>王娟女士曾任海通期货有限公司研究所金融期货部经理，中国农业银行金融市场部投资经理，尚腾资</w:t>
            </w:r>
            <w:r>
              <w:rPr>
                <w:rFonts w:eastAsiaTheme="minorEastAsia"/>
                <w:color w:val="000000" w:themeColor="text1"/>
                <w:szCs w:val="21"/>
              </w:rPr>
              <w:lastRenderedPageBreak/>
              <w:t>本管理有限公司投资经理；自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月加入摩根基金管理（中国）有限公司（原上投摩根基金管理有限公司），历任绝对收益投资部基金经理助理，现任基金经理。</w:t>
            </w:r>
          </w:p>
        </w:tc>
      </w:tr>
      <w:tr w:rsidR="00761FBC">
        <w:tc>
          <w:tcPr>
            <w:tcW w:w="952" w:type="dxa"/>
            <w:vAlign w:val="center"/>
          </w:tcPr>
          <w:p w:rsidR="00761FBC" w:rsidRDefault="00646E89">
            <w:pPr>
              <w:jc w:val="center"/>
            </w:pPr>
            <w:r>
              <w:rPr>
                <w:rFonts w:eastAsiaTheme="minorEastAsia"/>
                <w:color w:val="000000" w:themeColor="text1"/>
                <w:szCs w:val="21"/>
              </w:rPr>
              <w:lastRenderedPageBreak/>
              <w:t>杨鹏</w:t>
            </w:r>
          </w:p>
        </w:tc>
        <w:tc>
          <w:tcPr>
            <w:tcW w:w="930" w:type="dxa"/>
            <w:vAlign w:val="center"/>
          </w:tcPr>
          <w:p w:rsidR="00761FBC" w:rsidRDefault="00646E89">
            <w:pPr>
              <w:jc w:val="center"/>
            </w:pPr>
            <w:r>
              <w:rPr>
                <w:rFonts w:eastAsiaTheme="minorEastAsia"/>
                <w:color w:val="000000" w:themeColor="text1"/>
                <w:szCs w:val="21"/>
              </w:rPr>
              <w:t>本基金基金经理</w:t>
            </w:r>
          </w:p>
        </w:tc>
        <w:tc>
          <w:tcPr>
            <w:tcW w:w="1210" w:type="dxa"/>
            <w:vAlign w:val="center"/>
          </w:tcPr>
          <w:p w:rsidR="00761FBC" w:rsidRDefault="00646E89">
            <w:pPr>
              <w:jc w:val="center"/>
            </w:pPr>
            <w:r>
              <w:rPr>
                <w:rFonts w:eastAsiaTheme="minorEastAsia"/>
                <w:color w:val="000000" w:themeColor="text1"/>
                <w:szCs w:val="21"/>
              </w:rPr>
              <w:t>2023-09-15</w:t>
            </w:r>
          </w:p>
        </w:tc>
        <w:tc>
          <w:tcPr>
            <w:tcW w:w="1309" w:type="dxa"/>
            <w:vAlign w:val="center"/>
          </w:tcPr>
          <w:p w:rsidR="00761FBC" w:rsidRDefault="00646E89">
            <w:pPr>
              <w:jc w:val="center"/>
            </w:pPr>
            <w:r>
              <w:rPr>
                <w:rFonts w:eastAsiaTheme="minorEastAsia"/>
                <w:color w:val="000000" w:themeColor="text1"/>
                <w:szCs w:val="21"/>
              </w:rPr>
              <w:t>-</w:t>
            </w:r>
          </w:p>
        </w:tc>
        <w:tc>
          <w:tcPr>
            <w:tcW w:w="1254" w:type="dxa"/>
            <w:vAlign w:val="center"/>
          </w:tcPr>
          <w:p w:rsidR="00761FBC" w:rsidRDefault="00646E89">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761FBC" w:rsidRDefault="00646E89">
            <w:r>
              <w:rPr>
                <w:rFonts w:eastAsiaTheme="minorEastAsia"/>
                <w:color w:val="000000" w:themeColor="text1"/>
                <w:szCs w:val="21"/>
              </w:rPr>
              <w:t>杨鹏先生曾就职于华泰柏瑞基金管理有限公司和华金证券，曾任建信人寿保险股份有限公司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w:t>
            </w:r>
            <w:r>
              <w:rPr>
                <w:rFonts w:eastAsiaTheme="minorEastAsia"/>
                <w:color w:val="000000" w:themeColor="text1"/>
                <w:szCs w:val="21"/>
              </w:rPr>
              <w:t>管理（中国）有限公司（原上投摩根基金管理有限公司），现任绝对收益投资部高级基金经理。</w:t>
            </w:r>
          </w:p>
        </w:tc>
      </w:tr>
    </w:tbl>
    <w:p w:rsidR="00761FBC" w:rsidRDefault="00646E8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761FBC" w:rsidRDefault="00646E8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761FBC" w:rsidRDefault="00646E8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w:t>
      </w:r>
      <w:r>
        <w:rPr>
          <w:rFonts w:eastAsiaTheme="minorEastAsia"/>
          <w:color w:val="000000" w:themeColor="text1"/>
          <w:szCs w:val="21"/>
        </w:rPr>
        <w:t>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761FBC" w:rsidRDefault="00646E8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761FBC" w:rsidRDefault="00646E89">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三季度高频经济数据走弱，政策加码概率提升。海外方面，</w:t>
      </w:r>
      <w:r>
        <w:rPr>
          <w:rFonts w:eastAsiaTheme="minorEastAsia"/>
          <w:color w:val="000000" w:themeColor="text1"/>
          <w:szCs w:val="21"/>
        </w:rPr>
        <w:t>9</w:t>
      </w:r>
      <w:r>
        <w:rPr>
          <w:rFonts w:eastAsiaTheme="minorEastAsia"/>
          <w:color w:val="000000" w:themeColor="text1"/>
          <w:szCs w:val="21"/>
        </w:rPr>
        <w:t>月美联储降息</w:t>
      </w:r>
      <w:r>
        <w:rPr>
          <w:rFonts w:eastAsiaTheme="minorEastAsia"/>
          <w:color w:val="000000" w:themeColor="text1"/>
          <w:szCs w:val="21"/>
        </w:rPr>
        <w:t>50BP</w:t>
      </w:r>
      <w:r>
        <w:rPr>
          <w:rFonts w:eastAsiaTheme="minorEastAsia"/>
          <w:color w:val="000000" w:themeColor="text1"/>
          <w:szCs w:val="21"/>
        </w:rPr>
        <w:t>，超出市场预期，但经济数据及宽财政趋势仍然保持。美联储降息有助于国内降息通道的畅通。</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日国新办新闻发布会政策</w:t>
      </w:r>
      <w:r>
        <w:rPr>
          <w:rFonts w:eastAsiaTheme="minorEastAsia"/>
          <w:color w:val="000000" w:themeColor="text1"/>
          <w:szCs w:val="21"/>
        </w:rPr>
        <w:t>“</w:t>
      </w:r>
      <w:r>
        <w:rPr>
          <w:rFonts w:eastAsiaTheme="minorEastAsia"/>
          <w:color w:val="000000" w:themeColor="text1"/>
          <w:szCs w:val="21"/>
        </w:rPr>
        <w:t>组合拳</w:t>
      </w:r>
      <w:r>
        <w:rPr>
          <w:rFonts w:eastAsiaTheme="minorEastAsia"/>
          <w:color w:val="000000" w:themeColor="text1"/>
          <w:szCs w:val="21"/>
        </w:rPr>
        <w:t>”</w:t>
      </w:r>
      <w:r>
        <w:rPr>
          <w:rFonts w:eastAsiaTheme="minorEastAsia"/>
          <w:color w:val="000000" w:themeColor="text1"/>
          <w:szCs w:val="21"/>
        </w:rPr>
        <w:t>，兼顾实体经济和资本市场，叠加</w:t>
      </w:r>
      <w:r>
        <w:rPr>
          <w:rFonts w:eastAsiaTheme="minorEastAsia"/>
          <w:color w:val="000000" w:themeColor="text1"/>
          <w:szCs w:val="21"/>
        </w:rPr>
        <w:t>26</w:t>
      </w:r>
      <w:r>
        <w:rPr>
          <w:rFonts w:eastAsiaTheme="minorEastAsia"/>
          <w:color w:val="000000" w:themeColor="text1"/>
          <w:szCs w:val="21"/>
        </w:rPr>
        <w:t>日政治局会议，稳住经济增长回归首要位置。从政策力度看，货币、财政和流动性支持工具一次性释放，范围和</w:t>
      </w:r>
      <w:r>
        <w:rPr>
          <w:rFonts w:eastAsiaTheme="minorEastAsia"/>
          <w:color w:val="000000" w:themeColor="text1"/>
          <w:szCs w:val="21"/>
        </w:rPr>
        <w:t>力度均超出市场预期，有力地向市场传递出活跃资本市场的积极信号，权益市场的政策底或已基本确立。</w:t>
      </w:r>
    </w:p>
    <w:p w:rsidR="00761FBC" w:rsidRDefault="00646E89">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欧美央行进入降息周期已经明确，国内降息空间趋于打开。尽管政策的出台到落地见效需要时间，但从会议召开节点及表述来看，稳增长基调更为明确。往后看，更多增量政策正在路上，财政方面将会安排扩赤字、增发国债，化债等长效资金，投向也转向民生保障和地方政府基层三保等效率更高的部门。后续还有若干兑现财政力度的时间窗口，包括</w:t>
      </w:r>
      <w:r>
        <w:rPr>
          <w:rFonts w:eastAsiaTheme="minorEastAsia"/>
          <w:color w:val="000000" w:themeColor="text1"/>
          <w:szCs w:val="21"/>
        </w:rPr>
        <w:t>10</w:t>
      </w:r>
      <w:r>
        <w:rPr>
          <w:rFonts w:eastAsiaTheme="minorEastAsia"/>
          <w:color w:val="000000" w:themeColor="text1"/>
          <w:szCs w:val="21"/>
        </w:rPr>
        <w:t>月的全国人民代表大会、</w:t>
      </w:r>
      <w:r>
        <w:rPr>
          <w:rFonts w:eastAsiaTheme="minorEastAsia"/>
          <w:color w:val="000000" w:themeColor="text1"/>
          <w:szCs w:val="21"/>
        </w:rPr>
        <w:t>12</w:t>
      </w:r>
      <w:r>
        <w:rPr>
          <w:rFonts w:eastAsiaTheme="minorEastAsia"/>
          <w:color w:val="000000" w:themeColor="text1"/>
          <w:szCs w:val="21"/>
        </w:rPr>
        <w:t>月的中央经济工作会议。重点关注：一是</w:t>
      </w:r>
      <w:r>
        <w:rPr>
          <w:rFonts w:eastAsiaTheme="minorEastAsia"/>
          <w:color w:val="000000" w:themeColor="text1"/>
          <w:szCs w:val="21"/>
        </w:rPr>
        <w:t>Q4</w:t>
      </w:r>
      <w:r>
        <w:rPr>
          <w:rFonts w:eastAsiaTheme="minorEastAsia"/>
          <w:color w:val="000000" w:themeColor="text1"/>
          <w:szCs w:val="21"/>
        </w:rPr>
        <w:t>新增政府债的规模、对明年赤字</w:t>
      </w:r>
      <w:r>
        <w:rPr>
          <w:rFonts w:eastAsiaTheme="minorEastAsia"/>
          <w:color w:val="000000" w:themeColor="text1"/>
          <w:szCs w:val="21"/>
        </w:rPr>
        <w:t>安排的表述；二是财政开支的方向，是否能顺利落地到居民部门；三是财政开支的路径，地方政府、银行如何与中央直达工具配合，提高财政刺激效率。</w:t>
      </w:r>
    </w:p>
    <w:p w:rsidR="00761FBC" w:rsidRDefault="00646E89">
      <w:pPr>
        <w:spacing w:line="360" w:lineRule="auto"/>
        <w:ind w:firstLineChars="200" w:firstLine="420"/>
        <w:rPr>
          <w:rFonts w:eastAsiaTheme="minorEastAsia"/>
          <w:color w:val="000000" w:themeColor="text1"/>
          <w:szCs w:val="21"/>
        </w:rPr>
      </w:pPr>
      <w:r>
        <w:rPr>
          <w:rFonts w:eastAsiaTheme="minorEastAsia"/>
          <w:color w:val="000000" w:themeColor="text1"/>
          <w:szCs w:val="21"/>
        </w:rPr>
        <w:t>当前</w:t>
      </w:r>
      <w:r>
        <w:rPr>
          <w:rFonts w:eastAsiaTheme="minorEastAsia"/>
          <w:color w:val="000000" w:themeColor="text1"/>
          <w:szCs w:val="21"/>
        </w:rPr>
        <w:t>A</w:t>
      </w:r>
      <w:r>
        <w:rPr>
          <w:rFonts w:eastAsiaTheme="minorEastAsia"/>
          <w:color w:val="000000" w:themeColor="text1"/>
          <w:szCs w:val="21"/>
        </w:rPr>
        <w:t>股和港股利好频出，内需相关行业的超跌反弹可能会持续，而且可能是主旋律。基于对基本面研究及政策预期判断，基金已在</w:t>
      </w:r>
      <w:r>
        <w:rPr>
          <w:rFonts w:eastAsiaTheme="minorEastAsia"/>
          <w:color w:val="000000" w:themeColor="text1"/>
          <w:szCs w:val="21"/>
        </w:rPr>
        <w:t>9</w:t>
      </w:r>
      <w:r>
        <w:rPr>
          <w:rFonts w:eastAsiaTheme="minorEastAsia"/>
          <w:color w:val="000000" w:themeColor="text1"/>
          <w:szCs w:val="21"/>
        </w:rPr>
        <w:t>月中旬加仓；后续关注是否大规模财政刺激计划逐步落地。具体权益策略上，紧密跟踪宏观经济预期差，寻找价值触底的优秀公司。当前周期认识和价值发现的思维策略仍有效，继续关注具有极低估值水平和超级稳健商业模式的板块，包括具有较好性价比的部分必选消费板块，消费降级因素已</w:t>
      </w:r>
      <w:r>
        <w:rPr>
          <w:rFonts w:eastAsiaTheme="minorEastAsia"/>
          <w:color w:val="000000" w:themeColor="text1"/>
          <w:szCs w:val="21"/>
        </w:rPr>
        <w:t>在前期股价中有所消化，后续或将受益于财政刺激继续向好；结合市场继续跟踪红利高股息品种如环保及公用事业相关公司；关注供给驱动下的需求扩张的板块，包括智能驾驶和</w:t>
      </w:r>
      <w:r>
        <w:rPr>
          <w:rFonts w:eastAsiaTheme="minorEastAsia"/>
          <w:color w:val="000000" w:themeColor="text1"/>
          <w:szCs w:val="21"/>
        </w:rPr>
        <w:t>AI</w:t>
      </w:r>
      <w:r>
        <w:rPr>
          <w:rFonts w:eastAsiaTheme="minorEastAsia"/>
          <w:color w:val="000000" w:themeColor="text1"/>
          <w:szCs w:val="21"/>
        </w:rPr>
        <w:t>产业链相关投资机会等。</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债券方面，在央行进一步宽松之前，长债利率已快速下行，后续宽松落地时可能是利多出尽</w:t>
      </w:r>
      <w:r w:rsidRPr="00B27A29">
        <w:rPr>
          <w:rFonts w:eastAsiaTheme="minorEastAsia"/>
          <w:color w:val="000000" w:themeColor="text1"/>
          <w:szCs w:val="21"/>
        </w:rPr>
        <w:lastRenderedPageBreak/>
        <w:t>时间窗口。考虑到基本面修复节奏以及资金面逐步转向平衡等因素，中期视角债市宽幅震荡的概率较大，对债市维持谨慎观点，策略上关注久期和高信用等级品种。</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761FBC" w:rsidRDefault="00646E8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本报告期摩根双债增利</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:4.93%</w:t>
      </w:r>
      <w:r>
        <w:rPr>
          <w:rFonts w:eastAsiaTheme="minorEastAsia"/>
          <w:color w:val="000000" w:themeColor="text1"/>
          <w:szCs w:val="21"/>
        </w:rPr>
        <w:t>，同期业绩比较基准</w:t>
      </w:r>
      <w:r>
        <w:rPr>
          <w:rFonts w:eastAsiaTheme="minorEastAsia"/>
          <w:color w:val="000000" w:themeColor="text1"/>
          <w:szCs w:val="21"/>
        </w:rPr>
        <w:t>收益率为</w:t>
      </w:r>
      <w:r>
        <w:rPr>
          <w:rFonts w:eastAsiaTheme="minorEastAsia"/>
          <w:color w:val="000000" w:themeColor="text1"/>
          <w:szCs w:val="21"/>
        </w:rPr>
        <w:t>:1.14%</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摩根双债增利</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:4.81%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:1.14%</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761FBC" w:rsidRDefault="00646E8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08</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09</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基金管理人拟调整本基金运作方式，加大营销力度，提升基金规模，方案已报监管机关。</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9,151,814.91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19.21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9,151,814.91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19.21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36,981,193.61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77.64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36,981,193.61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77.64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1,454,054.01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46,664.61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47,633,727.14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54,784.73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0.13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10,825.00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0.03</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6,299,365.06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15.36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1,246,963.69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855,707.58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684,168.85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9,151,814.91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22.32</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761FBC">
        <w:tc>
          <w:tcPr>
            <w:tcW w:w="817" w:type="dxa"/>
            <w:vAlign w:val="center"/>
          </w:tcPr>
          <w:p w:rsidR="00761FBC" w:rsidRDefault="00646E89">
            <w:pPr>
              <w:jc w:val="center"/>
            </w:pPr>
            <w:r>
              <w:rPr>
                <w:rFonts w:eastAsiaTheme="minorEastAsia"/>
                <w:kern w:val="0"/>
                <w:szCs w:val="21"/>
              </w:rPr>
              <w:t>1</w:t>
            </w:r>
          </w:p>
        </w:tc>
        <w:tc>
          <w:tcPr>
            <w:tcW w:w="1276" w:type="dxa"/>
            <w:vAlign w:val="center"/>
          </w:tcPr>
          <w:p w:rsidR="00761FBC" w:rsidRDefault="00646E89">
            <w:pPr>
              <w:jc w:val="center"/>
            </w:pPr>
            <w:r>
              <w:rPr>
                <w:rFonts w:eastAsiaTheme="minorEastAsia"/>
                <w:kern w:val="0"/>
                <w:szCs w:val="21"/>
              </w:rPr>
              <w:t>002557</w:t>
            </w:r>
          </w:p>
        </w:tc>
        <w:tc>
          <w:tcPr>
            <w:tcW w:w="1701" w:type="dxa"/>
            <w:vAlign w:val="center"/>
          </w:tcPr>
          <w:p w:rsidR="00761FBC" w:rsidRDefault="00646E89">
            <w:pPr>
              <w:jc w:val="center"/>
            </w:pPr>
            <w:r>
              <w:rPr>
                <w:rFonts w:eastAsiaTheme="minorEastAsia"/>
                <w:kern w:val="0"/>
                <w:szCs w:val="21"/>
              </w:rPr>
              <w:t>洽洽食品</w:t>
            </w:r>
          </w:p>
        </w:tc>
        <w:tc>
          <w:tcPr>
            <w:tcW w:w="1276" w:type="dxa"/>
            <w:vAlign w:val="center"/>
          </w:tcPr>
          <w:p w:rsidR="00761FBC" w:rsidRDefault="00646E89">
            <w:pPr>
              <w:jc w:val="right"/>
            </w:pPr>
            <w:r>
              <w:rPr>
                <w:rFonts w:eastAsiaTheme="minorEastAsia"/>
                <w:kern w:val="0"/>
                <w:szCs w:val="21"/>
              </w:rPr>
              <w:t>34,712</w:t>
            </w:r>
          </w:p>
        </w:tc>
        <w:tc>
          <w:tcPr>
            <w:tcW w:w="1842" w:type="dxa"/>
            <w:vAlign w:val="center"/>
          </w:tcPr>
          <w:p w:rsidR="00761FBC" w:rsidRDefault="00646E89">
            <w:pPr>
              <w:jc w:val="right"/>
            </w:pPr>
            <w:r>
              <w:rPr>
                <w:rFonts w:eastAsiaTheme="minorEastAsia"/>
                <w:kern w:val="0"/>
                <w:szCs w:val="21"/>
              </w:rPr>
              <w:t>1,163,893.36</w:t>
            </w:r>
          </w:p>
        </w:tc>
        <w:tc>
          <w:tcPr>
            <w:tcW w:w="1616" w:type="dxa"/>
            <w:vAlign w:val="center"/>
          </w:tcPr>
          <w:p w:rsidR="00761FBC" w:rsidRDefault="00646E89">
            <w:pPr>
              <w:jc w:val="right"/>
            </w:pPr>
            <w:r>
              <w:rPr>
                <w:rFonts w:eastAsiaTheme="minorEastAsia"/>
                <w:kern w:val="0"/>
                <w:szCs w:val="21"/>
              </w:rPr>
              <w:t>2.84</w:t>
            </w:r>
          </w:p>
        </w:tc>
      </w:tr>
      <w:tr w:rsidR="00761FBC">
        <w:tc>
          <w:tcPr>
            <w:tcW w:w="817" w:type="dxa"/>
            <w:vAlign w:val="center"/>
          </w:tcPr>
          <w:p w:rsidR="00761FBC" w:rsidRDefault="00646E89">
            <w:pPr>
              <w:jc w:val="center"/>
            </w:pPr>
            <w:r>
              <w:rPr>
                <w:rFonts w:eastAsiaTheme="minorEastAsia"/>
                <w:kern w:val="0"/>
                <w:szCs w:val="21"/>
              </w:rPr>
              <w:t>2</w:t>
            </w:r>
          </w:p>
        </w:tc>
        <w:tc>
          <w:tcPr>
            <w:tcW w:w="1276" w:type="dxa"/>
            <w:vAlign w:val="center"/>
          </w:tcPr>
          <w:p w:rsidR="00761FBC" w:rsidRDefault="00646E89">
            <w:pPr>
              <w:jc w:val="center"/>
            </w:pPr>
            <w:r>
              <w:rPr>
                <w:rFonts w:eastAsiaTheme="minorEastAsia"/>
                <w:kern w:val="0"/>
                <w:szCs w:val="21"/>
              </w:rPr>
              <w:t>002050</w:t>
            </w:r>
          </w:p>
        </w:tc>
        <w:tc>
          <w:tcPr>
            <w:tcW w:w="1701" w:type="dxa"/>
            <w:vAlign w:val="center"/>
          </w:tcPr>
          <w:p w:rsidR="00761FBC" w:rsidRDefault="00646E89">
            <w:pPr>
              <w:jc w:val="center"/>
            </w:pPr>
            <w:r>
              <w:rPr>
                <w:rFonts w:eastAsiaTheme="minorEastAsia"/>
                <w:kern w:val="0"/>
                <w:szCs w:val="21"/>
              </w:rPr>
              <w:t>三花智控</w:t>
            </w:r>
          </w:p>
        </w:tc>
        <w:tc>
          <w:tcPr>
            <w:tcW w:w="1276" w:type="dxa"/>
            <w:vAlign w:val="center"/>
          </w:tcPr>
          <w:p w:rsidR="00761FBC" w:rsidRDefault="00646E89">
            <w:pPr>
              <w:jc w:val="right"/>
            </w:pPr>
            <w:r>
              <w:rPr>
                <w:rFonts w:eastAsiaTheme="minorEastAsia"/>
                <w:kern w:val="0"/>
                <w:szCs w:val="21"/>
              </w:rPr>
              <w:t>43,780</w:t>
            </w:r>
          </w:p>
        </w:tc>
        <w:tc>
          <w:tcPr>
            <w:tcW w:w="1842" w:type="dxa"/>
            <w:vAlign w:val="center"/>
          </w:tcPr>
          <w:p w:rsidR="00761FBC" w:rsidRDefault="00646E89">
            <w:pPr>
              <w:jc w:val="right"/>
            </w:pPr>
            <w:r>
              <w:rPr>
                <w:rFonts w:eastAsiaTheme="minorEastAsia"/>
                <w:kern w:val="0"/>
                <w:szCs w:val="21"/>
              </w:rPr>
              <w:t>1,043,277.40</w:t>
            </w:r>
          </w:p>
        </w:tc>
        <w:tc>
          <w:tcPr>
            <w:tcW w:w="1616" w:type="dxa"/>
            <w:vAlign w:val="center"/>
          </w:tcPr>
          <w:p w:rsidR="00761FBC" w:rsidRDefault="00646E89">
            <w:pPr>
              <w:jc w:val="right"/>
            </w:pPr>
            <w:r>
              <w:rPr>
                <w:rFonts w:eastAsiaTheme="minorEastAsia"/>
                <w:kern w:val="0"/>
                <w:szCs w:val="21"/>
              </w:rPr>
              <w:t>2.54</w:t>
            </w:r>
          </w:p>
        </w:tc>
      </w:tr>
      <w:tr w:rsidR="00761FBC">
        <w:tc>
          <w:tcPr>
            <w:tcW w:w="817" w:type="dxa"/>
            <w:vAlign w:val="center"/>
          </w:tcPr>
          <w:p w:rsidR="00761FBC" w:rsidRDefault="00646E89">
            <w:pPr>
              <w:jc w:val="center"/>
            </w:pPr>
            <w:r>
              <w:rPr>
                <w:rFonts w:eastAsiaTheme="minorEastAsia"/>
                <w:kern w:val="0"/>
                <w:szCs w:val="21"/>
              </w:rPr>
              <w:t>3</w:t>
            </w:r>
          </w:p>
        </w:tc>
        <w:tc>
          <w:tcPr>
            <w:tcW w:w="1276" w:type="dxa"/>
            <w:vAlign w:val="center"/>
          </w:tcPr>
          <w:p w:rsidR="00761FBC" w:rsidRDefault="00646E89">
            <w:pPr>
              <w:jc w:val="center"/>
            </w:pPr>
            <w:r>
              <w:rPr>
                <w:rFonts w:eastAsiaTheme="minorEastAsia"/>
                <w:kern w:val="0"/>
                <w:szCs w:val="21"/>
              </w:rPr>
              <w:t>600008</w:t>
            </w:r>
          </w:p>
        </w:tc>
        <w:tc>
          <w:tcPr>
            <w:tcW w:w="1701" w:type="dxa"/>
            <w:vAlign w:val="center"/>
          </w:tcPr>
          <w:p w:rsidR="00761FBC" w:rsidRDefault="00646E89">
            <w:pPr>
              <w:jc w:val="center"/>
            </w:pPr>
            <w:r>
              <w:rPr>
                <w:rFonts w:eastAsiaTheme="minorEastAsia"/>
                <w:kern w:val="0"/>
                <w:szCs w:val="21"/>
              </w:rPr>
              <w:t>首创环保</w:t>
            </w:r>
          </w:p>
        </w:tc>
        <w:tc>
          <w:tcPr>
            <w:tcW w:w="1276" w:type="dxa"/>
            <w:vAlign w:val="center"/>
          </w:tcPr>
          <w:p w:rsidR="00761FBC" w:rsidRDefault="00646E89">
            <w:pPr>
              <w:jc w:val="right"/>
            </w:pPr>
            <w:r>
              <w:rPr>
                <w:rFonts w:eastAsiaTheme="minorEastAsia"/>
                <w:kern w:val="0"/>
                <w:szCs w:val="21"/>
              </w:rPr>
              <w:t>311,871</w:t>
            </w:r>
          </w:p>
        </w:tc>
        <w:tc>
          <w:tcPr>
            <w:tcW w:w="1842" w:type="dxa"/>
            <w:vAlign w:val="center"/>
          </w:tcPr>
          <w:p w:rsidR="00761FBC" w:rsidRDefault="00646E89">
            <w:pPr>
              <w:jc w:val="right"/>
            </w:pPr>
            <w:r>
              <w:rPr>
                <w:rFonts w:eastAsiaTheme="minorEastAsia"/>
                <w:kern w:val="0"/>
                <w:szCs w:val="21"/>
              </w:rPr>
              <w:t>1,019,818.17</w:t>
            </w:r>
          </w:p>
        </w:tc>
        <w:tc>
          <w:tcPr>
            <w:tcW w:w="1616" w:type="dxa"/>
            <w:vAlign w:val="center"/>
          </w:tcPr>
          <w:p w:rsidR="00761FBC" w:rsidRDefault="00646E89">
            <w:pPr>
              <w:jc w:val="right"/>
            </w:pPr>
            <w:r>
              <w:rPr>
                <w:rFonts w:eastAsiaTheme="minorEastAsia"/>
                <w:kern w:val="0"/>
                <w:szCs w:val="21"/>
              </w:rPr>
              <w:t>2.49</w:t>
            </w:r>
          </w:p>
        </w:tc>
      </w:tr>
      <w:tr w:rsidR="00761FBC">
        <w:tc>
          <w:tcPr>
            <w:tcW w:w="817" w:type="dxa"/>
            <w:vAlign w:val="center"/>
          </w:tcPr>
          <w:p w:rsidR="00761FBC" w:rsidRDefault="00646E89">
            <w:pPr>
              <w:jc w:val="center"/>
            </w:pPr>
            <w:r>
              <w:rPr>
                <w:rFonts w:eastAsiaTheme="minorEastAsia"/>
                <w:kern w:val="0"/>
                <w:szCs w:val="21"/>
              </w:rPr>
              <w:lastRenderedPageBreak/>
              <w:t>4</w:t>
            </w:r>
          </w:p>
        </w:tc>
        <w:tc>
          <w:tcPr>
            <w:tcW w:w="1276" w:type="dxa"/>
            <w:vAlign w:val="center"/>
          </w:tcPr>
          <w:p w:rsidR="00761FBC" w:rsidRDefault="00646E89">
            <w:pPr>
              <w:jc w:val="center"/>
            </w:pPr>
            <w:r>
              <w:rPr>
                <w:rFonts w:eastAsiaTheme="minorEastAsia"/>
                <w:kern w:val="0"/>
                <w:szCs w:val="21"/>
              </w:rPr>
              <w:t>601965</w:t>
            </w:r>
          </w:p>
        </w:tc>
        <w:tc>
          <w:tcPr>
            <w:tcW w:w="1701" w:type="dxa"/>
            <w:vAlign w:val="center"/>
          </w:tcPr>
          <w:p w:rsidR="00761FBC" w:rsidRDefault="00646E89">
            <w:pPr>
              <w:jc w:val="center"/>
            </w:pPr>
            <w:r>
              <w:rPr>
                <w:rFonts w:eastAsiaTheme="minorEastAsia"/>
                <w:kern w:val="0"/>
                <w:szCs w:val="21"/>
              </w:rPr>
              <w:t>中国汽研</w:t>
            </w:r>
          </w:p>
        </w:tc>
        <w:tc>
          <w:tcPr>
            <w:tcW w:w="1276" w:type="dxa"/>
            <w:vAlign w:val="center"/>
          </w:tcPr>
          <w:p w:rsidR="00761FBC" w:rsidRDefault="00646E89">
            <w:pPr>
              <w:jc w:val="right"/>
            </w:pPr>
            <w:r>
              <w:rPr>
                <w:rFonts w:eastAsiaTheme="minorEastAsia"/>
                <w:kern w:val="0"/>
                <w:szCs w:val="21"/>
              </w:rPr>
              <w:t>44,778</w:t>
            </w:r>
          </w:p>
        </w:tc>
        <w:tc>
          <w:tcPr>
            <w:tcW w:w="1842" w:type="dxa"/>
            <w:vAlign w:val="center"/>
          </w:tcPr>
          <w:p w:rsidR="00761FBC" w:rsidRDefault="00646E89">
            <w:pPr>
              <w:jc w:val="right"/>
            </w:pPr>
            <w:r>
              <w:rPr>
                <w:rFonts w:eastAsiaTheme="minorEastAsia"/>
                <w:kern w:val="0"/>
                <w:szCs w:val="21"/>
              </w:rPr>
              <w:t>855,707.58</w:t>
            </w:r>
          </w:p>
        </w:tc>
        <w:tc>
          <w:tcPr>
            <w:tcW w:w="1616" w:type="dxa"/>
            <w:vAlign w:val="center"/>
          </w:tcPr>
          <w:p w:rsidR="00761FBC" w:rsidRDefault="00646E89">
            <w:pPr>
              <w:jc w:val="right"/>
            </w:pPr>
            <w:r>
              <w:rPr>
                <w:rFonts w:eastAsiaTheme="minorEastAsia"/>
                <w:kern w:val="0"/>
                <w:szCs w:val="21"/>
              </w:rPr>
              <w:t>2.09</w:t>
            </w:r>
          </w:p>
        </w:tc>
      </w:tr>
      <w:tr w:rsidR="00761FBC">
        <w:tc>
          <w:tcPr>
            <w:tcW w:w="817" w:type="dxa"/>
            <w:vAlign w:val="center"/>
          </w:tcPr>
          <w:p w:rsidR="00761FBC" w:rsidRDefault="00646E89">
            <w:pPr>
              <w:jc w:val="center"/>
            </w:pPr>
            <w:r>
              <w:rPr>
                <w:rFonts w:eastAsiaTheme="minorEastAsia"/>
                <w:kern w:val="0"/>
                <w:szCs w:val="21"/>
              </w:rPr>
              <w:t>5</w:t>
            </w:r>
          </w:p>
        </w:tc>
        <w:tc>
          <w:tcPr>
            <w:tcW w:w="1276" w:type="dxa"/>
            <w:vAlign w:val="center"/>
          </w:tcPr>
          <w:p w:rsidR="00761FBC" w:rsidRDefault="00646E89">
            <w:pPr>
              <w:jc w:val="center"/>
            </w:pPr>
            <w:r>
              <w:rPr>
                <w:rFonts w:eastAsiaTheme="minorEastAsia"/>
                <w:kern w:val="0"/>
                <w:szCs w:val="21"/>
              </w:rPr>
              <w:t>600887</w:t>
            </w:r>
          </w:p>
        </w:tc>
        <w:tc>
          <w:tcPr>
            <w:tcW w:w="1701" w:type="dxa"/>
            <w:vAlign w:val="center"/>
          </w:tcPr>
          <w:p w:rsidR="00761FBC" w:rsidRDefault="00646E89">
            <w:pPr>
              <w:jc w:val="center"/>
            </w:pPr>
            <w:r>
              <w:rPr>
                <w:rFonts w:eastAsiaTheme="minorEastAsia"/>
                <w:kern w:val="0"/>
                <w:szCs w:val="21"/>
              </w:rPr>
              <w:t>伊利股份</w:t>
            </w:r>
          </w:p>
        </w:tc>
        <w:tc>
          <w:tcPr>
            <w:tcW w:w="1276" w:type="dxa"/>
            <w:vAlign w:val="center"/>
          </w:tcPr>
          <w:p w:rsidR="00761FBC" w:rsidRDefault="00646E89">
            <w:pPr>
              <w:jc w:val="right"/>
            </w:pPr>
            <w:r>
              <w:rPr>
                <w:rFonts w:eastAsiaTheme="minorEastAsia"/>
                <w:kern w:val="0"/>
                <w:szCs w:val="21"/>
              </w:rPr>
              <w:t>28,865</w:t>
            </w:r>
          </w:p>
        </w:tc>
        <w:tc>
          <w:tcPr>
            <w:tcW w:w="1842" w:type="dxa"/>
            <w:vAlign w:val="center"/>
          </w:tcPr>
          <w:p w:rsidR="00761FBC" w:rsidRDefault="00646E89">
            <w:pPr>
              <w:jc w:val="right"/>
            </w:pPr>
            <w:r>
              <w:rPr>
                <w:rFonts w:eastAsiaTheme="minorEastAsia"/>
                <w:kern w:val="0"/>
                <w:szCs w:val="21"/>
              </w:rPr>
              <w:t>839,105.55</w:t>
            </w:r>
          </w:p>
        </w:tc>
        <w:tc>
          <w:tcPr>
            <w:tcW w:w="1616" w:type="dxa"/>
            <w:vAlign w:val="center"/>
          </w:tcPr>
          <w:p w:rsidR="00761FBC" w:rsidRDefault="00646E89">
            <w:pPr>
              <w:jc w:val="right"/>
            </w:pPr>
            <w:r>
              <w:rPr>
                <w:rFonts w:eastAsiaTheme="minorEastAsia"/>
                <w:kern w:val="0"/>
                <w:szCs w:val="21"/>
              </w:rPr>
              <w:t>2.05</w:t>
            </w:r>
          </w:p>
        </w:tc>
      </w:tr>
      <w:tr w:rsidR="00761FBC">
        <w:tc>
          <w:tcPr>
            <w:tcW w:w="817" w:type="dxa"/>
            <w:vAlign w:val="center"/>
          </w:tcPr>
          <w:p w:rsidR="00761FBC" w:rsidRDefault="00646E89">
            <w:pPr>
              <w:jc w:val="center"/>
            </w:pPr>
            <w:r>
              <w:rPr>
                <w:rFonts w:eastAsiaTheme="minorEastAsia"/>
                <w:kern w:val="0"/>
                <w:szCs w:val="21"/>
              </w:rPr>
              <w:t>6</w:t>
            </w:r>
          </w:p>
        </w:tc>
        <w:tc>
          <w:tcPr>
            <w:tcW w:w="1276" w:type="dxa"/>
            <w:vAlign w:val="center"/>
          </w:tcPr>
          <w:p w:rsidR="00761FBC" w:rsidRDefault="00646E89">
            <w:pPr>
              <w:jc w:val="center"/>
            </w:pPr>
            <w:r>
              <w:rPr>
                <w:rFonts w:eastAsiaTheme="minorEastAsia"/>
                <w:kern w:val="0"/>
                <w:szCs w:val="21"/>
              </w:rPr>
              <w:t>300750</w:t>
            </w:r>
          </w:p>
        </w:tc>
        <w:tc>
          <w:tcPr>
            <w:tcW w:w="1701" w:type="dxa"/>
            <w:vAlign w:val="center"/>
          </w:tcPr>
          <w:p w:rsidR="00761FBC" w:rsidRDefault="00646E89">
            <w:pPr>
              <w:jc w:val="center"/>
            </w:pPr>
            <w:r>
              <w:rPr>
                <w:rFonts w:eastAsiaTheme="minorEastAsia"/>
                <w:kern w:val="0"/>
                <w:szCs w:val="21"/>
              </w:rPr>
              <w:t>宁德时代</w:t>
            </w:r>
          </w:p>
        </w:tc>
        <w:tc>
          <w:tcPr>
            <w:tcW w:w="1276" w:type="dxa"/>
            <w:vAlign w:val="center"/>
          </w:tcPr>
          <w:p w:rsidR="00761FBC" w:rsidRDefault="00646E89">
            <w:pPr>
              <w:jc w:val="right"/>
            </w:pPr>
            <w:r>
              <w:rPr>
                <w:rFonts w:eastAsiaTheme="minorEastAsia"/>
                <w:kern w:val="0"/>
                <w:szCs w:val="21"/>
              </w:rPr>
              <w:t>2,513</w:t>
            </w:r>
          </w:p>
        </w:tc>
        <w:tc>
          <w:tcPr>
            <w:tcW w:w="1842" w:type="dxa"/>
            <w:vAlign w:val="center"/>
          </w:tcPr>
          <w:p w:rsidR="00761FBC" w:rsidRDefault="00646E89">
            <w:pPr>
              <w:jc w:val="right"/>
            </w:pPr>
            <w:r>
              <w:rPr>
                <w:rFonts w:eastAsiaTheme="minorEastAsia"/>
                <w:kern w:val="0"/>
                <w:szCs w:val="21"/>
              </w:rPr>
              <w:t>632,999.57</w:t>
            </w:r>
          </w:p>
        </w:tc>
        <w:tc>
          <w:tcPr>
            <w:tcW w:w="1616" w:type="dxa"/>
            <w:vAlign w:val="center"/>
          </w:tcPr>
          <w:p w:rsidR="00761FBC" w:rsidRDefault="00646E89">
            <w:pPr>
              <w:jc w:val="right"/>
            </w:pPr>
            <w:r>
              <w:rPr>
                <w:rFonts w:eastAsiaTheme="minorEastAsia"/>
                <w:kern w:val="0"/>
                <w:szCs w:val="21"/>
              </w:rPr>
              <w:t>1.54</w:t>
            </w:r>
          </w:p>
        </w:tc>
      </w:tr>
      <w:tr w:rsidR="00761FBC">
        <w:tc>
          <w:tcPr>
            <w:tcW w:w="817" w:type="dxa"/>
            <w:vAlign w:val="center"/>
          </w:tcPr>
          <w:p w:rsidR="00761FBC" w:rsidRDefault="00646E89">
            <w:pPr>
              <w:jc w:val="center"/>
            </w:pPr>
            <w:r>
              <w:rPr>
                <w:rFonts w:eastAsiaTheme="minorEastAsia"/>
                <w:kern w:val="0"/>
                <w:szCs w:val="21"/>
              </w:rPr>
              <w:t>7</w:t>
            </w:r>
          </w:p>
        </w:tc>
        <w:tc>
          <w:tcPr>
            <w:tcW w:w="1276" w:type="dxa"/>
            <w:vAlign w:val="center"/>
          </w:tcPr>
          <w:p w:rsidR="00761FBC" w:rsidRDefault="00646E89">
            <w:pPr>
              <w:jc w:val="center"/>
            </w:pPr>
            <w:r>
              <w:rPr>
                <w:rFonts w:eastAsiaTheme="minorEastAsia"/>
                <w:kern w:val="0"/>
                <w:szCs w:val="21"/>
              </w:rPr>
              <w:t>600426</w:t>
            </w:r>
          </w:p>
        </w:tc>
        <w:tc>
          <w:tcPr>
            <w:tcW w:w="1701" w:type="dxa"/>
            <w:vAlign w:val="center"/>
          </w:tcPr>
          <w:p w:rsidR="00761FBC" w:rsidRDefault="00646E89">
            <w:pPr>
              <w:jc w:val="center"/>
            </w:pPr>
            <w:r>
              <w:rPr>
                <w:rFonts w:eastAsiaTheme="minorEastAsia"/>
                <w:kern w:val="0"/>
                <w:szCs w:val="21"/>
              </w:rPr>
              <w:t>华鲁恒升</w:t>
            </w:r>
          </w:p>
        </w:tc>
        <w:tc>
          <w:tcPr>
            <w:tcW w:w="1276" w:type="dxa"/>
            <w:vAlign w:val="center"/>
          </w:tcPr>
          <w:p w:rsidR="00761FBC" w:rsidRDefault="00646E89">
            <w:pPr>
              <w:jc w:val="right"/>
            </w:pPr>
            <w:r>
              <w:rPr>
                <w:rFonts w:eastAsiaTheme="minorEastAsia"/>
                <w:kern w:val="0"/>
                <w:szCs w:val="21"/>
              </w:rPr>
              <w:t>18,144</w:t>
            </w:r>
          </w:p>
        </w:tc>
        <w:tc>
          <w:tcPr>
            <w:tcW w:w="1842" w:type="dxa"/>
            <w:vAlign w:val="center"/>
          </w:tcPr>
          <w:p w:rsidR="00761FBC" w:rsidRDefault="00646E89">
            <w:pPr>
              <w:jc w:val="right"/>
            </w:pPr>
            <w:r>
              <w:rPr>
                <w:rFonts w:eastAsiaTheme="minorEastAsia"/>
                <w:kern w:val="0"/>
                <w:szCs w:val="21"/>
              </w:rPr>
              <w:t>475,191.36</w:t>
            </w:r>
          </w:p>
        </w:tc>
        <w:tc>
          <w:tcPr>
            <w:tcW w:w="1616" w:type="dxa"/>
            <w:vAlign w:val="center"/>
          </w:tcPr>
          <w:p w:rsidR="00761FBC" w:rsidRDefault="00646E89">
            <w:pPr>
              <w:jc w:val="right"/>
            </w:pPr>
            <w:r>
              <w:rPr>
                <w:rFonts w:eastAsiaTheme="minorEastAsia"/>
                <w:kern w:val="0"/>
                <w:szCs w:val="21"/>
              </w:rPr>
              <w:t>1.16</w:t>
            </w:r>
          </w:p>
        </w:tc>
      </w:tr>
      <w:tr w:rsidR="00761FBC">
        <w:tc>
          <w:tcPr>
            <w:tcW w:w="817" w:type="dxa"/>
            <w:vAlign w:val="center"/>
          </w:tcPr>
          <w:p w:rsidR="00761FBC" w:rsidRDefault="00646E89">
            <w:pPr>
              <w:jc w:val="center"/>
            </w:pPr>
            <w:r>
              <w:rPr>
                <w:rFonts w:eastAsiaTheme="minorEastAsia"/>
                <w:kern w:val="0"/>
                <w:szCs w:val="21"/>
              </w:rPr>
              <w:t>8</w:t>
            </w:r>
          </w:p>
        </w:tc>
        <w:tc>
          <w:tcPr>
            <w:tcW w:w="1276" w:type="dxa"/>
            <w:vAlign w:val="center"/>
          </w:tcPr>
          <w:p w:rsidR="00761FBC" w:rsidRDefault="00646E89">
            <w:pPr>
              <w:jc w:val="center"/>
            </w:pPr>
            <w:r>
              <w:rPr>
                <w:rFonts w:eastAsiaTheme="minorEastAsia"/>
                <w:kern w:val="0"/>
                <w:szCs w:val="21"/>
              </w:rPr>
              <w:t>002567</w:t>
            </w:r>
          </w:p>
        </w:tc>
        <w:tc>
          <w:tcPr>
            <w:tcW w:w="1701" w:type="dxa"/>
            <w:vAlign w:val="center"/>
          </w:tcPr>
          <w:p w:rsidR="00761FBC" w:rsidRDefault="00646E89">
            <w:pPr>
              <w:jc w:val="center"/>
            </w:pPr>
            <w:r>
              <w:rPr>
                <w:rFonts w:eastAsiaTheme="minorEastAsia"/>
                <w:kern w:val="0"/>
                <w:szCs w:val="21"/>
              </w:rPr>
              <w:t>唐人神</w:t>
            </w:r>
          </w:p>
        </w:tc>
        <w:tc>
          <w:tcPr>
            <w:tcW w:w="1276" w:type="dxa"/>
            <w:vAlign w:val="center"/>
          </w:tcPr>
          <w:p w:rsidR="00761FBC" w:rsidRDefault="00646E89">
            <w:pPr>
              <w:jc w:val="right"/>
            </w:pPr>
            <w:r>
              <w:rPr>
                <w:rFonts w:eastAsiaTheme="minorEastAsia"/>
                <w:kern w:val="0"/>
                <w:szCs w:val="21"/>
              </w:rPr>
              <w:t>67,820</w:t>
            </w:r>
          </w:p>
        </w:tc>
        <w:tc>
          <w:tcPr>
            <w:tcW w:w="1842" w:type="dxa"/>
            <w:vAlign w:val="center"/>
          </w:tcPr>
          <w:p w:rsidR="00761FBC" w:rsidRDefault="00646E89">
            <w:pPr>
              <w:jc w:val="right"/>
            </w:pPr>
            <w:r>
              <w:rPr>
                <w:rFonts w:eastAsiaTheme="minorEastAsia"/>
                <w:kern w:val="0"/>
                <w:szCs w:val="21"/>
              </w:rPr>
              <w:t>391,321.40</w:t>
            </w:r>
          </w:p>
        </w:tc>
        <w:tc>
          <w:tcPr>
            <w:tcW w:w="1616" w:type="dxa"/>
            <w:vAlign w:val="center"/>
          </w:tcPr>
          <w:p w:rsidR="00761FBC" w:rsidRDefault="00646E89">
            <w:pPr>
              <w:jc w:val="right"/>
            </w:pPr>
            <w:r>
              <w:rPr>
                <w:rFonts w:eastAsiaTheme="minorEastAsia"/>
                <w:kern w:val="0"/>
                <w:szCs w:val="21"/>
              </w:rPr>
              <w:t>0.95</w:t>
            </w:r>
          </w:p>
        </w:tc>
      </w:tr>
      <w:tr w:rsidR="00761FBC">
        <w:tc>
          <w:tcPr>
            <w:tcW w:w="817" w:type="dxa"/>
            <w:vAlign w:val="center"/>
          </w:tcPr>
          <w:p w:rsidR="00761FBC" w:rsidRDefault="00646E89">
            <w:pPr>
              <w:jc w:val="center"/>
            </w:pPr>
            <w:r>
              <w:rPr>
                <w:rFonts w:eastAsiaTheme="minorEastAsia"/>
                <w:kern w:val="0"/>
                <w:szCs w:val="21"/>
              </w:rPr>
              <w:t>9</w:t>
            </w:r>
          </w:p>
        </w:tc>
        <w:tc>
          <w:tcPr>
            <w:tcW w:w="1276" w:type="dxa"/>
            <w:vAlign w:val="center"/>
          </w:tcPr>
          <w:p w:rsidR="00761FBC" w:rsidRDefault="00646E89">
            <w:pPr>
              <w:jc w:val="center"/>
            </w:pPr>
            <w:r>
              <w:rPr>
                <w:rFonts w:eastAsiaTheme="minorEastAsia"/>
                <w:kern w:val="0"/>
                <w:szCs w:val="21"/>
              </w:rPr>
              <w:t>603199</w:t>
            </w:r>
          </w:p>
        </w:tc>
        <w:tc>
          <w:tcPr>
            <w:tcW w:w="1701" w:type="dxa"/>
            <w:vAlign w:val="center"/>
          </w:tcPr>
          <w:p w:rsidR="00761FBC" w:rsidRDefault="00646E89">
            <w:pPr>
              <w:jc w:val="center"/>
            </w:pPr>
            <w:r>
              <w:rPr>
                <w:rFonts w:eastAsiaTheme="minorEastAsia"/>
                <w:kern w:val="0"/>
                <w:szCs w:val="21"/>
              </w:rPr>
              <w:t>九华旅游</w:t>
            </w:r>
          </w:p>
        </w:tc>
        <w:tc>
          <w:tcPr>
            <w:tcW w:w="1276" w:type="dxa"/>
            <w:vAlign w:val="center"/>
          </w:tcPr>
          <w:p w:rsidR="00761FBC" w:rsidRDefault="00646E89">
            <w:pPr>
              <w:jc w:val="right"/>
            </w:pPr>
            <w:r>
              <w:rPr>
                <w:rFonts w:eastAsiaTheme="minorEastAsia"/>
                <w:kern w:val="0"/>
                <w:szCs w:val="21"/>
              </w:rPr>
              <w:t>7,585</w:t>
            </w:r>
          </w:p>
        </w:tc>
        <w:tc>
          <w:tcPr>
            <w:tcW w:w="1842" w:type="dxa"/>
            <w:vAlign w:val="center"/>
          </w:tcPr>
          <w:p w:rsidR="00761FBC" w:rsidRDefault="00646E89">
            <w:pPr>
              <w:jc w:val="right"/>
            </w:pPr>
            <w:r>
              <w:rPr>
                <w:rFonts w:eastAsiaTheme="minorEastAsia"/>
                <w:kern w:val="0"/>
                <w:szCs w:val="21"/>
              </w:rPr>
              <w:t>296,118.40</w:t>
            </w:r>
          </w:p>
        </w:tc>
        <w:tc>
          <w:tcPr>
            <w:tcW w:w="1616" w:type="dxa"/>
            <w:vAlign w:val="center"/>
          </w:tcPr>
          <w:p w:rsidR="00761FBC" w:rsidRDefault="00646E89">
            <w:pPr>
              <w:jc w:val="right"/>
            </w:pPr>
            <w:r>
              <w:rPr>
                <w:rFonts w:eastAsiaTheme="minorEastAsia"/>
                <w:kern w:val="0"/>
                <w:szCs w:val="21"/>
              </w:rPr>
              <w:t>0.72</w:t>
            </w:r>
          </w:p>
        </w:tc>
      </w:tr>
      <w:tr w:rsidR="00761FBC">
        <w:tc>
          <w:tcPr>
            <w:tcW w:w="817" w:type="dxa"/>
            <w:vAlign w:val="center"/>
          </w:tcPr>
          <w:p w:rsidR="00761FBC" w:rsidRDefault="00646E89">
            <w:pPr>
              <w:jc w:val="center"/>
            </w:pPr>
            <w:r>
              <w:rPr>
                <w:rFonts w:eastAsiaTheme="minorEastAsia"/>
                <w:kern w:val="0"/>
                <w:szCs w:val="21"/>
              </w:rPr>
              <w:t>10</w:t>
            </w:r>
          </w:p>
        </w:tc>
        <w:tc>
          <w:tcPr>
            <w:tcW w:w="1276" w:type="dxa"/>
            <w:vAlign w:val="center"/>
          </w:tcPr>
          <w:p w:rsidR="00761FBC" w:rsidRDefault="00646E89">
            <w:pPr>
              <w:jc w:val="center"/>
            </w:pPr>
            <w:r>
              <w:rPr>
                <w:rFonts w:eastAsiaTheme="minorEastAsia"/>
                <w:kern w:val="0"/>
                <w:szCs w:val="21"/>
              </w:rPr>
              <w:t>601677</w:t>
            </w:r>
          </w:p>
        </w:tc>
        <w:tc>
          <w:tcPr>
            <w:tcW w:w="1701" w:type="dxa"/>
            <w:vAlign w:val="center"/>
          </w:tcPr>
          <w:p w:rsidR="00761FBC" w:rsidRDefault="00646E89">
            <w:pPr>
              <w:jc w:val="center"/>
            </w:pPr>
            <w:r>
              <w:rPr>
                <w:rFonts w:eastAsiaTheme="minorEastAsia"/>
                <w:kern w:val="0"/>
                <w:szCs w:val="21"/>
              </w:rPr>
              <w:t>明泰铝业</w:t>
            </w:r>
          </w:p>
        </w:tc>
        <w:tc>
          <w:tcPr>
            <w:tcW w:w="1276" w:type="dxa"/>
            <w:vAlign w:val="center"/>
          </w:tcPr>
          <w:p w:rsidR="00761FBC" w:rsidRDefault="00646E89">
            <w:pPr>
              <w:jc w:val="right"/>
            </w:pPr>
            <w:r>
              <w:rPr>
                <w:rFonts w:eastAsiaTheme="minorEastAsia"/>
                <w:kern w:val="0"/>
                <w:szCs w:val="21"/>
              </w:rPr>
              <w:t>19,200</w:t>
            </w:r>
          </w:p>
        </w:tc>
        <w:tc>
          <w:tcPr>
            <w:tcW w:w="1842" w:type="dxa"/>
            <w:vAlign w:val="center"/>
          </w:tcPr>
          <w:p w:rsidR="00761FBC" w:rsidRDefault="00646E89">
            <w:pPr>
              <w:jc w:val="right"/>
            </w:pPr>
            <w:r>
              <w:rPr>
                <w:rFonts w:eastAsiaTheme="minorEastAsia"/>
                <w:kern w:val="0"/>
                <w:szCs w:val="21"/>
              </w:rPr>
              <w:t>288,384.00</w:t>
            </w:r>
          </w:p>
        </w:tc>
        <w:tc>
          <w:tcPr>
            <w:tcW w:w="1616" w:type="dxa"/>
            <w:vAlign w:val="center"/>
          </w:tcPr>
          <w:p w:rsidR="00761FBC" w:rsidRDefault="00646E89">
            <w:pPr>
              <w:jc w:val="right"/>
            </w:pPr>
            <w:r>
              <w:rPr>
                <w:rFonts w:eastAsiaTheme="minorEastAsia"/>
                <w:kern w:val="0"/>
                <w:szCs w:val="21"/>
              </w:rPr>
              <w:t>0.70</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2,015,652.60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13,115,185.05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31.99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4,047,841.92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9.87</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17,802,514.04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43.42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36,981,193.61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90.20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761FBC">
        <w:tc>
          <w:tcPr>
            <w:tcW w:w="1504" w:type="dxa"/>
            <w:vAlign w:val="center"/>
          </w:tcPr>
          <w:p w:rsidR="00761FBC" w:rsidRDefault="00646E89">
            <w:pPr>
              <w:jc w:val="center"/>
            </w:pPr>
            <w:r>
              <w:rPr>
                <w:rFonts w:eastAsiaTheme="minorEastAsia"/>
                <w:color w:val="000000" w:themeColor="text1"/>
                <w:szCs w:val="21"/>
              </w:rPr>
              <w:t>1</w:t>
            </w:r>
          </w:p>
        </w:tc>
        <w:tc>
          <w:tcPr>
            <w:tcW w:w="1504" w:type="dxa"/>
            <w:vAlign w:val="center"/>
          </w:tcPr>
          <w:p w:rsidR="00761FBC" w:rsidRDefault="00646E89">
            <w:pPr>
              <w:jc w:val="center"/>
            </w:pPr>
            <w:r>
              <w:rPr>
                <w:rFonts w:eastAsiaTheme="minorEastAsia"/>
                <w:color w:val="000000" w:themeColor="text1"/>
                <w:szCs w:val="21"/>
              </w:rPr>
              <w:t>127045</w:t>
            </w:r>
          </w:p>
        </w:tc>
        <w:tc>
          <w:tcPr>
            <w:tcW w:w="1504" w:type="dxa"/>
            <w:vAlign w:val="center"/>
          </w:tcPr>
          <w:p w:rsidR="00761FBC" w:rsidRDefault="00646E89">
            <w:pPr>
              <w:jc w:val="center"/>
            </w:pPr>
            <w:r>
              <w:rPr>
                <w:rFonts w:eastAsiaTheme="minorEastAsia"/>
                <w:color w:val="000000" w:themeColor="text1"/>
                <w:szCs w:val="21"/>
              </w:rPr>
              <w:t>牧原转债</w:t>
            </w:r>
          </w:p>
        </w:tc>
        <w:tc>
          <w:tcPr>
            <w:tcW w:w="1503" w:type="dxa"/>
            <w:vAlign w:val="center"/>
          </w:tcPr>
          <w:p w:rsidR="00761FBC" w:rsidRDefault="00646E89">
            <w:pPr>
              <w:jc w:val="right"/>
            </w:pPr>
            <w:r>
              <w:rPr>
                <w:rFonts w:eastAsiaTheme="minorEastAsia"/>
                <w:color w:val="000000" w:themeColor="text1"/>
                <w:szCs w:val="21"/>
              </w:rPr>
              <w:t>17,930</w:t>
            </w:r>
          </w:p>
        </w:tc>
        <w:tc>
          <w:tcPr>
            <w:tcW w:w="1503" w:type="dxa"/>
            <w:vAlign w:val="center"/>
          </w:tcPr>
          <w:p w:rsidR="00761FBC" w:rsidRDefault="00646E89">
            <w:pPr>
              <w:jc w:val="right"/>
            </w:pPr>
            <w:r>
              <w:rPr>
                <w:rFonts w:eastAsiaTheme="minorEastAsia"/>
                <w:color w:val="000000" w:themeColor="text1"/>
                <w:szCs w:val="21"/>
              </w:rPr>
              <w:t>2,073,980.78</w:t>
            </w:r>
          </w:p>
        </w:tc>
        <w:tc>
          <w:tcPr>
            <w:tcW w:w="1503" w:type="dxa"/>
            <w:vAlign w:val="center"/>
          </w:tcPr>
          <w:p w:rsidR="00761FBC" w:rsidRDefault="00646E89">
            <w:pPr>
              <w:jc w:val="right"/>
            </w:pPr>
            <w:r>
              <w:rPr>
                <w:rFonts w:eastAsiaTheme="minorEastAsia"/>
                <w:color w:val="000000" w:themeColor="text1"/>
                <w:szCs w:val="21"/>
              </w:rPr>
              <w:t>5.06</w:t>
            </w:r>
          </w:p>
        </w:tc>
      </w:tr>
      <w:tr w:rsidR="00761FBC">
        <w:tc>
          <w:tcPr>
            <w:tcW w:w="1504" w:type="dxa"/>
            <w:vAlign w:val="center"/>
          </w:tcPr>
          <w:p w:rsidR="00761FBC" w:rsidRDefault="00646E89">
            <w:pPr>
              <w:jc w:val="center"/>
            </w:pPr>
            <w:r>
              <w:rPr>
                <w:rFonts w:eastAsiaTheme="minorEastAsia"/>
                <w:color w:val="000000" w:themeColor="text1"/>
                <w:szCs w:val="21"/>
              </w:rPr>
              <w:t>2</w:t>
            </w:r>
          </w:p>
        </w:tc>
        <w:tc>
          <w:tcPr>
            <w:tcW w:w="1504" w:type="dxa"/>
            <w:vAlign w:val="center"/>
          </w:tcPr>
          <w:p w:rsidR="00761FBC" w:rsidRDefault="00646E89">
            <w:pPr>
              <w:jc w:val="center"/>
            </w:pPr>
            <w:r>
              <w:rPr>
                <w:rFonts w:eastAsiaTheme="minorEastAsia"/>
                <w:color w:val="000000" w:themeColor="text1"/>
                <w:szCs w:val="21"/>
              </w:rPr>
              <w:t>115346</w:t>
            </w:r>
          </w:p>
        </w:tc>
        <w:tc>
          <w:tcPr>
            <w:tcW w:w="1504" w:type="dxa"/>
            <w:vAlign w:val="center"/>
          </w:tcPr>
          <w:p w:rsidR="00761FBC" w:rsidRDefault="00646E89">
            <w:pPr>
              <w:jc w:val="center"/>
            </w:pPr>
            <w:r>
              <w:rPr>
                <w:rFonts w:eastAsiaTheme="minorEastAsia"/>
                <w:color w:val="000000" w:themeColor="text1"/>
                <w:szCs w:val="21"/>
              </w:rPr>
              <w:t>23</w:t>
            </w:r>
            <w:r>
              <w:rPr>
                <w:rFonts w:eastAsiaTheme="minorEastAsia"/>
                <w:color w:val="000000" w:themeColor="text1"/>
                <w:szCs w:val="21"/>
              </w:rPr>
              <w:t>华泰</w:t>
            </w:r>
            <w:r>
              <w:rPr>
                <w:rFonts w:eastAsiaTheme="minorEastAsia"/>
                <w:color w:val="000000" w:themeColor="text1"/>
                <w:szCs w:val="21"/>
              </w:rPr>
              <w:t>G8</w:t>
            </w:r>
          </w:p>
        </w:tc>
        <w:tc>
          <w:tcPr>
            <w:tcW w:w="1503" w:type="dxa"/>
            <w:vAlign w:val="center"/>
          </w:tcPr>
          <w:p w:rsidR="00761FBC" w:rsidRDefault="00646E89">
            <w:pPr>
              <w:jc w:val="right"/>
            </w:pPr>
            <w:r>
              <w:rPr>
                <w:rFonts w:eastAsiaTheme="minorEastAsia"/>
                <w:color w:val="000000" w:themeColor="text1"/>
                <w:szCs w:val="21"/>
              </w:rPr>
              <w:t>20,000</w:t>
            </w:r>
          </w:p>
        </w:tc>
        <w:tc>
          <w:tcPr>
            <w:tcW w:w="1503" w:type="dxa"/>
            <w:vAlign w:val="center"/>
          </w:tcPr>
          <w:p w:rsidR="00761FBC" w:rsidRDefault="00646E89">
            <w:pPr>
              <w:jc w:val="right"/>
            </w:pPr>
            <w:r>
              <w:rPr>
                <w:rFonts w:eastAsiaTheme="minorEastAsia"/>
                <w:color w:val="000000" w:themeColor="text1"/>
                <w:szCs w:val="21"/>
              </w:rPr>
              <w:t>2,029,400.77</w:t>
            </w:r>
          </w:p>
        </w:tc>
        <w:tc>
          <w:tcPr>
            <w:tcW w:w="1503" w:type="dxa"/>
            <w:vAlign w:val="center"/>
          </w:tcPr>
          <w:p w:rsidR="00761FBC" w:rsidRDefault="00646E89">
            <w:pPr>
              <w:jc w:val="right"/>
            </w:pPr>
            <w:r>
              <w:rPr>
                <w:rFonts w:eastAsiaTheme="minorEastAsia"/>
                <w:color w:val="000000" w:themeColor="text1"/>
                <w:szCs w:val="21"/>
              </w:rPr>
              <w:t>4.95</w:t>
            </w:r>
          </w:p>
        </w:tc>
      </w:tr>
      <w:tr w:rsidR="00761FBC">
        <w:tc>
          <w:tcPr>
            <w:tcW w:w="1504" w:type="dxa"/>
            <w:vAlign w:val="center"/>
          </w:tcPr>
          <w:p w:rsidR="00761FBC" w:rsidRDefault="00646E89">
            <w:pPr>
              <w:jc w:val="center"/>
            </w:pPr>
            <w:r>
              <w:rPr>
                <w:rFonts w:eastAsiaTheme="minorEastAsia"/>
                <w:color w:val="000000" w:themeColor="text1"/>
                <w:szCs w:val="21"/>
              </w:rPr>
              <w:t>3</w:t>
            </w:r>
          </w:p>
        </w:tc>
        <w:tc>
          <w:tcPr>
            <w:tcW w:w="1504" w:type="dxa"/>
            <w:vAlign w:val="center"/>
          </w:tcPr>
          <w:p w:rsidR="00761FBC" w:rsidRDefault="00646E89">
            <w:pPr>
              <w:jc w:val="center"/>
            </w:pPr>
            <w:r>
              <w:rPr>
                <w:rFonts w:eastAsiaTheme="minorEastAsia"/>
                <w:color w:val="000000" w:themeColor="text1"/>
                <w:szCs w:val="21"/>
              </w:rPr>
              <w:t>102281561</w:t>
            </w:r>
          </w:p>
        </w:tc>
        <w:tc>
          <w:tcPr>
            <w:tcW w:w="1504" w:type="dxa"/>
            <w:vAlign w:val="center"/>
          </w:tcPr>
          <w:p w:rsidR="00761FBC" w:rsidRDefault="00646E89">
            <w:pPr>
              <w:jc w:val="center"/>
            </w:pPr>
            <w:r>
              <w:rPr>
                <w:rFonts w:eastAsiaTheme="minorEastAsia"/>
                <w:color w:val="000000" w:themeColor="text1"/>
                <w:szCs w:val="21"/>
              </w:rPr>
              <w:t>22</w:t>
            </w:r>
            <w:r>
              <w:rPr>
                <w:rFonts w:eastAsiaTheme="minorEastAsia"/>
                <w:color w:val="000000" w:themeColor="text1"/>
                <w:szCs w:val="21"/>
              </w:rPr>
              <w:t>中电投</w:t>
            </w:r>
            <w:r>
              <w:rPr>
                <w:rFonts w:eastAsiaTheme="minorEastAsia"/>
                <w:color w:val="000000" w:themeColor="text1"/>
                <w:szCs w:val="21"/>
              </w:rPr>
              <w:t>MTN021</w:t>
            </w:r>
          </w:p>
        </w:tc>
        <w:tc>
          <w:tcPr>
            <w:tcW w:w="1503" w:type="dxa"/>
            <w:vAlign w:val="center"/>
          </w:tcPr>
          <w:p w:rsidR="00761FBC" w:rsidRDefault="00646E89">
            <w:pPr>
              <w:jc w:val="right"/>
            </w:pPr>
            <w:r>
              <w:rPr>
                <w:rFonts w:eastAsiaTheme="minorEastAsia"/>
                <w:color w:val="000000" w:themeColor="text1"/>
                <w:szCs w:val="21"/>
              </w:rPr>
              <w:t>20,000</w:t>
            </w:r>
          </w:p>
        </w:tc>
        <w:tc>
          <w:tcPr>
            <w:tcW w:w="1503" w:type="dxa"/>
            <w:vAlign w:val="center"/>
          </w:tcPr>
          <w:p w:rsidR="00761FBC" w:rsidRDefault="00646E89">
            <w:pPr>
              <w:jc w:val="right"/>
            </w:pPr>
            <w:r>
              <w:rPr>
                <w:rFonts w:eastAsiaTheme="minorEastAsia"/>
                <w:color w:val="000000" w:themeColor="text1"/>
                <w:szCs w:val="21"/>
              </w:rPr>
              <w:t>2,021,973.70</w:t>
            </w:r>
          </w:p>
        </w:tc>
        <w:tc>
          <w:tcPr>
            <w:tcW w:w="1503" w:type="dxa"/>
            <w:vAlign w:val="center"/>
          </w:tcPr>
          <w:p w:rsidR="00761FBC" w:rsidRDefault="00646E89">
            <w:pPr>
              <w:jc w:val="right"/>
            </w:pPr>
            <w:r>
              <w:rPr>
                <w:rFonts w:eastAsiaTheme="minorEastAsia"/>
                <w:color w:val="000000" w:themeColor="text1"/>
                <w:szCs w:val="21"/>
              </w:rPr>
              <w:t>4.93</w:t>
            </w:r>
          </w:p>
        </w:tc>
      </w:tr>
      <w:tr w:rsidR="00761FBC">
        <w:tc>
          <w:tcPr>
            <w:tcW w:w="1504" w:type="dxa"/>
            <w:vAlign w:val="center"/>
          </w:tcPr>
          <w:p w:rsidR="00761FBC" w:rsidRDefault="00646E89">
            <w:pPr>
              <w:jc w:val="center"/>
            </w:pPr>
            <w:r>
              <w:rPr>
                <w:rFonts w:eastAsiaTheme="minorEastAsia"/>
                <w:color w:val="000000" w:themeColor="text1"/>
                <w:szCs w:val="21"/>
              </w:rPr>
              <w:t>4</w:t>
            </w:r>
          </w:p>
        </w:tc>
        <w:tc>
          <w:tcPr>
            <w:tcW w:w="1504" w:type="dxa"/>
            <w:vAlign w:val="center"/>
          </w:tcPr>
          <w:p w:rsidR="00761FBC" w:rsidRDefault="00646E89">
            <w:pPr>
              <w:jc w:val="center"/>
            </w:pPr>
            <w:r>
              <w:rPr>
                <w:rFonts w:eastAsiaTheme="minorEastAsia"/>
                <w:color w:val="000000" w:themeColor="text1"/>
                <w:szCs w:val="21"/>
              </w:rPr>
              <w:t>137549</w:t>
            </w:r>
          </w:p>
        </w:tc>
        <w:tc>
          <w:tcPr>
            <w:tcW w:w="1504" w:type="dxa"/>
            <w:vAlign w:val="center"/>
          </w:tcPr>
          <w:p w:rsidR="00761FBC" w:rsidRDefault="00646E89">
            <w:pPr>
              <w:jc w:val="center"/>
            </w:pPr>
            <w:r>
              <w:rPr>
                <w:rFonts w:eastAsiaTheme="minorEastAsia"/>
                <w:color w:val="000000" w:themeColor="text1"/>
                <w:szCs w:val="21"/>
              </w:rPr>
              <w:t>22</w:t>
            </w:r>
            <w:r>
              <w:rPr>
                <w:rFonts w:eastAsiaTheme="minorEastAsia"/>
                <w:color w:val="000000" w:themeColor="text1"/>
                <w:szCs w:val="21"/>
              </w:rPr>
              <w:t>华电</w:t>
            </w:r>
            <w:r>
              <w:rPr>
                <w:rFonts w:eastAsiaTheme="minorEastAsia"/>
                <w:color w:val="000000" w:themeColor="text1"/>
                <w:szCs w:val="21"/>
              </w:rPr>
              <w:t>03</w:t>
            </w:r>
          </w:p>
        </w:tc>
        <w:tc>
          <w:tcPr>
            <w:tcW w:w="1503" w:type="dxa"/>
            <w:vAlign w:val="center"/>
          </w:tcPr>
          <w:p w:rsidR="00761FBC" w:rsidRDefault="00646E89">
            <w:pPr>
              <w:jc w:val="right"/>
            </w:pPr>
            <w:r>
              <w:rPr>
                <w:rFonts w:eastAsiaTheme="minorEastAsia"/>
                <w:color w:val="000000" w:themeColor="text1"/>
                <w:szCs w:val="21"/>
              </w:rPr>
              <w:t>20,000</w:t>
            </w:r>
          </w:p>
        </w:tc>
        <w:tc>
          <w:tcPr>
            <w:tcW w:w="1503" w:type="dxa"/>
            <w:vAlign w:val="center"/>
          </w:tcPr>
          <w:p w:rsidR="00761FBC" w:rsidRDefault="00646E89">
            <w:pPr>
              <w:jc w:val="right"/>
            </w:pPr>
            <w:r>
              <w:rPr>
                <w:rFonts w:eastAsiaTheme="minorEastAsia"/>
                <w:color w:val="000000" w:themeColor="text1"/>
                <w:szCs w:val="21"/>
              </w:rPr>
              <w:t>2,018,152.99</w:t>
            </w:r>
          </w:p>
        </w:tc>
        <w:tc>
          <w:tcPr>
            <w:tcW w:w="1503" w:type="dxa"/>
            <w:vAlign w:val="center"/>
          </w:tcPr>
          <w:p w:rsidR="00761FBC" w:rsidRDefault="00646E89">
            <w:pPr>
              <w:jc w:val="right"/>
            </w:pPr>
            <w:r>
              <w:rPr>
                <w:rFonts w:eastAsiaTheme="minorEastAsia"/>
                <w:color w:val="000000" w:themeColor="text1"/>
                <w:szCs w:val="21"/>
              </w:rPr>
              <w:t>4.92</w:t>
            </w:r>
          </w:p>
        </w:tc>
      </w:tr>
      <w:tr w:rsidR="00761FBC">
        <w:tc>
          <w:tcPr>
            <w:tcW w:w="1504" w:type="dxa"/>
            <w:vAlign w:val="center"/>
          </w:tcPr>
          <w:p w:rsidR="00761FBC" w:rsidRDefault="00646E89">
            <w:pPr>
              <w:jc w:val="center"/>
            </w:pPr>
            <w:r>
              <w:rPr>
                <w:rFonts w:eastAsiaTheme="minorEastAsia"/>
                <w:color w:val="000000" w:themeColor="text1"/>
                <w:szCs w:val="21"/>
              </w:rPr>
              <w:t>5</w:t>
            </w:r>
          </w:p>
        </w:tc>
        <w:tc>
          <w:tcPr>
            <w:tcW w:w="1504" w:type="dxa"/>
            <w:vAlign w:val="center"/>
          </w:tcPr>
          <w:p w:rsidR="00761FBC" w:rsidRDefault="00646E89">
            <w:pPr>
              <w:jc w:val="center"/>
            </w:pPr>
            <w:r>
              <w:rPr>
                <w:rFonts w:eastAsiaTheme="minorEastAsia"/>
                <w:color w:val="000000" w:themeColor="text1"/>
                <w:szCs w:val="21"/>
              </w:rPr>
              <w:t>115647</w:t>
            </w:r>
          </w:p>
        </w:tc>
        <w:tc>
          <w:tcPr>
            <w:tcW w:w="1504" w:type="dxa"/>
            <w:vAlign w:val="center"/>
          </w:tcPr>
          <w:p w:rsidR="00761FBC" w:rsidRDefault="00646E89">
            <w:pPr>
              <w:jc w:val="center"/>
            </w:pPr>
            <w:r>
              <w:rPr>
                <w:rFonts w:eastAsiaTheme="minorEastAsia"/>
                <w:color w:val="000000" w:themeColor="text1"/>
                <w:szCs w:val="21"/>
              </w:rPr>
              <w:t>23</w:t>
            </w:r>
            <w:r>
              <w:rPr>
                <w:rFonts w:eastAsiaTheme="minorEastAsia"/>
                <w:color w:val="000000" w:themeColor="text1"/>
                <w:szCs w:val="21"/>
              </w:rPr>
              <w:t>招证</w:t>
            </w:r>
            <w:r>
              <w:rPr>
                <w:rFonts w:eastAsiaTheme="minorEastAsia"/>
                <w:color w:val="000000" w:themeColor="text1"/>
                <w:szCs w:val="21"/>
              </w:rPr>
              <w:t>G5</w:t>
            </w:r>
          </w:p>
        </w:tc>
        <w:tc>
          <w:tcPr>
            <w:tcW w:w="1503" w:type="dxa"/>
            <w:vAlign w:val="center"/>
          </w:tcPr>
          <w:p w:rsidR="00761FBC" w:rsidRDefault="00646E89">
            <w:pPr>
              <w:jc w:val="right"/>
            </w:pPr>
            <w:r>
              <w:rPr>
                <w:rFonts w:eastAsiaTheme="minorEastAsia"/>
                <w:color w:val="000000" w:themeColor="text1"/>
                <w:szCs w:val="21"/>
              </w:rPr>
              <w:t>20,000</w:t>
            </w:r>
          </w:p>
        </w:tc>
        <w:tc>
          <w:tcPr>
            <w:tcW w:w="1503" w:type="dxa"/>
            <w:vAlign w:val="center"/>
          </w:tcPr>
          <w:p w:rsidR="00761FBC" w:rsidRDefault="00646E89">
            <w:pPr>
              <w:jc w:val="right"/>
            </w:pPr>
            <w:r>
              <w:rPr>
                <w:rFonts w:eastAsiaTheme="minorEastAsia"/>
                <w:color w:val="000000" w:themeColor="text1"/>
                <w:szCs w:val="21"/>
              </w:rPr>
              <w:t>2,016,847.67</w:t>
            </w:r>
          </w:p>
        </w:tc>
        <w:tc>
          <w:tcPr>
            <w:tcW w:w="1503" w:type="dxa"/>
            <w:vAlign w:val="center"/>
          </w:tcPr>
          <w:p w:rsidR="00761FBC" w:rsidRDefault="00646E89">
            <w:pPr>
              <w:jc w:val="right"/>
            </w:pPr>
            <w:r>
              <w:rPr>
                <w:rFonts w:eastAsiaTheme="minorEastAsia"/>
                <w:color w:val="000000" w:themeColor="text1"/>
                <w:szCs w:val="21"/>
              </w:rPr>
              <w:t>4.92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本基金投资的前十名证券的发行主体中，中信证券股份有限公司报告编制日前一年内曾受到中国证监会的处罚，华泰证券股份有限公司报告编制日前一年内曾受到央行江苏省分行的处罚。</w:t>
      </w:r>
    </w:p>
    <w:p w:rsidR="00761FBC" w:rsidRDefault="00646E89">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46,164.70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499.91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46,664.61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761FBC">
        <w:tc>
          <w:tcPr>
            <w:tcW w:w="1181" w:type="dxa"/>
            <w:vAlign w:val="center"/>
          </w:tcPr>
          <w:p w:rsidR="00761FBC" w:rsidRDefault="00646E89">
            <w:pPr>
              <w:jc w:val="center"/>
            </w:pPr>
            <w:r>
              <w:rPr>
                <w:rFonts w:eastAsiaTheme="minorEastAsia"/>
                <w:color w:val="000000" w:themeColor="text1"/>
                <w:szCs w:val="21"/>
              </w:rPr>
              <w:t>1</w:t>
            </w:r>
          </w:p>
        </w:tc>
        <w:tc>
          <w:tcPr>
            <w:tcW w:w="2497" w:type="dxa"/>
            <w:vAlign w:val="center"/>
          </w:tcPr>
          <w:p w:rsidR="00761FBC" w:rsidRDefault="00646E89">
            <w:pPr>
              <w:jc w:val="center"/>
            </w:pPr>
            <w:r>
              <w:rPr>
                <w:rFonts w:eastAsiaTheme="minorEastAsia"/>
                <w:color w:val="000000" w:themeColor="text1"/>
                <w:szCs w:val="21"/>
              </w:rPr>
              <w:t>127045</w:t>
            </w:r>
          </w:p>
        </w:tc>
        <w:tc>
          <w:tcPr>
            <w:tcW w:w="1746" w:type="dxa"/>
            <w:vAlign w:val="center"/>
          </w:tcPr>
          <w:p w:rsidR="00761FBC" w:rsidRDefault="00646E89">
            <w:pPr>
              <w:jc w:val="center"/>
            </w:pPr>
            <w:r>
              <w:rPr>
                <w:rFonts w:eastAsiaTheme="minorEastAsia"/>
                <w:color w:val="000000" w:themeColor="text1"/>
                <w:szCs w:val="21"/>
              </w:rPr>
              <w:t>牧原转债</w:t>
            </w:r>
          </w:p>
        </w:tc>
        <w:tc>
          <w:tcPr>
            <w:tcW w:w="1825" w:type="dxa"/>
            <w:vAlign w:val="center"/>
          </w:tcPr>
          <w:p w:rsidR="00761FBC" w:rsidRDefault="00646E89">
            <w:pPr>
              <w:jc w:val="right"/>
            </w:pPr>
            <w:r>
              <w:rPr>
                <w:rFonts w:eastAsiaTheme="minorEastAsia"/>
                <w:color w:val="000000" w:themeColor="text1"/>
                <w:szCs w:val="21"/>
              </w:rPr>
              <w:t>2,073,980.78</w:t>
            </w:r>
          </w:p>
        </w:tc>
        <w:tc>
          <w:tcPr>
            <w:tcW w:w="1679" w:type="dxa"/>
            <w:vAlign w:val="center"/>
          </w:tcPr>
          <w:p w:rsidR="00761FBC" w:rsidRDefault="00646E89">
            <w:pPr>
              <w:jc w:val="right"/>
            </w:pPr>
            <w:r>
              <w:rPr>
                <w:rFonts w:eastAsiaTheme="minorEastAsia"/>
                <w:color w:val="000000" w:themeColor="text1"/>
                <w:szCs w:val="21"/>
              </w:rPr>
              <w:t>5.06</w:t>
            </w:r>
          </w:p>
        </w:tc>
      </w:tr>
      <w:tr w:rsidR="00761FBC">
        <w:tc>
          <w:tcPr>
            <w:tcW w:w="1181" w:type="dxa"/>
            <w:vAlign w:val="center"/>
          </w:tcPr>
          <w:p w:rsidR="00761FBC" w:rsidRDefault="00646E89">
            <w:pPr>
              <w:jc w:val="center"/>
            </w:pPr>
            <w:r>
              <w:rPr>
                <w:rFonts w:eastAsiaTheme="minorEastAsia"/>
                <w:color w:val="000000" w:themeColor="text1"/>
                <w:szCs w:val="21"/>
              </w:rPr>
              <w:t>2</w:t>
            </w:r>
          </w:p>
        </w:tc>
        <w:tc>
          <w:tcPr>
            <w:tcW w:w="2497" w:type="dxa"/>
            <w:vAlign w:val="center"/>
          </w:tcPr>
          <w:p w:rsidR="00761FBC" w:rsidRDefault="00646E89">
            <w:pPr>
              <w:jc w:val="center"/>
            </w:pPr>
            <w:r>
              <w:rPr>
                <w:rFonts w:eastAsiaTheme="minorEastAsia"/>
                <w:color w:val="000000" w:themeColor="text1"/>
                <w:szCs w:val="21"/>
              </w:rPr>
              <w:t>110059</w:t>
            </w:r>
          </w:p>
        </w:tc>
        <w:tc>
          <w:tcPr>
            <w:tcW w:w="1746" w:type="dxa"/>
            <w:vAlign w:val="center"/>
          </w:tcPr>
          <w:p w:rsidR="00761FBC" w:rsidRDefault="00646E89">
            <w:pPr>
              <w:jc w:val="center"/>
            </w:pPr>
            <w:r>
              <w:rPr>
                <w:rFonts w:eastAsiaTheme="minorEastAsia"/>
                <w:color w:val="000000" w:themeColor="text1"/>
                <w:szCs w:val="21"/>
              </w:rPr>
              <w:t>浦发转债</w:t>
            </w:r>
          </w:p>
        </w:tc>
        <w:tc>
          <w:tcPr>
            <w:tcW w:w="1825" w:type="dxa"/>
            <w:vAlign w:val="center"/>
          </w:tcPr>
          <w:p w:rsidR="00761FBC" w:rsidRDefault="00646E89">
            <w:pPr>
              <w:jc w:val="right"/>
            </w:pPr>
            <w:r>
              <w:rPr>
                <w:rFonts w:eastAsiaTheme="minorEastAsia"/>
                <w:color w:val="000000" w:themeColor="text1"/>
                <w:szCs w:val="21"/>
              </w:rPr>
              <w:t>1,850,537.52</w:t>
            </w:r>
          </w:p>
        </w:tc>
        <w:tc>
          <w:tcPr>
            <w:tcW w:w="1679" w:type="dxa"/>
            <w:vAlign w:val="center"/>
          </w:tcPr>
          <w:p w:rsidR="00761FBC" w:rsidRDefault="00646E89">
            <w:pPr>
              <w:jc w:val="right"/>
            </w:pPr>
            <w:r>
              <w:rPr>
                <w:rFonts w:eastAsiaTheme="minorEastAsia"/>
                <w:color w:val="000000" w:themeColor="text1"/>
                <w:szCs w:val="21"/>
              </w:rPr>
              <w:t>4.51</w:t>
            </w:r>
          </w:p>
        </w:tc>
      </w:tr>
      <w:tr w:rsidR="00761FBC">
        <w:tc>
          <w:tcPr>
            <w:tcW w:w="1181" w:type="dxa"/>
            <w:vAlign w:val="center"/>
          </w:tcPr>
          <w:p w:rsidR="00761FBC" w:rsidRDefault="00646E89">
            <w:pPr>
              <w:jc w:val="center"/>
            </w:pPr>
            <w:r>
              <w:rPr>
                <w:rFonts w:eastAsiaTheme="minorEastAsia"/>
                <w:color w:val="000000" w:themeColor="text1"/>
                <w:szCs w:val="21"/>
              </w:rPr>
              <w:t>3</w:t>
            </w:r>
          </w:p>
        </w:tc>
        <w:tc>
          <w:tcPr>
            <w:tcW w:w="2497" w:type="dxa"/>
            <w:vAlign w:val="center"/>
          </w:tcPr>
          <w:p w:rsidR="00761FBC" w:rsidRDefault="00646E89">
            <w:pPr>
              <w:jc w:val="center"/>
            </w:pPr>
            <w:r>
              <w:rPr>
                <w:rFonts w:eastAsiaTheme="minorEastAsia"/>
                <w:color w:val="000000" w:themeColor="text1"/>
                <w:szCs w:val="21"/>
              </w:rPr>
              <w:t>113666</w:t>
            </w:r>
          </w:p>
        </w:tc>
        <w:tc>
          <w:tcPr>
            <w:tcW w:w="1746" w:type="dxa"/>
            <w:vAlign w:val="center"/>
          </w:tcPr>
          <w:p w:rsidR="00761FBC" w:rsidRDefault="00646E89">
            <w:pPr>
              <w:jc w:val="center"/>
            </w:pPr>
            <w:r>
              <w:rPr>
                <w:rFonts w:eastAsiaTheme="minorEastAsia"/>
                <w:color w:val="000000" w:themeColor="text1"/>
                <w:szCs w:val="21"/>
              </w:rPr>
              <w:t>爱玛转债</w:t>
            </w:r>
          </w:p>
        </w:tc>
        <w:tc>
          <w:tcPr>
            <w:tcW w:w="1825" w:type="dxa"/>
            <w:vAlign w:val="center"/>
          </w:tcPr>
          <w:p w:rsidR="00761FBC" w:rsidRDefault="00646E89">
            <w:pPr>
              <w:jc w:val="right"/>
            </w:pPr>
            <w:r>
              <w:rPr>
                <w:rFonts w:eastAsiaTheme="minorEastAsia"/>
                <w:color w:val="000000" w:themeColor="text1"/>
                <w:szCs w:val="21"/>
              </w:rPr>
              <w:t>801,047.15</w:t>
            </w:r>
          </w:p>
        </w:tc>
        <w:tc>
          <w:tcPr>
            <w:tcW w:w="1679" w:type="dxa"/>
            <w:vAlign w:val="center"/>
          </w:tcPr>
          <w:p w:rsidR="00761FBC" w:rsidRDefault="00646E89">
            <w:pPr>
              <w:jc w:val="right"/>
            </w:pPr>
            <w:r>
              <w:rPr>
                <w:rFonts w:eastAsiaTheme="minorEastAsia"/>
                <w:color w:val="000000" w:themeColor="text1"/>
                <w:szCs w:val="21"/>
              </w:rPr>
              <w:t>1.95</w:t>
            </w:r>
          </w:p>
        </w:tc>
      </w:tr>
      <w:tr w:rsidR="00761FBC">
        <w:tc>
          <w:tcPr>
            <w:tcW w:w="1181" w:type="dxa"/>
            <w:vAlign w:val="center"/>
          </w:tcPr>
          <w:p w:rsidR="00761FBC" w:rsidRDefault="00646E89">
            <w:pPr>
              <w:jc w:val="center"/>
            </w:pPr>
            <w:r>
              <w:rPr>
                <w:rFonts w:eastAsiaTheme="minorEastAsia"/>
                <w:color w:val="000000" w:themeColor="text1"/>
                <w:szCs w:val="21"/>
              </w:rPr>
              <w:t>4</w:t>
            </w:r>
          </w:p>
        </w:tc>
        <w:tc>
          <w:tcPr>
            <w:tcW w:w="2497" w:type="dxa"/>
            <w:vAlign w:val="center"/>
          </w:tcPr>
          <w:p w:rsidR="00761FBC" w:rsidRDefault="00646E89">
            <w:pPr>
              <w:jc w:val="center"/>
            </w:pPr>
            <w:r>
              <w:rPr>
                <w:rFonts w:eastAsiaTheme="minorEastAsia"/>
                <w:color w:val="000000" w:themeColor="text1"/>
                <w:szCs w:val="21"/>
              </w:rPr>
              <w:t>128135</w:t>
            </w:r>
          </w:p>
        </w:tc>
        <w:tc>
          <w:tcPr>
            <w:tcW w:w="1746" w:type="dxa"/>
            <w:vAlign w:val="center"/>
          </w:tcPr>
          <w:p w:rsidR="00761FBC" w:rsidRDefault="00646E89">
            <w:pPr>
              <w:jc w:val="center"/>
            </w:pPr>
            <w:r>
              <w:rPr>
                <w:rFonts w:eastAsiaTheme="minorEastAsia"/>
                <w:color w:val="000000" w:themeColor="text1"/>
                <w:szCs w:val="21"/>
              </w:rPr>
              <w:t>洽洽转债</w:t>
            </w:r>
          </w:p>
        </w:tc>
        <w:tc>
          <w:tcPr>
            <w:tcW w:w="1825" w:type="dxa"/>
            <w:vAlign w:val="center"/>
          </w:tcPr>
          <w:p w:rsidR="00761FBC" w:rsidRDefault="00646E89">
            <w:pPr>
              <w:jc w:val="right"/>
            </w:pPr>
            <w:r>
              <w:rPr>
                <w:rFonts w:eastAsiaTheme="minorEastAsia"/>
                <w:color w:val="000000" w:themeColor="text1"/>
                <w:szCs w:val="21"/>
              </w:rPr>
              <w:t>630,133.32</w:t>
            </w:r>
          </w:p>
        </w:tc>
        <w:tc>
          <w:tcPr>
            <w:tcW w:w="1679" w:type="dxa"/>
            <w:vAlign w:val="center"/>
          </w:tcPr>
          <w:p w:rsidR="00761FBC" w:rsidRDefault="00646E89">
            <w:pPr>
              <w:jc w:val="right"/>
            </w:pPr>
            <w:r>
              <w:rPr>
                <w:rFonts w:eastAsiaTheme="minorEastAsia"/>
                <w:color w:val="000000" w:themeColor="text1"/>
                <w:szCs w:val="21"/>
              </w:rPr>
              <w:t>1.54</w:t>
            </w:r>
          </w:p>
        </w:tc>
      </w:tr>
      <w:tr w:rsidR="00761FBC">
        <w:tc>
          <w:tcPr>
            <w:tcW w:w="1181" w:type="dxa"/>
            <w:vAlign w:val="center"/>
          </w:tcPr>
          <w:p w:rsidR="00761FBC" w:rsidRDefault="00646E89">
            <w:pPr>
              <w:jc w:val="center"/>
            </w:pPr>
            <w:r>
              <w:rPr>
                <w:rFonts w:eastAsiaTheme="minorEastAsia"/>
                <w:color w:val="000000" w:themeColor="text1"/>
                <w:szCs w:val="21"/>
              </w:rPr>
              <w:t>5</w:t>
            </w:r>
          </w:p>
        </w:tc>
        <w:tc>
          <w:tcPr>
            <w:tcW w:w="2497" w:type="dxa"/>
            <w:vAlign w:val="center"/>
          </w:tcPr>
          <w:p w:rsidR="00761FBC" w:rsidRDefault="00646E89">
            <w:pPr>
              <w:jc w:val="center"/>
            </w:pPr>
            <w:r>
              <w:rPr>
                <w:rFonts w:eastAsiaTheme="minorEastAsia"/>
                <w:color w:val="000000" w:themeColor="text1"/>
                <w:szCs w:val="21"/>
              </w:rPr>
              <w:t>113058</w:t>
            </w:r>
          </w:p>
        </w:tc>
        <w:tc>
          <w:tcPr>
            <w:tcW w:w="1746" w:type="dxa"/>
            <w:vAlign w:val="center"/>
          </w:tcPr>
          <w:p w:rsidR="00761FBC" w:rsidRDefault="00646E89">
            <w:pPr>
              <w:jc w:val="center"/>
            </w:pPr>
            <w:r>
              <w:rPr>
                <w:rFonts w:eastAsiaTheme="minorEastAsia"/>
                <w:color w:val="000000" w:themeColor="text1"/>
                <w:szCs w:val="21"/>
              </w:rPr>
              <w:t>友发转债</w:t>
            </w:r>
          </w:p>
        </w:tc>
        <w:tc>
          <w:tcPr>
            <w:tcW w:w="1825" w:type="dxa"/>
            <w:vAlign w:val="center"/>
          </w:tcPr>
          <w:p w:rsidR="00761FBC" w:rsidRDefault="00646E89">
            <w:pPr>
              <w:jc w:val="right"/>
            </w:pPr>
            <w:r>
              <w:rPr>
                <w:rFonts w:eastAsiaTheme="minorEastAsia"/>
                <w:color w:val="000000" w:themeColor="text1"/>
                <w:szCs w:val="21"/>
              </w:rPr>
              <w:t>495,565.22</w:t>
            </w:r>
          </w:p>
        </w:tc>
        <w:tc>
          <w:tcPr>
            <w:tcW w:w="1679" w:type="dxa"/>
            <w:vAlign w:val="center"/>
          </w:tcPr>
          <w:p w:rsidR="00761FBC" w:rsidRDefault="00646E89">
            <w:pPr>
              <w:jc w:val="right"/>
            </w:pPr>
            <w:r>
              <w:rPr>
                <w:rFonts w:eastAsiaTheme="minorEastAsia"/>
                <w:color w:val="000000" w:themeColor="text1"/>
                <w:szCs w:val="21"/>
              </w:rPr>
              <w:t>1.21</w:t>
            </w:r>
          </w:p>
        </w:tc>
      </w:tr>
      <w:tr w:rsidR="00761FBC">
        <w:tc>
          <w:tcPr>
            <w:tcW w:w="1181" w:type="dxa"/>
            <w:vAlign w:val="center"/>
          </w:tcPr>
          <w:p w:rsidR="00761FBC" w:rsidRDefault="00646E89">
            <w:pPr>
              <w:jc w:val="center"/>
            </w:pPr>
            <w:r>
              <w:rPr>
                <w:rFonts w:eastAsiaTheme="minorEastAsia"/>
                <w:color w:val="000000" w:themeColor="text1"/>
                <w:szCs w:val="21"/>
              </w:rPr>
              <w:t>6</w:t>
            </w:r>
          </w:p>
        </w:tc>
        <w:tc>
          <w:tcPr>
            <w:tcW w:w="2497" w:type="dxa"/>
            <w:vAlign w:val="center"/>
          </w:tcPr>
          <w:p w:rsidR="00761FBC" w:rsidRDefault="00646E89">
            <w:pPr>
              <w:jc w:val="center"/>
            </w:pPr>
            <w:r>
              <w:rPr>
                <w:rFonts w:eastAsiaTheme="minorEastAsia"/>
                <w:color w:val="000000" w:themeColor="text1"/>
                <w:szCs w:val="21"/>
              </w:rPr>
              <w:t>113024</w:t>
            </w:r>
          </w:p>
        </w:tc>
        <w:tc>
          <w:tcPr>
            <w:tcW w:w="1746" w:type="dxa"/>
            <w:vAlign w:val="center"/>
          </w:tcPr>
          <w:p w:rsidR="00761FBC" w:rsidRDefault="00646E89">
            <w:pPr>
              <w:jc w:val="center"/>
            </w:pPr>
            <w:r>
              <w:rPr>
                <w:rFonts w:eastAsiaTheme="minorEastAsia"/>
                <w:color w:val="000000" w:themeColor="text1"/>
                <w:szCs w:val="21"/>
              </w:rPr>
              <w:t>核建转债</w:t>
            </w:r>
          </w:p>
        </w:tc>
        <w:tc>
          <w:tcPr>
            <w:tcW w:w="1825" w:type="dxa"/>
            <w:vAlign w:val="center"/>
          </w:tcPr>
          <w:p w:rsidR="00761FBC" w:rsidRDefault="00646E89">
            <w:pPr>
              <w:jc w:val="right"/>
            </w:pPr>
            <w:r>
              <w:rPr>
                <w:rFonts w:eastAsiaTheme="minorEastAsia"/>
                <w:color w:val="000000" w:themeColor="text1"/>
                <w:szCs w:val="21"/>
              </w:rPr>
              <w:t>475,687.06</w:t>
            </w:r>
          </w:p>
        </w:tc>
        <w:tc>
          <w:tcPr>
            <w:tcW w:w="1679" w:type="dxa"/>
            <w:vAlign w:val="center"/>
          </w:tcPr>
          <w:p w:rsidR="00761FBC" w:rsidRDefault="00646E89">
            <w:pPr>
              <w:jc w:val="right"/>
            </w:pPr>
            <w:r>
              <w:rPr>
                <w:rFonts w:eastAsiaTheme="minorEastAsia"/>
                <w:color w:val="000000" w:themeColor="text1"/>
                <w:szCs w:val="21"/>
              </w:rPr>
              <w:t>1.16</w:t>
            </w:r>
          </w:p>
        </w:tc>
      </w:tr>
      <w:tr w:rsidR="00761FBC">
        <w:tc>
          <w:tcPr>
            <w:tcW w:w="1181" w:type="dxa"/>
            <w:vAlign w:val="center"/>
          </w:tcPr>
          <w:p w:rsidR="00761FBC" w:rsidRDefault="00646E89">
            <w:pPr>
              <w:jc w:val="center"/>
            </w:pPr>
            <w:r>
              <w:rPr>
                <w:rFonts w:eastAsiaTheme="minorEastAsia"/>
                <w:color w:val="000000" w:themeColor="text1"/>
                <w:szCs w:val="21"/>
              </w:rPr>
              <w:t>7</w:t>
            </w:r>
          </w:p>
        </w:tc>
        <w:tc>
          <w:tcPr>
            <w:tcW w:w="2497" w:type="dxa"/>
            <w:vAlign w:val="center"/>
          </w:tcPr>
          <w:p w:rsidR="00761FBC" w:rsidRDefault="00646E89">
            <w:pPr>
              <w:jc w:val="center"/>
            </w:pPr>
            <w:r>
              <w:rPr>
                <w:rFonts w:eastAsiaTheme="minorEastAsia"/>
                <w:color w:val="000000" w:themeColor="text1"/>
                <w:szCs w:val="21"/>
              </w:rPr>
              <w:t>123107</w:t>
            </w:r>
          </w:p>
        </w:tc>
        <w:tc>
          <w:tcPr>
            <w:tcW w:w="1746" w:type="dxa"/>
            <w:vAlign w:val="center"/>
          </w:tcPr>
          <w:p w:rsidR="00761FBC" w:rsidRDefault="00646E89">
            <w:pPr>
              <w:jc w:val="center"/>
            </w:pPr>
            <w:r>
              <w:rPr>
                <w:rFonts w:eastAsiaTheme="minorEastAsia"/>
                <w:color w:val="000000" w:themeColor="text1"/>
                <w:szCs w:val="21"/>
              </w:rPr>
              <w:t>温氏转债</w:t>
            </w:r>
          </w:p>
        </w:tc>
        <w:tc>
          <w:tcPr>
            <w:tcW w:w="1825" w:type="dxa"/>
            <w:vAlign w:val="center"/>
          </w:tcPr>
          <w:p w:rsidR="00761FBC" w:rsidRDefault="00646E89">
            <w:pPr>
              <w:jc w:val="right"/>
            </w:pPr>
            <w:r>
              <w:rPr>
                <w:rFonts w:eastAsiaTheme="minorEastAsia"/>
                <w:color w:val="000000" w:themeColor="text1"/>
                <w:szCs w:val="21"/>
              </w:rPr>
              <w:t>467,747.73</w:t>
            </w:r>
          </w:p>
        </w:tc>
        <w:tc>
          <w:tcPr>
            <w:tcW w:w="1679" w:type="dxa"/>
            <w:vAlign w:val="center"/>
          </w:tcPr>
          <w:p w:rsidR="00761FBC" w:rsidRDefault="00646E89">
            <w:pPr>
              <w:jc w:val="right"/>
            </w:pPr>
            <w:r>
              <w:rPr>
                <w:rFonts w:eastAsiaTheme="minorEastAsia"/>
                <w:color w:val="000000" w:themeColor="text1"/>
                <w:szCs w:val="21"/>
              </w:rPr>
              <w:t>1.14</w:t>
            </w:r>
          </w:p>
        </w:tc>
      </w:tr>
      <w:tr w:rsidR="00761FBC">
        <w:tc>
          <w:tcPr>
            <w:tcW w:w="1181" w:type="dxa"/>
            <w:vAlign w:val="center"/>
          </w:tcPr>
          <w:p w:rsidR="00761FBC" w:rsidRDefault="00646E89">
            <w:pPr>
              <w:jc w:val="center"/>
            </w:pPr>
            <w:r>
              <w:rPr>
                <w:rFonts w:eastAsiaTheme="minorEastAsia"/>
                <w:color w:val="000000" w:themeColor="text1"/>
                <w:szCs w:val="21"/>
              </w:rPr>
              <w:t>8</w:t>
            </w:r>
          </w:p>
        </w:tc>
        <w:tc>
          <w:tcPr>
            <w:tcW w:w="2497" w:type="dxa"/>
            <w:vAlign w:val="center"/>
          </w:tcPr>
          <w:p w:rsidR="00761FBC" w:rsidRDefault="00646E89">
            <w:pPr>
              <w:jc w:val="center"/>
            </w:pPr>
            <w:r>
              <w:rPr>
                <w:rFonts w:eastAsiaTheme="minorEastAsia"/>
                <w:color w:val="000000" w:themeColor="text1"/>
                <w:szCs w:val="21"/>
              </w:rPr>
              <w:t>110075</w:t>
            </w:r>
          </w:p>
        </w:tc>
        <w:tc>
          <w:tcPr>
            <w:tcW w:w="1746" w:type="dxa"/>
            <w:vAlign w:val="center"/>
          </w:tcPr>
          <w:p w:rsidR="00761FBC" w:rsidRDefault="00646E89">
            <w:pPr>
              <w:jc w:val="center"/>
            </w:pPr>
            <w:r>
              <w:rPr>
                <w:rFonts w:eastAsiaTheme="minorEastAsia"/>
                <w:color w:val="000000" w:themeColor="text1"/>
                <w:szCs w:val="21"/>
              </w:rPr>
              <w:t>南航转债</w:t>
            </w:r>
          </w:p>
        </w:tc>
        <w:tc>
          <w:tcPr>
            <w:tcW w:w="1825" w:type="dxa"/>
            <w:vAlign w:val="center"/>
          </w:tcPr>
          <w:p w:rsidR="00761FBC" w:rsidRDefault="00646E89">
            <w:pPr>
              <w:jc w:val="right"/>
            </w:pPr>
            <w:r>
              <w:rPr>
                <w:rFonts w:eastAsiaTheme="minorEastAsia"/>
                <w:color w:val="000000" w:themeColor="text1"/>
                <w:szCs w:val="21"/>
              </w:rPr>
              <w:t>441,487.63</w:t>
            </w:r>
          </w:p>
        </w:tc>
        <w:tc>
          <w:tcPr>
            <w:tcW w:w="1679" w:type="dxa"/>
            <w:vAlign w:val="center"/>
          </w:tcPr>
          <w:p w:rsidR="00761FBC" w:rsidRDefault="00646E89">
            <w:pPr>
              <w:jc w:val="right"/>
            </w:pPr>
            <w:r>
              <w:rPr>
                <w:rFonts w:eastAsiaTheme="minorEastAsia"/>
                <w:color w:val="000000" w:themeColor="text1"/>
                <w:szCs w:val="21"/>
              </w:rPr>
              <w:t>1.08</w:t>
            </w:r>
          </w:p>
        </w:tc>
      </w:tr>
      <w:tr w:rsidR="00761FBC">
        <w:tc>
          <w:tcPr>
            <w:tcW w:w="1181" w:type="dxa"/>
            <w:vAlign w:val="center"/>
          </w:tcPr>
          <w:p w:rsidR="00761FBC" w:rsidRDefault="00646E89">
            <w:pPr>
              <w:jc w:val="center"/>
            </w:pPr>
            <w:r>
              <w:rPr>
                <w:rFonts w:eastAsiaTheme="minorEastAsia"/>
                <w:color w:val="000000" w:themeColor="text1"/>
                <w:szCs w:val="21"/>
              </w:rPr>
              <w:t>9</w:t>
            </w:r>
          </w:p>
        </w:tc>
        <w:tc>
          <w:tcPr>
            <w:tcW w:w="2497" w:type="dxa"/>
            <w:vAlign w:val="center"/>
          </w:tcPr>
          <w:p w:rsidR="00761FBC" w:rsidRDefault="00646E89">
            <w:pPr>
              <w:jc w:val="center"/>
            </w:pPr>
            <w:r>
              <w:rPr>
                <w:rFonts w:eastAsiaTheme="minorEastAsia"/>
                <w:color w:val="000000" w:themeColor="text1"/>
                <w:szCs w:val="21"/>
              </w:rPr>
              <w:t>118022</w:t>
            </w:r>
          </w:p>
        </w:tc>
        <w:tc>
          <w:tcPr>
            <w:tcW w:w="1746" w:type="dxa"/>
            <w:vAlign w:val="center"/>
          </w:tcPr>
          <w:p w:rsidR="00761FBC" w:rsidRDefault="00646E89">
            <w:pPr>
              <w:jc w:val="center"/>
            </w:pPr>
            <w:r>
              <w:rPr>
                <w:rFonts w:eastAsiaTheme="minorEastAsia"/>
                <w:color w:val="000000" w:themeColor="text1"/>
                <w:szCs w:val="21"/>
              </w:rPr>
              <w:t>锂科转债</w:t>
            </w:r>
          </w:p>
        </w:tc>
        <w:tc>
          <w:tcPr>
            <w:tcW w:w="1825" w:type="dxa"/>
            <w:vAlign w:val="center"/>
          </w:tcPr>
          <w:p w:rsidR="00761FBC" w:rsidRDefault="00646E89">
            <w:pPr>
              <w:jc w:val="right"/>
            </w:pPr>
            <w:r>
              <w:rPr>
                <w:rFonts w:eastAsiaTheme="minorEastAsia"/>
                <w:color w:val="000000" w:themeColor="text1"/>
                <w:szCs w:val="21"/>
              </w:rPr>
              <w:t>425,080.92</w:t>
            </w:r>
          </w:p>
        </w:tc>
        <w:tc>
          <w:tcPr>
            <w:tcW w:w="1679" w:type="dxa"/>
            <w:vAlign w:val="center"/>
          </w:tcPr>
          <w:p w:rsidR="00761FBC" w:rsidRDefault="00646E89">
            <w:pPr>
              <w:jc w:val="right"/>
            </w:pPr>
            <w:r>
              <w:rPr>
                <w:rFonts w:eastAsiaTheme="minorEastAsia"/>
                <w:color w:val="000000" w:themeColor="text1"/>
                <w:szCs w:val="21"/>
              </w:rPr>
              <w:t>1.04</w:t>
            </w:r>
          </w:p>
        </w:tc>
      </w:tr>
      <w:tr w:rsidR="00761FBC">
        <w:tc>
          <w:tcPr>
            <w:tcW w:w="1181" w:type="dxa"/>
            <w:vAlign w:val="center"/>
          </w:tcPr>
          <w:p w:rsidR="00761FBC" w:rsidRDefault="00646E89">
            <w:pPr>
              <w:jc w:val="center"/>
            </w:pPr>
            <w:r>
              <w:rPr>
                <w:rFonts w:eastAsiaTheme="minorEastAsia"/>
                <w:color w:val="000000" w:themeColor="text1"/>
                <w:szCs w:val="21"/>
              </w:rPr>
              <w:t>10</w:t>
            </w:r>
          </w:p>
        </w:tc>
        <w:tc>
          <w:tcPr>
            <w:tcW w:w="2497" w:type="dxa"/>
            <w:vAlign w:val="center"/>
          </w:tcPr>
          <w:p w:rsidR="00761FBC" w:rsidRDefault="00646E89">
            <w:pPr>
              <w:jc w:val="center"/>
            </w:pPr>
            <w:r>
              <w:rPr>
                <w:rFonts w:eastAsiaTheme="minorEastAsia"/>
                <w:color w:val="000000" w:themeColor="text1"/>
                <w:szCs w:val="21"/>
              </w:rPr>
              <w:t>128109</w:t>
            </w:r>
          </w:p>
        </w:tc>
        <w:tc>
          <w:tcPr>
            <w:tcW w:w="1746" w:type="dxa"/>
            <w:vAlign w:val="center"/>
          </w:tcPr>
          <w:p w:rsidR="00761FBC" w:rsidRDefault="00646E89">
            <w:pPr>
              <w:jc w:val="center"/>
            </w:pPr>
            <w:r>
              <w:rPr>
                <w:rFonts w:eastAsiaTheme="minorEastAsia"/>
                <w:color w:val="000000" w:themeColor="text1"/>
                <w:szCs w:val="21"/>
              </w:rPr>
              <w:t>楚江转债</w:t>
            </w:r>
          </w:p>
        </w:tc>
        <w:tc>
          <w:tcPr>
            <w:tcW w:w="1825" w:type="dxa"/>
            <w:vAlign w:val="center"/>
          </w:tcPr>
          <w:p w:rsidR="00761FBC" w:rsidRDefault="00646E89">
            <w:pPr>
              <w:jc w:val="right"/>
            </w:pPr>
            <w:r>
              <w:rPr>
                <w:rFonts w:eastAsiaTheme="minorEastAsia"/>
                <w:color w:val="000000" w:themeColor="text1"/>
                <w:szCs w:val="21"/>
              </w:rPr>
              <w:t>393,415.10</w:t>
            </w:r>
          </w:p>
        </w:tc>
        <w:tc>
          <w:tcPr>
            <w:tcW w:w="1679" w:type="dxa"/>
            <w:vAlign w:val="center"/>
          </w:tcPr>
          <w:p w:rsidR="00761FBC" w:rsidRDefault="00646E89">
            <w:pPr>
              <w:jc w:val="right"/>
            </w:pPr>
            <w:r>
              <w:rPr>
                <w:rFonts w:eastAsiaTheme="minorEastAsia"/>
                <w:color w:val="000000" w:themeColor="text1"/>
                <w:szCs w:val="21"/>
              </w:rPr>
              <w:t>0.96</w:t>
            </w:r>
          </w:p>
        </w:tc>
      </w:tr>
      <w:tr w:rsidR="00761FBC">
        <w:tc>
          <w:tcPr>
            <w:tcW w:w="1181" w:type="dxa"/>
            <w:vAlign w:val="center"/>
          </w:tcPr>
          <w:p w:rsidR="00761FBC" w:rsidRDefault="00646E89">
            <w:pPr>
              <w:jc w:val="center"/>
            </w:pPr>
            <w:r>
              <w:rPr>
                <w:rFonts w:eastAsiaTheme="minorEastAsia"/>
                <w:color w:val="000000" w:themeColor="text1"/>
                <w:szCs w:val="21"/>
              </w:rPr>
              <w:t>11</w:t>
            </w:r>
          </w:p>
        </w:tc>
        <w:tc>
          <w:tcPr>
            <w:tcW w:w="2497" w:type="dxa"/>
            <w:vAlign w:val="center"/>
          </w:tcPr>
          <w:p w:rsidR="00761FBC" w:rsidRDefault="00646E89">
            <w:pPr>
              <w:jc w:val="center"/>
            </w:pPr>
            <w:r>
              <w:rPr>
                <w:rFonts w:eastAsiaTheme="minorEastAsia"/>
                <w:color w:val="000000" w:themeColor="text1"/>
                <w:szCs w:val="21"/>
              </w:rPr>
              <w:t>113053</w:t>
            </w:r>
          </w:p>
        </w:tc>
        <w:tc>
          <w:tcPr>
            <w:tcW w:w="1746" w:type="dxa"/>
            <w:vAlign w:val="center"/>
          </w:tcPr>
          <w:p w:rsidR="00761FBC" w:rsidRDefault="00646E89">
            <w:pPr>
              <w:jc w:val="center"/>
            </w:pPr>
            <w:r>
              <w:rPr>
                <w:rFonts w:eastAsiaTheme="minorEastAsia"/>
                <w:color w:val="000000" w:themeColor="text1"/>
                <w:szCs w:val="21"/>
              </w:rPr>
              <w:t>隆</w:t>
            </w:r>
            <w:r>
              <w:rPr>
                <w:rFonts w:eastAsiaTheme="minorEastAsia"/>
                <w:color w:val="000000" w:themeColor="text1"/>
                <w:szCs w:val="21"/>
              </w:rPr>
              <w:t>22</w:t>
            </w:r>
            <w:r>
              <w:rPr>
                <w:rFonts w:eastAsiaTheme="minorEastAsia"/>
                <w:color w:val="000000" w:themeColor="text1"/>
                <w:szCs w:val="21"/>
              </w:rPr>
              <w:t>转债</w:t>
            </w:r>
          </w:p>
        </w:tc>
        <w:tc>
          <w:tcPr>
            <w:tcW w:w="1825" w:type="dxa"/>
            <w:vAlign w:val="center"/>
          </w:tcPr>
          <w:p w:rsidR="00761FBC" w:rsidRDefault="00646E89">
            <w:pPr>
              <w:jc w:val="right"/>
            </w:pPr>
            <w:r>
              <w:rPr>
                <w:rFonts w:eastAsiaTheme="minorEastAsia"/>
                <w:color w:val="000000" w:themeColor="text1"/>
                <w:szCs w:val="21"/>
              </w:rPr>
              <w:t>360,484.12</w:t>
            </w:r>
          </w:p>
        </w:tc>
        <w:tc>
          <w:tcPr>
            <w:tcW w:w="1679" w:type="dxa"/>
            <w:vAlign w:val="center"/>
          </w:tcPr>
          <w:p w:rsidR="00761FBC" w:rsidRDefault="00646E89">
            <w:pPr>
              <w:jc w:val="right"/>
            </w:pPr>
            <w:r>
              <w:rPr>
                <w:rFonts w:eastAsiaTheme="minorEastAsia"/>
                <w:color w:val="000000" w:themeColor="text1"/>
                <w:szCs w:val="21"/>
              </w:rPr>
              <w:t>0.88</w:t>
            </w:r>
          </w:p>
        </w:tc>
      </w:tr>
      <w:tr w:rsidR="00761FBC">
        <w:tc>
          <w:tcPr>
            <w:tcW w:w="1181" w:type="dxa"/>
            <w:vAlign w:val="center"/>
          </w:tcPr>
          <w:p w:rsidR="00761FBC" w:rsidRDefault="00646E89">
            <w:pPr>
              <w:jc w:val="center"/>
            </w:pPr>
            <w:r>
              <w:rPr>
                <w:rFonts w:eastAsiaTheme="minorEastAsia"/>
                <w:color w:val="000000" w:themeColor="text1"/>
                <w:szCs w:val="21"/>
              </w:rPr>
              <w:t>12</w:t>
            </w:r>
          </w:p>
        </w:tc>
        <w:tc>
          <w:tcPr>
            <w:tcW w:w="2497" w:type="dxa"/>
            <w:vAlign w:val="center"/>
          </w:tcPr>
          <w:p w:rsidR="00761FBC" w:rsidRDefault="00646E89">
            <w:pPr>
              <w:jc w:val="center"/>
            </w:pPr>
            <w:r>
              <w:rPr>
                <w:rFonts w:eastAsiaTheme="minorEastAsia"/>
                <w:color w:val="000000" w:themeColor="text1"/>
                <w:szCs w:val="21"/>
              </w:rPr>
              <w:t>128083</w:t>
            </w:r>
          </w:p>
        </w:tc>
        <w:tc>
          <w:tcPr>
            <w:tcW w:w="1746" w:type="dxa"/>
            <w:vAlign w:val="center"/>
          </w:tcPr>
          <w:p w:rsidR="00761FBC" w:rsidRDefault="00646E89">
            <w:pPr>
              <w:jc w:val="center"/>
            </w:pPr>
            <w:r>
              <w:rPr>
                <w:rFonts w:eastAsiaTheme="minorEastAsia"/>
                <w:color w:val="000000" w:themeColor="text1"/>
                <w:szCs w:val="21"/>
              </w:rPr>
              <w:t>新北转债</w:t>
            </w:r>
          </w:p>
        </w:tc>
        <w:tc>
          <w:tcPr>
            <w:tcW w:w="1825" w:type="dxa"/>
            <w:vAlign w:val="center"/>
          </w:tcPr>
          <w:p w:rsidR="00761FBC" w:rsidRDefault="00646E89">
            <w:pPr>
              <w:jc w:val="right"/>
            </w:pPr>
            <w:r>
              <w:rPr>
                <w:rFonts w:eastAsiaTheme="minorEastAsia"/>
                <w:color w:val="000000" w:themeColor="text1"/>
                <w:szCs w:val="21"/>
              </w:rPr>
              <w:t>338,991.70</w:t>
            </w:r>
          </w:p>
        </w:tc>
        <w:tc>
          <w:tcPr>
            <w:tcW w:w="1679" w:type="dxa"/>
            <w:vAlign w:val="center"/>
          </w:tcPr>
          <w:p w:rsidR="00761FBC" w:rsidRDefault="00646E89">
            <w:pPr>
              <w:jc w:val="right"/>
            </w:pPr>
            <w:r>
              <w:rPr>
                <w:rFonts w:eastAsiaTheme="minorEastAsia"/>
                <w:color w:val="000000" w:themeColor="text1"/>
                <w:szCs w:val="21"/>
              </w:rPr>
              <w:t>0.83</w:t>
            </w:r>
          </w:p>
        </w:tc>
      </w:tr>
      <w:tr w:rsidR="00761FBC">
        <w:tc>
          <w:tcPr>
            <w:tcW w:w="1181" w:type="dxa"/>
            <w:vAlign w:val="center"/>
          </w:tcPr>
          <w:p w:rsidR="00761FBC" w:rsidRDefault="00646E89">
            <w:pPr>
              <w:jc w:val="center"/>
            </w:pPr>
            <w:r>
              <w:rPr>
                <w:rFonts w:eastAsiaTheme="minorEastAsia"/>
                <w:color w:val="000000" w:themeColor="text1"/>
                <w:szCs w:val="21"/>
              </w:rPr>
              <w:t>13</w:t>
            </w:r>
          </w:p>
        </w:tc>
        <w:tc>
          <w:tcPr>
            <w:tcW w:w="2497" w:type="dxa"/>
            <w:vAlign w:val="center"/>
          </w:tcPr>
          <w:p w:rsidR="00761FBC" w:rsidRDefault="00646E89">
            <w:pPr>
              <w:jc w:val="center"/>
            </w:pPr>
            <w:r>
              <w:rPr>
                <w:rFonts w:eastAsiaTheme="minorEastAsia"/>
                <w:color w:val="000000" w:themeColor="text1"/>
                <w:szCs w:val="21"/>
              </w:rPr>
              <w:t>113534</w:t>
            </w:r>
          </w:p>
        </w:tc>
        <w:tc>
          <w:tcPr>
            <w:tcW w:w="1746" w:type="dxa"/>
            <w:vAlign w:val="center"/>
          </w:tcPr>
          <w:p w:rsidR="00761FBC" w:rsidRDefault="00646E89">
            <w:pPr>
              <w:jc w:val="center"/>
            </w:pPr>
            <w:r>
              <w:rPr>
                <w:rFonts w:eastAsiaTheme="minorEastAsia"/>
                <w:color w:val="000000" w:themeColor="text1"/>
                <w:szCs w:val="21"/>
              </w:rPr>
              <w:t>鼎胜转债</w:t>
            </w:r>
          </w:p>
        </w:tc>
        <w:tc>
          <w:tcPr>
            <w:tcW w:w="1825" w:type="dxa"/>
            <w:vAlign w:val="center"/>
          </w:tcPr>
          <w:p w:rsidR="00761FBC" w:rsidRDefault="00646E89">
            <w:pPr>
              <w:jc w:val="right"/>
            </w:pPr>
            <w:r>
              <w:rPr>
                <w:rFonts w:eastAsiaTheme="minorEastAsia"/>
                <w:color w:val="000000" w:themeColor="text1"/>
                <w:szCs w:val="21"/>
              </w:rPr>
              <w:t>323,822.31</w:t>
            </w:r>
          </w:p>
        </w:tc>
        <w:tc>
          <w:tcPr>
            <w:tcW w:w="1679" w:type="dxa"/>
            <w:vAlign w:val="center"/>
          </w:tcPr>
          <w:p w:rsidR="00761FBC" w:rsidRDefault="00646E89">
            <w:pPr>
              <w:jc w:val="right"/>
            </w:pPr>
            <w:r>
              <w:rPr>
                <w:rFonts w:eastAsiaTheme="minorEastAsia"/>
                <w:color w:val="000000" w:themeColor="text1"/>
                <w:szCs w:val="21"/>
              </w:rPr>
              <w:t>0.79</w:t>
            </w:r>
          </w:p>
        </w:tc>
      </w:tr>
      <w:tr w:rsidR="00761FBC">
        <w:tc>
          <w:tcPr>
            <w:tcW w:w="1181" w:type="dxa"/>
            <w:vAlign w:val="center"/>
          </w:tcPr>
          <w:p w:rsidR="00761FBC" w:rsidRDefault="00646E89">
            <w:pPr>
              <w:jc w:val="center"/>
            </w:pPr>
            <w:r>
              <w:rPr>
                <w:rFonts w:eastAsiaTheme="minorEastAsia"/>
                <w:color w:val="000000" w:themeColor="text1"/>
                <w:szCs w:val="21"/>
              </w:rPr>
              <w:t>14</w:t>
            </w:r>
          </w:p>
        </w:tc>
        <w:tc>
          <w:tcPr>
            <w:tcW w:w="2497" w:type="dxa"/>
            <w:vAlign w:val="center"/>
          </w:tcPr>
          <w:p w:rsidR="00761FBC" w:rsidRDefault="00646E89">
            <w:pPr>
              <w:jc w:val="center"/>
            </w:pPr>
            <w:r>
              <w:rPr>
                <w:rFonts w:eastAsiaTheme="minorEastAsia"/>
                <w:color w:val="000000" w:themeColor="text1"/>
                <w:szCs w:val="21"/>
              </w:rPr>
              <w:t>113021</w:t>
            </w:r>
          </w:p>
        </w:tc>
        <w:tc>
          <w:tcPr>
            <w:tcW w:w="1746" w:type="dxa"/>
            <w:vAlign w:val="center"/>
          </w:tcPr>
          <w:p w:rsidR="00761FBC" w:rsidRDefault="00646E89">
            <w:pPr>
              <w:jc w:val="center"/>
            </w:pPr>
            <w:r>
              <w:rPr>
                <w:rFonts w:eastAsiaTheme="minorEastAsia"/>
                <w:color w:val="000000" w:themeColor="text1"/>
                <w:szCs w:val="21"/>
              </w:rPr>
              <w:t>中信转债</w:t>
            </w:r>
          </w:p>
        </w:tc>
        <w:tc>
          <w:tcPr>
            <w:tcW w:w="1825" w:type="dxa"/>
            <w:vAlign w:val="center"/>
          </w:tcPr>
          <w:p w:rsidR="00761FBC" w:rsidRDefault="00646E89">
            <w:pPr>
              <w:jc w:val="right"/>
            </w:pPr>
            <w:r>
              <w:rPr>
                <w:rFonts w:eastAsiaTheme="minorEastAsia"/>
                <w:color w:val="000000" w:themeColor="text1"/>
                <w:szCs w:val="21"/>
              </w:rPr>
              <w:t>312,912.54</w:t>
            </w:r>
          </w:p>
        </w:tc>
        <w:tc>
          <w:tcPr>
            <w:tcW w:w="1679" w:type="dxa"/>
            <w:vAlign w:val="center"/>
          </w:tcPr>
          <w:p w:rsidR="00761FBC" w:rsidRDefault="00646E89">
            <w:pPr>
              <w:jc w:val="right"/>
            </w:pPr>
            <w:r>
              <w:rPr>
                <w:rFonts w:eastAsiaTheme="minorEastAsia"/>
                <w:color w:val="000000" w:themeColor="text1"/>
                <w:szCs w:val="21"/>
              </w:rPr>
              <w:t>0.76</w:t>
            </w:r>
          </w:p>
        </w:tc>
      </w:tr>
      <w:tr w:rsidR="00761FBC">
        <w:tc>
          <w:tcPr>
            <w:tcW w:w="1181" w:type="dxa"/>
            <w:vAlign w:val="center"/>
          </w:tcPr>
          <w:p w:rsidR="00761FBC" w:rsidRDefault="00646E89">
            <w:pPr>
              <w:jc w:val="center"/>
            </w:pPr>
            <w:r>
              <w:rPr>
                <w:rFonts w:eastAsiaTheme="minorEastAsia"/>
                <w:color w:val="000000" w:themeColor="text1"/>
                <w:szCs w:val="21"/>
              </w:rPr>
              <w:t>15</w:t>
            </w:r>
          </w:p>
        </w:tc>
        <w:tc>
          <w:tcPr>
            <w:tcW w:w="2497" w:type="dxa"/>
            <w:vAlign w:val="center"/>
          </w:tcPr>
          <w:p w:rsidR="00761FBC" w:rsidRDefault="00646E89">
            <w:pPr>
              <w:jc w:val="center"/>
            </w:pPr>
            <w:r>
              <w:rPr>
                <w:rFonts w:eastAsiaTheme="minorEastAsia"/>
                <w:color w:val="000000" w:themeColor="text1"/>
                <w:szCs w:val="21"/>
              </w:rPr>
              <w:t>123178</w:t>
            </w:r>
          </w:p>
        </w:tc>
        <w:tc>
          <w:tcPr>
            <w:tcW w:w="1746" w:type="dxa"/>
            <w:vAlign w:val="center"/>
          </w:tcPr>
          <w:p w:rsidR="00761FBC" w:rsidRDefault="00646E89">
            <w:pPr>
              <w:jc w:val="center"/>
            </w:pPr>
            <w:r>
              <w:rPr>
                <w:rFonts w:eastAsiaTheme="minorEastAsia"/>
                <w:color w:val="000000" w:themeColor="text1"/>
                <w:szCs w:val="21"/>
              </w:rPr>
              <w:t>花园转债</w:t>
            </w:r>
          </w:p>
        </w:tc>
        <w:tc>
          <w:tcPr>
            <w:tcW w:w="1825" w:type="dxa"/>
            <w:vAlign w:val="center"/>
          </w:tcPr>
          <w:p w:rsidR="00761FBC" w:rsidRDefault="00646E89">
            <w:pPr>
              <w:jc w:val="right"/>
            </w:pPr>
            <w:r>
              <w:rPr>
                <w:rFonts w:eastAsiaTheme="minorEastAsia"/>
                <w:color w:val="000000" w:themeColor="text1"/>
                <w:szCs w:val="21"/>
              </w:rPr>
              <w:t>293,346.31</w:t>
            </w:r>
          </w:p>
        </w:tc>
        <w:tc>
          <w:tcPr>
            <w:tcW w:w="1679" w:type="dxa"/>
            <w:vAlign w:val="center"/>
          </w:tcPr>
          <w:p w:rsidR="00761FBC" w:rsidRDefault="00646E89">
            <w:pPr>
              <w:jc w:val="right"/>
            </w:pPr>
            <w:r>
              <w:rPr>
                <w:rFonts w:eastAsiaTheme="minorEastAsia"/>
                <w:color w:val="000000" w:themeColor="text1"/>
                <w:szCs w:val="21"/>
              </w:rPr>
              <w:t>0.72</w:t>
            </w:r>
          </w:p>
        </w:tc>
      </w:tr>
      <w:tr w:rsidR="00761FBC">
        <w:tc>
          <w:tcPr>
            <w:tcW w:w="1181" w:type="dxa"/>
            <w:vAlign w:val="center"/>
          </w:tcPr>
          <w:p w:rsidR="00761FBC" w:rsidRDefault="00646E89">
            <w:pPr>
              <w:jc w:val="center"/>
            </w:pPr>
            <w:r>
              <w:rPr>
                <w:rFonts w:eastAsiaTheme="minorEastAsia"/>
                <w:color w:val="000000" w:themeColor="text1"/>
                <w:szCs w:val="21"/>
              </w:rPr>
              <w:t>16</w:t>
            </w:r>
          </w:p>
        </w:tc>
        <w:tc>
          <w:tcPr>
            <w:tcW w:w="2497" w:type="dxa"/>
            <w:vAlign w:val="center"/>
          </w:tcPr>
          <w:p w:rsidR="00761FBC" w:rsidRDefault="00646E89">
            <w:pPr>
              <w:jc w:val="center"/>
            </w:pPr>
            <w:r>
              <w:rPr>
                <w:rFonts w:eastAsiaTheme="minorEastAsia"/>
                <w:color w:val="000000" w:themeColor="text1"/>
                <w:szCs w:val="21"/>
              </w:rPr>
              <w:t>123184</w:t>
            </w:r>
          </w:p>
        </w:tc>
        <w:tc>
          <w:tcPr>
            <w:tcW w:w="1746" w:type="dxa"/>
            <w:vAlign w:val="center"/>
          </w:tcPr>
          <w:p w:rsidR="00761FBC" w:rsidRDefault="00646E89">
            <w:pPr>
              <w:jc w:val="center"/>
            </w:pPr>
            <w:r>
              <w:rPr>
                <w:rFonts w:eastAsiaTheme="minorEastAsia"/>
                <w:color w:val="000000" w:themeColor="text1"/>
                <w:szCs w:val="21"/>
              </w:rPr>
              <w:t>天阳转债</w:t>
            </w:r>
          </w:p>
        </w:tc>
        <w:tc>
          <w:tcPr>
            <w:tcW w:w="1825" w:type="dxa"/>
            <w:vAlign w:val="center"/>
          </w:tcPr>
          <w:p w:rsidR="00761FBC" w:rsidRDefault="00646E89">
            <w:pPr>
              <w:jc w:val="right"/>
            </w:pPr>
            <w:r>
              <w:rPr>
                <w:rFonts w:eastAsiaTheme="minorEastAsia"/>
                <w:color w:val="000000" w:themeColor="text1"/>
                <w:szCs w:val="21"/>
              </w:rPr>
              <w:t>274,296.47</w:t>
            </w:r>
          </w:p>
        </w:tc>
        <w:tc>
          <w:tcPr>
            <w:tcW w:w="1679" w:type="dxa"/>
            <w:vAlign w:val="center"/>
          </w:tcPr>
          <w:p w:rsidR="00761FBC" w:rsidRDefault="00646E89">
            <w:pPr>
              <w:jc w:val="right"/>
            </w:pPr>
            <w:r>
              <w:rPr>
                <w:rFonts w:eastAsiaTheme="minorEastAsia"/>
                <w:color w:val="000000" w:themeColor="text1"/>
                <w:szCs w:val="21"/>
              </w:rPr>
              <w:t>0.67</w:t>
            </w:r>
          </w:p>
        </w:tc>
      </w:tr>
      <w:tr w:rsidR="00761FBC">
        <w:tc>
          <w:tcPr>
            <w:tcW w:w="1181" w:type="dxa"/>
            <w:vAlign w:val="center"/>
          </w:tcPr>
          <w:p w:rsidR="00761FBC" w:rsidRDefault="00646E89">
            <w:pPr>
              <w:jc w:val="center"/>
            </w:pPr>
            <w:r>
              <w:rPr>
                <w:rFonts w:eastAsiaTheme="minorEastAsia"/>
                <w:color w:val="000000" w:themeColor="text1"/>
                <w:szCs w:val="21"/>
              </w:rPr>
              <w:t>17</w:t>
            </w:r>
          </w:p>
        </w:tc>
        <w:tc>
          <w:tcPr>
            <w:tcW w:w="2497" w:type="dxa"/>
            <w:vAlign w:val="center"/>
          </w:tcPr>
          <w:p w:rsidR="00761FBC" w:rsidRDefault="00646E89">
            <w:pPr>
              <w:jc w:val="center"/>
            </w:pPr>
            <w:r>
              <w:rPr>
                <w:rFonts w:eastAsiaTheme="minorEastAsia"/>
                <w:color w:val="000000" w:themeColor="text1"/>
                <w:szCs w:val="21"/>
              </w:rPr>
              <w:t>127030</w:t>
            </w:r>
          </w:p>
        </w:tc>
        <w:tc>
          <w:tcPr>
            <w:tcW w:w="1746" w:type="dxa"/>
            <w:vAlign w:val="center"/>
          </w:tcPr>
          <w:p w:rsidR="00761FBC" w:rsidRDefault="00646E89">
            <w:pPr>
              <w:jc w:val="center"/>
            </w:pPr>
            <w:r>
              <w:rPr>
                <w:rFonts w:eastAsiaTheme="minorEastAsia"/>
                <w:color w:val="000000" w:themeColor="text1"/>
                <w:szCs w:val="21"/>
              </w:rPr>
              <w:t>盛虹转债</w:t>
            </w:r>
          </w:p>
        </w:tc>
        <w:tc>
          <w:tcPr>
            <w:tcW w:w="1825" w:type="dxa"/>
            <w:vAlign w:val="center"/>
          </w:tcPr>
          <w:p w:rsidR="00761FBC" w:rsidRDefault="00646E89">
            <w:pPr>
              <w:jc w:val="right"/>
            </w:pPr>
            <w:r>
              <w:rPr>
                <w:rFonts w:eastAsiaTheme="minorEastAsia"/>
                <w:color w:val="000000" w:themeColor="text1"/>
                <w:szCs w:val="21"/>
              </w:rPr>
              <w:t>271,795.98</w:t>
            </w:r>
          </w:p>
        </w:tc>
        <w:tc>
          <w:tcPr>
            <w:tcW w:w="1679" w:type="dxa"/>
            <w:vAlign w:val="center"/>
          </w:tcPr>
          <w:p w:rsidR="00761FBC" w:rsidRDefault="00646E89">
            <w:pPr>
              <w:jc w:val="right"/>
            </w:pPr>
            <w:r>
              <w:rPr>
                <w:rFonts w:eastAsiaTheme="minorEastAsia"/>
                <w:color w:val="000000" w:themeColor="text1"/>
                <w:szCs w:val="21"/>
              </w:rPr>
              <w:t>0.66</w:t>
            </w:r>
          </w:p>
        </w:tc>
      </w:tr>
      <w:tr w:rsidR="00761FBC">
        <w:tc>
          <w:tcPr>
            <w:tcW w:w="1181" w:type="dxa"/>
            <w:vAlign w:val="center"/>
          </w:tcPr>
          <w:p w:rsidR="00761FBC" w:rsidRDefault="00646E89">
            <w:pPr>
              <w:jc w:val="center"/>
            </w:pPr>
            <w:r>
              <w:rPr>
                <w:rFonts w:eastAsiaTheme="minorEastAsia"/>
                <w:color w:val="000000" w:themeColor="text1"/>
                <w:szCs w:val="21"/>
              </w:rPr>
              <w:t>18</w:t>
            </w:r>
          </w:p>
        </w:tc>
        <w:tc>
          <w:tcPr>
            <w:tcW w:w="2497" w:type="dxa"/>
            <w:vAlign w:val="center"/>
          </w:tcPr>
          <w:p w:rsidR="00761FBC" w:rsidRDefault="00646E89">
            <w:pPr>
              <w:jc w:val="center"/>
            </w:pPr>
            <w:r>
              <w:rPr>
                <w:rFonts w:eastAsiaTheme="minorEastAsia"/>
                <w:color w:val="000000" w:themeColor="text1"/>
                <w:szCs w:val="21"/>
              </w:rPr>
              <w:t>127016</w:t>
            </w:r>
          </w:p>
        </w:tc>
        <w:tc>
          <w:tcPr>
            <w:tcW w:w="1746" w:type="dxa"/>
            <w:vAlign w:val="center"/>
          </w:tcPr>
          <w:p w:rsidR="00761FBC" w:rsidRDefault="00646E89">
            <w:pPr>
              <w:jc w:val="center"/>
            </w:pPr>
            <w:r>
              <w:rPr>
                <w:rFonts w:eastAsiaTheme="minorEastAsia"/>
                <w:color w:val="000000" w:themeColor="text1"/>
                <w:szCs w:val="21"/>
              </w:rPr>
              <w:t>鲁泰转债</w:t>
            </w:r>
          </w:p>
        </w:tc>
        <w:tc>
          <w:tcPr>
            <w:tcW w:w="1825" w:type="dxa"/>
            <w:vAlign w:val="center"/>
          </w:tcPr>
          <w:p w:rsidR="00761FBC" w:rsidRDefault="00646E89">
            <w:pPr>
              <w:jc w:val="right"/>
            </w:pPr>
            <w:r>
              <w:rPr>
                <w:rFonts w:eastAsiaTheme="minorEastAsia"/>
                <w:color w:val="000000" w:themeColor="text1"/>
                <w:szCs w:val="21"/>
              </w:rPr>
              <w:t>270,241.30</w:t>
            </w:r>
          </w:p>
        </w:tc>
        <w:tc>
          <w:tcPr>
            <w:tcW w:w="1679" w:type="dxa"/>
            <w:vAlign w:val="center"/>
          </w:tcPr>
          <w:p w:rsidR="00761FBC" w:rsidRDefault="00646E89">
            <w:pPr>
              <w:jc w:val="right"/>
            </w:pPr>
            <w:r>
              <w:rPr>
                <w:rFonts w:eastAsiaTheme="minorEastAsia"/>
                <w:color w:val="000000" w:themeColor="text1"/>
                <w:szCs w:val="21"/>
              </w:rPr>
              <w:t>0.66</w:t>
            </w:r>
          </w:p>
        </w:tc>
      </w:tr>
      <w:tr w:rsidR="00761FBC">
        <w:tc>
          <w:tcPr>
            <w:tcW w:w="1181" w:type="dxa"/>
            <w:vAlign w:val="center"/>
          </w:tcPr>
          <w:p w:rsidR="00761FBC" w:rsidRDefault="00646E89">
            <w:pPr>
              <w:jc w:val="center"/>
            </w:pPr>
            <w:r>
              <w:rPr>
                <w:rFonts w:eastAsiaTheme="minorEastAsia"/>
                <w:color w:val="000000" w:themeColor="text1"/>
                <w:szCs w:val="21"/>
              </w:rPr>
              <w:t>19</w:t>
            </w:r>
          </w:p>
        </w:tc>
        <w:tc>
          <w:tcPr>
            <w:tcW w:w="2497" w:type="dxa"/>
            <w:vAlign w:val="center"/>
          </w:tcPr>
          <w:p w:rsidR="00761FBC" w:rsidRDefault="00646E89">
            <w:pPr>
              <w:jc w:val="center"/>
            </w:pPr>
            <w:r>
              <w:rPr>
                <w:rFonts w:eastAsiaTheme="minorEastAsia"/>
                <w:color w:val="000000" w:themeColor="text1"/>
                <w:szCs w:val="21"/>
              </w:rPr>
              <w:t>128087</w:t>
            </w:r>
          </w:p>
        </w:tc>
        <w:tc>
          <w:tcPr>
            <w:tcW w:w="1746" w:type="dxa"/>
            <w:vAlign w:val="center"/>
          </w:tcPr>
          <w:p w:rsidR="00761FBC" w:rsidRDefault="00646E89">
            <w:pPr>
              <w:jc w:val="center"/>
            </w:pPr>
            <w:r>
              <w:rPr>
                <w:rFonts w:eastAsiaTheme="minorEastAsia"/>
                <w:color w:val="000000" w:themeColor="text1"/>
                <w:szCs w:val="21"/>
              </w:rPr>
              <w:t>孚日转债</w:t>
            </w:r>
          </w:p>
        </w:tc>
        <w:tc>
          <w:tcPr>
            <w:tcW w:w="1825" w:type="dxa"/>
            <w:vAlign w:val="center"/>
          </w:tcPr>
          <w:p w:rsidR="00761FBC" w:rsidRDefault="00646E89">
            <w:pPr>
              <w:jc w:val="right"/>
            </w:pPr>
            <w:r>
              <w:rPr>
                <w:rFonts w:eastAsiaTheme="minorEastAsia"/>
                <w:color w:val="000000" w:themeColor="text1"/>
                <w:szCs w:val="21"/>
              </w:rPr>
              <w:t>256,232.44</w:t>
            </w:r>
          </w:p>
        </w:tc>
        <w:tc>
          <w:tcPr>
            <w:tcW w:w="1679" w:type="dxa"/>
            <w:vAlign w:val="center"/>
          </w:tcPr>
          <w:p w:rsidR="00761FBC" w:rsidRDefault="00646E89">
            <w:pPr>
              <w:jc w:val="right"/>
            </w:pPr>
            <w:r>
              <w:rPr>
                <w:rFonts w:eastAsiaTheme="minorEastAsia"/>
                <w:color w:val="000000" w:themeColor="text1"/>
                <w:szCs w:val="21"/>
              </w:rPr>
              <w:t>0.62</w:t>
            </w:r>
          </w:p>
        </w:tc>
      </w:tr>
      <w:tr w:rsidR="00761FBC">
        <w:tc>
          <w:tcPr>
            <w:tcW w:w="1181" w:type="dxa"/>
            <w:vAlign w:val="center"/>
          </w:tcPr>
          <w:p w:rsidR="00761FBC" w:rsidRDefault="00646E89">
            <w:pPr>
              <w:jc w:val="center"/>
            </w:pPr>
            <w:r>
              <w:rPr>
                <w:rFonts w:eastAsiaTheme="minorEastAsia"/>
                <w:color w:val="000000" w:themeColor="text1"/>
                <w:szCs w:val="21"/>
              </w:rPr>
              <w:t>20</w:t>
            </w:r>
          </w:p>
        </w:tc>
        <w:tc>
          <w:tcPr>
            <w:tcW w:w="2497" w:type="dxa"/>
            <w:vAlign w:val="center"/>
          </w:tcPr>
          <w:p w:rsidR="00761FBC" w:rsidRDefault="00646E89">
            <w:pPr>
              <w:jc w:val="center"/>
            </w:pPr>
            <w:r>
              <w:rPr>
                <w:rFonts w:eastAsiaTheme="minorEastAsia"/>
                <w:color w:val="000000" w:themeColor="text1"/>
                <w:szCs w:val="21"/>
              </w:rPr>
              <w:t>113060</w:t>
            </w:r>
          </w:p>
        </w:tc>
        <w:tc>
          <w:tcPr>
            <w:tcW w:w="1746" w:type="dxa"/>
            <w:vAlign w:val="center"/>
          </w:tcPr>
          <w:p w:rsidR="00761FBC" w:rsidRDefault="00646E89">
            <w:pPr>
              <w:jc w:val="center"/>
            </w:pPr>
            <w:r>
              <w:rPr>
                <w:rFonts w:eastAsiaTheme="minorEastAsia"/>
                <w:color w:val="000000" w:themeColor="text1"/>
                <w:szCs w:val="21"/>
              </w:rPr>
              <w:t>浙</w:t>
            </w:r>
            <w:r>
              <w:rPr>
                <w:rFonts w:eastAsiaTheme="minorEastAsia"/>
                <w:color w:val="000000" w:themeColor="text1"/>
                <w:szCs w:val="21"/>
              </w:rPr>
              <w:t>22</w:t>
            </w:r>
            <w:r>
              <w:rPr>
                <w:rFonts w:eastAsiaTheme="minorEastAsia"/>
                <w:color w:val="000000" w:themeColor="text1"/>
                <w:szCs w:val="21"/>
              </w:rPr>
              <w:t>转债</w:t>
            </w:r>
          </w:p>
        </w:tc>
        <w:tc>
          <w:tcPr>
            <w:tcW w:w="1825" w:type="dxa"/>
            <w:vAlign w:val="center"/>
          </w:tcPr>
          <w:p w:rsidR="00761FBC" w:rsidRDefault="00646E89">
            <w:pPr>
              <w:jc w:val="right"/>
            </w:pPr>
            <w:r>
              <w:rPr>
                <w:rFonts w:eastAsiaTheme="minorEastAsia"/>
                <w:color w:val="000000" w:themeColor="text1"/>
                <w:szCs w:val="21"/>
              </w:rPr>
              <w:t>253,860.55</w:t>
            </w:r>
          </w:p>
        </w:tc>
        <w:tc>
          <w:tcPr>
            <w:tcW w:w="1679" w:type="dxa"/>
            <w:vAlign w:val="center"/>
          </w:tcPr>
          <w:p w:rsidR="00761FBC" w:rsidRDefault="00646E89">
            <w:pPr>
              <w:jc w:val="right"/>
            </w:pPr>
            <w:r>
              <w:rPr>
                <w:rFonts w:eastAsiaTheme="minorEastAsia"/>
                <w:color w:val="000000" w:themeColor="text1"/>
                <w:szCs w:val="21"/>
              </w:rPr>
              <w:t>0.62</w:t>
            </w:r>
          </w:p>
        </w:tc>
      </w:tr>
      <w:tr w:rsidR="00761FBC">
        <w:tc>
          <w:tcPr>
            <w:tcW w:w="1181" w:type="dxa"/>
            <w:vAlign w:val="center"/>
          </w:tcPr>
          <w:p w:rsidR="00761FBC" w:rsidRDefault="00646E89">
            <w:pPr>
              <w:jc w:val="center"/>
            </w:pPr>
            <w:r>
              <w:rPr>
                <w:rFonts w:eastAsiaTheme="minorEastAsia"/>
                <w:color w:val="000000" w:themeColor="text1"/>
                <w:szCs w:val="21"/>
              </w:rPr>
              <w:t>21</w:t>
            </w:r>
          </w:p>
        </w:tc>
        <w:tc>
          <w:tcPr>
            <w:tcW w:w="2497" w:type="dxa"/>
            <w:vAlign w:val="center"/>
          </w:tcPr>
          <w:p w:rsidR="00761FBC" w:rsidRDefault="00646E89">
            <w:pPr>
              <w:jc w:val="center"/>
            </w:pPr>
            <w:r>
              <w:rPr>
                <w:rFonts w:eastAsiaTheme="minorEastAsia"/>
                <w:color w:val="000000" w:themeColor="text1"/>
                <w:szCs w:val="21"/>
              </w:rPr>
              <w:t>127038</w:t>
            </w:r>
          </w:p>
        </w:tc>
        <w:tc>
          <w:tcPr>
            <w:tcW w:w="1746" w:type="dxa"/>
            <w:vAlign w:val="center"/>
          </w:tcPr>
          <w:p w:rsidR="00761FBC" w:rsidRDefault="00646E89">
            <w:pPr>
              <w:jc w:val="center"/>
            </w:pPr>
            <w:r>
              <w:rPr>
                <w:rFonts w:eastAsiaTheme="minorEastAsia"/>
                <w:color w:val="000000" w:themeColor="text1"/>
                <w:szCs w:val="21"/>
              </w:rPr>
              <w:t>国微转债</w:t>
            </w:r>
          </w:p>
        </w:tc>
        <w:tc>
          <w:tcPr>
            <w:tcW w:w="1825" w:type="dxa"/>
            <w:vAlign w:val="center"/>
          </w:tcPr>
          <w:p w:rsidR="00761FBC" w:rsidRDefault="00646E89">
            <w:pPr>
              <w:jc w:val="right"/>
            </w:pPr>
            <w:r>
              <w:rPr>
                <w:rFonts w:eastAsiaTheme="minorEastAsia"/>
                <w:color w:val="000000" w:themeColor="text1"/>
                <w:szCs w:val="21"/>
              </w:rPr>
              <w:t>253,777.36</w:t>
            </w:r>
          </w:p>
        </w:tc>
        <w:tc>
          <w:tcPr>
            <w:tcW w:w="1679" w:type="dxa"/>
            <w:vAlign w:val="center"/>
          </w:tcPr>
          <w:p w:rsidR="00761FBC" w:rsidRDefault="00646E89">
            <w:pPr>
              <w:jc w:val="right"/>
            </w:pPr>
            <w:r>
              <w:rPr>
                <w:rFonts w:eastAsiaTheme="minorEastAsia"/>
                <w:color w:val="000000" w:themeColor="text1"/>
                <w:szCs w:val="21"/>
              </w:rPr>
              <w:t>0.62</w:t>
            </w:r>
          </w:p>
        </w:tc>
      </w:tr>
      <w:tr w:rsidR="00761FBC">
        <w:tc>
          <w:tcPr>
            <w:tcW w:w="1181" w:type="dxa"/>
            <w:vAlign w:val="center"/>
          </w:tcPr>
          <w:p w:rsidR="00761FBC" w:rsidRDefault="00646E89">
            <w:pPr>
              <w:jc w:val="center"/>
            </w:pPr>
            <w:r>
              <w:rPr>
                <w:rFonts w:eastAsiaTheme="minorEastAsia"/>
                <w:color w:val="000000" w:themeColor="text1"/>
                <w:szCs w:val="21"/>
              </w:rPr>
              <w:t>22</w:t>
            </w:r>
          </w:p>
        </w:tc>
        <w:tc>
          <w:tcPr>
            <w:tcW w:w="2497" w:type="dxa"/>
            <w:vAlign w:val="center"/>
          </w:tcPr>
          <w:p w:rsidR="00761FBC" w:rsidRDefault="00646E89">
            <w:pPr>
              <w:jc w:val="center"/>
            </w:pPr>
            <w:r>
              <w:rPr>
                <w:rFonts w:eastAsiaTheme="minorEastAsia"/>
                <w:color w:val="000000" w:themeColor="text1"/>
                <w:szCs w:val="21"/>
              </w:rPr>
              <w:t>123025</w:t>
            </w:r>
          </w:p>
        </w:tc>
        <w:tc>
          <w:tcPr>
            <w:tcW w:w="1746" w:type="dxa"/>
            <w:vAlign w:val="center"/>
          </w:tcPr>
          <w:p w:rsidR="00761FBC" w:rsidRDefault="00646E89">
            <w:pPr>
              <w:jc w:val="center"/>
            </w:pPr>
            <w:r>
              <w:rPr>
                <w:rFonts w:eastAsiaTheme="minorEastAsia"/>
                <w:color w:val="000000" w:themeColor="text1"/>
                <w:szCs w:val="21"/>
              </w:rPr>
              <w:t>精测转债</w:t>
            </w:r>
          </w:p>
        </w:tc>
        <w:tc>
          <w:tcPr>
            <w:tcW w:w="1825" w:type="dxa"/>
            <w:vAlign w:val="center"/>
          </w:tcPr>
          <w:p w:rsidR="00761FBC" w:rsidRDefault="00646E89">
            <w:pPr>
              <w:jc w:val="right"/>
            </w:pPr>
            <w:r>
              <w:rPr>
                <w:rFonts w:eastAsiaTheme="minorEastAsia"/>
                <w:color w:val="000000" w:themeColor="text1"/>
                <w:szCs w:val="21"/>
              </w:rPr>
              <w:t>252,960.30</w:t>
            </w:r>
          </w:p>
        </w:tc>
        <w:tc>
          <w:tcPr>
            <w:tcW w:w="1679" w:type="dxa"/>
            <w:vAlign w:val="center"/>
          </w:tcPr>
          <w:p w:rsidR="00761FBC" w:rsidRDefault="00646E89">
            <w:pPr>
              <w:jc w:val="right"/>
            </w:pPr>
            <w:r>
              <w:rPr>
                <w:rFonts w:eastAsiaTheme="minorEastAsia"/>
                <w:color w:val="000000" w:themeColor="text1"/>
                <w:szCs w:val="21"/>
              </w:rPr>
              <w:t>0.62</w:t>
            </w:r>
          </w:p>
        </w:tc>
      </w:tr>
      <w:tr w:rsidR="00761FBC">
        <w:tc>
          <w:tcPr>
            <w:tcW w:w="1181" w:type="dxa"/>
            <w:vAlign w:val="center"/>
          </w:tcPr>
          <w:p w:rsidR="00761FBC" w:rsidRDefault="00646E89">
            <w:pPr>
              <w:jc w:val="center"/>
            </w:pPr>
            <w:r>
              <w:rPr>
                <w:rFonts w:eastAsiaTheme="minorEastAsia"/>
                <w:color w:val="000000" w:themeColor="text1"/>
                <w:szCs w:val="21"/>
              </w:rPr>
              <w:t>23</w:t>
            </w:r>
          </w:p>
        </w:tc>
        <w:tc>
          <w:tcPr>
            <w:tcW w:w="2497" w:type="dxa"/>
            <w:vAlign w:val="center"/>
          </w:tcPr>
          <w:p w:rsidR="00761FBC" w:rsidRDefault="00646E89">
            <w:pPr>
              <w:jc w:val="center"/>
            </w:pPr>
            <w:r>
              <w:rPr>
                <w:rFonts w:eastAsiaTheme="minorEastAsia"/>
                <w:color w:val="000000" w:themeColor="text1"/>
                <w:szCs w:val="21"/>
              </w:rPr>
              <w:t>127014</w:t>
            </w:r>
          </w:p>
        </w:tc>
        <w:tc>
          <w:tcPr>
            <w:tcW w:w="1746" w:type="dxa"/>
            <w:vAlign w:val="center"/>
          </w:tcPr>
          <w:p w:rsidR="00761FBC" w:rsidRDefault="00646E89">
            <w:pPr>
              <w:jc w:val="center"/>
            </w:pPr>
            <w:r>
              <w:rPr>
                <w:rFonts w:eastAsiaTheme="minorEastAsia"/>
                <w:color w:val="000000" w:themeColor="text1"/>
                <w:szCs w:val="21"/>
              </w:rPr>
              <w:t>北方转债</w:t>
            </w:r>
          </w:p>
        </w:tc>
        <w:tc>
          <w:tcPr>
            <w:tcW w:w="1825" w:type="dxa"/>
            <w:vAlign w:val="center"/>
          </w:tcPr>
          <w:p w:rsidR="00761FBC" w:rsidRDefault="00646E89">
            <w:pPr>
              <w:jc w:val="right"/>
            </w:pPr>
            <w:r>
              <w:rPr>
                <w:rFonts w:eastAsiaTheme="minorEastAsia"/>
                <w:color w:val="000000" w:themeColor="text1"/>
                <w:szCs w:val="21"/>
              </w:rPr>
              <w:t>251,577.25</w:t>
            </w:r>
          </w:p>
        </w:tc>
        <w:tc>
          <w:tcPr>
            <w:tcW w:w="1679" w:type="dxa"/>
            <w:vAlign w:val="center"/>
          </w:tcPr>
          <w:p w:rsidR="00761FBC" w:rsidRDefault="00646E89">
            <w:pPr>
              <w:jc w:val="right"/>
            </w:pPr>
            <w:r>
              <w:rPr>
                <w:rFonts w:eastAsiaTheme="minorEastAsia"/>
                <w:color w:val="000000" w:themeColor="text1"/>
                <w:szCs w:val="21"/>
              </w:rPr>
              <w:t>0.61</w:t>
            </w:r>
          </w:p>
        </w:tc>
      </w:tr>
      <w:tr w:rsidR="00761FBC">
        <w:tc>
          <w:tcPr>
            <w:tcW w:w="1181" w:type="dxa"/>
            <w:vAlign w:val="center"/>
          </w:tcPr>
          <w:p w:rsidR="00761FBC" w:rsidRDefault="00646E89">
            <w:pPr>
              <w:jc w:val="center"/>
            </w:pPr>
            <w:r>
              <w:rPr>
                <w:rFonts w:eastAsiaTheme="minorEastAsia"/>
                <w:color w:val="000000" w:themeColor="text1"/>
                <w:szCs w:val="21"/>
              </w:rPr>
              <w:t>24</w:t>
            </w:r>
          </w:p>
        </w:tc>
        <w:tc>
          <w:tcPr>
            <w:tcW w:w="2497" w:type="dxa"/>
            <w:vAlign w:val="center"/>
          </w:tcPr>
          <w:p w:rsidR="00761FBC" w:rsidRDefault="00646E89">
            <w:pPr>
              <w:jc w:val="center"/>
            </w:pPr>
            <w:r>
              <w:rPr>
                <w:rFonts w:eastAsiaTheme="minorEastAsia"/>
                <w:color w:val="000000" w:themeColor="text1"/>
                <w:szCs w:val="21"/>
              </w:rPr>
              <w:t>123035</w:t>
            </w:r>
          </w:p>
        </w:tc>
        <w:tc>
          <w:tcPr>
            <w:tcW w:w="1746" w:type="dxa"/>
            <w:vAlign w:val="center"/>
          </w:tcPr>
          <w:p w:rsidR="00761FBC" w:rsidRDefault="00646E89">
            <w:pPr>
              <w:jc w:val="center"/>
            </w:pPr>
            <w:r>
              <w:rPr>
                <w:rFonts w:eastAsiaTheme="minorEastAsia"/>
                <w:color w:val="000000" w:themeColor="text1"/>
                <w:szCs w:val="21"/>
              </w:rPr>
              <w:t>利德转债</w:t>
            </w:r>
          </w:p>
        </w:tc>
        <w:tc>
          <w:tcPr>
            <w:tcW w:w="1825" w:type="dxa"/>
            <w:vAlign w:val="center"/>
          </w:tcPr>
          <w:p w:rsidR="00761FBC" w:rsidRDefault="00646E89">
            <w:pPr>
              <w:jc w:val="right"/>
            </w:pPr>
            <w:r>
              <w:rPr>
                <w:rFonts w:eastAsiaTheme="minorEastAsia"/>
                <w:color w:val="000000" w:themeColor="text1"/>
                <w:szCs w:val="21"/>
              </w:rPr>
              <w:t>250,462.89</w:t>
            </w:r>
          </w:p>
        </w:tc>
        <w:tc>
          <w:tcPr>
            <w:tcW w:w="1679" w:type="dxa"/>
            <w:vAlign w:val="center"/>
          </w:tcPr>
          <w:p w:rsidR="00761FBC" w:rsidRDefault="00646E89">
            <w:pPr>
              <w:jc w:val="right"/>
            </w:pPr>
            <w:r>
              <w:rPr>
                <w:rFonts w:eastAsiaTheme="minorEastAsia"/>
                <w:color w:val="000000" w:themeColor="text1"/>
                <w:szCs w:val="21"/>
              </w:rPr>
              <w:t>0.61</w:t>
            </w:r>
          </w:p>
        </w:tc>
      </w:tr>
      <w:tr w:rsidR="00761FBC">
        <w:tc>
          <w:tcPr>
            <w:tcW w:w="1181" w:type="dxa"/>
            <w:vAlign w:val="center"/>
          </w:tcPr>
          <w:p w:rsidR="00761FBC" w:rsidRDefault="00646E89">
            <w:pPr>
              <w:jc w:val="center"/>
            </w:pPr>
            <w:r>
              <w:rPr>
                <w:rFonts w:eastAsiaTheme="minorEastAsia"/>
                <w:color w:val="000000" w:themeColor="text1"/>
                <w:szCs w:val="21"/>
              </w:rPr>
              <w:t>25</w:t>
            </w:r>
          </w:p>
        </w:tc>
        <w:tc>
          <w:tcPr>
            <w:tcW w:w="2497" w:type="dxa"/>
            <w:vAlign w:val="center"/>
          </w:tcPr>
          <w:p w:rsidR="00761FBC" w:rsidRDefault="00646E89">
            <w:pPr>
              <w:jc w:val="center"/>
            </w:pPr>
            <w:r>
              <w:rPr>
                <w:rFonts w:eastAsiaTheme="minorEastAsia"/>
                <w:color w:val="000000" w:themeColor="text1"/>
                <w:szCs w:val="21"/>
              </w:rPr>
              <w:t>118046</w:t>
            </w:r>
          </w:p>
        </w:tc>
        <w:tc>
          <w:tcPr>
            <w:tcW w:w="1746" w:type="dxa"/>
            <w:vAlign w:val="center"/>
          </w:tcPr>
          <w:p w:rsidR="00761FBC" w:rsidRDefault="00646E89">
            <w:pPr>
              <w:jc w:val="center"/>
            </w:pPr>
            <w:r>
              <w:rPr>
                <w:rFonts w:eastAsiaTheme="minorEastAsia"/>
                <w:color w:val="000000" w:themeColor="text1"/>
                <w:szCs w:val="21"/>
              </w:rPr>
              <w:t>诺泰转债</w:t>
            </w:r>
          </w:p>
        </w:tc>
        <w:tc>
          <w:tcPr>
            <w:tcW w:w="1825" w:type="dxa"/>
            <w:vAlign w:val="center"/>
          </w:tcPr>
          <w:p w:rsidR="00761FBC" w:rsidRDefault="00646E89">
            <w:pPr>
              <w:jc w:val="right"/>
            </w:pPr>
            <w:r>
              <w:rPr>
                <w:rFonts w:eastAsiaTheme="minorEastAsia"/>
                <w:color w:val="000000" w:themeColor="text1"/>
                <w:szCs w:val="21"/>
              </w:rPr>
              <w:t>249,596.89</w:t>
            </w:r>
          </w:p>
        </w:tc>
        <w:tc>
          <w:tcPr>
            <w:tcW w:w="1679" w:type="dxa"/>
            <w:vAlign w:val="center"/>
          </w:tcPr>
          <w:p w:rsidR="00761FBC" w:rsidRDefault="00646E89">
            <w:pPr>
              <w:jc w:val="right"/>
            </w:pPr>
            <w:r>
              <w:rPr>
                <w:rFonts w:eastAsiaTheme="minorEastAsia"/>
                <w:color w:val="000000" w:themeColor="text1"/>
                <w:szCs w:val="21"/>
              </w:rPr>
              <w:t>0.61</w:t>
            </w:r>
          </w:p>
        </w:tc>
      </w:tr>
      <w:tr w:rsidR="00761FBC">
        <w:tc>
          <w:tcPr>
            <w:tcW w:w="1181" w:type="dxa"/>
            <w:vAlign w:val="center"/>
          </w:tcPr>
          <w:p w:rsidR="00761FBC" w:rsidRDefault="00646E89">
            <w:pPr>
              <w:jc w:val="center"/>
            </w:pPr>
            <w:r>
              <w:rPr>
                <w:rFonts w:eastAsiaTheme="minorEastAsia"/>
                <w:color w:val="000000" w:themeColor="text1"/>
                <w:szCs w:val="21"/>
              </w:rPr>
              <w:t>26</w:t>
            </w:r>
          </w:p>
        </w:tc>
        <w:tc>
          <w:tcPr>
            <w:tcW w:w="2497" w:type="dxa"/>
            <w:vAlign w:val="center"/>
          </w:tcPr>
          <w:p w:rsidR="00761FBC" w:rsidRDefault="00646E89">
            <w:pPr>
              <w:jc w:val="center"/>
            </w:pPr>
            <w:r>
              <w:rPr>
                <w:rFonts w:eastAsiaTheme="minorEastAsia"/>
                <w:color w:val="000000" w:themeColor="text1"/>
                <w:szCs w:val="21"/>
              </w:rPr>
              <w:t>113052</w:t>
            </w:r>
          </w:p>
        </w:tc>
        <w:tc>
          <w:tcPr>
            <w:tcW w:w="1746" w:type="dxa"/>
            <w:vAlign w:val="center"/>
          </w:tcPr>
          <w:p w:rsidR="00761FBC" w:rsidRDefault="00646E89">
            <w:pPr>
              <w:jc w:val="center"/>
            </w:pPr>
            <w:r>
              <w:rPr>
                <w:rFonts w:eastAsiaTheme="minorEastAsia"/>
                <w:color w:val="000000" w:themeColor="text1"/>
                <w:szCs w:val="21"/>
              </w:rPr>
              <w:t>兴业转债</w:t>
            </w:r>
          </w:p>
        </w:tc>
        <w:tc>
          <w:tcPr>
            <w:tcW w:w="1825" w:type="dxa"/>
            <w:vAlign w:val="center"/>
          </w:tcPr>
          <w:p w:rsidR="00761FBC" w:rsidRDefault="00646E89">
            <w:pPr>
              <w:jc w:val="right"/>
            </w:pPr>
            <w:r>
              <w:rPr>
                <w:rFonts w:eastAsiaTheme="minorEastAsia"/>
                <w:color w:val="000000" w:themeColor="text1"/>
                <w:szCs w:val="21"/>
              </w:rPr>
              <w:t>245,188.87</w:t>
            </w:r>
          </w:p>
        </w:tc>
        <w:tc>
          <w:tcPr>
            <w:tcW w:w="1679" w:type="dxa"/>
            <w:vAlign w:val="center"/>
          </w:tcPr>
          <w:p w:rsidR="00761FBC" w:rsidRDefault="00646E89">
            <w:pPr>
              <w:jc w:val="right"/>
            </w:pPr>
            <w:r>
              <w:rPr>
                <w:rFonts w:eastAsiaTheme="minorEastAsia"/>
                <w:color w:val="000000" w:themeColor="text1"/>
                <w:szCs w:val="21"/>
              </w:rPr>
              <w:t>0.60</w:t>
            </w:r>
          </w:p>
        </w:tc>
      </w:tr>
      <w:tr w:rsidR="00761FBC">
        <w:tc>
          <w:tcPr>
            <w:tcW w:w="1181" w:type="dxa"/>
            <w:vAlign w:val="center"/>
          </w:tcPr>
          <w:p w:rsidR="00761FBC" w:rsidRDefault="00646E89">
            <w:pPr>
              <w:jc w:val="center"/>
            </w:pPr>
            <w:r>
              <w:rPr>
                <w:rFonts w:eastAsiaTheme="minorEastAsia"/>
                <w:color w:val="000000" w:themeColor="text1"/>
                <w:szCs w:val="21"/>
              </w:rPr>
              <w:t>27</w:t>
            </w:r>
          </w:p>
        </w:tc>
        <w:tc>
          <w:tcPr>
            <w:tcW w:w="2497" w:type="dxa"/>
            <w:vAlign w:val="center"/>
          </w:tcPr>
          <w:p w:rsidR="00761FBC" w:rsidRDefault="00646E89">
            <w:pPr>
              <w:jc w:val="center"/>
            </w:pPr>
            <w:r>
              <w:rPr>
                <w:rFonts w:eastAsiaTheme="minorEastAsia"/>
                <w:color w:val="000000" w:themeColor="text1"/>
                <w:szCs w:val="21"/>
              </w:rPr>
              <w:t>123225</w:t>
            </w:r>
          </w:p>
        </w:tc>
        <w:tc>
          <w:tcPr>
            <w:tcW w:w="1746" w:type="dxa"/>
            <w:vAlign w:val="center"/>
          </w:tcPr>
          <w:p w:rsidR="00761FBC" w:rsidRDefault="00646E89">
            <w:pPr>
              <w:jc w:val="center"/>
            </w:pPr>
            <w:r>
              <w:rPr>
                <w:rFonts w:eastAsiaTheme="minorEastAsia"/>
                <w:color w:val="000000" w:themeColor="text1"/>
                <w:szCs w:val="21"/>
              </w:rPr>
              <w:t>翔丰转债</w:t>
            </w:r>
          </w:p>
        </w:tc>
        <w:tc>
          <w:tcPr>
            <w:tcW w:w="1825" w:type="dxa"/>
            <w:vAlign w:val="center"/>
          </w:tcPr>
          <w:p w:rsidR="00761FBC" w:rsidRDefault="00646E89">
            <w:pPr>
              <w:jc w:val="right"/>
            </w:pPr>
            <w:r>
              <w:rPr>
                <w:rFonts w:eastAsiaTheme="minorEastAsia"/>
                <w:color w:val="000000" w:themeColor="text1"/>
                <w:szCs w:val="21"/>
              </w:rPr>
              <w:t>241,805.68</w:t>
            </w:r>
          </w:p>
        </w:tc>
        <w:tc>
          <w:tcPr>
            <w:tcW w:w="1679" w:type="dxa"/>
            <w:vAlign w:val="center"/>
          </w:tcPr>
          <w:p w:rsidR="00761FBC" w:rsidRDefault="00646E89">
            <w:pPr>
              <w:jc w:val="right"/>
            </w:pPr>
            <w:r>
              <w:rPr>
                <w:rFonts w:eastAsiaTheme="minorEastAsia"/>
                <w:color w:val="000000" w:themeColor="text1"/>
                <w:szCs w:val="21"/>
              </w:rPr>
              <w:t>0.59</w:t>
            </w:r>
          </w:p>
        </w:tc>
      </w:tr>
      <w:tr w:rsidR="00761FBC">
        <w:tc>
          <w:tcPr>
            <w:tcW w:w="1181" w:type="dxa"/>
            <w:vAlign w:val="center"/>
          </w:tcPr>
          <w:p w:rsidR="00761FBC" w:rsidRDefault="00646E89">
            <w:pPr>
              <w:jc w:val="center"/>
            </w:pPr>
            <w:r>
              <w:rPr>
                <w:rFonts w:eastAsiaTheme="minorEastAsia"/>
                <w:color w:val="000000" w:themeColor="text1"/>
                <w:szCs w:val="21"/>
              </w:rPr>
              <w:t>28</w:t>
            </w:r>
          </w:p>
        </w:tc>
        <w:tc>
          <w:tcPr>
            <w:tcW w:w="2497" w:type="dxa"/>
            <w:vAlign w:val="center"/>
          </w:tcPr>
          <w:p w:rsidR="00761FBC" w:rsidRDefault="00646E89">
            <w:pPr>
              <w:jc w:val="center"/>
            </w:pPr>
            <w:r>
              <w:rPr>
                <w:rFonts w:eastAsiaTheme="minorEastAsia"/>
                <w:color w:val="000000" w:themeColor="text1"/>
                <w:szCs w:val="21"/>
              </w:rPr>
              <w:t>113634</w:t>
            </w:r>
          </w:p>
        </w:tc>
        <w:tc>
          <w:tcPr>
            <w:tcW w:w="1746" w:type="dxa"/>
            <w:vAlign w:val="center"/>
          </w:tcPr>
          <w:p w:rsidR="00761FBC" w:rsidRDefault="00646E89">
            <w:pPr>
              <w:jc w:val="center"/>
            </w:pPr>
            <w:r>
              <w:rPr>
                <w:rFonts w:eastAsiaTheme="minorEastAsia"/>
                <w:color w:val="000000" w:themeColor="text1"/>
                <w:szCs w:val="21"/>
              </w:rPr>
              <w:t>珀莱转债</w:t>
            </w:r>
          </w:p>
        </w:tc>
        <w:tc>
          <w:tcPr>
            <w:tcW w:w="1825" w:type="dxa"/>
            <w:vAlign w:val="center"/>
          </w:tcPr>
          <w:p w:rsidR="00761FBC" w:rsidRDefault="00646E89">
            <w:pPr>
              <w:jc w:val="right"/>
            </w:pPr>
            <w:r>
              <w:rPr>
                <w:rFonts w:eastAsiaTheme="minorEastAsia"/>
                <w:color w:val="000000" w:themeColor="text1"/>
                <w:szCs w:val="21"/>
              </w:rPr>
              <w:t>240,470.32</w:t>
            </w:r>
          </w:p>
        </w:tc>
        <w:tc>
          <w:tcPr>
            <w:tcW w:w="1679" w:type="dxa"/>
            <w:vAlign w:val="center"/>
          </w:tcPr>
          <w:p w:rsidR="00761FBC" w:rsidRDefault="00646E89">
            <w:pPr>
              <w:jc w:val="right"/>
            </w:pPr>
            <w:r>
              <w:rPr>
                <w:rFonts w:eastAsiaTheme="minorEastAsia"/>
                <w:color w:val="000000" w:themeColor="text1"/>
                <w:szCs w:val="21"/>
              </w:rPr>
              <w:t>0.59</w:t>
            </w:r>
          </w:p>
        </w:tc>
      </w:tr>
      <w:tr w:rsidR="00761FBC">
        <w:tc>
          <w:tcPr>
            <w:tcW w:w="1181" w:type="dxa"/>
            <w:vAlign w:val="center"/>
          </w:tcPr>
          <w:p w:rsidR="00761FBC" w:rsidRDefault="00646E89">
            <w:pPr>
              <w:jc w:val="center"/>
            </w:pPr>
            <w:r>
              <w:rPr>
                <w:rFonts w:eastAsiaTheme="minorEastAsia"/>
                <w:color w:val="000000" w:themeColor="text1"/>
                <w:szCs w:val="21"/>
              </w:rPr>
              <w:t>29</w:t>
            </w:r>
          </w:p>
        </w:tc>
        <w:tc>
          <w:tcPr>
            <w:tcW w:w="2497" w:type="dxa"/>
            <w:vAlign w:val="center"/>
          </w:tcPr>
          <w:p w:rsidR="00761FBC" w:rsidRDefault="00646E89">
            <w:pPr>
              <w:jc w:val="center"/>
            </w:pPr>
            <w:r>
              <w:rPr>
                <w:rFonts w:eastAsiaTheme="minorEastAsia"/>
                <w:color w:val="000000" w:themeColor="text1"/>
                <w:szCs w:val="21"/>
              </w:rPr>
              <w:t>128081</w:t>
            </w:r>
          </w:p>
        </w:tc>
        <w:tc>
          <w:tcPr>
            <w:tcW w:w="1746" w:type="dxa"/>
            <w:vAlign w:val="center"/>
          </w:tcPr>
          <w:p w:rsidR="00761FBC" w:rsidRDefault="00646E89">
            <w:pPr>
              <w:jc w:val="center"/>
            </w:pPr>
            <w:r>
              <w:rPr>
                <w:rFonts w:eastAsiaTheme="minorEastAsia"/>
                <w:color w:val="000000" w:themeColor="text1"/>
                <w:szCs w:val="21"/>
              </w:rPr>
              <w:t>海亮转债</w:t>
            </w:r>
          </w:p>
        </w:tc>
        <w:tc>
          <w:tcPr>
            <w:tcW w:w="1825" w:type="dxa"/>
            <w:vAlign w:val="center"/>
          </w:tcPr>
          <w:p w:rsidR="00761FBC" w:rsidRDefault="00646E89">
            <w:pPr>
              <w:jc w:val="right"/>
            </w:pPr>
            <w:r>
              <w:rPr>
                <w:rFonts w:eastAsiaTheme="minorEastAsia"/>
                <w:color w:val="000000" w:themeColor="text1"/>
                <w:szCs w:val="21"/>
              </w:rPr>
              <w:t>237,225.44</w:t>
            </w:r>
          </w:p>
        </w:tc>
        <w:tc>
          <w:tcPr>
            <w:tcW w:w="1679" w:type="dxa"/>
            <w:vAlign w:val="center"/>
          </w:tcPr>
          <w:p w:rsidR="00761FBC" w:rsidRDefault="00646E89">
            <w:pPr>
              <w:jc w:val="right"/>
            </w:pPr>
            <w:r>
              <w:rPr>
                <w:rFonts w:eastAsiaTheme="minorEastAsia"/>
                <w:color w:val="000000" w:themeColor="text1"/>
                <w:szCs w:val="21"/>
              </w:rPr>
              <w:t>0.58</w:t>
            </w:r>
          </w:p>
        </w:tc>
      </w:tr>
      <w:tr w:rsidR="00761FBC">
        <w:tc>
          <w:tcPr>
            <w:tcW w:w="1181" w:type="dxa"/>
            <w:vAlign w:val="center"/>
          </w:tcPr>
          <w:p w:rsidR="00761FBC" w:rsidRDefault="00646E89">
            <w:pPr>
              <w:jc w:val="center"/>
            </w:pPr>
            <w:r>
              <w:rPr>
                <w:rFonts w:eastAsiaTheme="minorEastAsia"/>
                <w:color w:val="000000" w:themeColor="text1"/>
                <w:szCs w:val="21"/>
              </w:rPr>
              <w:t>30</w:t>
            </w:r>
          </w:p>
        </w:tc>
        <w:tc>
          <w:tcPr>
            <w:tcW w:w="2497" w:type="dxa"/>
            <w:vAlign w:val="center"/>
          </w:tcPr>
          <w:p w:rsidR="00761FBC" w:rsidRDefault="00646E89">
            <w:pPr>
              <w:jc w:val="center"/>
            </w:pPr>
            <w:r>
              <w:rPr>
                <w:rFonts w:eastAsiaTheme="minorEastAsia"/>
                <w:color w:val="000000" w:themeColor="text1"/>
                <w:szCs w:val="21"/>
              </w:rPr>
              <w:t>123213</w:t>
            </w:r>
          </w:p>
        </w:tc>
        <w:tc>
          <w:tcPr>
            <w:tcW w:w="1746" w:type="dxa"/>
            <w:vAlign w:val="center"/>
          </w:tcPr>
          <w:p w:rsidR="00761FBC" w:rsidRDefault="00646E89">
            <w:pPr>
              <w:jc w:val="center"/>
            </w:pPr>
            <w:r>
              <w:rPr>
                <w:rFonts w:eastAsiaTheme="minorEastAsia"/>
                <w:color w:val="000000" w:themeColor="text1"/>
                <w:szCs w:val="21"/>
              </w:rPr>
              <w:t>天源转债</w:t>
            </w:r>
          </w:p>
        </w:tc>
        <w:tc>
          <w:tcPr>
            <w:tcW w:w="1825" w:type="dxa"/>
            <w:vAlign w:val="center"/>
          </w:tcPr>
          <w:p w:rsidR="00761FBC" w:rsidRDefault="00646E89">
            <w:pPr>
              <w:jc w:val="right"/>
            </w:pPr>
            <w:r>
              <w:rPr>
                <w:rFonts w:eastAsiaTheme="minorEastAsia"/>
                <w:color w:val="000000" w:themeColor="text1"/>
                <w:szCs w:val="21"/>
              </w:rPr>
              <w:t>235,146.24</w:t>
            </w:r>
          </w:p>
        </w:tc>
        <w:tc>
          <w:tcPr>
            <w:tcW w:w="1679" w:type="dxa"/>
            <w:vAlign w:val="center"/>
          </w:tcPr>
          <w:p w:rsidR="00761FBC" w:rsidRDefault="00646E89">
            <w:pPr>
              <w:jc w:val="right"/>
            </w:pPr>
            <w:r>
              <w:rPr>
                <w:rFonts w:eastAsiaTheme="minorEastAsia"/>
                <w:color w:val="000000" w:themeColor="text1"/>
                <w:szCs w:val="21"/>
              </w:rPr>
              <w:t>0.57</w:t>
            </w:r>
          </w:p>
        </w:tc>
      </w:tr>
      <w:tr w:rsidR="00761FBC">
        <w:tc>
          <w:tcPr>
            <w:tcW w:w="1181" w:type="dxa"/>
            <w:vAlign w:val="center"/>
          </w:tcPr>
          <w:p w:rsidR="00761FBC" w:rsidRDefault="00646E89">
            <w:pPr>
              <w:jc w:val="center"/>
            </w:pPr>
            <w:r>
              <w:rPr>
                <w:rFonts w:eastAsiaTheme="minorEastAsia"/>
                <w:color w:val="000000" w:themeColor="text1"/>
                <w:szCs w:val="21"/>
              </w:rPr>
              <w:t>31</w:t>
            </w:r>
          </w:p>
        </w:tc>
        <w:tc>
          <w:tcPr>
            <w:tcW w:w="2497" w:type="dxa"/>
            <w:vAlign w:val="center"/>
          </w:tcPr>
          <w:p w:rsidR="00761FBC" w:rsidRDefault="00646E89">
            <w:pPr>
              <w:jc w:val="center"/>
            </w:pPr>
            <w:r>
              <w:rPr>
                <w:rFonts w:eastAsiaTheme="minorEastAsia"/>
                <w:color w:val="000000" w:themeColor="text1"/>
                <w:szCs w:val="21"/>
              </w:rPr>
              <w:t>123223</w:t>
            </w:r>
          </w:p>
        </w:tc>
        <w:tc>
          <w:tcPr>
            <w:tcW w:w="1746" w:type="dxa"/>
            <w:vAlign w:val="center"/>
          </w:tcPr>
          <w:p w:rsidR="00761FBC" w:rsidRDefault="00646E89">
            <w:pPr>
              <w:jc w:val="center"/>
            </w:pPr>
            <w:r>
              <w:rPr>
                <w:rFonts w:eastAsiaTheme="minorEastAsia"/>
                <w:color w:val="000000" w:themeColor="text1"/>
                <w:szCs w:val="21"/>
              </w:rPr>
              <w:t>九典转</w:t>
            </w:r>
            <w:r>
              <w:rPr>
                <w:rFonts w:eastAsiaTheme="minorEastAsia"/>
                <w:color w:val="000000" w:themeColor="text1"/>
                <w:szCs w:val="21"/>
              </w:rPr>
              <w:t>02</w:t>
            </w:r>
          </w:p>
        </w:tc>
        <w:tc>
          <w:tcPr>
            <w:tcW w:w="1825" w:type="dxa"/>
            <w:vAlign w:val="center"/>
          </w:tcPr>
          <w:p w:rsidR="00761FBC" w:rsidRDefault="00646E89">
            <w:pPr>
              <w:jc w:val="right"/>
            </w:pPr>
            <w:r>
              <w:rPr>
                <w:rFonts w:eastAsiaTheme="minorEastAsia"/>
                <w:color w:val="000000" w:themeColor="text1"/>
                <w:szCs w:val="21"/>
              </w:rPr>
              <w:t>233,859.20</w:t>
            </w:r>
          </w:p>
        </w:tc>
        <w:tc>
          <w:tcPr>
            <w:tcW w:w="1679" w:type="dxa"/>
            <w:vAlign w:val="center"/>
          </w:tcPr>
          <w:p w:rsidR="00761FBC" w:rsidRDefault="00646E89">
            <w:pPr>
              <w:jc w:val="right"/>
            </w:pPr>
            <w:r>
              <w:rPr>
                <w:rFonts w:eastAsiaTheme="minorEastAsia"/>
                <w:color w:val="000000" w:themeColor="text1"/>
                <w:szCs w:val="21"/>
              </w:rPr>
              <w:t>0.57</w:t>
            </w:r>
          </w:p>
        </w:tc>
      </w:tr>
      <w:tr w:rsidR="00761FBC">
        <w:tc>
          <w:tcPr>
            <w:tcW w:w="1181" w:type="dxa"/>
            <w:vAlign w:val="center"/>
          </w:tcPr>
          <w:p w:rsidR="00761FBC" w:rsidRDefault="00646E89">
            <w:pPr>
              <w:jc w:val="center"/>
            </w:pPr>
            <w:r>
              <w:rPr>
                <w:rFonts w:eastAsiaTheme="minorEastAsia"/>
                <w:color w:val="000000" w:themeColor="text1"/>
                <w:szCs w:val="21"/>
              </w:rPr>
              <w:t>32</w:t>
            </w:r>
          </w:p>
        </w:tc>
        <w:tc>
          <w:tcPr>
            <w:tcW w:w="2497" w:type="dxa"/>
            <w:vAlign w:val="center"/>
          </w:tcPr>
          <w:p w:rsidR="00761FBC" w:rsidRDefault="00646E89">
            <w:pPr>
              <w:jc w:val="center"/>
            </w:pPr>
            <w:r>
              <w:rPr>
                <w:rFonts w:eastAsiaTheme="minorEastAsia"/>
                <w:color w:val="000000" w:themeColor="text1"/>
                <w:szCs w:val="21"/>
              </w:rPr>
              <w:t>123194</w:t>
            </w:r>
          </w:p>
        </w:tc>
        <w:tc>
          <w:tcPr>
            <w:tcW w:w="1746" w:type="dxa"/>
            <w:vAlign w:val="center"/>
          </w:tcPr>
          <w:p w:rsidR="00761FBC" w:rsidRDefault="00646E89">
            <w:pPr>
              <w:jc w:val="center"/>
            </w:pPr>
            <w:r>
              <w:rPr>
                <w:rFonts w:eastAsiaTheme="minorEastAsia"/>
                <w:color w:val="000000" w:themeColor="text1"/>
                <w:szCs w:val="21"/>
              </w:rPr>
              <w:t>百洋转债</w:t>
            </w:r>
          </w:p>
        </w:tc>
        <w:tc>
          <w:tcPr>
            <w:tcW w:w="1825" w:type="dxa"/>
            <w:vAlign w:val="center"/>
          </w:tcPr>
          <w:p w:rsidR="00761FBC" w:rsidRDefault="00646E89">
            <w:pPr>
              <w:jc w:val="right"/>
            </w:pPr>
            <w:r>
              <w:rPr>
                <w:rFonts w:eastAsiaTheme="minorEastAsia"/>
                <w:color w:val="000000" w:themeColor="text1"/>
                <w:szCs w:val="21"/>
              </w:rPr>
              <w:t>223,349.75</w:t>
            </w:r>
          </w:p>
        </w:tc>
        <w:tc>
          <w:tcPr>
            <w:tcW w:w="1679" w:type="dxa"/>
            <w:vAlign w:val="center"/>
          </w:tcPr>
          <w:p w:rsidR="00761FBC" w:rsidRDefault="00646E89">
            <w:pPr>
              <w:jc w:val="right"/>
            </w:pPr>
            <w:r>
              <w:rPr>
                <w:rFonts w:eastAsiaTheme="minorEastAsia"/>
                <w:color w:val="000000" w:themeColor="text1"/>
                <w:szCs w:val="21"/>
              </w:rPr>
              <w:t>0.54</w:t>
            </w:r>
          </w:p>
        </w:tc>
      </w:tr>
      <w:tr w:rsidR="00761FBC">
        <w:tc>
          <w:tcPr>
            <w:tcW w:w="1181" w:type="dxa"/>
            <w:vAlign w:val="center"/>
          </w:tcPr>
          <w:p w:rsidR="00761FBC" w:rsidRDefault="00646E89">
            <w:pPr>
              <w:jc w:val="center"/>
            </w:pPr>
            <w:r>
              <w:rPr>
                <w:rFonts w:eastAsiaTheme="minorEastAsia"/>
                <w:color w:val="000000" w:themeColor="text1"/>
                <w:szCs w:val="21"/>
              </w:rPr>
              <w:t>33</w:t>
            </w:r>
          </w:p>
        </w:tc>
        <w:tc>
          <w:tcPr>
            <w:tcW w:w="2497" w:type="dxa"/>
            <w:vAlign w:val="center"/>
          </w:tcPr>
          <w:p w:rsidR="00761FBC" w:rsidRDefault="00646E89">
            <w:pPr>
              <w:jc w:val="center"/>
            </w:pPr>
            <w:r>
              <w:rPr>
                <w:rFonts w:eastAsiaTheme="minorEastAsia"/>
                <w:color w:val="000000" w:themeColor="text1"/>
                <w:szCs w:val="21"/>
              </w:rPr>
              <w:t>127052</w:t>
            </w:r>
          </w:p>
        </w:tc>
        <w:tc>
          <w:tcPr>
            <w:tcW w:w="1746" w:type="dxa"/>
            <w:vAlign w:val="center"/>
          </w:tcPr>
          <w:p w:rsidR="00761FBC" w:rsidRDefault="00646E89">
            <w:pPr>
              <w:jc w:val="center"/>
            </w:pPr>
            <w:r>
              <w:rPr>
                <w:rFonts w:eastAsiaTheme="minorEastAsia"/>
                <w:color w:val="000000" w:themeColor="text1"/>
                <w:szCs w:val="21"/>
              </w:rPr>
              <w:t>西子转债</w:t>
            </w:r>
          </w:p>
        </w:tc>
        <w:tc>
          <w:tcPr>
            <w:tcW w:w="1825" w:type="dxa"/>
            <w:vAlign w:val="center"/>
          </w:tcPr>
          <w:p w:rsidR="00761FBC" w:rsidRDefault="00646E89">
            <w:pPr>
              <w:jc w:val="right"/>
            </w:pPr>
            <w:r>
              <w:rPr>
                <w:rFonts w:eastAsiaTheme="minorEastAsia"/>
                <w:color w:val="000000" w:themeColor="text1"/>
                <w:szCs w:val="21"/>
              </w:rPr>
              <w:t>214,515.92</w:t>
            </w:r>
          </w:p>
        </w:tc>
        <w:tc>
          <w:tcPr>
            <w:tcW w:w="1679" w:type="dxa"/>
            <w:vAlign w:val="center"/>
          </w:tcPr>
          <w:p w:rsidR="00761FBC" w:rsidRDefault="00646E89">
            <w:pPr>
              <w:jc w:val="right"/>
            </w:pPr>
            <w:r>
              <w:rPr>
                <w:rFonts w:eastAsiaTheme="minorEastAsia"/>
                <w:color w:val="000000" w:themeColor="text1"/>
                <w:szCs w:val="21"/>
              </w:rPr>
              <w:t>0.52</w:t>
            </w:r>
          </w:p>
        </w:tc>
      </w:tr>
      <w:tr w:rsidR="00761FBC">
        <w:tc>
          <w:tcPr>
            <w:tcW w:w="1181" w:type="dxa"/>
            <w:vAlign w:val="center"/>
          </w:tcPr>
          <w:p w:rsidR="00761FBC" w:rsidRDefault="00646E89">
            <w:pPr>
              <w:jc w:val="center"/>
            </w:pPr>
            <w:r>
              <w:rPr>
                <w:rFonts w:eastAsiaTheme="minorEastAsia"/>
                <w:color w:val="000000" w:themeColor="text1"/>
                <w:szCs w:val="21"/>
              </w:rPr>
              <w:t>34</w:t>
            </w:r>
          </w:p>
        </w:tc>
        <w:tc>
          <w:tcPr>
            <w:tcW w:w="2497" w:type="dxa"/>
            <w:vAlign w:val="center"/>
          </w:tcPr>
          <w:p w:rsidR="00761FBC" w:rsidRDefault="00646E89">
            <w:pPr>
              <w:jc w:val="center"/>
            </w:pPr>
            <w:r>
              <w:rPr>
                <w:rFonts w:eastAsiaTheme="minorEastAsia"/>
                <w:color w:val="000000" w:themeColor="text1"/>
                <w:szCs w:val="21"/>
              </w:rPr>
              <w:t>113532</w:t>
            </w:r>
          </w:p>
        </w:tc>
        <w:tc>
          <w:tcPr>
            <w:tcW w:w="1746" w:type="dxa"/>
            <w:vAlign w:val="center"/>
          </w:tcPr>
          <w:p w:rsidR="00761FBC" w:rsidRDefault="00646E89">
            <w:pPr>
              <w:jc w:val="center"/>
            </w:pPr>
            <w:r>
              <w:rPr>
                <w:rFonts w:eastAsiaTheme="minorEastAsia"/>
                <w:color w:val="000000" w:themeColor="text1"/>
                <w:szCs w:val="21"/>
              </w:rPr>
              <w:t>海环转债</w:t>
            </w:r>
          </w:p>
        </w:tc>
        <w:tc>
          <w:tcPr>
            <w:tcW w:w="1825" w:type="dxa"/>
            <w:vAlign w:val="center"/>
          </w:tcPr>
          <w:p w:rsidR="00761FBC" w:rsidRDefault="00646E89">
            <w:pPr>
              <w:jc w:val="right"/>
            </w:pPr>
            <w:r>
              <w:rPr>
                <w:rFonts w:eastAsiaTheme="minorEastAsia"/>
                <w:color w:val="000000" w:themeColor="text1"/>
                <w:szCs w:val="21"/>
              </w:rPr>
              <w:t>213,018.68</w:t>
            </w:r>
          </w:p>
        </w:tc>
        <w:tc>
          <w:tcPr>
            <w:tcW w:w="1679" w:type="dxa"/>
            <w:vAlign w:val="center"/>
          </w:tcPr>
          <w:p w:rsidR="00761FBC" w:rsidRDefault="00646E89">
            <w:pPr>
              <w:jc w:val="right"/>
            </w:pPr>
            <w:r>
              <w:rPr>
                <w:rFonts w:eastAsiaTheme="minorEastAsia"/>
                <w:color w:val="000000" w:themeColor="text1"/>
                <w:szCs w:val="21"/>
              </w:rPr>
              <w:t>0.52</w:t>
            </w:r>
          </w:p>
        </w:tc>
      </w:tr>
      <w:tr w:rsidR="00761FBC">
        <w:tc>
          <w:tcPr>
            <w:tcW w:w="1181" w:type="dxa"/>
            <w:vAlign w:val="center"/>
          </w:tcPr>
          <w:p w:rsidR="00761FBC" w:rsidRDefault="00646E89">
            <w:pPr>
              <w:jc w:val="center"/>
            </w:pPr>
            <w:r>
              <w:rPr>
                <w:rFonts w:eastAsiaTheme="minorEastAsia"/>
                <w:color w:val="000000" w:themeColor="text1"/>
                <w:szCs w:val="21"/>
              </w:rPr>
              <w:lastRenderedPageBreak/>
              <w:t>35</w:t>
            </w:r>
          </w:p>
        </w:tc>
        <w:tc>
          <w:tcPr>
            <w:tcW w:w="2497" w:type="dxa"/>
            <w:vAlign w:val="center"/>
          </w:tcPr>
          <w:p w:rsidR="00761FBC" w:rsidRDefault="00646E89">
            <w:pPr>
              <w:jc w:val="center"/>
            </w:pPr>
            <w:r>
              <w:rPr>
                <w:rFonts w:eastAsiaTheme="minorEastAsia"/>
                <w:color w:val="000000" w:themeColor="text1"/>
                <w:szCs w:val="21"/>
              </w:rPr>
              <w:t>113582</w:t>
            </w:r>
          </w:p>
        </w:tc>
        <w:tc>
          <w:tcPr>
            <w:tcW w:w="1746" w:type="dxa"/>
            <w:vAlign w:val="center"/>
          </w:tcPr>
          <w:p w:rsidR="00761FBC" w:rsidRDefault="00646E89">
            <w:pPr>
              <w:jc w:val="center"/>
            </w:pPr>
            <w:r>
              <w:rPr>
                <w:rFonts w:eastAsiaTheme="minorEastAsia"/>
                <w:color w:val="000000" w:themeColor="text1"/>
                <w:szCs w:val="21"/>
              </w:rPr>
              <w:t>火炬转债</w:t>
            </w:r>
          </w:p>
        </w:tc>
        <w:tc>
          <w:tcPr>
            <w:tcW w:w="1825" w:type="dxa"/>
            <w:vAlign w:val="center"/>
          </w:tcPr>
          <w:p w:rsidR="00761FBC" w:rsidRDefault="00646E89">
            <w:pPr>
              <w:jc w:val="right"/>
            </w:pPr>
            <w:r>
              <w:rPr>
                <w:rFonts w:eastAsiaTheme="minorEastAsia"/>
                <w:color w:val="000000" w:themeColor="text1"/>
                <w:szCs w:val="21"/>
              </w:rPr>
              <w:t>212,846.93</w:t>
            </w:r>
          </w:p>
        </w:tc>
        <w:tc>
          <w:tcPr>
            <w:tcW w:w="1679" w:type="dxa"/>
            <w:vAlign w:val="center"/>
          </w:tcPr>
          <w:p w:rsidR="00761FBC" w:rsidRDefault="00646E89">
            <w:pPr>
              <w:jc w:val="right"/>
            </w:pPr>
            <w:r>
              <w:rPr>
                <w:rFonts w:eastAsiaTheme="minorEastAsia"/>
                <w:color w:val="000000" w:themeColor="text1"/>
                <w:szCs w:val="21"/>
              </w:rPr>
              <w:t>0.52</w:t>
            </w:r>
          </w:p>
        </w:tc>
      </w:tr>
      <w:tr w:rsidR="00761FBC">
        <w:tc>
          <w:tcPr>
            <w:tcW w:w="1181" w:type="dxa"/>
            <w:vAlign w:val="center"/>
          </w:tcPr>
          <w:p w:rsidR="00761FBC" w:rsidRDefault="00646E89">
            <w:pPr>
              <w:jc w:val="center"/>
            </w:pPr>
            <w:r>
              <w:rPr>
                <w:rFonts w:eastAsiaTheme="minorEastAsia"/>
                <w:color w:val="000000" w:themeColor="text1"/>
                <w:szCs w:val="21"/>
              </w:rPr>
              <w:t>36</w:t>
            </w:r>
          </w:p>
        </w:tc>
        <w:tc>
          <w:tcPr>
            <w:tcW w:w="2497" w:type="dxa"/>
            <w:vAlign w:val="center"/>
          </w:tcPr>
          <w:p w:rsidR="00761FBC" w:rsidRDefault="00646E89">
            <w:pPr>
              <w:jc w:val="center"/>
            </w:pPr>
            <w:r>
              <w:rPr>
                <w:rFonts w:eastAsiaTheme="minorEastAsia"/>
                <w:color w:val="000000" w:themeColor="text1"/>
                <w:szCs w:val="21"/>
              </w:rPr>
              <w:t>113068</w:t>
            </w:r>
          </w:p>
        </w:tc>
        <w:tc>
          <w:tcPr>
            <w:tcW w:w="1746" w:type="dxa"/>
            <w:vAlign w:val="center"/>
          </w:tcPr>
          <w:p w:rsidR="00761FBC" w:rsidRDefault="00646E89">
            <w:pPr>
              <w:jc w:val="center"/>
            </w:pPr>
            <w:r>
              <w:rPr>
                <w:rFonts w:eastAsiaTheme="minorEastAsia"/>
                <w:color w:val="000000" w:themeColor="text1"/>
                <w:szCs w:val="21"/>
              </w:rPr>
              <w:t>金铜转债</w:t>
            </w:r>
          </w:p>
        </w:tc>
        <w:tc>
          <w:tcPr>
            <w:tcW w:w="1825" w:type="dxa"/>
            <w:vAlign w:val="center"/>
          </w:tcPr>
          <w:p w:rsidR="00761FBC" w:rsidRDefault="00646E89">
            <w:pPr>
              <w:jc w:val="right"/>
            </w:pPr>
            <w:r>
              <w:rPr>
                <w:rFonts w:eastAsiaTheme="minorEastAsia"/>
                <w:color w:val="000000" w:themeColor="text1"/>
                <w:szCs w:val="21"/>
              </w:rPr>
              <w:t>211,870.09</w:t>
            </w:r>
          </w:p>
        </w:tc>
        <w:tc>
          <w:tcPr>
            <w:tcW w:w="1679" w:type="dxa"/>
            <w:vAlign w:val="center"/>
          </w:tcPr>
          <w:p w:rsidR="00761FBC" w:rsidRDefault="00646E89">
            <w:pPr>
              <w:jc w:val="right"/>
            </w:pPr>
            <w:r>
              <w:rPr>
                <w:rFonts w:eastAsiaTheme="minorEastAsia"/>
                <w:color w:val="000000" w:themeColor="text1"/>
                <w:szCs w:val="21"/>
              </w:rPr>
              <w:t>0.52</w:t>
            </w:r>
          </w:p>
        </w:tc>
      </w:tr>
      <w:tr w:rsidR="00761FBC">
        <w:tc>
          <w:tcPr>
            <w:tcW w:w="1181" w:type="dxa"/>
            <w:vAlign w:val="center"/>
          </w:tcPr>
          <w:p w:rsidR="00761FBC" w:rsidRDefault="00646E89">
            <w:pPr>
              <w:jc w:val="center"/>
            </w:pPr>
            <w:r>
              <w:rPr>
                <w:rFonts w:eastAsiaTheme="minorEastAsia"/>
                <w:color w:val="000000" w:themeColor="text1"/>
                <w:szCs w:val="21"/>
              </w:rPr>
              <w:t>37</w:t>
            </w:r>
          </w:p>
        </w:tc>
        <w:tc>
          <w:tcPr>
            <w:tcW w:w="2497" w:type="dxa"/>
            <w:vAlign w:val="center"/>
          </w:tcPr>
          <w:p w:rsidR="00761FBC" w:rsidRDefault="00646E89">
            <w:pPr>
              <w:jc w:val="center"/>
            </w:pPr>
            <w:r>
              <w:rPr>
                <w:rFonts w:eastAsiaTheme="minorEastAsia"/>
                <w:color w:val="000000" w:themeColor="text1"/>
                <w:szCs w:val="21"/>
              </w:rPr>
              <w:t>113648</w:t>
            </w:r>
          </w:p>
        </w:tc>
        <w:tc>
          <w:tcPr>
            <w:tcW w:w="1746" w:type="dxa"/>
            <w:vAlign w:val="center"/>
          </w:tcPr>
          <w:p w:rsidR="00761FBC" w:rsidRDefault="00646E89">
            <w:pPr>
              <w:jc w:val="center"/>
            </w:pPr>
            <w:r>
              <w:rPr>
                <w:rFonts w:eastAsiaTheme="minorEastAsia"/>
                <w:color w:val="000000" w:themeColor="text1"/>
                <w:szCs w:val="21"/>
              </w:rPr>
              <w:t>巨星转债</w:t>
            </w:r>
          </w:p>
        </w:tc>
        <w:tc>
          <w:tcPr>
            <w:tcW w:w="1825" w:type="dxa"/>
            <w:vAlign w:val="center"/>
          </w:tcPr>
          <w:p w:rsidR="00761FBC" w:rsidRDefault="00646E89">
            <w:pPr>
              <w:jc w:val="right"/>
            </w:pPr>
            <w:r>
              <w:rPr>
                <w:rFonts w:eastAsiaTheme="minorEastAsia"/>
                <w:color w:val="000000" w:themeColor="text1"/>
                <w:szCs w:val="21"/>
              </w:rPr>
              <w:t>208,874.72</w:t>
            </w:r>
          </w:p>
        </w:tc>
        <w:tc>
          <w:tcPr>
            <w:tcW w:w="1679" w:type="dxa"/>
            <w:vAlign w:val="center"/>
          </w:tcPr>
          <w:p w:rsidR="00761FBC" w:rsidRDefault="00646E89">
            <w:pPr>
              <w:jc w:val="right"/>
            </w:pPr>
            <w:r>
              <w:rPr>
                <w:rFonts w:eastAsiaTheme="minorEastAsia"/>
                <w:color w:val="000000" w:themeColor="text1"/>
                <w:szCs w:val="21"/>
              </w:rPr>
              <w:t>0.51</w:t>
            </w:r>
          </w:p>
        </w:tc>
      </w:tr>
      <w:tr w:rsidR="00761FBC">
        <w:tc>
          <w:tcPr>
            <w:tcW w:w="1181" w:type="dxa"/>
            <w:vAlign w:val="center"/>
          </w:tcPr>
          <w:p w:rsidR="00761FBC" w:rsidRDefault="00646E89">
            <w:pPr>
              <w:jc w:val="center"/>
            </w:pPr>
            <w:r>
              <w:rPr>
                <w:rFonts w:eastAsiaTheme="minorEastAsia"/>
                <w:color w:val="000000" w:themeColor="text1"/>
                <w:szCs w:val="21"/>
              </w:rPr>
              <w:t>38</w:t>
            </w:r>
          </w:p>
        </w:tc>
        <w:tc>
          <w:tcPr>
            <w:tcW w:w="2497" w:type="dxa"/>
            <w:vAlign w:val="center"/>
          </w:tcPr>
          <w:p w:rsidR="00761FBC" w:rsidRDefault="00646E89">
            <w:pPr>
              <w:jc w:val="center"/>
            </w:pPr>
            <w:r>
              <w:rPr>
                <w:rFonts w:eastAsiaTheme="minorEastAsia"/>
                <w:color w:val="000000" w:themeColor="text1"/>
                <w:szCs w:val="21"/>
              </w:rPr>
              <w:t>113672</w:t>
            </w:r>
          </w:p>
        </w:tc>
        <w:tc>
          <w:tcPr>
            <w:tcW w:w="1746" w:type="dxa"/>
            <w:vAlign w:val="center"/>
          </w:tcPr>
          <w:p w:rsidR="00761FBC" w:rsidRDefault="00646E89">
            <w:pPr>
              <w:jc w:val="center"/>
            </w:pPr>
            <w:r>
              <w:rPr>
                <w:rFonts w:eastAsiaTheme="minorEastAsia"/>
                <w:color w:val="000000" w:themeColor="text1"/>
                <w:szCs w:val="21"/>
              </w:rPr>
              <w:t>福蓉转债</w:t>
            </w:r>
          </w:p>
        </w:tc>
        <w:tc>
          <w:tcPr>
            <w:tcW w:w="1825" w:type="dxa"/>
            <w:vAlign w:val="center"/>
          </w:tcPr>
          <w:p w:rsidR="00761FBC" w:rsidRDefault="00646E89">
            <w:pPr>
              <w:jc w:val="right"/>
            </w:pPr>
            <w:r>
              <w:rPr>
                <w:rFonts w:eastAsiaTheme="minorEastAsia"/>
                <w:color w:val="000000" w:themeColor="text1"/>
                <w:szCs w:val="21"/>
              </w:rPr>
              <w:t>208,338.01</w:t>
            </w:r>
          </w:p>
        </w:tc>
        <w:tc>
          <w:tcPr>
            <w:tcW w:w="1679" w:type="dxa"/>
            <w:vAlign w:val="center"/>
          </w:tcPr>
          <w:p w:rsidR="00761FBC" w:rsidRDefault="00646E89">
            <w:pPr>
              <w:jc w:val="right"/>
            </w:pPr>
            <w:r>
              <w:rPr>
                <w:rFonts w:eastAsiaTheme="minorEastAsia"/>
                <w:color w:val="000000" w:themeColor="text1"/>
                <w:szCs w:val="21"/>
              </w:rPr>
              <w:t>0.51</w:t>
            </w:r>
          </w:p>
        </w:tc>
      </w:tr>
      <w:tr w:rsidR="00761FBC">
        <w:tc>
          <w:tcPr>
            <w:tcW w:w="1181" w:type="dxa"/>
            <w:vAlign w:val="center"/>
          </w:tcPr>
          <w:p w:rsidR="00761FBC" w:rsidRDefault="00646E89">
            <w:pPr>
              <w:jc w:val="center"/>
            </w:pPr>
            <w:r>
              <w:rPr>
                <w:rFonts w:eastAsiaTheme="minorEastAsia"/>
                <w:color w:val="000000" w:themeColor="text1"/>
                <w:szCs w:val="21"/>
              </w:rPr>
              <w:t>39</w:t>
            </w:r>
          </w:p>
        </w:tc>
        <w:tc>
          <w:tcPr>
            <w:tcW w:w="2497" w:type="dxa"/>
            <w:vAlign w:val="center"/>
          </w:tcPr>
          <w:p w:rsidR="00761FBC" w:rsidRDefault="00646E89">
            <w:pPr>
              <w:jc w:val="center"/>
            </w:pPr>
            <w:r>
              <w:rPr>
                <w:rFonts w:eastAsiaTheme="minorEastAsia"/>
                <w:color w:val="000000" w:themeColor="text1"/>
                <w:szCs w:val="21"/>
              </w:rPr>
              <w:t>127037</w:t>
            </w:r>
          </w:p>
        </w:tc>
        <w:tc>
          <w:tcPr>
            <w:tcW w:w="1746" w:type="dxa"/>
            <w:vAlign w:val="center"/>
          </w:tcPr>
          <w:p w:rsidR="00761FBC" w:rsidRDefault="00646E89">
            <w:pPr>
              <w:jc w:val="center"/>
            </w:pPr>
            <w:r>
              <w:rPr>
                <w:rFonts w:eastAsiaTheme="minorEastAsia"/>
                <w:color w:val="000000" w:themeColor="text1"/>
                <w:szCs w:val="21"/>
              </w:rPr>
              <w:t>银轮转债</w:t>
            </w:r>
          </w:p>
        </w:tc>
        <w:tc>
          <w:tcPr>
            <w:tcW w:w="1825" w:type="dxa"/>
            <w:vAlign w:val="center"/>
          </w:tcPr>
          <w:p w:rsidR="00761FBC" w:rsidRDefault="00646E89">
            <w:pPr>
              <w:jc w:val="right"/>
            </w:pPr>
            <w:r>
              <w:rPr>
                <w:rFonts w:eastAsiaTheme="minorEastAsia"/>
                <w:color w:val="000000" w:themeColor="text1"/>
                <w:szCs w:val="21"/>
              </w:rPr>
              <w:t>206,883.49</w:t>
            </w:r>
          </w:p>
        </w:tc>
        <w:tc>
          <w:tcPr>
            <w:tcW w:w="1679" w:type="dxa"/>
            <w:vAlign w:val="center"/>
          </w:tcPr>
          <w:p w:rsidR="00761FBC" w:rsidRDefault="00646E89">
            <w:pPr>
              <w:jc w:val="right"/>
            </w:pPr>
            <w:r>
              <w:rPr>
                <w:rFonts w:eastAsiaTheme="minorEastAsia"/>
                <w:color w:val="000000" w:themeColor="text1"/>
                <w:szCs w:val="21"/>
              </w:rPr>
              <w:t>0.50</w:t>
            </w:r>
          </w:p>
        </w:tc>
      </w:tr>
      <w:tr w:rsidR="00761FBC">
        <w:tc>
          <w:tcPr>
            <w:tcW w:w="1181" w:type="dxa"/>
            <w:vAlign w:val="center"/>
          </w:tcPr>
          <w:p w:rsidR="00761FBC" w:rsidRDefault="00646E89">
            <w:pPr>
              <w:jc w:val="center"/>
            </w:pPr>
            <w:r>
              <w:rPr>
                <w:rFonts w:eastAsiaTheme="minorEastAsia"/>
                <w:color w:val="000000" w:themeColor="text1"/>
                <w:szCs w:val="21"/>
              </w:rPr>
              <w:t>40</w:t>
            </w:r>
          </w:p>
        </w:tc>
        <w:tc>
          <w:tcPr>
            <w:tcW w:w="2497" w:type="dxa"/>
            <w:vAlign w:val="center"/>
          </w:tcPr>
          <w:p w:rsidR="00761FBC" w:rsidRDefault="00646E89">
            <w:pPr>
              <w:jc w:val="center"/>
            </w:pPr>
            <w:r>
              <w:rPr>
                <w:rFonts w:eastAsiaTheme="minorEastAsia"/>
                <w:color w:val="000000" w:themeColor="text1"/>
                <w:szCs w:val="21"/>
              </w:rPr>
              <w:t>123235</w:t>
            </w:r>
          </w:p>
        </w:tc>
        <w:tc>
          <w:tcPr>
            <w:tcW w:w="1746" w:type="dxa"/>
            <w:vAlign w:val="center"/>
          </w:tcPr>
          <w:p w:rsidR="00761FBC" w:rsidRDefault="00646E89">
            <w:pPr>
              <w:jc w:val="center"/>
            </w:pPr>
            <w:r>
              <w:rPr>
                <w:rFonts w:eastAsiaTheme="minorEastAsia"/>
                <w:color w:val="000000" w:themeColor="text1"/>
                <w:szCs w:val="21"/>
              </w:rPr>
              <w:t>亿田转债</w:t>
            </w:r>
          </w:p>
        </w:tc>
        <w:tc>
          <w:tcPr>
            <w:tcW w:w="1825" w:type="dxa"/>
            <w:vAlign w:val="center"/>
          </w:tcPr>
          <w:p w:rsidR="00761FBC" w:rsidRDefault="00646E89">
            <w:pPr>
              <w:jc w:val="right"/>
            </w:pPr>
            <w:r>
              <w:rPr>
                <w:rFonts w:eastAsiaTheme="minorEastAsia"/>
                <w:color w:val="000000" w:themeColor="text1"/>
                <w:szCs w:val="21"/>
              </w:rPr>
              <w:t>203,604.97</w:t>
            </w:r>
          </w:p>
        </w:tc>
        <w:tc>
          <w:tcPr>
            <w:tcW w:w="1679" w:type="dxa"/>
            <w:vAlign w:val="center"/>
          </w:tcPr>
          <w:p w:rsidR="00761FBC" w:rsidRDefault="00646E89">
            <w:pPr>
              <w:jc w:val="right"/>
            </w:pPr>
            <w:r>
              <w:rPr>
                <w:rFonts w:eastAsiaTheme="minorEastAsia"/>
                <w:color w:val="000000" w:themeColor="text1"/>
                <w:szCs w:val="21"/>
              </w:rPr>
              <w:t>0.50</w:t>
            </w:r>
          </w:p>
        </w:tc>
      </w:tr>
      <w:tr w:rsidR="00761FBC">
        <w:tc>
          <w:tcPr>
            <w:tcW w:w="1181" w:type="dxa"/>
            <w:vAlign w:val="center"/>
          </w:tcPr>
          <w:p w:rsidR="00761FBC" w:rsidRDefault="00646E89">
            <w:pPr>
              <w:jc w:val="center"/>
            </w:pPr>
            <w:r>
              <w:rPr>
                <w:rFonts w:eastAsiaTheme="minorEastAsia"/>
                <w:color w:val="000000" w:themeColor="text1"/>
                <w:szCs w:val="21"/>
              </w:rPr>
              <w:t>41</w:t>
            </w:r>
          </w:p>
        </w:tc>
        <w:tc>
          <w:tcPr>
            <w:tcW w:w="2497" w:type="dxa"/>
            <w:vAlign w:val="center"/>
          </w:tcPr>
          <w:p w:rsidR="00761FBC" w:rsidRDefault="00646E89">
            <w:pPr>
              <w:jc w:val="center"/>
            </w:pPr>
            <w:r>
              <w:rPr>
                <w:rFonts w:eastAsiaTheme="minorEastAsia"/>
                <w:color w:val="000000" w:themeColor="text1"/>
                <w:szCs w:val="21"/>
              </w:rPr>
              <w:t>113033</w:t>
            </w:r>
          </w:p>
        </w:tc>
        <w:tc>
          <w:tcPr>
            <w:tcW w:w="1746" w:type="dxa"/>
            <w:vAlign w:val="center"/>
          </w:tcPr>
          <w:p w:rsidR="00761FBC" w:rsidRDefault="00646E89">
            <w:pPr>
              <w:jc w:val="center"/>
            </w:pPr>
            <w:r>
              <w:rPr>
                <w:rFonts w:eastAsiaTheme="minorEastAsia"/>
                <w:color w:val="000000" w:themeColor="text1"/>
                <w:szCs w:val="21"/>
              </w:rPr>
              <w:t>利群转债</w:t>
            </w:r>
          </w:p>
        </w:tc>
        <w:tc>
          <w:tcPr>
            <w:tcW w:w="1825" w:type="dxa"/>
            <w:vAlign w:val="center"/>
          </w:tcPr>
          <w:p w:rsidR="00761FBC" w:rsidRDefault="00646E89">
            <w:pPr>
              <w:jc w:val="right"/>
            </w:pPr>
            <w:r>
              <w:rPr>
                <w:rFonts w:eastAsiaTheme="minorEastAsia"/>
                <w:color w:val="000000" w:themeColor="text1"/>
                <w:szCs w:val="21"/>
              </w:rPr>
              <w:t>202,125.55</w:t>
            </w:r>
          </w:p>
        </w:tc>
        <w:tc>
          <w:tcPr>
            <w:tcW w:w="1679" w:type="dxa"/>
            <w:vAlign w:val="center"/>
          </w:tcPr>
          <w:p w:rsidR="00761FBC" w:rsidRDefault="00646E89">
            <w:pPr>
              <w:jc w:val="right"/>
            </w:pPr>
            <w:r>
              <w:rPr>
                <w:rFonts w:eastAsiaTheme="minorEastAsia"/>
                <w:color w:val="000000" w:themeColor="text1"/>
                <w:szCs w:val="21"/>
              </w:rPr>
              <w:t>0.49</w:t>
            </w:r>
          </w:p>
        </w:tc>
      </w:tr>
      <w:tr w:rsidR="00761FBC">
        <w:tc>
          <w:tcPr>
            <w:tcW w:w="1181" w:type="dxa"/>
            <w:vAlign w:val="center"/>
          </w:tcPr>
          <w:p w:rsidR="00761FBC" w:rsidRDefault="00646E89">
            <w:pPr>
              <w:jc w:val="center"/>
            </w:pPr>
            <w:r>
              <w:rPr>
                <w:rFonts w:eastAsiaTheme="minorEastAsia"/>
                <w:color w:val="000000" w:themeColor="text1"/>
                <w:szCs w:val="21"/>
              </w:rPr>
              <w:t>42</w:t>
            </w:r>
          </w:p>
        </w:tc>
        <w:tc>
          <w:tcPr>
            <w:tcW w:w="2497" w:type="dxa"/>
            <w:vAlign w:val="center"/>
          </w:tcPr>
          <w:p w:rsidR="00761FBC" w:rsidRDefault="00646E89">
            <w:pPr>
              <w:jc w:val="center"/>
            </w:pPr>
            <w:r>
              <w:rPr>
                <w:rFonts w:eastAsiaTheme="minorEastAsia"/>
                <w:color w:val="000000" w:themeColor="text1"/>
                <w:szCs w:val="21"/>
              </w:rPr>
              <w:t>110087</w:t>
            </w:r>
          </w:p>
        </w:tc>
        <w:tc>
          <w:tcPr>
            <w:tcW w:w="1746" w:type="dxa"/>
            <w:vAlign w:val="center"/>
          </w:tcPr>
          <w:p w:rsidR="00761FBC" w:rsidRDefault="00646E89">
            <w:pPr>
              <w:jc w:val="center"/>
            </w:pPr>
            <w:r>
              <w:rPr>
                <w:rFonts w:eastAsiaTheme="minorEastAsia"/>
                <w:color w:val="000000" w:themeColor="text1"/>
                <w:szCs w:val="21"/>
              </w:rPr>
              <w:t>天业转债</w:t>
            </w:r>
          </w:p>
        </w:tc>
        <w:tc>
          <w:tcPr>
            <w:tcW w:w="1825" w:type="dxa"/>
            <w:vAlign w:val="center"/>
          </w:tcPr>
          <w:p w:rsidR="00761FBC" w:rsidRDefault="00646E89">
            <w:pPr>
              <w:jc w:val="right"/>
            </w:pPr>
            <w:r>
              <w:rPr>
                <w:rFonts w:eastAsiaTheme="minorEastAsia"/>
                <w:color w:val="000000" w:themeColor="text1"/>
                <w:szCs w:val="21"/>
              </w:rPr>
              <w:t>195,763.44</w:t>
            </w:r>
          </w:p>
        </w:tc>
        <w:tc>
          <w:tcPr>
            <w:tcW w:w="1679" w:type="dxa"/>
            <w:vAlign w:val="center"/>
          </w:tcPr>
          <w:p w:rsidR="00761FBC" w:rsidRDefault="00646E89">
            <w:pPr>
              <w:jc w:val="right"/>
            </w:pPr>
            <w:r>
              <w:rPr>
                <w:rFonts w:eastAsiaTheme="minorEastAsia"/>
                <w:color w:val="000000" w:themeColor="text1"/>
                <w:szCs w:val="21"/>
              </w:rPr>
              <w:t>0.48</w:t>
            </w:r>
          </w:p>
        </w:tc>
      </w:tr>
      <w:tr w:rsidR="00761FBC">
        <w:tc>
          <w:tcPr>
            <w:tcW w:w="1181" w:type="dxa"/>
            <w:vAlign w:val="center"/>
          </w:tcPr>
          <w:p w:rsidR="00761FBC" w:rsidRDefault="00646E89">
            <w:pPr>
              <w:jc w:val="center"/>
            </w:pPr>
            <w:r>
              <w:rPr>
                <w:rFonts w:eastAsiaTheme="minorEastAsia"/>
                <w:color w:val="000000" w:themeColor="text1"/>
                <w:szCs w:val="21"/>
              </w:rPr>
              <w:t>43</w:t>
            </w:r>
          </w:p>
        </w:tc>
        <w:tc>
          <w:tcPr>
            <w:tcW w:w="2497" w:type="dxa"/>
            <w:vAlign w:val="center"/>
          </w:tcPr>
          <w:p w:rsidR="00761FBC" w:rsidRDefault="00646E89">
            <w:pPr>
              <w:jc w:val="center"/>
            </w:pPr>
            <w:r>
              <w:rPr>
                <w:rFonts w:eastAsiaTheme="minorEastAsia"/>
                <w:color w:val="000000" w:themeColor="text1"/>
                <w:szCs w:val="21"/>
              </w:rPr>
              <w:t>113042</w:t>
            </w:r>
          </w:p>
        </w:tc>
        <w:tc>
          <w:tcPr>
            <w:tcW w:w="1746" w:type="dxa"/>
            <w:vAlign w:val="center"/>
          </w:tcPr>
          <w:p w:rsidR="00761FBC" w:rsidRDefault="00646E89">
            <w:pPr>
              <w:jc w:val="center"/>
            </w:pPr>
            <w:r>
              <w:rPr>
                <w:rFonts w:eastAsiaTheme="minorEastAsia"/>
                <w:color w:val="000000" w:themeColor="text1"/>
                <w:szCs w:val="21"/>
              </w:rPr>
              <w:t>上银转债</w:t>
            </w:r>
          </w:p>
        </w:tc>
        <w:tc>
          <w:tcPr>
            <w:tcW w:w="1825" w:type="dxa"/>
            <w:vAlign w:val="center"/>
          </w:tcPr>
          <w:p w:rsidR="00761FBC" w:rsidRDefault="00646E89">
            <w:pPr>
              <w:jc w:val="right"/>
            </w:pPr>
            <w:r>
              <w:rPr>
                <w:rFonts w:eastAsiaTheme="minorEastAsia"/>
                <w:color w:val="000000" w:themeColor="text1"/>
                <w:szCs w:val="21"/>
              </w:rPr>
              <w:t>192,912.79</w:t>
            </w:r>
          </w:p>
        </w:tc>
        <w:tc>
          <w:tcPr>
            <w:tcW w:w="1679" w:type="dxa"/>
            <w:vAlign w:val="center"/>
          </w:tcPr>
          <w:p w:rsidR="00761FBC" w:rsidRDefault="00646E89">
            <w:pPr>
              <w:jc w:val="right"/>
            </w:pPr>
            <w:r>
              <w:rPr>
                <w:rFonts w:eastAsiaTheme="minorEastAsia"/>
                <w:color w:val="000000" w:themeColor="text1"/>
                <w:szCs w:val="21"/>
              </w:rPr>
              <w:t>0.47</w:t>
            </w:r>
          </w:p>
        </w:tc>
      </w:tr>
      <w:tr w:rsidR="00761FBC">
        <w:tc>
          <w:tcPr>
            <w:tcW w:w="1181" w:type="dxa"/>
            <w:vAlign w:val="center"/>
          </w:tcPr>
          <w:p w:rsidR="00761FBC" w:rsidRDefault="00646E89">
            <w:pPr>
              <w:jc w:val="center"/>
            </w:pPr>
            <w:r>
              <w:rPr>
                <w:rFonts w:eastAsiaTheme="minorEastAsia"/>
                <w:color w:val="000000" w:themeColor="text1"/>
                <w:szCs w:val="21"/>
              </w:rPr>
              <w:t>44</w:t>
            </w:r>
          </w:p>
        </w:tc>
        <w:tc>
          <w:tcPr>
            <w:tcW w:w="2497" w:type="dxa"/>
            <w:vAlign w:val="center"/>
          </w:tcPr>
          <w:p w:rsidR="00761FBC" w:rsidRDefault="00646E89">
            <w:pPr>
              <w:jc w:val="center"/>
            </w:pPr>
            <w:r>
              <w:rPr>
                <w:rFonts w:eastAsiaTheme="minorEastAsia"/>
                <w:color w:val="000000" w:themeColor="text1"/>
                <w:szCs w:val="21"/>
              </w:rPr>
              <w:t>128132</w:t>
            </w:r>
          </w:p>
        </w:tc>
        <w:tc>
          <w:tcPr>
            <w:tcW w:w="1746" w:type="dxa"/>
            <w:vAlign w:val="center"/>
          </w:tcPr>
          <w:p w:rsidR="00761FBC" w:rsidRDefault="00646E89">
            <w:pPr>
              <w:jc w:val="center"/>
            </w:pPr>
            <w:r>
              <w:rPr>
                <w:rFonts w:eastAsiaTheme="minorEastAsia"/>
                <w:color w:val="000000" w:themeColor="text1"/>
                <w:szCs w:val="21"/>
              </w:rPr>
              <w:t>交建转债</w:t>
            </w:r>
          </w:p>
        </w:tc>
        <w:tc>
          <w:tcPr>
            <w:tcW w:w="1825" w:type="dxa"/>
            <w:vAlign w:val="center"/>
          </w:tcPr>
          <w:p w:rsidR="00761FBC" w:rsidRDefault="00646E89">
            <w:pPr>
              <w:jc w:val="right"/>
            </w:pPr>
            <w:r>
              <w:rPr>
                <w:rFonts w:eastAsiaTheme="minorEastAsia"/>
                <w:color w:val="000000" w:themeColor="text1"/>
                <w:szCs w:val="21"/>
              </w:rPr>
              <w:t>190,406.84</w:t>
            </w:r>
          </w:p>
        </w:tc>
        <w:tc>
          <w:tcPr>
            <w:tcW w:w="1679" w:type="dxa"/>
            <w:vAlign w:val="center"/>
          </w:tcPr>
          <w:p w:rsidR="00761FBC" w:rsidRDefault="00646E89">
            <w:pPr>
              <w:jc w:val="right"/>
            </w:pPr>
            <w:r>
              <w:rPr>
                <w:rFonts w:eastAsiaTheme="minorEastAsia"/>
                <w:color w:val="000000" w:themeColor="text1"/>
                <w:szCs w:val="21"/>
              </w:rPr>
              <w:t>0.46</w:t>
            </w:r>
          </w:p>
        </w:tc>
      </w:tr>
      <w:tr w:rsidR="00761FBC">
        <w:tc>
          <w:tcPr>
            <w:tcW w:w="1181" w:type="dxa"/>
            <w:vAlign w:val="center"/>
          </w:tcPr>
          <w:p w:rsidR="00761FBC" w:rsidRDefault="00646E89">
            <w:pPr>
              <w:jc w:val="center"/>
            </w:pPr>
            <w:r>
              <w:rPr>
                <w:rFonts w:eastAsiaTheme="minorEastAsia"/>
                <w:color w:val="000000" w:themeColor="text1"/>
                <w:szCs w:val="21"/>
              </w:rPr>
              <w:t>45</w:t>
            </w:r>
          </w:p>
        </w:tc>
        <w:tc>
          <w:tcPr>
            <w:tcW w:w="2497" w:type="dxa"/>
            <w:vAlign w:val="center"/>
          </w:tcPr>
          <w:p w:rsidR="00761FBC" w:rsidRDefault="00646E89">
            <w:pPr>
              <w:jc w:val="center"/>
            </w:pPr>
            <w:r>
              <w:rPr>
                <w:rFonts w:eastAsiaTheme="minorEastAsia"/>
                <w:color w:val="000000" w:themeColor="text1"/>
                <w:szCs w:val="21"/>
              </w:rPr>
              <w:t>110085</w:t>
            </w:r>
          </w:p>
        </w:tc>
        <w:tc>
          <w:tcPr>
            <w:tcW w:w="1746" w:type="dxa"/>
            <w:vAlign w:val="center"/>
          </w:tcPr>
          <w:p w:rsidR="00761FBC" w:rsidRDefault="00646E89">
            <w:pPr>
              <w:jc w:val="center"/>
            </w:pPr>
            <w:r>
              <w:rPr>
                <w:rFonts w:eastAsiaTheme="minorEastAsia"/>
                <w:color w:val="000000" w:themeColor="text1"/>
                <w:szCs w:val="21"/>
              </w:rPr>
              <w:t>通</w:t>
            </w:r>
            <w:r>
              <w:rPr>
                <w:rFonts w:eastAsiaTheme="minorEastAsia"/>
                <w:color w:val="000000" w:themeColor="text1"/>
                <w:szCs w:val="21"/>
              </w:rPr>
              <w:t>22</w:t>
            </w:r>
            <w:r>
              <w:rPr>
                <w:rFonts w:eastAsiaTheme="minorEastAsia"/>
                <w:color w:val="000000" w:themeColor="text1"/>
                <w:szCs w:val="21"/>
              </w:rPr>
              <w:t>转债</w:t>
            </w:r>
          </w:p>
        </w:tc>
        <w:tc>
          <w:tcPr>
            <w:tcW w:w="1825" w:type="dxa"/>
            <w:vAlign w:val="center"/>
          </w:tcPr>
          <w:p w:rsidR="00761FBC" w:rsidRDefault="00646E89">
            <w:pPr>
              <w:jc w:val="right"/>
            </w:pPr>
            <w:r>
              <w:rPr>
                <w:rFonts w:eastAsiaTheme="minorEastAsia"/>
                <w:color w:val="000000" w:themeColor="text1"/>
                <w:szCs w:val="21"/>
              </w:rPr>
              <w:t>183,300.84</w:t>
            </w:r>
          </w:p>
        </w:tc>
        <w:tc>
          <w:tcPr>
            <w:tcW w:w="1679" w:type="dxa"/>
            <w:vAlign w:val="center"/>
          </w:tcPr>
          <w:p w:rsidR="00761FBC" w:rsidRDefault="00646E89">
            <w:pPr>
              <w:jc w:val="right"/>
            </w:pPr>
            <w:r>
              <w:rPr>
                <w:rFonts w:eastAsiaTheme="minorEastAsia"/>
                <w:color w:val="000000" w:themeColor="text1"/>
                <w:szCs w:val="21"/>
              </w:rPr>
              <w:t>0.45</w:t>
            </w:r>
          </w:p>
        </w:tc>
      </w:tr>
      <w:tr w:rsidR="00761FBC">
        <w:tc>
          <w:tcPr>
            <w:tcW w:w="1181" w:type="dxa"/>
            <w:vAlign w:val="center"/>
          </w:tcPr>
          <w:p w:rsidR="00761FBC" w:rsidRDefault="00646E89">
            <w:pPr>
              <w:jc w:val="center"/>
            </w:pPr>
            <w:r>
              <w:rPr>
                <w:rFonts w:eastAsiaTheme="minorEastAsia"/>
                <w:color w:val="000000" w:themeColor="text1"/>
                <w:szCs w:val="21"/>
              </w:rPr>
              <w:t>46</w:t>
            </w:r>
          </w:p>
        </w:tc>
        <w:tc>
          <w:tcPr>
            <w:tcW w:w="2497" w:type="dxa"/>
            <w:vAlign w:val="center"/>
          </w:tcPr>
          <w:p w:rsidR="00761FBC" w:rsidRDefault="00646E89">
            <w:pPr>
              <w:jc w:val="center"/>
            </w:pPr>
            <w:r>
              <w:rPr>
                <w:rFonts w:eastAsiaTheme="minorEastAsia"/>
                <w:color w:val="000000" w:themeColor="text1"/>
                <w:szCs w:val="21"/>
              </w:rPr>
              <w:t>127069</w:t>
            </w:r>
          </w:p>
        </w:tc>
        <w:tc>
          <w:tcPr>
            <w:tcW w:w="1746" w:type="dxa"/>
            <w:vAlign w:val="center"/>
          </w:tcPr>
          <w:p w:rsidR="00761FBC" w:rsidRDefault="00646E89">
            <w:pPr>
              <w:jc w:val="center"/>
            </w:pPr>
            <w:r>
              <w:rPr>
                <w:rFonts w:eastAsiaTheme="minorEastAsia"/>
                <w:color w:val="000000" w:themeColor="text1"/>
                <w:szCs w:val="21"/>
              </w:rPr>
              <w:t>小熊转债</w:t>
            </w:r>
          </w:p>
        </w:tc>
        <w:tc>
          <w:tcPr>
            <w:tcW w:w="1825" w:type="dxa"/>
            <w:vAlign w:val="center"/>
          </w:tcPr>
          <w:p w:rsidR="00761FBC" w:rsidRDefault="00646E89">
            <w:pPr>
              <w:jc w:val="right"/>
            </w:pPr>
            <w:r>
              <w:rPr>
                <w:rFonts w:eastAsiaTheme="minorEastAsia"/>
                <w:color w:val="000000" w:themeColor="text1"/>
                <w:szCs w:val="21"/>
              </w:rPr>
              <w:t>182,449.86</w:t>
            </w:r>
          </w:p>
        </w:tc>
        <w:tc>
          <w:tcPr>
            <w:tcW w:w="1679" w:type="dxa"/>
            <w:vAlign w:val="center"/>
          </w:tcPr>
          <w:p w:rsidR="00761FBC" w:rsidRDefault="00646E89">
            <w:pPr>
              <w:jc w:val="right"/>
            </w:pPr>
            <w:r>
              <w:rPr>
                <w:rFonts w:eastAsiaTheme="minorEastAsia"/>
                <w:color w:val="000000" w:themeColor="text1"/>
                <w:szCs w:val="21"/>
              </w:rPr>
              <w:t>0.44</w:t>
            </w:r>
          </w:p>
        </w:tc>
      </w:tr>
      <w:tr w:rsidR="00761FBC">
        <w:tc>
          <w:tcPr>
            <w:tcW w:w="1181" w:type="dxa"/>
            <w:vAlign w:val="center"/>
          </w:tcPr>
          <w:p w:rsidR="00761FBC" w:rsidRDefault="00646E89">
            <w:pPr>
              <w:jc w:val="center"/>
            </w:pPr>
            <w:r>
              <w:rPr>
                <w:rFonts w:eastAsiaTheme="minorEastAsia"/>
                <w:color w:val="000000" w:themeColor="text1"/>
                <w:szCs w:val="21"/>
              </w:rPr>
              <w:t>47</w:t>
            </w:r>
          </w:p>
        </w:tc>
        <w:tc>
          <w:tcPr>
            <w:tcW w:w="2497" w:type="dxa"/>
            <w:vAlign w:val="center"/>
          </w:tcPr>
          <w:p w:rsidR="00761FBC" w:rsidRDefault="00646E89">
            <w:pPr>
              <w:jc w:val="center"/>
            </w:pPr>
            <w:r>
              <w:rPr>
                <w:rFonts w:eastAsiaTheme="minorEastAsia"/>
                <w:color w:val="000000" w:themeColor="text1"/>
                <w:szCs w:val="21"/>
              </w:rPr>
              <w:t>113573</w:t>
            </w:r>
          </w:p>
        </w:tc>
        <w:tc>
          <w:tcPr>
            <w:tcW w:w="1746" w:type="dxa"/>
            <w:vAlign w:val="center"/>
          </w:tcPr>
          <w:p w:rsidR="00761FBC" w:rsidRDefault="00646E89">
            <w:pPr>
              <w:jc w:val="center"/>
            </w:pPr>
            <w:r>
              <w:rPr>
                <w:rFonts w:eastAsiaTheme="minorEastAsia"/>
                <w:color w:val="000000" w:themeColor="text1"/>
                <w:szCs w:val="21"/>
              </w:rPr>
              <w:t>纵横转债</w:t>
            </w:r>
          </w:p>
        </w:tc>
        <w:tc>
          <w:tcPr>
            <w:tcW w:w="1825" w:type="dxa"/>
            <w:vAlign w:val="center"/>
          </w:tcPr>
          <w:p w:rsidR="00761FBC" w:rsidRDefault="00646E89">
            <w:pPr>
              <w:jc w:val="right"/>
            </w:pPr>
            <w:r>
              <w:rPr>
                <w:rFonts w:eastAsiaTheme="minorEastAsia"/>
                <w:color w:val="000000" w:themeColor="text1"/>
                <w:szCs w:val="21"/>
              </w:rPr>
              <w:t>179,762.50</w:t>
            </w:r>
          </w:p>
        </w:tc>
        <w:tc>
          <w:tcPr>
            <w:tcW w:w="1679" w:type="dxa"/>
            <w:vAlign w:val="center"/>
          </w:tcPr>
          <w:p w:rsidR="00761FBC" w:rsidRDefault="00646E89">
            <w:pPr>
              <w:jc w:val="right"/>
            </w:pPr>
            <w:r>
              <w:rPr>
                <w:rFonts w:eastAsiaTheme="minorEastAsia"/>
                <w:color w:val="000000" w:themeColor="text1"/>
                <w:szCs w:val="21"/>
              </w:rPr>
              <w:t>0.44</w:t>
            </w:r>
          </w:p>
        </w:tc>
      </w:tr>
      <w:tr w:rsidR="00761FBC">
        <w:tc>
          <w:tcPr>
            <w:tcW w:w="1181" w:type="dxa"/>
            <w:vAlign w:val="center"/>
          </w:tcPr>
          <w:p w:rsidR="00761FBC" w:rsidRDefault="00646E89">
            <w:pPr>
              <w:jc w:val="center"/>
            </w:pPr>
            <w:r>
              <w:rPr>
                <w:rFonts w:eastAsiaTheme="minorEastAsia"/>
                <w:color w:val="000000" w:themeColor="text1"/>
                <w:szCs w:val="21"/>
              </w:rPr>
              <w:t>48</w:t>
            </w:r>
          </w:p>
        </w:tc>
        <w:tc>
          <w:tcPr>
            <w:tcW w:w="2497" w:type="dxa"/>
            <w:vAlign w:val="center"/>
          </w:tcPr>
          <w:p w:rsidR="00761FBC" w:rsidRDefault="00646E89">
            <w:pPr>
              <w:jc w:val="center"/>
            </w:pPr>
            <w:r>
              <w:rPr>
                <w:rFonts w:eastAsiaTheme="minorEastAsia"/>
                <w:color w:val="000000" w:themeColor="text1"/>
                <w:szCs w:val="21"/>
              </w:rPr>
              <w:t>127051</w:t>
            </w:r>
          </w:p>
        </w:tc>
        <w:tc>
          <w:tcPr>
            <w:tcW w:w="1746" w:type="dxa"/>
            <w:vAlign w:val="center"/>
          </w:tcPr>
          <w:p w:rsidR="00761FBC" w:rsidRDefault="00646E89">
            <w:pPr>
              <w:jc w:val="center"/>
            </w:pPr>
            <w:r>
              <w:rPr>
                <w:rFonts w:eastAsiaTheme="minorEastAsia"/>
                <w:color w:val="000000" w:themeColor="text1"/>
                <w:szCs w:val="21"/>
              </w:rPr>
              <w:t>博杰转债</w:t>
            </w:r>
          </w:p>
        </w:tc>
        <w:tc>
          <w:tcPr>
            <w:tcW w:w="1825" w:type="dxa"/>
            <w:vAlign w:val="center"/>
          </w:tcPr>
          <w:p w:rsidR="00761FBC" w:rsidRDefault="00646E89">
            <w:pPr>
              <w:jc w:val="right"/>
            </w:pPr>
            <w:r>
              <w:rPr>
                <w:rFonts w:eastAsiaTheme="minorEastAsia"/>
                <w:color w:val="000000" w:themeColor="text1"/>
                <w:szCs w:val="21"/>
              </w:rPr>
              <w:t>159,320.02</w:t>
            </w:r>
          </w:p>
        </w:tc>
        <w:tc>
          <w:tcPr>
            <w:tcW w:w="1679" w:type="dxa"/>
            <w:vAlign w:val="center"/>
          </w:tcPr>
          <w:p w:rsidR="00761FBC" w:rsidRDefault="00646E89">
            <w:pPr>
              <w:jc w:val="right"/>
            </w:pPr>
            <w:r>
              <w:rPr>
                <w:rFonts w:eastAsiaTheme="minorEastAsia"/>
                <w:color w:val="000000" w:themeColor="text1"/>
                <w:szCs w:val="21"/>
              </w:rPr>
              <w:t>0.39</w:t>
            </w:r>
          </w:p>
        </w:tc>
      </w:tr>
      <w:tr w:rsidR="00761FBC">
        <w:tc>
          <w:tcPr>
            <w:tcW w:w="1181" w:type="dxa"/>
            <w:vAlign w:val="center"/>
          </w:tcPr>
          <w:p w:rsidR="00761FBC" w:rsidRDefault="00646E89">
            <w:pPr>
              <w:jc w:val="center"/>
            </w:pPr>
            <w:r>
              <w:rPr>
                <w:rFonts w:eastAsiaTheme="minorEastAsia"/>
                <w:color w:val="000000" w:themeColor="text1"/>
                <w:szCs w:val="21"/>
              </w:rPr>
              <w:t>49</w:t>
            </w:r>
          </w:p>
        </w:tc>
        <w:tc>
          <w:tcPr>
            <w:tcW w:w="2497" w:type="dxa"/>
            <w:vAlign w:val="center"/>
          </w:tcPr>
          <w:p w:rsidR="00761FBC" w:rsidRDefault="00646E89">
            <w:pPr>
              <w:jc w:val="center"/>
            </w:pPr>
            <w:r>
              <w:rPr>
                <w:rFonts w:eastAsiaTheme="minorEastAsia"/>
                <w:color w:val="000000" w:themeColor="text1"/>
                <w:szCs w:val="21"/>
              </w:rPr>
              <w:t>123229</w:t>
            </w:r>
          </w:p>
        </w:tc>
        <w:tc>
          <w:tcPr>
            <w:tcW w:w="1746" w:type="dxa"/>
            <w:vAlign w:val="center"/>
          </w:tcPr>
          <w:p w:rsidR="00761FBC" w:rsidRDefault="00646E89">
            <w:pPr>
              <w:jc w:val="center"/>
            </w:pPr>
            <w:r>
              <w:rPr>
                <w:rFonts w:eastAsiaTheme="minorEastAsia"/>
                <w:color w:val="000000" w:themeColor="text1"/>
                <w:szCs w:val="21"/>
              </w:rPr>
              <w:t>艾录转债</w:t>
            </w:r>
          </w:p>
        </w:tc>
        <w:tc>
          <w:tcPr>
            <w:tcW w:w="1825" w:type="dxa"/>
            <w:vAlign w:val="center"/>
          </w:tcPr>
          <w:p w:rsidR="00761FBC" w:rsidRDefault="00646E89">
            <w:pPr>
              <w:jc w:val="right"/>
            </w:pPr>
            <w:r>
              <w:rPr>
                <w:rFonts w:eastAsiaTheme="minorEastAsia"/>
                <w:color w:val="000000" w:themeColor="text1"/>
                <w:szCs w:val="21"/>
              </w:rPr>
              <w:t>138,412.04</w:t>
            </w:r>
          </w:p>
        </w:tc>
        <w:tc>
          <w:tcPr>
            <w:tcW w:w="1679" w:type="dxa"/>
            <w:vAlign w:val="center"/>
          </w:tcPr>
          <w:p w:rsidR="00761FBC" w:rsidRDefault="00646E89">
            <w:pPr>
              <w:jc w:val="right"/>
            </w:pPr>
            <w:r>
              <w:rPr>
                <w:rFonts w:eastAsiaTheme="minorEastAsia"/>
                <w:color w:val="000000" w:themeColor="text1"/>
                <w:szCs w:val="21"/>
              </w:rPr>
              <w:t>0.34</w:t>
            </w:r>
          </w:p>
        </w:tc>
      </w:tr>
      <w:tr w:rsidR="00761FBC">
        <w:tc>
          <w:tcPr>
            <w:tcW w:w="1181" w:type="dxa"/>
            <w:vAlign w:val="center"/>
          </w:tcPr>
          <w:p w:rsidR="00761FBC" w:rsidRDefault="00646E89">
            <w:pPr>
              <w:jc w:val="center"/>
            </w:pPr>
            <w:r>
              <w:rPr>
                <w:rFonts w:eastAsiaTheme="minorEastAsia"/>
                <w:color w:val="000000" w:themeColor="text1"/>
                <w:szCs w:val="21"/>
              </w:rPr>
              <w:t>50</w:t>
            </w:r>
          </w:p>
        </w:tc>
        <w:tc>
          <w:tcPr>
            <w:tcW w:w="2497" w:type="dxa"/>
            <w:vAlign w:val="center"/>
          </w:tcPr>
          <w:p w:rsidR="00761FBC" w:rsidRDefault="00646E89">
            <w:pPr>
              <w:jc w:val="center"/>
            </w:pPr>
            <w:r>
              <w:rPr>
                <w:rFonts w:eastAsiaTheme="minorEastAsia"/>
                <w:color w:val="000000" w:themeColor="text1"/>
                <w:szCs w:val="21"/>
              </w:rPr>
              <w:t>113631</w:t>
            </w:r>
          </w:p>
        </w:tc>
        <w:tc>
          <w:tcPr>
            <w:tcW w:w="1746" w:type="dxa"/>
            <w:vAlign w:val="center"/>
          </w:tcPr>
          <w:p w:rsidR="00761FBC" w:rsidRDefault="00646E89">
            <w:pPr>
              <w:jc w:val="center"/>
            </w:pPr>
            <w:r>
              <w:rPr>
                <w:rFonts w:eastAsiaTheme="minorEastAsia"/>
                <w:color w:val="000000" w:themeColor="text1"/>
                <w:szCs w:val="21"/>
              </w:rPr>
              <w:t>皖天转债</w:t>
            </w:r>
          </w:p>
        </w:tc>
        <w:tc>
          <w:tcPr>
            <w:tcW w:w="1825" w:type="dxa"/>
            <w:vAlign w:val="center"/>
          </w:tcPr>
          <w:p w:rsidR="00761FBC" w:rsidRDefault="00646E89">
            <w:pPr>
              <w:jc w:val="right"/>
            </w:pPr>
            <w:r>
              <w:rPr>
                <w:rFonts w:eastAsiaTheme="minorEastAsia"/>
                <w:color w:val="000000" w:themeColor="text1"/>
                <w:szCs w:val="21"/>
              </w:rPr>
              <w:t>128,500.03</w:t>
            </w:r>
          </w:p>
        </w:tc>
        <w:tc>
          <w:tcPr>
            <w:tcW w:w="1679" w:type="dxa"/>
            <w:vAlign w:val="center"/>
          </w:tcPr>
          <w:p w:rsidR="00761FBC" w:rsidRDefault="00646E89">
            <w:pPr>
              <w:jc w:val="right"/>
            </w:pPr>
            <w:r>
              <w:rPr>
                <w:rFonts w:eastAsiaTheme="minorEastAsia"/>
                <w:color w:val="000000" w:themeColor="text1"/>
                <w:szCs w:val="21"/>
              </w:rPr>
              <w:t>0.31</w:t>
            </w:r>
          </w:p>
        </w:tc>
      </w:tr>
      <w:tr w:rsidR="00761FBC">
        <w:tc>
          <w:tcPr>
            <w:tcW w:w="1181" w:type="dxa"/>
            <w:vAlign w:val="center"/>
          </w:tcPr>
          <w:p w:rsidR="00761FBC" w:rsidRDefault="00646E89">
            <w:pPr>
              <w:jc w:val="center"/>
            </w:pPr>
            <w:r>
              <w:rPr>
                <w:rFonts w:eastAsiaTheme="minorEastAsia"/>
                <w:color w:val="000000" w:themeColor="text1"/>
                <w:szCs w:val="21"/>
              </w:rPr>
              <w:t>51</w:t>
            </w:r>
          </w:p>
        </w:tc>
        <w:tc>
          <w:tcPr>
            <w:tcW w:w="2497" w:type="dxa"/>
            <w:vAlign w:val="center"/>
          </w:tcPr>
          <w:p w:rsidR="00761FBC" w:rsidRDefault="00646E89">
            <w:pPr>
              <w:jc w:val="center"/>
            </w:pPr>
            <w:r>
              <w:rPr>
                <w:rFonts w:eastAsiaTheme="minorEastAsia"/>
                <w:color w:val="000000" w:themeColor="text1"/>
                <w:szCs w:val="21"/>
              </w:rPr>
              <w:t>128119</w:t>
            </w:r>
          </w:p>
        </w:tc>
        <w:tc>
          <w:tcPr>
            <w:tcW w:w="1746" w:type="dxa"/>
            <w:vAlign w:val="center"/>
          </w:tcPr>
          <w:p w:rsidR="00761FBC" w:rsidRDefault="00646E89">
            <w:pPr>
              <w:jc w:val="center"/>
            </w:pPr>
            <w:r>
              <w:rPr>
                <w:rFonts w:eastAsiaTheme="minorEastAsia"/>
                <w:color w:val="000000" w:themeColor="text1"/>
                <w:szCs w:val="21"/>
              </w:rPr>
              <w:t>龙大转债</w:t>
            </w:r>
          </w:p>
        </w:tc>
        <w:tc>
          <w:tcPr>
            <w:tcW w:w="1825" w:type="dxa"/>
            <w:vAlign w:val="center"/>
          </w:tcPr>
          <w:p w:rsidR="00761FBC" w:rsidRDefault="00646E89">
            <w:pPr>
              <w:jc w:val="right"/>
            </w:pPr>
            <w:r>
              <w:rPr>
                <w:rFonts w:eastAsiaTheme="minorEastAsia"/>
                <w:color w:val="000000" w:themeColor="text1"/>
                <w:szCs w:val="21"/>
              </w:rPr>
              <w:t>119,021.43</w:t>
            </w:r>
          </w:p>
        </w:tc>
        <w:tc>
          <w:tcPr>
            <w:tcW w:w="1679" w:type="dxa"/>
            <w:vAlign w:val="center"/>
          </w:tcPr>
          <w:p w:rsidR="00761FBC" w:rsidRDefault="00646E89">
            <w:pPr>
              <w:jc w:val="right"/>
            </w:pPr>
            <w:r>
              <w:rPr>
                <w:rFonts w:eastAsiaTheme="minorEastAsia"/>
                <w:color w:val="000000" w:themeColor="text1"/>
                <w:szCs w:val="21"/>
              </w:rPr>
              <w:t>0.29</w:t>
            </w:r>
          </w:p>
        </w:tc>
      </w:tr>
      <w:tr w:rsidR="00761FBC">
        <w:tc>
          <w:tcPr>
            <w:tcW w:w="1181" w:type="dxa"/>
            <w:vAlign w:val="center"/>
          </w:tcPr>
          <w:p w:rsidR="00761FBC" w:rsidRDefault="00646E89">
            <w:pPr>
              <w:jc w:val="center"/>
            </w:pPr>
            <w:r>
              <w:rPr>
                <w:rFonts w:eastAsiaTheme="minorEastAsia"/>
                <w:color w:val="000000" w:themeColor="text1"/>
                <w:szCs w:val="21"/>
              </w:rPr>
              <w:t>52</w:t>
            </w:r>
          </w:p>
        </w:tc>
        <w:tc>
          <w:tcPr>
            <w:tcW w:w="2497" w:type="dxa"/>
            <w:vAlign w:val="center"/>
          </w:tcPr>
          <w:p w:rsidR="00761FBC" w:rsidRDefault="00646E89">
            <w:pPr>
              <w:jc w:val="center"/>
            </w:pPr>
            <w:r>
              <w:rPr>
                <w:rFonts w:eastAsiaTheme="minorEastAsia"/>
                <w:color w:val="000000" w:themeColor="text1"/>
                <w:szCs w:val="21"/>
              </w:rPr>
              <w:t>113047</w:t>
            </w:r>
          </w:p>
        </w:tc>
        <w:tc>
          <w:tcPr>
            <w:tcW w:w="1746" w:type="dxa"/>
            <w:vAlign w:val="center"/>
          </w:tcPr>
          <w:p w:rsidR="00761FBC" w:rsidRDefault="00646E89">
            <w:pPr>
              <w:jc w:val="center"/>
            </w:pPr>
            <w:r>
              <w:rPr>
                <w:rFonts w:eastAsiaTheme="minorEastAsia"/>
                <w:color w:val="000000" w:themeColor="text1"/>
                <w:szCs w:val="21"/>
              </w:rPr>
              <w:t>旗滨转债</w:t>
            </w:r>
          </w:p>
        </w:tc>
        <w:tc>
          <w:tcPr>
            <w:tcW w:w="1825" w:type="dxa"/>
            <w:vAlign w:val="center"/>
          </w:tcPr>
          <w:p w:rsidR="00761FBC" w:rsidRDefault="00646E89">
            <w:pPr>
              <w:jc w:val="right"/>
            </w:pPr>
            <w:r>
              <w:rPr>
                <w:rFonts w:eastAsiaTheme="minorEastAsia"/>
                <w:color w:val="000000" w:themeColor="text1"/>
                <w:szCs w:val="21"/>
              </w:rPr>
              <w:t>109,080.67</w:t>
            </w:r>
          </w:p>
        </w:tc>
        <w:tc>
          <w:tcPr>
            <w:tcW w:w="1679" w:type="dxa"/>
            <w:vAlign w:val="center"/>
          </w:tcPr>
          <w:p w:rsidR="00761FBC" w:rsidRDefault="00646E89">
            <w:pPr>
              <w:jc w:val="right"/>
            </w:pPr>
            <w:r>
              <w:rPr>
                <w:rFonts w:eastAsiaTheme="minorEastAsia"/>
                <w:color w:val="000000" w:themeColor="text1"/>
                <w:szCs w:val="21"/>
              </w:rPr>
              <w:t>0.27</w:t>
            </w:r>
          </w:p>
        </w:tc>
      </w:tr>
      <w:tr w:rsidR="00761FBC">
        <w:tc>
          <w:tcPr>
            <w:tcW w:w="1181" w:type="dxa"/>
            <w:vAlign w:val="center"/>
          </w:tcPr>
          <w:p w:rsidR="00761FBC" w:rsidRDefault="00646E89">
            <w:pPr>
              <w:jc w:val="center"/>
            </w:pPr>
            <w:r>
              <w:rPr>
                <w:rFonts w:eastAsiaTheme="minorEastAsia"/>
                <w:color w:val="000000" w:themeColor="text1"/>
                <w:szCs w:val="21"/>
              </w:rPr>
              <w:t>53</w:t>
            </w:r>
          </w:p>
        </w:tc>
        <w:tc>
          <w:tcPr>
            <w:tcW w:w="2497" w:type="dxa"/>
            <w:vAlign w:val="center"/>
          </w:tcPr>
          <w:p w:rsidR="00761FBC" w:rsidRDefault="00646E89">
            <w:pPr>
              <w:jc w:val="center"/>
            </w:pPr>
            <w:r>
              <w:rPr>
                <w:rFonts w:eastAsiaTheme="minorEastAsia"/>
                <w:color w:val="000000" w:themeColor="text1"/>
                <w:szCs w:val="21"/>
              </w:rPr>
              <w:t>113616</w:t>
            </w:r>
          </w:p>
        </w:tc>
        <w:tc>
          <w:tcPr>
            <w:tcW w:w="1746" w:type="dxa"/>
            <w:vAlign w:val="center"/>
          </w:tcPr>
          <w:p w:rsidR="00761FBC" w:rsidRDefault="00646E89">
            <w:pPr>
              <w:jc w:val="center"/>
            </w:pPr>
            <w:r>
              <w:rPr>
                <w:rFonts w:eastAsiaTheme="minorEastAsia"/>
                <w:color w:val="000000" w:themeColor="text1"/>
                <w:szCs w:val="21"/>
              </w:rPr>
              <w:t>韦尔转债</w:t>
            </w:r>
          </w:p>
        </w:tc>
        <w:tc>
          <w:tcPr>
            <w:tcW w:w="1825" w:type="dxa"/>
            <w:vAlign w:val="center"/>
          </w:tcPr>
          <w:p w:rsidR="00761FBC" w:rsidRDefault="00646E89">
            <w:pPr>
              <w:jc w:val="right"/>
            </w:pPr>
            <w:r>
              <w:rPr>
                <w:rFonts w:eastAsiaTheme="minorEastAsia"/>
                <w:color w:val="000000" w:themeColor="text1"/>
                <w:szCs w:val="21"/>
              </w:rPr>
              <w:t>79,548.89</w:t>
            </w:r>
          </w:p>
        </w:tc>
        <w:tc>
          <w:tcPr>
            <w:tcW w:w="1679" w:type="dxa"/>
            <w:vAlign w:val="center"/>
          </w:tcPr>
          <w:p w:rsidR="00761FBC" w:rsidRDefault="00646E89">
            <w:pPr>
              <w:jc w:val="right"/>
            </w:pPr>
            <w:r>
              <w:rPr>
                <w:rFonts w:eastAsiaTheme="minorEastAsia"/>
                <w:color w:val="000000" w:themeColor="text1"/>
                <w:szCs w:val="21"/>
              </w:rPr>
              <w:t>0.19</w:t>
            </w:r>
          </w:p>
        </w:tc>
      </w:tr>
      <w:tr w:rsidR="00761FBC">
        <w:tc>
          <w:tcPr>
            <w:tcW w:w="1181" w:type="dxa"/>
            <w:vAlign w:val="center"/>
          </w:tcPr>
          <w:p w:rsidR="00761FBC" w:rsidRDefault="00646E89">
            <w:pPr>
              <w:jc w:val="center"/>
            </w:pPr>
            <w:r>
              <w:rPr>
                <w:rFonts w:eastAsiaTheme="minorEastAsia"/>
                <w:color w:val="000000" w:themeColor="text1"/>
                <w:szCs w:val="21"/>
              </w:rPr>
              <w:t>54</w:t>
            </w:r>
          </w:p>
        </w:tc>
        <w:tc>
          <w:tcPr>
            <w:tcW w:w="2497" w:type="dxa"/>
            <w:vAlign w:val="center"/>
          </w:tcPr>
          <w:p w:rsidR="00761FBC" w:rsidRDefault="00646E89">
            <w:pPr>
              <w:jc w:val="center"/>
            </w:pPr>
            <w:r>
              <w:rPr>
                <w:rFonts w:eastAsiaTheme="minorEastAsia"/>
                <w:color w:val="000000" w:themeColor="text1"/>
                <w:szCs w:val="21"/>
              </w:rPr>
              <w:t>113056</w:t>
            </w:r>
          </w:p>
        </w:tc>
        <w:tc>
          <w:tcPr>
            <w:tcW w:w="1746" w:type="dxa"/>
            <w:vAlign w:val="center"/>
          </w:tcPr>
          <w:p w:rsidR="00761FBC" w:rsidRDefault="00646E89">
            <w:pPr>
              <w:jc w:val="center"/>
            </w:pPr>
            <w:r>
              <w:rPr>
                <w:rFonts w:eastAsiaTheme="minorEastAsia"/>
                <w:color w:val="000000" w:themeColor="text1"/>
                <w:szCs w:val="21"/>
              </w:rPr>
              <w:t>重银转债</w:t>
            </w:r>
          </w:p>
        </w:tc>
        <w:tc>
          <w:tcPr>
            <w:tcW w:w="1825" w:type="dxa"/>
            <w:vAlign w:val="center"/>
          </w:tcPr>
          <w:p w:rsidR="00761FBC" w:rsidRDefault="00646E89">
            <w:pPr>
              <w:jc w:val="right"/>
            </w:pPr>
            <w:r>
              <w:rPr>
                <w:rFonts w:eastAsiaTheme="minorEastAsia"/>
                <w:color w:val="000000" w:themeColor="text1"/>
                <w:szCs w:val="21"/>
              </w:rPr>
              <w:t>76,361.08</w:t>
            </w:r>
          </w:p>
        </w:tc>
        <w:tc>
          <w:tcPr>
            <w:tcW w:w="1679" w:type="dxa"/>
            <w:vAlign w:val="center"/>
          </w:tcPr>
          <w:p w:rsidR="00761FBC" w:rsidRDefault="00646E89">
            <w:pPr>
              <w:jc w:val="right"/>
            </w:pPr>
            <w:r>
              <w:rPr>
                <w:rFonts w:eastAsiaTheme="minorEastAsia"/>
                <w:color w:val="000000" w:themeColor="text1"/>
                <w:szCs w:val="21"/>
              </w:rPr>
              <w:t>0.19</w:t>
            </w:r>
          </w:p>
        </w:tc>
      </w:tr>
      <w:tr w:rsidR="00761FBC">
        <w:tc>
          <w:tcPr>
            <w:tcW w:w="1181" w:type="dxa"/>
            <w:vAlign w:val="center"/>
          </w:tcPr>
          <w:p w:rsidR="00761FBC" w:rsidRDefault="00646E89">
            <w:pPr>
              <w:jc w:val="center"/>
            </w:pPr>
            <w:r>
              <w:rPr>
                <w:rFonts w:eastAsiaTheme="minorEastAsia"/>
                <w:color w:val="000000" w:themeColor="text1"/>
                <w:szCs w:val="21"/>
              </w:rPr>
              <w:t>55</w:t>
            </w:r>
          </w:p>
        </w:tc>
        <w:tc>
          <w:tcPr>
            <w:tcW w:w="2497" w:type="dxa"/>
            <w:vAlign w:val="center"/>
          </w:tcPr>
          <w:p w:rsidR="00761FBC" w:rsidRDefault="00646E89">
            <w:pPr>
              <w:jc w:val="center"/>
            </w:pPr>
            <w:r>
              <w:rPr>
                <w:rFonts w:eastAsiaTheme="minorEastAsia"/>
                <w:color w:val="000000" w:themeColor="text1"/>
                <w:szCs w:val="21"/>
              </w:rPr>
              <w:t>113671</w:t>
            </w:r>
          </w:p>
        </w:tc>
        <w:tc>
          <w:tcPr>
            <w:tcW w:w="1746" w:type="dxa"/>
            <w:vAlign w:val="center"/>
          </w:tcPr>
          <w:p w:rsidR="00761FBC" w:rsidRDefault="00646E89">
            <w:pPr>
              <w:jc w:val="center"/>
            </w:pPr>
            <w:r>
              <w:rPr>
                <w:rFonts w:eastAsiaTheme="minorEastAsia"/>
                <w:color w:val="000000" w:themeColor="text1"/>
                <w:szCs w:val="21"/>
              </w:rPr>
              <w:t>武进转债</w:t>
            </w:r>
          </w:p>
        </w:tc>
        <w:tc>
          <w:tcPr>
            <w:tcW w:w="1825" w:type="dxa"/>
            <w:vAlign w:val="center"/>
          </w:tcPr>
          <w:p w:rsidR="00761FBC" w:rsidRDefault="00646E89">
            <w:pPr>
              <w:jc w:val="right"/>
            </w:pPr>
            <w:r>
              <w:rPr>
                <w:rFonts w:eastAsiaTheme="minorEastAsia"/>
                <w:color w:val="000000" w:themeColor="text1"/>
                <w:szCs w:val="21"/>
              </w:rPr>
              <w:t>59,508.91</w:t>
            </w:r>
          </w:p>
        </w:tc>
        <w:tc>
          <w:tcPr>
            <w:tcW w:w="1679" w:type="dxa"/>
            <w:vAlign w:val="center"/>
          </w:tcPr>
          <w:p w:rsidR="00761FBC" w:rsidRDefault="00646E89">
            <w:pPr>
              <w:jc w:val="right"/>
            </w:pPr>
            <w:r>
              <w:rPr>
                <w:rFonts w:eastAsiaTheme="minorEastAsia"/>
                <w:color w:val="000000" w:themeColor="text1"/>
                <w:szCs w:val="21"/>
              </w:rPr>
              <w:t>0.15</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摩根双债增利债券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摩根双债增利债券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106,181,536.28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4,241,730.93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33,663.50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43,376.40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71,943,208.52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181,622.02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34,271,991.26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4,103,485.31</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lastRenderedPageBreak/>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摩根双债增利债券</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摩根双债增利债券</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14,942.85</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14,942.85</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761FBC">
        <w:tc>
          <w:tcPr>
            <w:tcW w:w="993" w:type="dxa"/>
            <w:vMerge w:val="restart"/>
            <w:vAlign w:val="center"/>
          </w:tcPr>
          <w:p w:rsidR="00761FBC" w:rsidRDefault="00646E89">
            <w:r>
              <w:rPr>
                <w:bCs/>
                <w:color w:val="000000"/>
                <w:kern w:val="0"/>
                <w:szCs w:val="21"/>
              </w:rPr>
              <w:t>机构</w:t>
            </w:r>
          </w:p>
        </w:tc>
        <w:tc>
          <w:tcPr>
            <w:tcW w:w="992" w:type="dxa"/>
            <w:vAlign w:val="center"/>
          </w:tcPr>
          <w:p w:rsidR="00761FBC" w:rsidRDefault="00646E89">
            <w:pPr>
              <w:jc w:val="center"/>
            </w:pPr>
            <w:r>
              <w:rPr>
                <w:color w:val="000000"/>
                <w:kern w:val="0"/>
                <w:szCs w:val="21"/>
              </w:rPr>
              <w:t>1</w:t>
            </w:r>
          </w:p>
        </w:tc>
        <w:tc>
          <w:tcPr>
            <w:tcW w:w="1843" w:type="dxa"/>
            <w:vAlign w:val="center"/>
          </w:tcPr>
          <w:p w:rsidR="00761FBC" w:rsidRDefault="00646E89">
            <w:pPr>
              <w:jc w:val="center"/>
            </w:pPr>
            <w:r>
              <w:rPr>
                <w:color w:val="000000"/>
                <w:kern w:val="0"/>
                <w:szCs w:val="21"/>
              </w:rPr>
              <w:t>20240822-20240930</w:t>
            </w:r>
          </w:p>
        </w:tc>
        <w:tc>
          <w:tcPr>
            <w:tcW w:w="851" w:type="dxa"/>
            <w:vAlign w:val="center"/>
          </w:tcPr>
          <w:p w:rsidR="00761FBC" w:rsidRDefault="00646E89">
            <w:pPr>
              <w:jc w:val="center"/>
            </w:pPr>
            <w:r>
              <w:rPr>
                <w:color w:val="000000"/>
                <w:kern w:val="0"/>
                <w:szCs w:val="21"/>
              </w:rPr>
              <w:t>18,765,423.39</w:t>
            </w:r>
          </w:p>
        </w:tc>
        <w:tc>
          <w:tcPr>
            <w:tcW w:w="850" w:type="dxa"/>
            <w:vAlign w:val="center"/>
          </w:tcPr>
          <w:p w:rsidR="00761FBC" w:rsidRDefault="00646E89">
            <w:pPr>
              <w:jc w:val="center"/>
            </w:pPr>
            <w:r>
              <w:rPr>
                <w:color w:val="000000"/>
                <w:kern w:val="0"/>
                <w:szCs w:val="21"/>
              </w:rPr>
              <w:t>0.00</w:t>
            </w:r>
          </w:p>
        </w:tc>
        <w:tc>
          <w:tcPr>
            <w:tcW w:w="1134" w:type="dxa"/>
            <w:vAlign w:val="center"/>
          </w:tcPr>
          <w:p w:rsidR="00761FBC" w:rsidRDefault="00646E89">
            <w:pPr>
              <w:jc w:val="center"/>
            </w:pPr>
            <w:r>
              <w:rPr>
                <w:color w:val="000000"/>
                <w:kern w:val="0"/>
                <w:szCs w:val="21"/>
              </w:rPr>
              <w:t>0.00</w:t>
            </w:r>
          </w:p>
        </w:tc>
        <w:tc>
          <w:tcPr>
            <w:tcW w:w="1419" w:type="dxa"/>
            <w:vAlign w:val="center"/>
          </w:tcPr>
          <w:p w:rsidR="00761FBC" w:rsidRDefault="00646E89">
            <w:pPr>
              <w:jc w:val="center"/>
            </w:pPr>
            <w:r>
              <w:rPr>
                <w:color w:val="000000"/>
                <w:kern w:val="0"/>
                <w:szCs w:val="21"/>
              </w:rPr>
              <w:t>18,765,423.39</w:t>
            </w:r>
          </w:p>
        </w:tc>
        <w:tc>
          <w:tcPr>
            <w:tcW w:w="1130" w:type="dxa"/>
            <w:vAlign w:val="center"/>
          </w:tcPr>
          <w:p w:rsidR="00761FBC" w:rsidRDefault="00646E89">
            <w:pPr>
              <w:jc w:val="center"/>
            </w:pPr>
            <w:r>
              <w:rPr>
                <w:color w:val="000000"/>
                <w:kern w:val="0"/>
                <w:szCs w:val="21"/>
              </w:rPr>
              <w:t>48.90%</w:t>
            </w:r>
          </w:p>
        </w:tc>
      </w:tr>
      <w:tr w:rsidR="00761FBC">
        <w:tc>
          <w:tcPr>
            <w:tcW w:w="993" w:type="dxa"/>
            <w:vMerge/>
          </w:tcPr>
          <w:p w:rsidR="00761FBC" w:rsidRDefault="00761FBC"/>
        </w:tc>
        <w:tc>
          <w:tcPr>
            <w:tcW w:w="992" w:type="dxa"/>
            <w:vAlign w:val="center"/>
          </w:tcPr>
          <w:p w:rsidR="00761FBC" w:rsidRDefault="00646E89">
            <w:pPr>
              <w:jc w:val="center"/>
            </w:pPr>
            <w:r>
              <w:rPr>
                <w:color w:val="000000"/>
                <w:kern w:val="0"/>
                <w:szCs w:val="21"/>
              </w:rPr>
              <w:t>2</w:t>
            </w:r>
          </w:p>
        </w:tc>
        <w:tc>
          <w:tcPr>
            <w:tcW w:w="1843" w:type="dxa"/>
            <w:vAlign w:val="center"/>
          </w:tcPr>
          <w:p w:rsidR="00761FBC" w:rsidRDefault="00646E89">
            <w:pPr>
              <w:jc w:val="center"/>
            </w:pPr>
            <w:r>
              <w:rPr>
                <w:color w:val="000000"/>
                <w:kern w:val="0"/>
                <w:szCs w:val="21"/>
              </w:rPr>
              <w:t>20240701-20240827</w:t>
            </w:r>
          </w:p>
        </w:tc>
        <w:tc>
          <w:tcPr>
            <w:tcW w:w="851" w:type="dxa"/>
            <w:vAlign w:val="center"/>
          </w:tcPr>
          <w:p w:rsidR="00761FBC" w:rsidRDefault="00646E89">
            <w:pPr>
              <w:jc w:val="center"/>
            </w:pPr>
            <w:r>
              <w:rPr>
                <w:color w:val="000000"/>
                <w:kern w:val="0"/>
                <w:szCs w:val="21"/>
              </w:rPr>
              <w:t>65,134,001.80</w:t>
            </w:r>
          </w:p>
        </w:tc>
        <w:tc>
          <w:tcPr>
            <w:tcW w:w="850" w:type="dxa"/>
            <w:vAlign w:val="center"/>
          </w:tcPr>
          <w:p w:rsidR="00761FBC" w:rsidRDefault="00646E89">
            <w:pPr>
              <w:jc w:val="center"/>
            </w:pPr>
            <w:r>
              <w:rPr>
                <w:color w:val="000000"/>
                <w:kern w:val="0"/>
                <w:szCs w:val="21"/>
              </w:rPr>
              <w:t>0.00</w:t>
            </w:r>
          </w:p>
        </w:tc>
        <w:tc>
          <w:tcPr>
            <w:tcW w:w="1134" w:type="dxa"/>
            <w:vAlign w:val="center"/>
          </w:tcPr>
          <w:p w:rsidR="00761FBC" w:rsidRDefault="00646E89">
            <w:pPr>
              <w:jc w:val="center"/>
            </w:pPr>
            <w:r>
              <w:rPr>
                <w:color w:val="000000"/>
                <w:kern w:val="0"/>
                <w:szCs w:val="21"/>
              </w:rPr>
              <w:t>65,134,001.80</w:t>
            </w:r>
          </w:p>
        </w:tc>
        <w:tc>
          <w:tcPr>
            <w:tcW w:w="1419" w:type="dxa"/>
            <w:vAlign w:val="center"/>
          </w:tcPr>
          <w:p w:rsidR="00761FBC" w:rsidRDefault="00646E89">
            <w:pPr>
              <w:jc w:val="center"/>
            </w:pPr>
            <w:r>
              <w:rPr>
                <w:color w:val="000000"/>
                <w:kern w:val="0"/>
                <w:szCs w:val="21"/>
              </w:rPr>
              <w:t>0.00</w:t>
            </w:r>
          </w:p>
        </w:tc>
        <w:tc>
          <w:tcPr>
            <w:tcW w:w="1130" w:type="dxa"/>
            <w:vAlign w:val="center"/>
          </w:tcPr>
          <w:p w:rsidR="00761FBC" w:rsidRDefault="00646E89">
            <w:pPr>
              <w:jc w:val="center"/>
            </w:pPr>
            <w:r>
              <w:rPr>
                <w:color w:val="000000"/>
                <w:kern w:val="0"/>
                <w:szCs w:val="21"/>
              </w:rPr>
              <w:t>0.00%</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8.2 </w:t>
      </w:r>
      <w:r w:rsidRPr="00B27A29">
        <w:rPr>
          <w:b/>
          <w:bCs/>
          <w:color w:val="000000"/>
          <w:kern w:val="0"/>
          <w:szCs w:val="21"/>
        </w:rPr>
        <w:t>影响投资者决策的其他重要信息</w:t>
      </w:r>
    </w:p>
    <w:p w:rsidR="005E6DF3" w:rsidRPr="00B27A29" w:rsidRDefault="005C671B">
      <w:pPr>
        <w:spacing w:line="360" w:lineRule="auto"/>
        <w:ind w:firstLineChars="200" w:firstLine="420"/>
        <w:rPr>
          <w:color w:val="000000"/>
          <w:szCs w:val="21"/>
        </w:rPr>
      </w:pPr>
      <w:r w:rsidRPr="00B27A29">
        <w:rPr>
          <w:color w:val="000000"/>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761FBC" w:rsidRDefault="00646E8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中国证监会准予本基金募集注册的文件</w:t>
      </w:r>
    </w:p>
    <w:p w:rsidR="00761FBC" w:rsidRDefault="00646E8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摩根双债增利债券型证券投资基金基金合同</w:t>
      </w:r>
    </w:p>
    <w:p w:rsidR="00761FBC" w:rsidRDefault="00646E8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摩根双债增利债券型证券投资基金托管协议</w:t>
      </w:r>
    </w:p>
    <w:p w:rsidR="00761FBC" w:rsidRDefault="00646E8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法律意见书</w:t>
      </w:r>
    </w:p>
    <w:p w:rsidR="00761FBC" w:rsidRDefault="00646E8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761FBC" w:rsidRDefault="00646E8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7.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46E89">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46E89">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46E89">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摩根双债增利债券型证券投资基金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46E89"/>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1FBC"/>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DB7EC-A520-4854-BDF6-B340B17B5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16</Pages>
  <Words>1593</Words>
  <Characters>9083</Characters>
  <Application>Microsoft Office Word</Application>
  <DocSecurity>0</DocSecurity>
  <Lines>75</Lines>
  <Paragraphs>21</Paragraphs>
  <ScaleCrop>false</ScaleCrop>
  <Company>TRT. Ltd. Co.</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Heming.Huang@TA</cp:lastModifiedBy>
  <cp:revision>220</cp:revision>
  <cp:lastPrinted>2007-07-19T00:46:00Z</cp:lastPrinted>
  <dcterms:created xsi:type="dcterms:W3CDTF">2013-06-21T06:56:00Z</dcterms:created>
  <dcterms:modified xsi:type="dcterms:W3CDTF">2024-10-24T05:42:00Z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