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DDFD"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78ECF4FE"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57FBC6B"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06C305D"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1880AF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B18B15E"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摩根新兴服务股票型证券投资基金</w:t>
      </w:r>
    </w:p>
    <w:p w14:paraId="2D594515"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54BBF9B0"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4A66C495" w14:textId="77777777" w:rsidR="005E6DF3" w:rsidRPr="00B27A29" w:rsidRDefault="005E6DF3">
      <w:pPr>
        <w:spacing w:line="360" w:lineRule="auto"/>
        <w:jc w:val="center"/>
        <w:rPr>
          <w:rFonts w:eastAsiaTheme="minorEastAsia"/>
          <w:b/>
          <w:color w:val="000000" w:themeColor="text1"/>
          <w:szCs w:val="21"/>
        </w:rPr>
      </w:pPr>
    </w:p>
    <w:p w14:paraId="63905454" w14:textId="77777777" w:rsidR="005E6DF3" w:rsidRPr="00B27A29" w:rsidRDefault="005E6DF3">
      <w:pPr>
        <w:spacing w:line="360" w:lineRule="auto"/>
        <w:jc w:val="center"/>
        <w:rPr>
          <w:rFonts w:eastAsiaTheme="minorEastAsia"/>
          <w:b/>
          <w:color w:val="000000" w:themeColor="text1"/>
          <w:szCs w:val="21"/>
        </w:rPr>
      </w:pPr>
    </w:p>
    <w:p w14:paraId="3300104E" w14:textId="77777777" w:rsidR="005E6DF3" w:rsidRPr="00B27A29" w:rsidRDefault="005E6DF3">
      <w:pPr>
        <w:spacing w:line="360" w:lineRule="auto"/>
        <w:jc w:val="center"/>
        <w:rPr>
          <w:rFonts w:eastAsiaTheme="minorEastAsia"/>
          <w:b/>
          <w:color w:val="000000" w:themeColor="text1"/>
          <w:szCs w:val="21"/>
        </w:rPr>
      </w:pPr>
    </w:p>
    <w:p w14:paraId="247E487E" w14:textId="77777777" w:rsidR="005E6DF3" w:rsidRPr="00B27A29" w:rsidRDefault="005E6DF3">
      <w:pPr>
        <w:spacing w:line="360" w:lineRule="auto"/>
        <w:jc w:val="center"/>
        <w:rPr>
          <w:rFonts w:eastAsiaTheme="minorEastAsia"/>
          <w:b/>
          <w:color w:val="000000" w:themeColor="text1"/>
          <w:szCs w:val="21"/>
        </w:rPr>
      </w:pPr>
    </w:p>
    <w:p w14:paraId="1BAFE08B" w14:textId="77777777" w:rsidR="005E6DF3" w:rsidRPr="00B27A29" w:rsidRDefault="005E6DF3">
      <w:pPr>
        <w:spacing w:line="360" w:lineRule="auto"/>
        <w:jc w:val="center"/>
        <w:rPr>
          <w:rFonts w:eastAsiaTheme="minorEastAsia"/>
          <w:b/>
          <w:color w:val="000000" w:themeColor="text1"/>
          <w:szCs w:val="21"/>
        </w:rPr>
      </w:pPr>
    </w:p>
    <w:p w14:paraId="4545F502" w14:textId="77777777" w:rsidR="005E6DF3" w:rsidRPr="00B27A29" w:rsidRDefault="005E6DF3">
      <w:pPr>
        <w:spacing w:line="360" w:lineRule="auto"/>
        <w:jc w:val="center"/>
        <w:rPr>
          <w:rFonts w:eastAsiaTheme="minorEastAsia"/>
          <w:b/>
          <w:color w:val="000000" w:themeColor="text1"/>
          <w:szCs w:val="21"/>
        </w:rPr>
      </w:pPr>
    </w:p>
    <w:p w14:paraId="27D536A1" w14:textId="77777777" w:rsidR="005E6DF3" w:rsidRPr="00B27A29" w:rsidRDefault="005E6DF3">
      <w:pPr>
        <w:spacing w:line="360" w:lineRule="auto"/>
        <w:jc w:val="center"/>
        <w:rPr>
          <w:rFonts w:eastAsiaTheme="minorEastAsia"/>
          <w:b/>
          <w:color w:val="000000" w:themeColor="text1"/>
          <w:szCs w:val="21"/>
        </w:rPr>
      </w:pPr>
    </w:p>
    <w:p w14:paraId="399D7D5B" w14:textId="77777777" w:rsidR="005E6DF3" w:rsidRPr="00B27A29" w:rsidRDefault="005E6DF3">
      <w:pPr>
        <w:spacing w:line="360" w:lineRule="auto"/>
        <w:jc w:val="center"/>
        <w:rPr>
          <w:rFonts w:eastAsiaTheme="minorEastAsia"/>
          <w:b/>
          <w:color w:val="000000" w:themeColor="text1"/>
          <w:szCs w:val="21"/>
        </w:rPr>
      </w:pPr>
    </w:p>
    <w:p w14:paraId="69DECEBE" w14:textId="77777777" w:rsidR="005E6DF3" w:rsidRPr="00B27A29" w:rsidRDefault="005E6DF3">
      <w:pPr>
        <w:spacing w:line="360" w:lineRule="auto"/>
        <w:jc w:val="center"/>
        <w:rPr>
          <w:rFonts w:eastAsiaTheme="minorEastAsia"/>
          <w:b/>
          <w:color w:val="000000" w:themeColor="text1"/>
          <w:szCs w:val="21"/>
        </w:rPr>
      </w:pPr>
    </w:p>
    <w:p w14:paraId="23AE4231" w14:textId="77777777" w:rsidR="005E6DF3" w:rsidRPr="00B27A29" w:rsidRDefault="005E6DF3">
      <w:pPr>
        <w:spacing w:line="360" w:lineRule="auto"/>
        <w:jc w:val="center"/>
        <w:rPr>
          <w:rFonts w:eastAsiaTheme="minorEastAsia"/>
          <w:b/>
          <w:color w:val="000000" w:themeColor="text1"/>
          <w:szCs w:val="21"/>
        </w:rPr>
      </w:pPr>
    </w:p>
    <w:p w14:paraId="6F2E0C3E" w14:textId="77777777" w:rsidR="005E6DF3" w:rsidRPr="00B27A29" w:rsidRDefault="005E6DF3">
      <w:pPr>
        <w:spacing w:line="360" w:lineRule="auto"/>
        <w:jc w:val="center"/>
        <w:rPr>
          <w:rFonts w:eastAsiaTheme="minorEastAsia"/>
          <w:b/>
          <w:color w:val="000000" w:themeColor="text1"/>
          <w:szCs w:val="21"/>
        </w:rPr>
      </w:pPr>
    </w:p>
    <w:p w14:paraId="54989A70" w14:textId="77777777" w:rsidR="005E6DF3" w:rsidRPr="00B27A29" w:rsidRDefault="005E6DF3">
      <w:pPr>
        <w:spacing w:line="360" w:lineRule="auto"/>
        <w:jc w:val="center"/>
        <w:rPr>
          <w:rFonts w:eastAsiaTheme="minorEastAsia"/>
          <w:b/>
          <w:color w:val="000000" w:themeColor="text1"/>
          <w:szCs w:val="21"/>
        </w:rPr>
      </w:pPr>
    </w:p>
    <w:p w14:paraId="7D699486" w14:textId="77777777" w:rsidR="005E6DF3" w:rsidRPr="00B27A29" w:rsidRDefault="005E6DF3">
      <w:pPr>
        <w:spacing w:line="360" w:lineRule="auto"/>
        <w:jc w:val="center"/>
        <w:rPr>
          <w:rFonts w:eastAsiaTheme="minorEastAsia"/>
          <w:b/>
          <w:color w:val="000000" w:themeColor="text1"/>
          <w:szCs w:val="21"/>
        </w:rPr>
      </w:pPr>
    </w:p>
    <w:p w14:paraId="5673D0B7" w14:textId="77777777" w:rsidR="005E6DF3" w:rsidRPr="00B27A29" w:rsidRDefault="005E6DF3">
      <w:pPr>
        <w:spacing w:line="360" w:lineRule="auto"/>
        <w:rPr>
          <w:rFonts w:eastAsiaTheme="minorEastAsia"/>
          <w:b/>
          <w:color w:val="000000" w:themeColor="text1"/>
          <w:szCs w:val="21"/>
        </w:rPr>
      </w:pPr>
    </w:p>
    <w:p w14:paraId="341AD605"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049159FB"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5735B5B1"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42883A64"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7F34E82A" w14:textId="77777777" w:rsidR="008B45AC" w:rsidRDefault="0078522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2BBB8B4B" w14:textId="77777777" w:rsidR="008B45AC" w:rsidRDefault="0078522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54DB95C9" w14:textId="77777777" w:rsidR="008B45AC" w:rsidRDefault="0078522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070E1C2F" w14:textId="77777777" w:rsidR="008B45AC" w:rsidRDefault="0078522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435BFA96" w14:textId="77777777" w:rsidR="008B45AC" w:rsidRDefault="0078522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3AA9193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0439533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78059384" w14:textId="77777777">
        <w:tc>
          <w:tcPr>
            <w:tcW w:w="2835" w:type="dxa"/>
            <w:vAlign w:val="center"/>
          </w:tcPr>
          <w:p w14:paraId="263903B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74518FC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摩根新兴服务股票</w:t>
            </w:r>
          </w:p>
        </w:tc>
      </w:tr>
      <w:tr w:rsidR="005E6DF3" w:rsidRPr="00B27A29" w14:paraId="547037B5" w14:textId="77777777">
        <w:tc>
          <w:tcPr>
            <w:tcW w:w="2835" w:type="dxa"/>
            <w:vAlign w:val="center"/>
          </w:tcPr>
          <w:p w14:paraId="08F9211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58767B9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001482</w:t>
            </w:r>
          </w:p>
        </w:tc>
      </w:tr>
      <w:tr w:rsidR="005E6DF3" w:rsidRPr="00B27A29" w14:paraId="3B65B1FF" w14:textId="77777777">
        <w:tc>
          <w:tcPr>
            <w:tcW w:w="2835" w:type="dxa"/>
            <w:vAlign w:val="center"/>
          </w:tcPr>
          <w:p w14:paraId="7015EB2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13EB0D3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764A1782" w14:textId="77777777">
        <w:tc>
          <w:tcPr>
            <w:tcW w:w="2835" w:type="dxa"/>
            <w:vAlign w:val="center"/>
          </w:tcPr>
          <w:p w14:paraId="476A490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5380264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6</w:t>
            </w:r>
            <w:r w:rsidRPr="00B27A29">
              <w:rPr>
                <w:rFonts w:eastAsiaTheme="minorEastAsia"/>
                <w:color w:val="000000" w:themeColor="text1"/>
                <w:kern w:val="0"/>
                <w:szCs w:val="21"/>
              </w:rPr>
              <w:t>日</w:t>
            </w:r>
          </w:p>
        </w:tc>
      </w:tr>
      <w:tr w:rsidR="005E6DF3" w:rsidRPr="00B27A29" w14:paraId="655B9D5C" w14:textId="77777777">
        <w:tc>
          <w:tcPr>
            <w:tcW w:w="2835" w:type="dxa"/>
            <w:vAlign w:val="center"/>
          </w:tcPr>
          <w:p w14:paraId="1374D7A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048109A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23,523,619.55</w:t>
            </w:r>
            <w:r w:rsidRPr="00B27A29">
              <w:rPr>
                <w:rFonts w:eastAsiaTheme="minorEastAsia"/>
                <w:color w:val="000000" w:themeColor="text1"/>
                <w:kern w:val="0"/>
                <w:szCs w:val="21"/>
              </w:rPr>
              <w:t>份</w:t>
            </w:r>
          </w:p>
        </w:tc>
      </w:tr>
      <w:tr w:rsidR="005E6DF3" w:rsidRPr="00B27A29" w14:paraId="67C846B6" w14:textId="77777777">
        <w:tc>
          <w:tcPr>
            <w:tcW w:w="2835" w:type="dxa"/>
            <w:vAlign w:val="center"/>
          </w:tcPr>
          <w:p w14:paraId="06B0C8E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4717669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通过积极主动的投资管理，把握中国经济转型过程中新兴服务业的投资机会，在严格控制风险的前提下，力争实现基金资产的长期增值。</w:t>
            </w:r>
          </w:p>
        </w:tc>
      </w:tr>
      <w:tr w:rsidR="005E6DF3" w:rsidRPr="00B27A29" w14:paraId="22DFE9FF" w14:textId="77777777">
        <w:tc>
          <w:tcPr>
            <w:tcW w:w="2835" w:type="dxa"/>
            <w:vAlign w:val="center"/>
          </w:tcPr>
          <w:p w14:paraId="094D9E5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01C1455C" w14:textId="77777777" w:rsidR="008B45AC" w:rsidRDefault="007852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6E8E794A" w14:textId="77777777" w:rsidR="008B45AC" w:rsidRDefault="007852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本基金将综合分析和持续跟踪基本面、政策面、市场面等多方面因素，对宏观经济、国家政策、资金面和市场情绪等影响证券市场的重要因素进行深入分析，确定合适的资产配置比例。</w:t>
            </w:r>
          </w:p>
          <w:p w14:paraId="6AD005CB" w14:textId="77777777" w:rsidR="008B45AC" w:rsidRDefault="007852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497B1B88" w14:textId="77777777" w:rsidR="008B45AC" w:rsidRDefault="007852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本基金将通过系统和深入的基本面研究，重点投资于新兴服务业中具有竞争力的优质上市公司。在具体操作上，本基金将主要采用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的方法，在备选行业内部通过定量与定性相结合的分析方法，综合分析上市公司的业绩质量、成长性和估值水平等，精选具有良好成长性、估值合理的个股。</w:t>
            </w:r>
          </w:p>
          <w:p w14:paraId="12DC01B5" w14:textId="77777777" w:rsidR="008B45AC" w:rsidRDefault="007852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、行业配置策略</w:t>
            </w:r>
          </w:p>
          <w:p w14:paraId="1D3A334E" w14:textId="77777777" w:rsidR="008B45AC" w:rsidRDefault="007852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由于新兴服务主题涉及多个行业及其子行业，我们将从行业生命周期、行业景气度、行业竞争格局等多角度，综合评估各个行业的投资价值，对基金资产在行业间分配进行安排。</w:t>
            </w:r>
          </w:p>
          <w:p w14:paraId="5CCEF3CD" w14:textId="77777777" w:rsidR="008B45AC" w:rsidRDefault="007852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、固定收益类投资策略</w:t>
            </w:r>
          </w:p>
          <w:p w14:paraId="0A6BEFB8" w14:textId="77777777" w:rsidR="008B45AC" w:rsidRDefault="007852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w:t>
            </w:r>
            <w:r>
              <w:rPr>
                <w:rFonts w:eastAsiaTheme="minorEastAsia"/>
                <w:color w:val="000000" w:themeColor="text1"/>
                <w:kern w:val="0"/>
                <w:szCs w:val="21"/>
              </w:rPr>
              <w:t>主线，在综合研究的基础上实施积极主动的组合管理，并主要通过类属配置与债券选择两个层次进行投资管理。</w:t>
            </w:r>
          </w:p>
          <w:p w14:paraId="69D81D1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、其他投资策略：包括可转换债券投资策略、中小企业私募债投资策略、股指期货投资策略、资产支持证券投资策略、股票期权投资策略、存托凭证投资策略。</w:t>
            </w:r>
          </w:p>
        </w:tc>
      </w:tr>
      <w:tr w:rsidR="005E6DF3" w:rsidRPr="00B27A29" w14:paraId="4A9B0918" w14:textId="77777777">
        <w:tc>
          <w:tcPr>
            <w:tcW w:w="2835" w:type="dxa"/>
            <w:vAlign w:val="center"/>
          </w:tcPr>
          <w:p w14:paraId="0320A6C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16AB745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14:paraId="467AF123" w14:textId="77777777">
        <w:tc>
          <w:tcPr>
            <w:tcW w:w="2835" w:type="dxa"/>
            <w:vAlign w:val="center"/>
          </w:tcPr>
          <w:p w14:paraId="38B8C63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239A2146" w14:textId="77777777" w:rsidR="008B45AC" w:rsidRDefault="007852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14:paraId="6AFB51B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582F43A2" w14:textId="77777777">
        <w:tc>
          <w:tcPr>
            <w:tcW w:w="2835" w:type="dxa"/>
            <w:vAlign w:val="center"/>
          </w:tcPr>
          <w:p w14:paraId="758197C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07A8220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6D930B15" w14:textId="77777777">
        <w:tc>
          <w:tcPr>
            <w:tcW w:w="2835" w:type="dxa"/>
            <w:vAlign w:val="center"/>
          </w:tcPr>
          <w:p w14:paraId="284281C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基金托管人</w:t>
            </w:r>
          </w:p>
        </w:tc>
        <w:tc>
          <w:tcPr>
            <w:tcW w:w="5479" w:type="dxa"/>
            <w:gridSpan w:val="2"/>
            <w:vAlign w:val="center"/>
          </w:tcPr>
          <w:p w14:paraId="1A7AA18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2CBD4746" w14:textId="77777777">
        <w:tc>
          <w:tcPr>
            <w:tcW w:w="2835" w:type="dxa"/>
            <w:vAlign w:val="center"/>
          </w:tcPr>
          <w:p w14:paraId="3D1D256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2231D01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A</w:t>
            </w:r>
          </w:p>
        </w:tc>
        <w:tc>
          <w:tcPr>
            <w:tcW w:w="2740" w:type="dxa"/>
            <w:vAlign w:val="center"/>
          </w:tcPr>
          <w:p w14:paraId="6C08E81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C</w:t>
            </w:r>
          </w:p>
        </w:tc>
      </w:tr>
      <w:tr w:rsidR="005E6DF3" w:rsidRPr="00B27A29" w14:paraId="3A10659F" w14:textId="77777777">
        <w:tc>
          <w:tcPr>
            <w:tcW w:w="2835" w:type="dxa"/>
            <w:vAlign w:val="center"/>
          </w:tcPr>
          <w:p w14:paraId="74641ED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3FFF48B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001482</w:t>
            </w:r>
          </w:p>
        </w:tc>
        <w:tc>
          <w:tcPr>
            <w:tcW w:w="2740" w:type="dxa"/>
            <w:vAlign w:val="center"/>
          </w:tcPr>
          <w:p w14:paraId="3F945F1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017177</w:t>
            </w:r>
          </w:p>
        </w:tc>
      </w:tr>
      <w:tr w:rsidR="005E6DF3" w:rsidRPr="00B27A29" w14:paraId="7F6935AD" w14:textId="77777777">
        <w:tc>
          <w:tcPr>
            <w:tcW w:w="2835" w:type="dxa"/>
            <w:vAlign w:val="center"/>
          </w:tcPr>
          <w:p w14:paraId="2217590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74C0552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23,341,269.06</w:t>
            </w:r>
            <w:r w:rsidRPr="00B27A29">
              <w:rPr>
                <w:rFonts w:eastAsiaTheme="minorEastAsia"/>
                <w:color w:val="000000" w:themeColor="text1"/>
                <w:kern w:val="0"/>
                <w:szCs w:val="21"/>
              </w:rPr>
              <w:t>份</w:t>
            </w:r>
          </w:p>
        </w:tc>
        <w:tc>
          <w:tcPr>
            <w:tcW w:w="2740" w:type="dxa"/>
            <w:vAlign w:val="center"/>
          </w:tcPr>
          <w:p w14:paraId="1190E9E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182,350.49</w:t>
            </w:r>
            <w:r w:rsidRPr="00B27A29">
              <w:rPr>
                <w:rFonts w:eastAsiaTheme="minorEastAsia"/>
                <w:color w:val="000000" w:themeColor="text1"/>
                <w:kern w:val="0"/>
                <w:szCs w:val="21"/>
              </w:rPr>
              <w:t>份</w:t>
            </w:r>
          </w:p>
        </w:tc>
      </w:tr>
    </w:tbl>
    <w:p w14:paraId="023D1EFE"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7DDAB489"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4A4CE9CD"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474A3CBC" w14:textId="77777777">
        <w:tc>
          <w:tcPr>
            <w:tcW w:w="3402" w:type="dxa"/>
            <w:vMerge w:val="restart"/>
            <w:vAlign w:val="center"/>
          </w:tcPr>
          <w:p w14:paraId="03B23BF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67B301B7"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5955AFE8"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4C6C4833" w14:textId="77777777">
        <w:tc>
          <w:tcPr>
            <w:tcW w:w="3402" w:type="dxa"/>
            <w:vMerge/>
            <w:vAlign w:val="center"/>
          </w:tcPr>
          <w:p w14:paraId="0608CFE4"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1B1C1E45"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A</w:t>
            </w:r>
          </w:p>
        </w:tc>
        <w:tc>
          <w:tcPr>
            <w:tcW w:w="2481" w:type="dxa"/>
            <w:vAlign w:val="center"/>
          </w:tcPr>
          <w:p w14:paraId="20C1F8A3"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C</w:t>
            </w:r>
          </w:p>
        </w:tc>
      </w:tr>
      <w:tr w:rsidR="005E6DF3" w:rsidRPr="00B27A29" w14:paraId="722BF395" w14:textId="77777777">
        <w:tc>
          <w:tcPr>
            <w:tcW w:w="3402" w:type="dxa"/>
            <w:vAlign w:val="center"/>
          </w:tcPr>
          <w:p w14:paraId="711AB53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28A65C3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-971,669.08</w:t>
            </w:r>
          </w:p>
        </w:tc>
        <w:tc>
          <w:tcPr>
            <w:tcW w:w="2481" w:type="dxa"/>
            <w:vAlign w:val="center"/>
          </w:tcPr>
          <w:p w14:paraId="112C790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-8,291.17</w:t>
            </w:r>
          </w:p>
        </w:tc>
      </w:tr>
      <w:tr w:rsidR="005E6DF3" w:rsidRPr="00B27A29" w14:paraId="13DCFDC9" w14:textId="77777777">
        <w:tc>
          <w:tcPr>
            <w:tcW w:w="3402" w:type="dxa"/>
            <w:vAlign w:val="center"/>
          </w:tcPr>
          <w:p w14:paraId="1B2C868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1630C19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853,078.51</w:t>
            </w:r>
          </w:p>
        </w:tc>
        <w:tc>
          <w:tcPr>
            <w:tcW w:w="2481" w:type="dxa"/>
            <w:vAlign w:val="center"/>
          </w:tcPr>
          <w:p w14:paraId="677F25E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8,031.15</w:t>
            </w:r>
          </w:p>
        </w:tc>
      </w:tr>
      <w:tr w:rsidR="005E6DF3" w:rsidRPr="00B27A29" w14:paraId="18171DEA" w14:textId="77777777">
        <w:tc>
          <w:tcPr>
            <w:tcW w:w="3402" w:type="dxa"/>
            <w:vAlign w:val="center"/>
          </w:tcPr>
          <w:p w14:paraId="2000C1B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58145E1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0.0362</w:t>
            </w:r>
          </w:p>
        </w:tc>
        <w:tc>
          <w:tcPr>
            <w:tcW w:w="2481" w:type="dxa"/>
            <w:vAlign w:val="center"/>
          </w:tcPr>
          <w:p w14:paraId="2069DB8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0.0433</w:t>
            </w:r>
          </w:p>
        </w:tc>
      </w:tr>
      <w:tr w:rsidR="005E6DF3" w:rsidRPr="00B27A29" w14:paraId="2070D072" w14:textId="77777777">
        <w:tc>
          <w:tcPr>
            <w:tcW w:w="3402" w:type="dxa"/>
            <w:vAlign w:val="center"/>
          </w:tcPr>
          <w:p w14:paraId="49E34E0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30347ED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32,322,812.01</w:t>
            </w:r>
          </w:p>
        </w:tc>
        <w:tc>
          <w:tcPr>
            <w:tcW w:w="2481" w:type="dxa"/>
            <w:vAlign w:val="center"/>
          </w:tcPr>
          <w:p w14:paraId="68F1D47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249,797.29</w:t>
            </w:r>
          </w:p>
        </w:tc>
      </w:tr>
      <w:tr w:rsidR="005E6DF3" w:rsidRPr="00B27A29" w14:paraId="35EC870A" w14:textId="77777777">
        <w:trPr>
          <w:trHeight w:val="158"/>
        </w:trPr>
        <w:tc>
          <w:tcPr>
            <w:tcW w:w="3402" w:type="dxa"/>
            <w:vAlign w:val="center"/>
          </w:tcPr>
          <w:p w14:paraId="22F9588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52C5952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1.3848</w:t>
            </w:r>
          </w:p>
        </w:tc>
        <w:tc>
          <w:tcPr>
            <w:tcW w:w="2481" w:type="dxa"/>
            <w:vAlign w:val="center"/>
          </w:tcPr>
          <w:p w14:paraId="00F79A7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1.3699</w:t>
            </w:r>
          </w:p>
        </w:tc>
      </w:tr>
    </w:tbl>
    <w:p w14:paraId="4E0567FE" w14:textId="77777777" w:rsidR="008B45AC" w:rsidRDefault="0078522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40736D0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272A01F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1199BCC5"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51EB7DD9"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摩根新兴服务股票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7AF45F87" w14:textId="77777777">
        <w:tc>
          <w:tcPr>
            <w:tcW w:w="1290" w:type="dxa"/>
            <w:vAlign w:val="center"/>
          </w:tcPr>
          <w:p w14:paraId="5247D51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28C66C0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5F2A595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76B2964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3C3B1D2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42DAE7A4"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62F5636E"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B45AC" w14:paraId="337972CF" w14:textId="77777777">
        <w:tc>
          <w:tcPr>
            <w:tcW w:w="1290" w:type="dxa"/>
            <w:vAlign w:val="center"/>
          </w:tcPr>
          <w:p w14:paraId="0C01C5D1" w14:textId="77777777" w:rsidR="008B45AC" w:rsidRDefault="0078522E">
            <w:pPr>
              <w:jc w:val="left"/>
            </w:pPr>
            <w:r>
              <w:rPr>
                <w:rFonts w:eastAsiaTheme="minorEastAsia"/>
                <w:color w:val="000000" w:themeColor="text1"/>
                <w:szCs w:val="21"/>
              </w:rPr>
              <w:t>过去三个月</w:t>
            </w:r>
          </w:p>
        </w:tc>
        <w:tc>
          <w:tcPr>
            <w:tcW w:w="1291" w:type="dxa"/>
            <w:vAlign w:val="center"/>
          </w:tcPr>
          <w:p w14:paraId="3B0E9B7F" w14:textId="77777777" w:rsidR="008B45AC" w:rsidRDefault="0078522E">
            <w:pPr>
              <w:jc w:val="right"/>
            </w:pPr>
            <w:r>
              <w:rPr>
                <w:rFonts w:eastAsiaTheme="minorEastAsia"/>
                <w:color w:val="000000" w:themeColor="text1"/>
                <w:szCs w:val="21"/>
              </w:rPr>
              <w:t>2.83%</w:t>
            </w:r>
          </w:p>
        </w:tc>
        <w:tc>
          <w:tcPr>
            <w:tcW w:w="1291" w:type="dxa"/>
            <w:vAlign w:val="center"/>
          </w:tcPr>
          <w:p w14:paraId="3A70364C" w14:textId="77777777" w:rsidR="008B45AC" w:rsidRDefault="0078522E">
            <w:pPr>
              <w:jc w:val="right"/>
            </w:pPr>
            <w:r>
              <w:rPr>
                <w:rFonts w:eastAsiaTheme="minorEastAsia"/>
                <w:color w:val="000000" w:themeColor="text1"/>
                <w:szCs w:val="21"/>
              </w:rPr>
              <w:t>1.59%</w:t>
            </w:r>
          </w:p>
        </w:tc>
        <w:tc>
          <w:tcPr>
            <w:tcW w:w="1291" w:type="dxa"/>
            <w:vAlign w:val="center"/>
          </w:tcPr>
          <w:p w14:paraId="7DDFCF4E" w14:textId="77777777" w:rsidR="008B45AC" w:rsidRDefault="0078522E">
            <w:pPr>
              <w:jc w:val="right"/>
            </w:pPr>
            <w:r>
              <w:rPr>
                <w:rFonts w:eastAsiaTheme="minorEastAsia"/>
                <w:color w:val="000000" w:themeColor="text1"/>
                <w:szCs w:val="21"/>
              </w:rPr>
              <w:t>13.75%</w:t>
            </w:r>
          </w:p>
        </w:tc>
        <w:tc>
          <w:tcPr>
            <w:tcW w:w="1291" w:type="dxa"/>
            <w:vAlign w:val="center"/>
          </w:tcPr>
          <w:p w14:paraId="0E20F167" w14:textId="77777777" w:rsidR="008B45AC" w:rsidRDefault="0078522E">
            <w:pPr>
              <w:jc w:val="right"/>
            </w:pPr>
            <w:r>
              <w:rPr>
                <w:rFonts w:eastAsiaTheme="minorEastAsia"/>
                <w:color w:val="000000" w:themeColor="text1"/>
                <w:szCs w:val="21"/>
              </w:rPr>
              <w:t>1.41%</w:t>
            </w:r>
          </w:p>
        </w:tc>
        <w:tc>
          <w:tcPr>
            <w:tcW w:w="1291" w:type="dxa"/>
            <w:vAlign w:val="center"/>
          </w:tcPr>
          <w:p w14:paraId="20D9BEE2" w14:textId="77777777" w:rsidR="008B45AC" w:rsidRDefault="0078522E">
            <w:pPr>
              <w:jc w:val="right"/>
            </w:pPr>
            <w:r>
              <w:rPr>
                <w:rFonts w:eastAsiaTheme="minorEastAsia"/>
                <w:color w:val="000000" w:themeColor="text1"/>
                <w:szCs w:val="21"/>
              </w:rPr>
              <w:t>-10.92%</w:t>
            </w:r>
          </w:p>
        </w:tc>
        <w:tc>
          <w:tcPr>
            <w:tcW w:w="1291" w:type="dxa"/>
            <w:vAlign w:val="center"/>
          </w:tcPr>
          <w:p w14:paraId="5C7C9BFF" w14:textId="77777777" w:rsidR="008B45AC" w:rsidRDefault="0078522E">
            <w:pPr>
              <w:jc w:val="right"/>
            </w:pPr>
            <w:r>
              <w:rPr>
                <w:rFonts w:eastAsiaTheme="minorEastAsia"/>
                <w:color w:val="000000" w:themeColor="text1"/>
                <w:szCs w:val="21"/>
              </w:rPr>
              <w:t>0.18%</w:t>
            </w:r>
          </w:p>
        </w:tc>
      </w:tr>
      <w:tr w:rsidR="008B45AC" w14:paraId="3AFB37DD" w14:textId="77777777">
        <w:tc>
          <w:tcPr>
            <w:tcW w:w="1290" w:type="dxa"/>
            <w:vAlign w:val="center"/>
          </w:tcPr>
          <w:p w14:paraId="55363BA0" w14:textId="77777777" w:rsidR="008B45AC" w:rsidRDefault="0078522E">
            <w:pPr>
              <w:jc w:val="left"/>
            </w:pPr>
            <w:r>
              <w:rPr>
                <w:rFonts w:eastAsiaTheme="minorEastAsia"/>
                <w:color w:val="000000" w:themeColor="text1"/>
                <w:szCs w:val="21"/>
              </w:rPr>
              <w:t>过去六个月</w:t>
            </w:r>
          </w:p>
        </w:tc>
        <w:tc>
          <w:tcPr>
            <w:tcW w:w="1291" w:type="dxa"/>
            <w:vAlign w:val="center"/>
          </w:tcPr>
          <w:p w14:paraId="1C9A4D75" w14:textId="77777777" w:rsidR="008B45AC" w:rsidRDefault="0078522E">
            <w:pPr>
              <w:jc w:val="right"/>
            </w:pPr>
            <w:r>
              <w:rPr>
                <w:rFonts w:eastAsiaTheme="minorEastAsia"/>
                <w:color w:val="000000" w:themeColor="text1"/>
                <w:szCs w:val="21"/>
              </w:rPr>
              <w:t>1.96%</w:t>
            </w:r>
          </w:p>
        </w:tc>
        <w:tc>
          <w:tcPr>
            <w:tcW w:w="1291" w:type="dxa"/>
            <w:vAlign w:val="center"/>
          </w:tcPr>
          <w:p w14:paraId="669A3D4B" w14:textId="77777777" w:rsidR="008B45AC" w:rsidRDefault="0078522E">
            <w:pPr>
              <w:jc w:val="right"/>
            </w:pPr>
            <w:r>
              <w:rPr>
                <w:rFonts w:eastAsiaTheme="minorEastAsia"/>
                <w:color w:val="000000" w:themeColor="text1"/>
                <w:szCs w:val="21"/>
              </w:rPr>
              <w:t>1.37%</w:t>
            </w:r>
          </w:p>
        </w:tc>
        <w:tc>
          <w:tcPr>
            <w:tcW w:w="1291" w:type="dxa"/>
            <w:vAlign w:val="center"/>
          </w:tcPr>
          <w:p w14:paraId="462E6480" w14:textId="77777777" w:rsidR="008B45AC" w:rsidRDefault="0078522E">
            <w:pPr>
              <w:jc w:val="right"/>
            </w:pPr>
            <w:r>
              <w:rPr>
                <w:rFonts w:eastAsiaTheme="minorEastAsia"/>
                <w:color w:val="000000" w:themeColor="text1"/>
                <w:szCs w:val="21"/>
              </w:rPr>
              <w:t>10.67%</w:t>
            </w:r>
          </w:p>
        </w:tc>
        <w:tc>
          <w:tcPr>
            <w:tcW w:w="1291" w:type="dxa"/>
            <w:vAlign w:val="center"/>
          </w:tcPr>
          <w:p w14:paraId="7CD25ECF" w14:textId="77777777" w:rsidR="008B45AC" w:rsidRDefault="0078522E">
            <w:pPr>
              <w:jc w:val="right"/>
            </w:pPr>
            <w:r>
              <w:rPr>
                <w:rFonts w:eastAsiaTheme="minorEastAsia"/>
                <w:color w:val="000000" w:themeColor="text1"/>
                <w:szCs w:val="21"/>
              </w:rPr>
              <w:t>1.13%</w:t>
            </w:r>
          </w:p>
        </w:tc>
        <w:tc>
          <w:tcPr>
            <w:tcW w:w="1291" w:type="dxa"/>
            <w:vAlign w:val="center"/>
          </w:tcPr>
          <w:p w14:paraId="2D8C2303" w14:textId="77777777" w:rsidR="008B45AC" w:rsidRDefault="0078522E">
            <w:pPr>
              <w:jc w:val="right"/>
            </w:pPr>
            <w:r>
              <w:rPr>
                <w:rFonts w:eastAsiaTheme="minorEastAsia"/>
                <w:color w:val="000000" w:themeColor="text1"/>
                <w:szCs w:val="21"/>
              </w:rPr>
              <w:t>-8.71%</w:t>
            </w:r>
          </w:p>
        </w:tc>
        <w:tc>
          <w:tcPr>
            <w:tcW w:w="1291" w:type="dxa"/>
            <w:vAlign w:val="center"/>
          </w:tcPr>
          <w:p w14:paraId="7427EEA5" w14:textId="77777777" w:rsidR="008B45AC" w:rsidRDefault="0078522E">
            <w:pPr>
              <w:jc w:val="right"/>
            </w:pPr>
            <w:r>
              <w:rPr>
                <w:rFonts w:eastAsiaTheme="minorEastAsia"/>
                <w:color w:val="000000" w:themeColor="text1"/>
                <w:szCs w:val="21"/>
              </w:rPr>
              <w:t>0.24%</w:t>
            </w:r>
          </w:p>
        </w:tc>
      </w:tr>
      <w:tr w:rsidR="008B45AC" w14:paraId="120012B8" w14:textId="77777777">
        <w:tc>
          <w:tcPr>
            <w:tcW w:w="1290" w:type="dxa"/>
            <w:vAlign w:val="center"/>
          </w:tcPr>
          <w:p w14:paraId="529ADFF1" w14:textId="77777777" w:rsidR="008B45AC" w:rsidRDefault="0078522E">
            <w:pPr>
              <w:jc w:val="left"/>
            </w:pPr>
            <w:r>
              <w:rPr>
                <w:rFonts w:eastAsiaTheme="minorEastAsia"/>
                <w:color w:val="000000" w:themeColor="text1"/>
                <w:szCs w:val="21"/>
              </w:rPr>
              <w:lastRenderedPageBreak/>
              <w:t>过去一年</w:t>
            </w:r>
          </w:p>
        </w:tc>
        <w:tc>
          <w:tcPr>
            <w:tcW w:w="1291" w:type="dxa"/>
            <w:vAlign w:val="center"/>
          </w:tcPr>
          <w:p w14:paraId="1A8E0568" w14:textId="77777777" w:rsidR="008B45AC" w:rsidRDefault="0078522E">
            <w:pPr>
              <w:jc w:val="right"/>
            </w:pPr>
            <w:r>
              <w:rPr>
                <w:rFonts w:eastAsiaTheme="minorEastAsia"/>
                <w:color w:val="000000" w:themeColor="text1"/>
                <w:szCs w:val="21"/>
              </w:rPr>
              <w:t>-5.16%</w:t>
            </w:r>
          </w:p>
        </w:tc>
        <w:tc>
          <w:tcPr>
            <w:tcW w:w="1291" w:type="dxa"/>
            <w:vAlign w:val="center"/>
          </w:tcPr>
          <w:p w14:paraId="55722CFD" w14:textId="77777777" w:rsidR="008B45AC" w:rsidRDefault="0078522E">
            <w:pPr>
              <w:jc w:val="right"/>
            </w:pPr>
            <w:r>
              <w:rPr>
                <w:rFonts w:eastAsiaTheme="minorEastAsia"/>
                <w:color w:val="000000" w:themeColor="text1"/>
                <w:szCs w:val="21"/>
              </w:rPr>
              <w:t>1.38%</w:t>
            </w:r>
          </w:p>
        </w:tc>
        <w:tc>
          <w:tcPr>
            <w:tcW w:w="1291" w:type="dxa"/>
            <w:vAlign w:val="center"/>
          </w:tcPr>
          <w:p w14:paraId="1834C752" w14:textId="77777777" w:rsidR="008B45AC" w:rsidRDefault="0078522E">
            <w:pPr>
              <w:jc w:val="right"/>
            </w:pPr>
            <w:r>
              <w:rPr>
                <w:rFonts w:eastAsiaTheme="minorEastAsia"/>
                <w:color w:val="000000" w:themeColor="text1"/>
                <w:szCs w:val="21"/>
              </w:rPr>
              <w:t>6.29%</w:t>
            </w:r>
          </w:p>
        </w:tc>
        <w:tc>
          <w:tcPr>
            <w:tcW w:w="1291" w:type="dxa"/>
            <w:vAlign w:val="center"/>
          </w:tcPr>
          <w:p w14:paraId="3BCF4D5C" w14:textId="77777777" w:rsidR="008B45AC" w:rsidRDefault="0078522E">
            <w:pPr>
              <w:jc w:val="right"/>
            </w:pPr>
            <w:r>
              <w:rPr>
                <w:rFonts w:eastAsiaTheme="minorEastAsia"/>
                <w:color w:val="000000" w:themeColor="text1"/>
                <w:szCs w:val="21"/>
              </w:rPr>
              <w:t>1.00%</w:t>
            </w:r>
          </w:p>
        </w:tc>
        <w:tc>
          <w:tcPr>
            <w:tcW w:w="1291" w:type="dxa"/>
            <w:vAlign w:val="center"/>
          </w:tcPr>
          <w:p w14:paraId="1AD7A195" w14:textId="77777777" w:rsidR="008B45AC" w:rsidRDefault="0078522E">
            <w:pPr>
              <w:jc w:val="right"/>
            </w:pPr>
            <w:r>
              <w:rPr>
                <w:rFonts w:eastAsiaTheme="minorEastAsia"/>
                <w:color w:val="000000" w:themeColor="text1"/>
                <w:szCs w:val="21"/>
              </w:rPr>
              <w:t>-11.45%</w:t>
            </w:r>
          </w:p>
        </w:tc>
        <w:tc>
          <w:tcPr>
            <w:tcW w:w="1291" w:type="dxa"/>
            <w:vAlign w:val="center"/>
          </w:tcPr>
          <w:p w14:paraId="5D5E9ED4" w14:textId="77777777" w:rsidR="008B45AC" w:rsidRDefault="0078522E">
            <w:pPr>
              <w:jc w:val="right"/>
            </w:pPr>
            <w:r>
              <w:rPr>
                <w:rFonts w:eastAsiaTheme="minorEastAsia"/>
                <w:color w:val="000000" w:themeColor="text1"/>
                <w:szCs w:val="21"/>
              </w:rPr>
              <w:t>0.38%</w:t>
            </w:r>
          </w:p>
        </w:tc>
      </w:tr>
      <w:tr w:rsidR="008B45AC" w14:paraId="146BAAD5" w14:textId="77777777">
        <w:tc>
          <w:tcPr>
            <w:tcW w:w="1290" w:type="dxa"/>
            <w:vAlign w:val="center"/>
          </w:tcPr>
          <w:p w14:paraId="27DADF4F" w14:textId="77777777" w:rsidR="008B45AC" w:rsidRDefault="0078522E">
            <w:pPr>
              <w:jc w:val="left"/>
            </w:pPr>
            <w:r>
              <w:rPr>
                <w:rFonts w:eastAsiaTheme="minorEastAsia"/>
                <w:color w:val="000000" w:themeColor="text1"/>
                <w:szCs w:val="21"/>
              </w:rPr>
              <w:t>过去三年</w:t>
            </w:r>
          </w:p>
        </w:tc>
        <w:tc>
          <w:tcPr>
            <w:tcW w:w="1291" w:type="dxa"/>
            <w:vAlign w:val="center"/>
          </w:tcPr>
          <w:p w14:paraId="12B59199" w14:textId="77777777" w:rsidR="008B45AC" w:rsidRDefault="0078522E">
            <w:pPr>
              <w:jc w:val="right"/>
            </w:pPr>
            <w:r>
              <w:rPr>
                <w:rFonts w:eastAsiaTheme="minorEastAsia"/>
                <w:color w:val="000000" w:themeColor="text1"/>
                <w:szCs w:val="21"/>
              </w:rPr>
              <w:t>-41.79%</w:t>
            </w:r>
          </w:p>
        </w:tc>
        <w:tc>
          <w:tcPr>
            <w:tcW w:w="1291" w:type="dxa"/>
            <w:vAlign w:val="center"/>
          </w:tcPr>
          <w:p w14:paraId="5A9F6163" w14:textId="77777777" w:rsidR="008B45AC" w:rsidRDefault="0078522E">
            <w:pPr>
              <w:jc w:val="right"/>
            </w:pPr>
            <w:r>
              <w:rPr>
                <w:rFonts w:eastAsiaTheme="minorEastAsia"/>
                <w:color w:val="000000" w:themeColor="text1"/>
                <w:szCs w:val="21"/>
              </w:rPr>
              <w:t>1.44%</w:t>
            </w:r>
          </w:p>
        </w:tc>
        <w:tc>
          <w:tcPr>
            <w:tcW w:w="1291" w:type="dxa"/>
            <w:vAlign w:val="center"/>
          </w:tcPr>
          <w:p w14:paraId="2F6805C2" w14:textId="77777777" w:rsidR="008B45AC" w:rsidRDefault="0078522E">
            <w:pPr>
              <w:jc w:val="right"/>
            </w:pPr>
            <w:r>
              <w:rPr>
                <w:rFonts w:eastAsiaTheme="minorEastAsia"/>
                <w:color w:val="000000" w:themeColor="text1"/>
                <w:szCs w:val="21"/>
              </w:rPr>
              <w:t>-14.45%</w:t>
            </w:r>
          </w:p>
        </w:tc>
        <w:tc>
          <w:tcPr>
            <w:tcW w:w="1291" w:type="dxa"/>
            <w:vAlign w:val="center"/>
          </w:tcPr>
          <w:p w14:paraId="44B1A171" w14:textId="77777777" w:rsidR="008B45AC" w:rsidRDefault="0078522E">
            <w:pPr>
              <w:jc w:val="right"/>
            </w:pPr>
            <w:r>
              <w:rPr>
                <w:rFonts w:eastAsiaTheme="minorEastAsia"/>
                <w:color w:val="000000" w:themeColor="text1"/>
                <w:szCs w:val="21"/>
              </w:rPr>
              <w:t>0.94%</w:t>
            </w:r>
          </w:p>
        </w:tc>
        <w:tc>
          <w:tcPr>
            <w:tcW w:w="1291" w:type="dxa"/>
            <w:vAlign w:val="center"/>
          </w:tcPr>
          <w:p w14:paraId="6D8B4E34" w14:textId="77777777" w:rsidR="008B45AC" w:rsidRDefault="0078522E">
            <w:pPr>
              <w:jc w:val="right"/>
            </w:pPr>
            <w:r>
              <w:rPr>
                <w:rFonts w:eastAsiaTheme="minorEastAsia"/>
                <w:color w:val="000000" w:themeColor="text1"/>
                <w:szCs w:val="21"/>
              </w:rPr>
              <w:t>-27.34%</w:t>
            </w:r>
          </w:p>
        </w:tc>
        <w:tc>
          <w:tcPr>
            <w:tcW w:w="1291" w:type="dxa"/>
            <w:vAlign w:val="center"/>
          </w:tcPr>
          <w:p w14:paraId="14441F26" w14:textId="77777777" w:rsidR="008B45AC" w:rsidRDefault="0078522E">
            <w:pPr>
              <w:jc w:val="right"/>
            </w:pPr>
            <w:r>
              <w:rPr>
                <w:rFonts w:eastAsiaTheme="minorEastAsia"/>
                <w:color w:val="000000" w:themeColor="text1"/>
                <w:szCs w:val="21"/>
              </w:rPr>
              <w:t>0.50%</w:t>
            </w:r>
          </w:p>
        </w:tc>
      </w:tr>
      <w:tr w:rsidR="008B45AC" w14:paraId="6A694170" w14:textId="77777777">
        <w:tc>
          <w:tcPr>
            <w:tcW w:w="1290" w:type="dxa"/>
            <w:vAlign w:val="center"/>
          </w:tcPr>
          <w:p w14:paraId="01855F6F" w14:textId="77777777" w:rsidR="008B45AC" w:rsidRDefault="0078522E">
            <w:pPr>
              <w:jc w:val="left"/>
            </w:pPr>
            <w:r>
              <w:rPr>
                <w:rFonts w:eastAsiaTheme="minorEastAsia"/>
                <w:color w:val="000000" w:themeColor="text1"/>
                <w:szCs w:val="21"/>
              </w:rPr>
              <w:t>过去五年</w:t>
            </w:r>
          </w:p>
        </w:tc>
        <w:tc>
          <w:tcPr>
            <w:tcW w:w="1291" w:type="dxa"/>
            <w:vAlign w:val="center"/>
          </w:tcPr>
          <w:p w14:paraId="74AAE5AF" w14:textId="77777777" w:rsidR="008B45AC" w:rsidRDefault="0078522E">
            <w:pPr>
              <w:jc w:val="right"/>
            </w:pPr>
            <w:r>
              <w:rPr>
                <w:rFonts w:eastAsiaTheme="minorEastAsia"/>
                <w:color w:val="000000" w:themeColor="text1"/>
                <w:szCs w:val="21"/>
              </w:rPr>
              <w:t>22.66%</w:t>
            </w:r>
          </w:p>
        </w:tc>
        <w:tc>
          <w:tcPr>
            <w:tcW w:w="1291" w:type="dxa"/>
            <w:vAlign w:val="center"/>
          </w:tcPr>
          <w:p w14:paraId="5B3A6BE6" w14:textId="77777777" w:rsidR="008B45AC" w:rsidRDefault="0078522E">
            <w:pPr>
              <w:jc w:val="right"/>
            </w:pPr>
            <w:r>
              <w:rPr>
                <w:rFonts w:eastAsiaTheme="minorEastAsia"/>
                <w:color w:val="000000" w:themeColor="text1"/>
                <w:szCs w:val="21"/>
              </w:rPr>
              <w:t>1.58%</w:t>
            </w:r>
          </w:p>
        </w:tc>
        <w:tc>
          <w:tcPr>
            <w:tcW w:w="1291" w:type="dxa"/>
            <w:vAlign w:val="center"/>
          </w:tcPr>
          <w:p w14:paraId="6B4A4F90" w14:textId="77777777" w:rsidR="008B45AC" w:rsidRDefault="0078522E">
            <w:pPr>
              <w:jc w:val="right"/>
            </w:pPr>
            <w:r>
              <w:rPr>
                <w:rFonts w:eastAsiaTheme="minorEastAsia"/>
                <w:color w:val="000000" w:themeColor="text1"/>
                <w:szCs w:val="21"/>
              </w:rPr>
              <w:t>7.66%</w:t>
            </w:r>
          </w:p>
        </w:tc>
        <w:tc>
          <w:tcPr>
            <w:tcW w:w="1291" w:type="dxa"/>
            <w:vAlign w:val="center"/>
          </w:tcPr>
          <w:p w14:paraId="1CDB2E91" w14:textId="77777777" w:rsidR="008B45AC" w:rsidRDefault="0078522E">
            <w:pPr>
              <w:jc w:val="right"/>
            </w:pPr>
            <w:r>
              <w:rPr>
                <w:rFonts w:eastAsiaTheme="minorEastAsia"/>
                <w:color w:val="000000" w:themeColor="text1"/>
                <w:szCs w:val="21"/>
              </w:rPr>
              <w:t>1.00%</w:t>
            </w:r>
          </w:p>
        </w:tc>
        <w:tc>
          <w:tcPr>
            <w:tcW w:w="1291" w:type="dxa"/>
            <w:vAlign w:val="center"/>
          </w:tcPr>
          <w:p w14:paraId="1F962FD8" w14:textId="77777777" w:rsidR="008B45AC" w:rsidRDefault="0078522E">
            <w:pPr>
              <w:jc w:val="right"/>
            </w:pPr>
            <w:r>
              <w:rPr>
                <w:rFonts w:eastAsiaTheme="minorEastAsia"/>
                <w:color w:val="000000" w:themeColor="text1"/>
                <w:szCs w:val="21"/>
              </w:rPr>
              <w:t>15.00%</w:t>
            </w:r>
          </w:p>
        </w:tc>
        <w:tc>
          <w:tcPr>
            <w:tcW w:w="1291" w:type="dxa"/>
            <w:vAlign w:val="center"/>
          </w:tcPr>
          <w:p w14:paraId="5FB629AA" w14:textId="77777777" w:rsidR="008B45AC" w:rsidRDefault="0078522E">
            <w:pPr>
              <w:jc w:val="right"/>
            </w:pPr>
            <w:r>
              <w:rPr>
                <w:rFonts w:eastAsiaTheme="minorEastAsia"/>
                <w:color w:val="000000" w:themeColor="text1"/>
                <w:szCs w:val="21"/>
              </w:rPr>
              <w:t>0.58%</w:t>
            </w:r>
          </w:p>
        </w:tc>
      </w:tr>
      <w:tr w:rsidR="008B45AC" w14:paraId="1447B0FF" w14:textId="77777777">
        <w:tc>
          <w:tcPr>
            <w:tcW w:w="1290" w:type="dxa"/>
            <w:vAlign w:val="center"/>
          </w:tcPr>
          <w:p w14:paraId="630047FE" w14:textId="77777777" w:rsidR="008B45AC" w:rsidRDefault="0078522E">
            <w:pPr>
              <w:jc w:val="left"/>
            </w:pPr>
            <w:r>
              <w:rPr>
                <w:rFonts w:eastAsiaTheme="minorEastAsia"/>
                <w:color w:val="000000" w:themeColor="text1"/>
                <w:szCs w:val="21"/>
              </w:rPr>
              <w:t>自基金合同生效起至今</w:t>
            </w:r>
          </w:p>
        </w:tc>
        <w:tc>
          <w:tcPr>
            <w:tcW w:w="1291" w:type="dxa"/>
            <w:vAlign w:val="center"/>
          </w:tcPr>
          <w:p w14:paraId="1CD6C11A" w14:textId="77777777" w:rsidR="008B45AC" w:rsidRDefault="0078522E">
            <w:pPr>
              <w:jc w:val="right"/>
            </w:pPr>
            <w:r>
              <w:rPr>
                <w:rFonts w:eastAsiaTheme="minorEastAsia"/>
                <w:color w:val="000000" w:themeColor="text1"/>
                <w:szCs w:val="21"/>
              </w:rPr>
              <w:t>38.48%</w:t>
            </w:r>
          </w:p>
        </w:tc>
        <w:tc>
          <w:tcPr>
            <w:tcW w:w="1291" w:type="dxa"/>
            <w:vAlign w:val="center"/>
          </w:tcPr>
          <w:p w14:paraId="75BAD683" w14:textId="77777777" w:rsidR="008B45AC" w:rsidRDefault="0078522E">
            <w:pPr>
              <w:jc w:val="right"/>
            </w:pPr>
            <w:r>
              <w:rPr>
                <w:rFonts w:eastAsiaTheme="minorEastAsia"/>
                <w:color w:val="000000" w:themeColor="text1"/>
                <w:szCs w:val="21"/>
              </w:rPr>
              <w:t>1.55%</w:t>
            </w:r>
          </w:p>
        </w:tc>
        <w:tc>
          <w:tcPr>
            <w:tcW w:w="1291" w:type="dxa"/>
            <w:vAlign w:val="center"/>
          </w:tcPr>
          <w:p w14:paraId="1BC45827" w14:textId="77777777" w:rsidR="008B45AC" w:rsidRDefault="0078522E">
            <w:pPr>
              <w:jc w:val="right"/>
            </w:pPr>
            <w:r>
              <w:rPr>
                <w:rFonts w:eastAsiaTheme="minorEastAsia"/>
                <w:color w:val="000000" w:themeColor="text1"/>
                <w:szCs w:val="21"/>
              </w:rPr>
              <w:t>-3.31%</w:t>
            </w:r>
          </w:p>
        </w:tc>
        <w:tc>
          <w:tcPr>
            <w:tcW w:w="1291" w:type="dxa"/>
            <w:vAlign w:val="center"/>
          </w:tcPr>
          <w:p w14:paraId="56768DAF" w14:textId="77777777" w:rsidR="008B45AC" w:rsidRDefault="0078522E">
            <w:pPr>
              <w:jc w:val="right"/>
            </w:pPr>
            <w:r>
              <w:rPr>
                <w:rFonts w:eastAsiaTheme="minorEastAsia"/>
                <w:color w:val="000000" w:themeColor="text1"/>
                <w:szCs w:val="21"/>
              </w:rPr>
              <w:t>1.10%</w:t>
            </w:r>
          </w:p>
        </w:tc>
        <w:tc>
          <w:tcPr>
            <w:tcW w:w="1291" w:type="dxa"/>
            <w:vAlign w:val="center"/>
          </w:tcPr>
          <w:p w14:paraId="1D265149" w14:textId="77777777" w:rsidR="008B45AC" w:rsidRDefault="0078522E">
            <w:pPr>
              <w:jc w:val="right"/>
            </w:pPr>
            <w:r>
              <w:rPr>
                <w:rFonts w:eastAsiaTheme="minorEastAsia"/>
                <w:color w:val="000000" w:themeColor="text1"/>
                <w:szCs w:val="21"/>
              </w:rPr>
              <w:t>41.79%</w:t>
            </w:r>
          </w:p>
        </w:tc>
        <w:tc>
          <w:tcPr>
            <w:tcW w:w="1291" w:type="dxa"/>
            <w:vAlign w:val="center"/>
          </w:tcPr>
          <w:p w14:paraId="620927C6" w14:textId="77777777" w:rsidR="008B45AC" w:rsidRDefault="0078522E">
            <w:pPr>
              <w:jc w:val="right"/>
            </w:pPr>
            <w:r>
              <w:rPr>
                <w:rFonts w:eastAsiaTheme="minorEastAsia"/>
                <w:color w:val="000000" w:themeColor="text1"/>
                <w:szCs w:val="21"/>
              </w:rPr>
              <w:t>0.45%</w:t>
            </w:r>
          </w:p>
        </w:tc>
      </w:tr>
    </w:tbl>
    <w:p w14:paraId="1D5DE6DA"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摩根新兴服务股票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1ADF0272" w14:textId="77777777">
        <w:tc>
          <w:tcPr>
            <w:tcW w:w="1290" w:type="dxa"/>
            <w:vAlign w:val="center"/>
          </w:tcPr>
          <w:p w14:paraId="366E063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35F1880F"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0DFD68A4"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4DA4101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2A0A9BF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740D7F55"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44DAD9B6"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B45AC" w14:paraId="1F1CCB11" w14:textId="77777777">
        <w:tc>
          <w:tcPr>
            <w:tcW w:w="1290" w:type="dxa"/>
            <w:vAlign w:val="center"/>
          </w:tcPr>
          <w:p w14:paraId="786D9565" w14:textId="77777777" w:rsidR="008B45AC" w:rsidRDefault="0078522E">
            <w:pPr>
              <w:jc w:val="left"/>
            </w:pPr>
            <w:r>
              <w:rPr>
                <w:rFonts w:eastAsiaTheme="minorEastAsia"/>
                <w:color w:val="000000" w:themeColor="text1"/>
                <w:szCs w:val="21"/>
              </w:rPr>
              <w:t>过去三个月</w:t>
            </w:r>
          </w:p>
        </w:tc>
        <w:tc>
          <w:tcPr>
            <w:tcW w:w="1291" w:type="dxa"/>
            <w:vAlign w:val="center"/>
          </w:tcPr>
          <w:p w14:paraId="1F09368F" w14:textId="77777777" w:rsidR="008B45AC" w:rsidRDefault="0078522E">
            <w:pPr>
              <w:jc w:val="right"/>
            </w:pPr>
            <w:r>
              <w:rPr>
                <w:rFonts w:eastAsiaTheme="minorEastAsia"/>
                <w:color w:val="000000" w:themeColor="text1"/>
                <w:szCs w:val="21"/>
              </w:rPr>
              <w:t>2.68%</w:t>
            </w:r>
          </w:p>
        </w:tc>
        <w:tc>
          <w:tcPr>
            <w:tcW w:w="1291" w:type="dxa"/>
            <w:vAlign w:val="center"/>
          </w:tcPr>
          <w:p w14:paraId="3F7ED0F5" w14:textId="77777777" w:rsidR="008B45AC" w:rsidRDefault="0078522E">
            <w:pPr>
              <w:jc w:val="right"/>
            </w:pPr>
            <w:r>
              <w:rPr>
                <w:rFonts w:eastAsiaTheme="minorEastAsia"/>
                <w:color w:val="000000" w:themeColor="text1"/>
                <w:szCs w:val="21"/>
              </w:rPr>
              <w:t>1.59%</w:t>
            </w:r>
          </w:p>
        </w:tc>
        <w:tc>
          <w:tcPr>
            <w:tcW w:w="1291" w:type="dxa"/>
            <w:vAlign w:val="center"/>
          </w:tcPr>
          <w:p w14:paraId="7F232C01" w14:textId="77777777" w:rsidR="008B45AC" w:rsidRDefault="0078522E">
            <w:pPr>
              <w:jc w:val="right"/>
            </w:pPr>
            <w:r>
              <w:rPr>
                <w:rFonts w:eastAsiaTheme="minorEastAsia"/>
                <w:color w:val="000000" w:themeColor="text1"/>
                <w:szCs w:val="21"/>
              </w:rPr>
              <w:t>13.75%</w:t>
            </w:r>
          </w:p>
        </w:tc>
        <w:tc>
          <w:tcPr>
            <w:tcW w:w="1291" w:type="dxa"/>
            <w:vAlign w:val="center"/>
          </w:tcPr>
          <w:p w14:paraId="035C1CE0" w14:textId="77777777" w:rsidR="008B45AC" w:rsidRDefault="0078522E">
            <w:pPr>
              <w:jc w:val="right"/>
            </w:pPr>
            <w:r>
              <w:rPr>
                <w:rFonts w:eastAsiaTheme="minorEastAsia"/>
                <w:color w:val="000000" w:themeColor="text1"/>
                <w:szCs w:val="21"/>
              </w:rPr>
              <w:t>1.41%</w:t>
            </w:r>
          </w:p>
        </w:tc>
        <w:tc>
          <w:tcPr>
            <w:tcW w:w="1291" w:type="dxa"/>
            <w:vAlign w:val="center"/>
          </w:tcPr>
          <w:p w14:paraId="7FCC703F" w14:textId="77777777" w:rsidR="008B45AC" w:rsidRDefault="0078522E">
            <w:pPr>
              <w:jc w:val="right"/>
            </w:pPr>
            <w:r>
              <w:rPr>
                <w:rFonts w:eastAsiaTheme="minorEastAsia"/>
                <w:color w:val="000000" w:themeColor="text1"/>
                <w:szCs w:val="21"/>
              </w:rPr>
              <w:t>-11.07%</w:t>
            </w:r>
          </w:p>
        </w:tc>
        <w:tc>
          <w:tcPr>
            <w:tcW w:w="1291" w:type="dxa"/>
            <w:vAlign w:val="center"/>
          </w:tcPr>
          <w:p w14:paraId="60FB2DE6" w14:textId="77777777" w:rsidR="008B45AC" w:rsidRDefault="0078522E">
            <w:pPr>
              <w:jc w:val="right"/>
            </w:pPr>
            <w:r>
              <w:rPr>
                <w:rFonts w:eastAsiaTheme="minorEastAsia"/>
                <w:color w:val="000000" w:themeColor="text1"/>
                <w:szCs w:val="21"/>
              </w:rPr>
              <w:t>0.18%</w:t>
            </w:r>
          </w:p>
        </w:tc>
      </w:tr>
      <w:tr w:rsidR="008B45AC" w14:paraId="252E65AB" w14:textId="77777777">
        <w:tc>
          <w:tcPr>
            <w:tcW w:w="1290" w:type="dxa"/>
            <w:vAlign w:val="center"/>
          </w:tcPr>
          <w:p w14:paraId="2EA6FDFB" w14:textId="77777777" w:rsidR="008B45AC" w:rsidRDefault="0078522E">
            <w:pPr>
              <w:jc w:val="left"/>
            </w:pPr>
            <w:r>
              <w:rPr>
                <w:rFonts w:eastAsiaTheme="minorEastAsia"/>
                <w:color w:val="000000" w:themeColor="text1"/>
                <w:szCs w:val="21"/>
              </w:rPr>
              <w:t>过去六个月</w:t>
            </w:r>
          </w:p>
        </w:tc>
        <w:tc>
          <w:tcPr>
            <w:tcW w:w="1291" w:type="dxa"/>
            <w:vAlign w:val="center"/>
          </w:tcPr>
          <w:p w14:paraId="576A3F81" w14:textId="77777777" w:rsidR="008B45AC" w:rsidRDefault="0078522E">
            <w:pPr>
              <w:jc w:val="right"/>
            </w:pPr>
            <w:r>
              <w:rPr>
                <w:rFonts w:eastAsiaTheme="minorEastAsia"/>
                <w:color w:val="000000" w:themeColor="text1"/>
                <w:szCs w:val="21"/>
              </w:rPr>
              <w:t>1.65%</w:t>
            </w:r>
          </w:p>
        </w:tc>
        <w:tc>
          <w:tcPr>
            <w:tcW w:w="1291" w:type="dxa"/>
            <w:vAlign w:val="center"/>
          </w:tcPr>
          <w:p w14:paraId="22130FFB" w14:textId="77777777" w:rsidR="008B45AC" w:rsidRDefault="0078522E">
            <w:pPr>
              <w:jc w:val="right"/>
            </w:pPr>
            <w:r>
              <w:rPr>
                <w:rFonts w:eastAsiaTheme="minorEastAsia"/>
                <w:color w:val="000000" w:themeColor="text1"/>
                <w:szCs w:val="21"/>
              </w:rPr>
              <w:t>1.37%</w:t>
            </w:r>
          </w:p>
        </w:tc>
        <w:tc>
          <w:tcPr>
            <w:tcW w:w="1291" w:type="dxa"/>
            <w:vAlign w:val="center"/>
          </w:tcPr>
          <w:p w14:paraId="5058DB09" w14:textId="77777777" w:rsidR="008B45AC" w:rsidRDefault="0078522E">
            <w:pPr>
              <w:jc w:val="right"/>
            </w:pPr>
            <w:r>
              <w:rPr>
                <w:rFonts w:eastAsiaTheme="minorEastAsia"/>
                <w:color w:val="000000" w:themeColor="text1"/>
                <w:szCs w:val="21"/>
              </w:rPr>
              <w:t>10.67%</w:t>
            </w:r>
          </w:p>
        </w:tc>
        <w:tc>
          <w:tcPr>
            <w:tcW w:w="1291" w:type="dxa"/>
            <w:vAlign w:val="center"/>
          </w:tcPr>
          <w:p w14:paraId="7BD7D3B7" w14:textId="77777777" w:rsidR="008B45AC" w:rsidRDefault="0078522E">
            <w:pPr>
              <w:jc w:val="right"/>
            </w:pPr>
            <w:r>
              <w:rPr>
                <w:rFonts w:eastAsiaTheme="minorEastAsia"/>
                <w:color w:val="000000" w:themeColor="text1"/>
                <w:szCs w:val="21"/>
              </w:rPr>
              <w:t>1.13%</w:t>
            </w:r>
          </w:p>
        </w:tc>
        <w:tc>
          <w:tcPr>
            <w:tcW w:w="1291" w:type="dxa"/>
            <w:vAlign w:val="center"/>
          </w:tcPr>
          <w:p w14:paraId="21E1FF74" w14:textId="77777777" w:rsidR="008B45AC" w:rsidRDefault="0078522E">
            <w:pPr>
              <w:jc w:val="right"/>
            </w:pPr>
            <w:r>
              <w:rPr>
                <w:rFonts w:eastAsiaTheme="minorEastAsia"/>
                <w:color w:val="000000" w:themeColor="text1"/>
                <w:szCs w:val="21"/>
              </w:rPr>
              <w:t>-9.02%</w:t>
            </w:r>
          </w:p>
        </w:tc>
        <w:tc>
          <w:tcPr>
            <w:tcW w:w="1291" w:type="dxa"/>
            <w:vAlign w:val="center"/>
          </w:tcPr>
          <w:p w14:paraId="7611D53C" w14:textId="77777777" w:rsidR="008B45AC" w:rsidRDefault="0078522E">
            <w:pPr>
              <w:jc w:val="right"/>
            </w:pPr>
            <w:r>
              <w:rPr>
                <w:rFonts w:eastAsiaTheme="minorEastAsia"/>
                <w:color w:val="000000" w:themeColor="text1"/>
                <w:szCs w:val="21"/>
              </w:rPr>
              <w:t>0.24%</w:t>
            </w:r>
          </w:p>
        </w:tc>
      </w:tr>
      <w:tr w:rsidR="008B45AC" w14:paraId="0718A47D" w14:textId="77777777">
        <w:tc>
          <w:tcPr>
            <w:tcW w:w="1290" w:type="dxa"/>
            <w:vAlign w:val="center"/>
          </w:tcPr>
          <w:p w14:paraId="7FFF2929" w14:textId="77777777" w:rsidR="008B45AC" w:rsidRDefault="0078522E">
            <w:pPr>
              <w:jc w:val="left"/>
            </w:pPr>
            <w:r>
              <w:rPr>
                <w:rFonts w:eastAsiaTheme="minorEastAsia"/>
                <w:color w:val="000000" w:themeColor="text1"/>
                <w:szCs w:val="21"/>
              </w:rPr>
              <w:t>过去一年</w:t>
            </w:r>
          </w:p>
        </w:tc>
        <w:tc>
          <w:tcPr>
            <w:tcW w:w="1291" w:type="dxa"/>
            <w:vAlign w:val="center"/>
          </w:tcPr>
          <w:p w14:paraId="7ADAF424" w14:textId="77777777" w:rsidR="008B45AC" w:rsidRDefault="0078522E">
            <w:pPr>
              <w:jc w:val="right"/>
            </w:pPr>
            <w:r>
              <w:rPr>
                <w:rFonts w:eastAsiaTheme="minorEastAsia"/>
                <w:color w:val="000000" w:themeColor="text1"/>
                <w:szCs w:val="21"/>
              </w:rPr>
              <w:t>-5.73%</w:t>
            </w:r>
          </w:p>
        </w:tc>
        <w:tc>
          <w:tcPr>
            <w:tcW w:w="1291" w:type="dxa"/>
            <w:vAlign w:val="center"/>
          </w:tcPr>
          <w:p w14:paraId="3CD4F8CC" w14:textId="77777777" w:rsidR="008B45AC" w:rsidRDefault="0078522E">
            <w:pPr>
              <w:jc w:val="right"/>
            </w:pPr>
            <w:r>
              <w:rPr>
                <w:rFonts w:eastAsiaTheme="minorEastAsia"/>
                <w:color w:val="000000" w:themeColor="text1"/>
                <w:szCs w:val="21"/>
              </w:rPr>
              <w:t>1.38%</w:t>
            </w:r>
          </w:p>
        </w:tc>
        <w:tc>
          <w:tcPr>
            <w:tcW w:w="1291" w:type="dxa"/>
            <w:vAlign w:val="center"/>
          </w:tcPr>
          <w:p w14:paraId="51597D5B" w14:textId="77777777" w:rsidR="008B45AC" w:rsidRDefault="0078522E">
            <w:pPr>
              <w:jc w:val="right"/>
            </w:pPr>
            <w:r>
              <w:rPr>
                <w:rFonts w:eastAsiaTheme="minorEastAsia"/>
                <w:color w:val="000000" w:themeColor="text1"/>
                <w:szCs w:val="21"/>
              </w:rPr>
              <w:t>6.29%</w:t>
            </w:r>
          </w:p>
        </w:tc>
        <w:tc>
          <w:tcPr>
            <w:tcW w:w="1291" w:type="dxa"/>
            <w:vAlign w:val="center"/>
          </w:tcPr>
          <w:p w14:paraId="712ADE54" w14:textId="77777777" w:rsidR="008B45AC" w:rsidRDefault="0078522E">
            <w:pPr>
              <w:jc w:val="right"/>
            </w:pPr>
            <w:r>
              <w:rPr>
                <w:rFonts w:eastAsiaTheme="minorEastAsia"/>
                <w:color w:val="000000" w:themeColor="text1"/>
                <w:szCs w:val="21"/>
              </w:rPr>
              <w:t>1.00%</w:t>
            </w:r>
          </w:p>
        </w:tc>
        <w:tc>
          <w:tcPr>
            <w:tcW w:w="1291" w:type="dxa"/>
            <w:vAlign w:val="center"/>
          </w:tcPr>
          <w:p w14:paraId="14A0274B" w14:textId="77777777" w:rsidR="008B45AC" w:rsidRDefault="0078522E">
            <w:pPr>
              <w:jc w:val="right"/>
            </w:pPr>
            <w:r>
              <w:rPr>
                <w:rFonts w:eastAsiaTheme="minorEastAsia"/>
                <w:color w:val="000000" w:themeColor="text1"/>
                <w:szCs w:val="21"/>
              </w:rPr>
              <w:t>-12.02%</w:t>
            </w:r>
          </w:p>
        </w:tc>
        <w:tc>
          <w:tcPr>
            <w:tcW w:w="1291" w:type="dxa"/>
            <w:vAlign w:val="center"/>
          </w:tcPr>
          <w:p w14:paraId="5F101593" w14:textId="77777777" w:rsidR="008B45AC" w:rsidRDefault="0078522E">
            <w:pPr>
              <w:jc w:val="right"/>
            </w:pPr>
            <w:r>
              <w:rPr>
                <w:rFonts w:eastAsiaTheme="minorEastAsia"/>
                <w:color w:val="000000" w:themeColor="text1"/>
                <w:szCs w:val="21"/>
              </w:rPr>
              <w:t>0.38%</w:t>
            </w:r>
          </w:p>
        </w:tc>
      </w:tr>
      <w:tr w:rsidR="008B45AC" w14:paraId="59C2F6C4" w14:textId="77777777">
        <w:tc>
          <w:tcPr>
            <w:tcW w:w="1290" w:type="dxa"/>
            <w:vAlign w:val="center"/>
          </w:tcPr>
          <w:p w14:paraId="576AFB18" w14:textId="77777777" w:rsidR="008B45AC" w:rsidRDefault="0078522E">
            <w:pPr>
              <w:jc w:val="left"/>
            </w:pPr>
            <w:r>
              <w:rPr>
                <w:rFonts w:eastAsiaTheme="minorEastAsia"/>
                <w:color w:val="000000" w:themeColor="text1"/>
                <w:szCs w:val="21"/>
              </w:rPr>
              <w:t>过去三年</w:t>
            </w:r>
          </w:p>
        </w:tc>
        <w:tc>
          <w:tcPr>
            <w:tcW w:w="1291" w:type="dxa"/>
            <w:vAlign w:val="center"/>
          </w:tcPr>
          <w:p w14:paraId="3E2F9D96" w14:textId="77777777" w:rsidR="008B45AC" w:rsidRDefault="0078522E">
            <w:pPr>
              <w:jc w:val="right"/>
            </w:pPr>
            <w:r>
              <w:rPr>
                <w:rFonts w:eastAsiaTheme="minorEastAsia"/>
                <w:color w:val="000000" w:themeColor="text1"/>
                <w:szCs w:val="21"/>
              </w:rPr>
              <w:t>-</w:t>
            </w:r>
          </w:p>
        </w:tc>
        <w:tc>
          <w:tcPr>
            <w:tcW w:w="1291" w:type="dxa"/>
            <w:vAlign w:val="center"/>
          </w:tcPr>
          <w:p w14:paraId="43BD637A" w14:textId="77777777" w:rsidR="008B45AC" w:rsidRDefault="0078522E">
            <w:pPr>
              <w:jc w:val="right"/>
            </w:pPr>
            <w:r>
              <w:rPr>
                <w:rFonts w:eastAsiaTheme="minorEastAsia"/>
                <w:color w:val="000000" w:themeColor="text1"/>
                <w:szCs w:val="21"/>
              </w:rPr>
              <w:t>-</w:t>
            </w:r>
          </w:p>
        </w:tc>
        <w:tc>
          <w:tcPr>
            <w:tcW w:w="1291" w:type="dxa"/>
            <w:vAlign w:val="center"/>
          </w:tcPr>
          <w:p w14:paraId="539E0CF2" w14:textId="77777777" w:rsidR="008B45AC" w:rsidRDefault="0078522E">
            <w:pPr>
              <w:jc w:val="right"/>
            </w:pPr>
            <w:r>
              <w:rPr>
                <w:rFonts w:eastAsiaTheme="minorEastAsia"/>
                <w:color w:val="000000" w:themeColor="text1"/>
                <w:szCs w:val="21"/>
              </w:rPr>
              <w:t>-</w:t>
            </w:r>
          </w:p>
        </w:tc>
        <w:tc>
          <w:tcPr>
            <w:tcW w:w="1291" w:type="dxa"/>
            <w:vAlign w:val="center"/>
          </w:tcPr>
          <w:p w14:paraId="716380A5" w14:textId="77777777" w:rsidR="008B45AC" w:rsidRDefault="0078522E">
            <w:pPr>
              <w:jc w:val="right"/>
            </w:pPr>
            <w:r>
              <w:rPr>
                <w:rFonts w:eastAsiaTheme="minorEastAsia"/>
                <w:color w:val="000000" w:themeColor="text1"/>
                <w:szCs w:val="21"/>
              </w:rPr>
              <w:t>-</w:t>
            </w:r>
          </w:p>
        </w:tc>
        <w:tc>
          <w:tcPr>
            <w:tcW w:w="1291" w:type="dxa"/>
            <w:vAlign w:val="center"/>
          </w:tcPr>
          <w:p w14:paraId="114B26E4" w14:textId="77777777" w:rsidR="008B45AC" w:rsidRDefault="0078522E">
            <w:pPr>
              <w:jc w:val="right"/>
            </w:pPr>
            <w:r>
              <w:rPr>
                <w:rFonts w:eastAsiaTheme="minorEastAsia"/>
                <w:color w:val="000000" w:themeColor="text1"/>
                <w:szCs w:val="21"/>
              </w:rPr>
              <w:t>-</w:t>
            </w:r>
          </w:p>
        </w:tc>
        <w:tc>
          <w:tcPr>
            <w:tcW w:w="1291" w:type="dxa"/>
            <w:vAlign w:val="center"/>
          </w:tcPr>
          <w:p w14:paraId="0B1FB081" w14:textId="77777777" w:rsidR="008B45AC" w:rsidRDefault="0078522E">
            <w:pPr>
              <w:jc w:val="right"/>
            </w:pPr>
            <w:r>
              <w:rPr>
                <w:rFonts w:eastAsiaTheme="minorEastAsia"/>
                <w:color w:val="000000" w:themeColor="text1"/>
                <w:szCs w:val="21"/>
              </w:rPr>
              <w:t>-</w:t>
            </w:r>
          </w:p>
        </w:tc>
      </w:tr>
      <w:tr w:rsidR="008B45AC" w14:paraId="42D28163" w14:textId="77777777">
        <w:tc>
          <w:tcPr>
            <w:tcW w:w="1290" w:type="dxa"/>
            <w:vAlign w:val="center"/>
          </w:tcPr>
          <w:p w14:paraId="278195FF" w14:textId="77777777" w:rsidR="008B45AC" w:rsidRDefault="0078522E">
            <w:pPr>
              <w:jc w:val="left"/>
            </w:pPr>
            <w:r>
              <w:rPr>
                <w:rFonts w:eastAsiaTheme="minorEastAsia"/>
                <w:color w:val="000000" w:themeColor="text1"/>
                <w:szCs w:val="21"/>
              </w:rPr>
              <w:t>过去五年</w:t>
            </w:r>
          </w:p>
        </w:tc>
        <w:tc>
          <w:tcPr>
            <w:tcW w:w="1291" w:type="dxa"/>
            <w:vAlign w:val="center"/>
          </w:tcPr>
          <w:p w14:paraId="3164147B" w14:textId="77777777" w:rsidR="008B45AC" w:rsidRDefault="0078522E">
            <w:pPr>
              <w:jc w:val="right"/>
            </w:pPr>
            <w:r>
              <w:rPr>
                <w:rFonts w:eastAsiaTheme="minorEastAsia"/>
                <w:color w:val="000000" w:themeColor="text1"/>
                <w:szCs w:val="21"/>
              </w:rPr>
              <w:t>-</w:t>
            </w:r>
          </w:p>
        </w:tc>
        <w:tc>
          <w:tcPr>
            <w:tcW w:w="1291" w:type="dxa"/>
            <w:vAlign w:val="center"/>
          </w:tcPr>
          <w:p w14:paraId="6772790A" w14:textId="77777777" w:rsidR="008B45AC" w:rsidRDefault="0078522E">
            <w:pPr>
              <w:jc w:val="right"/>
            </w:pPr>
            <w:r>
              <w:rPr>
                <w:rFonts w:eastAsiaTheme="minorEastAsia"/>
                <w:color w:val="000000" w:themeColor="text1"/>
                <w:szCs w:val="21"/>
              </w:rPr>
              <w:t>-</w:t>
            </w:r>
          </w:p>
        </w:tc>
        <w:tc>
          <w:tcPr>
            <w:tcW w:w="1291" w:type="dxa"/>
            <w:vAlign w:val="center"/>
          </w:tcPr>
          <w:p w14:paraId="2D9A63FA" w14:textId="77777777" w:rsidR="008B45AC" w:rsidRDefault="0078522E">
            <w:pPr>
              <w:jc w:val="right"/>
            </w:pPr>
            <w:r>
              <w:rPr>
                <w:rFonts w:eastAsiaTheme="minorEastAsia"/>
                <w:color w:val="000000" w:themeColor="text1"/>
                <w:szCs w:val="21"/>
              </w:rPr>
              <w:t>-</w:t>
            </w:r>
          </w:p>
        </w:tc>
        <w:tc>
          <w:tcPr>
            <w:tcW w:w="1291" w:type="dxa"/>
            <w:vAlign w:val="center"/>
          </w:tcPr>
          <w:p w14:paraId="16FA4484" w14:textId="77777777" w:rsidR="008B45AC" w:rsidRDefault="0078522E">
            <w:pPr>
              <w:jc w:val="right"/>
            </w:pPr>
            <w:r>
              <w:rPr>
                <w:rFonts w:eastAsiaTheme="minorEastAsia"/>
                <w:color w:val="000000" w:themeColor="text1"/>
                <w:szCs w:val="21"/>
              </w:rPr>
              <w:t>-</w:t>
            </w:r>
          </w:p>
        </w:tc>
        <w:tc>
          <w:tcPr>
            <w:tcW w:w="1291" w:type="dxa"/>
            <w:vAlign w:val="center"/>
          </w:tcPr>
          <w:p w14:paraId="1A233580" w14:textId="77777777" w:rsidR="008B45AC" w:rsidRDefault="0078522E">
            <w:pPr>
              <w:jc w:val="right"/>
            </w:pPr>
            <w:r>
              <w:rPr>
                <w:rFonts w:eastAsiaTheme="minorEastAsia"/>
                <w:color w:val="000000" w:themeColor="text1"/>
                <w:szCs w:val="21"/>
              </w:rPr>
              <w:t>-</w:t>
            </w:r>
          </w:p>
        </w:tc>
        <w:tc>
          <w:tcPr>
            <w:tcW w:w="1291" w:type="dxa"/>
            <w:vAlign w:val="center"/>
          </w:tcPr>
          <w:p w14:paraId="53C83628" w14:textId="77777777" w:rsidR="008B45AC" w:rsidRDefault="0078522E">
            <w:pPr>
              <w:jc w:val="right"/>
            </w:pPr>
            <w:r>
              <w:rPr>
                <w:rFonts w:eastAsiaTheme="minorEastAsia"/>
                <w:color w:val="000000" w:themeColor="text1"/>
                <w:szCs w:val="21"/>
              </w:rPr>
              <w:t>-</w:t>
            </w:r>
          </w:p>
        </w:tc>
      </w:tr>
      <w:tr w:rsidR="008B45AC" w14:paraId="3444B299" w14:textId="77777777">
        <w:tc>
          <w:tcPr>
            <w:tcW w:w="1290" w:type="dxa"/>
            <w:vAlign w:val="center"/>
          </w:tcPr>
          <w:p w14:paraId="20BA792D" w14:textId="77777777" w:rsidR="008B45AC" w:rsidRDefault="0078522E">
            <w:pPr>
              <w:jc w:val="left"/>
            </w:pPr>
            <w:r>
              <w:rPr>
                <w:rFonts w:eastAsiaTheme="minorEastAsia"/>
                <w:color w:val="000000" w:themeColor="text1"/>
                <w:szCs w:val="21"/>
              </w:rPr>
              <w:t>自基金合同生效起至今</w:t>
            </w:r>
          </w:p>
        </w:tc>
        <w:tc>
          <w:tcPr>
            <w:tcW w:w="1291" w:type="dxa"/>
            <w:vAlign w:val="center"/>
          </w:tcPr>
          <w:p w14:paraId="2CC76E65" w14:textId="77777777" w:rsidR="008B45AC" w:rsidRDefault="0078522E">
            <w:pPr>
              <w:jc w:val="right"/>
            </w:pPr>
            <w:r>
              <w:rPr>
                <w:rFonts w:eastAsiaTheme="minorEastAsia"/>
                <w:color w:val="000000" w:themeColor="text1"/>
                <w:szCs w:val="21"/>
              </w:rPr>
              <w:t>-12.29%</w:t>
            </w:r>
          </w:p>
        </w:tc>
        <w:tc>
          <w:tcPr>
            <w:tcW w:w="1291" w:type="dxa"/>
            <w:vAlign w:val="center"/>
          </w:tcPr>
          <w:p w14:paraId="79E2D142" w14:textId="77777777" w:rsidR="008B45AC" w:rsidRDefault="0078522E">
            <w:pPr>
              <w:jc w:val="right"/>
            </w:pPr>
            <w:r>
              <w:rPr>
                <w:rFonts w:eastAsiaTheme="minorEastAsia"/>
                <w:color w:val="000000" w:themeColor="text1"/>
                <w:szCs w:val="21"/>
              </w:rPr>
              <w:t>1.50%</w:t>
            </w:r>
          </w:p>
        </w:tc>
        <w:tc>
          <w:tcPr>
            <w:tcW w:w="1291" w:type="dxa"/>
            <w:vAlign w:val="center"/>
          </w:tcPr>
          <w:p w14:paraId="0D82D681" w14:textId="77777777" w:rsidR="008B45AC" w:rsidRDefault="0078522E">
            <w:pPr>
              <w:jc w:val="right"/>
            </w:pPr>
            <w:r>
              <w:rPr>
                <w:rFonts w:eastAsiaTheme="minorEastAsia"/>
                <w:color w:val="000000" w:themeColor="text1"/>
                <w:szCs w:val="21"/>
              </w:rPr>
              <w:t>3.34%</w:t>
            </w:r>
          </w:p>
        </w:tc>
        <w:tc>
          <w:tcPr>
            <w:tcW w:w="1291" w:type="dxa"/>
            <w:vAlign w:val="center"/>
          </w:tcPr>
          <w:p w14:paraId="6F6BBA59" w14:textId="77777777" w:rsidR="008B45AC" w:rsidRDefault="0078522E">
            <w:pPr>
              <w:jc w:val="right"/>
            </w:pPr>
            <w:r>
              <w:rPr>
                <w:rFonts w:eastAsiaTheme="minorEastAsia"/>
                <w:color w:val="000000" w:themeColor="text1"/>
                <w:szCs w:val="21"/>
              </w:rPr>
              <w:t>0.88%</w:t>
            </w:r>
          </w:p>
        </w:tc>
        <w:tc>
          <w:tcPr>
            <w:tcW w:w="1291" w:type="dxa"/>
            <w:vAlign w:val="center"/>
          </w:tcPr>
          <w:p w14:paraId="12D8DDF9" w14:textId="77777777" w:rsidR="008B45AC" w:rsidRDefault="0078522E">
            <w:pPr>
              <w:jc w:val="right"/>
            </w:pPr>
            <w:r>
              <w:rPr>
                <w:rFonts w:eastAsiaTheme="minorEastAsia"/>
                <w:color w:val="000000" w:themeColor="text1"/>
                <w:szCs w:val="21"/>
              </w:rPr>
              <w:t>-15.63%</w:t>
            </w:r>
          </w:p>
        </w:tc>
        <w:tc>
          <w:tcPr>
            <w:tcW w:w="1291" w:type="dxa"/>
            <w:vAlign w:val="center"/>
          </w:tcPr>
          <w:p w14:paraId="24C853D4" w14:textId="77777777" w:rsidR="008B45AC" w:rsidRDefault="0078522E">
            <w:pPr>
              <w:jc w:val="right"/>
            </w:pPr>
            <w:r>
              <w:rPr>
                <w:rFonts w:eastAsiaTheme="minorEastAsia"/>
                <w:color w:val="000000" w:themeColor="text1"/>
                <w:szCs w:val="21"/>
              </w:rPr>
              <w:t>0.62%</w:t>
            </w:r>
          </w:p>
        </w:tc>
      </w:tr>
    </w:tbl>
    <w:p w14:paraId="4A847578"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569B46EC"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摩根新兴服务股票型证券投资基金</w:t>
      </w:r>
    </w:p>
    <w:p w14:paraId="1DFCACC5"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017CBDAA"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2984C9CC"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．摩根新兴服务股票</w:t>
      </w:r>
      <w:r w:rsidRPr="00B27A29">
        <w:rPr>
          <w:rFonts w:eastAsiaTheme="minorEastAsia"/>
          <w:color w:val="000000" w:themeColor="text1"/>
          <w:szCs w:val="21"/>
        </w:rPr>
        <w:t>A</w:t>
      </w:r>
      <w:r w:rsidRPr="00B27A29">
        <w:rPr>
          <w:rFonts w:eastAsiaTheme="minorEastAsia"/>
          <w:color w:val="000000" w:themeColor="text1"/>
          <w:szCs w:val="21"/>
        </w:rPr>
        <w:t>：</w:t>
      </w:r>
    </w:p>
    <w:p w14:paraId="663E62F0"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49D23EDD" wp14:editId="21C2713D">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02666FA4"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lastRenderedPageBreak/>
        <w:t>2</w:t>
      </w:r>
      <w:r w:rsidRPr="00B27A29">
        <w:rPr>
          <w:rFonts w:eastAsiaTheme="minorEastAsia"/>
          <w:color w:val="000000" w:themeColor="text1"/>
          <w:szCs w:val="21"/>
        </w:rPr>
        <w:t>．摩根新兴服务股票</w:t>
      </w:r>
      <w:r w:rsidRPr="00B27A29">
        <w:rPr>
          <w:rFonts w:eastAsiaTheme="minorEastAsia"/>
          <w:color w:val="000000" w:themeColor="text1"/>
          <w:szCs w:val="21"/>
        </w:rPr>
        <w:t>C</w:t>
      </w:r>
      <w:r w:rsidRPr="00B27A29">
        <w:rPr>
          <w:rFonts w:eastAsiaTheme="minorEastAsia"/>
          <w:color w:val="000000" w:themeColor="text1"/>
          <w:szCs w:val="21"/>
        </w:rPr>
        <w:t>：</w:t>
      </w:r>
    </w:p>
    <w:p w14:paraId="2ED5854D"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3B7EF98B" wp14:editId="11380ECF">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5067A095" w14:textId="77777777" w:rsidR="008B45AC" w:rsidRDefault="0078522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日，图示的时间段为合同生效日至本报告期末。</w:t>
      </w:r>
    </w:p>
    <w:p w14:paraId="32885B28" w14:textId="77777777" w:rsidR="008B45AC" w:rsidRDefault="0078522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341DDE0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14:paraId="78DAA959" w14:textId="77777777" w:rsidR="005E6DF3" w:rsidRPr="00B27A29" w:rsidRDefault="005E6DF3">
      <w:pPr>
        <w:tabs>
          <w:tab w:val="left" w:pos="1800"/>
        </w:tabs>
        <w:spacing w:line="288" w:lineRule="auto"/>
        <w:rPr>
          <w:rFonts w:eastAsiaTheme="minorEastAsia"/>
          <w:color w:val="000000" w:themeColor="text1"/>
          <w:szCs w:val="21"/>
        </w:rPr>
      </w:pPr>
    </w:p>
    <w:p w14:paraId="779FA52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428ECF1C"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4E19C1F3" w14:textId="77777777">
        <w:tc>
          <w:tcPr>
            <w:tcW w:w="952" w:type="dxa"/>
            <w:vMerge w:val="restart"/>
            <w:vAlign w:val="center"/>
          </w:tcPr>
          <w:p w14:paraId="7BAC433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1A9B208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4C3B674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1DF519C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5EE9E59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1E36CF2C" w14:textId="77777777">
        <w:tc>
          <w:tcPr>
            <w:tcW w:w="952" w:type="dxa"/>
            <w:vMerge/>
            <w:vAlign w:val="center"/>
          </w:tcPr>
          <w:p w14:paraId="4D3256ED"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1F3D9F29"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1A0FB24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6737F59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68D64001"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7E625A80"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8B45AC" w14:paraId="53D52886" w14:textId="77777777">
        <w:tc>
          <w:tcPr>
            <w:tcW w:w="952" w:type="dxa"/>
            <w:vAlign w:val="center"/>
          </w:tcPr>
          <w:p w14:paraId="37B68967" w14:textId="77777777" w:rsidR="008B45AC" w:rsidRDefault="0078522E">
            <w:pPr>
              <w:jc w:val="center"/>
            </w:pPr>
            <w:r>
              <w:rPr>
                <w:rFonts w:eastAsiaTheme="minorEastAsia"/>
                <w:color w:val="000000" w:themeColor="text1"/>
                <w:szCs w:val="21"/>
              </w:rPr>
              <w:t>杨景喻</w:t>
            </w:r>
          </w:p>
        </w:tc>
        <w:tc>
          <w:tcPr>
            <w:tcW w:w="930" w:type="dxa"/>
            <w:vAlign w:val="center"/>
          </w:tcPr>
          <w:p w14:paraId="70C1F3A8" w14:textId="77777777" w:rsidR="008B45AC" w:rsidRDefault="0078522E">
            <w:pPr>
              <w:jc w:val="center"/>
            </w:pPr>
            <w:r>
              <w:rPr>
                <w:rFonts w:eastAsiaTheme="minorEastAsia"/>
                <w:color w:val="000000" w:themeColor="text1"/>
                <w:szCs w:val="21"/>
              </w:rPr>
              <w:t>本基金基金经理</w:t>
            </w:r>
          </w:p>
        </w:tc>
        <w:tc>
          <w:tcPr>
            <w:tcW w:w="1210" w:type="dxa"/>
            <w:vAlign w:val="center"/>
          </w:tcPr>
          <w:p w14:paraId="5BAD598F" w14:textId="77777777" w:rsidR="008B45AC" w:rsidRDefault="0078522E">
            <w:pPr>
              <w:jc w:val="center"/>
            </w:pPr>
            <w:r>
              <w:rPr>
                <w:rFonts w:eastAsiaTheme="minorEastAsia"/>
                <w:color w:val="000000" w:themeColor="text1"/>
                <w:szCs w:val="21"/>
              </w:rPr>
              <w:t>2015-12-30</w:t>
            </w:r>
          </w:p>
        </w:tc>
        <w:tc>
          <w:tcPr>
            <w:tcW w:w="1309" w:type="dxa"/>
            <w:vAlign w:val="center"/>
          </w:tcPr>
          <w:p w14:paraId="2451A196" w14:textId="77777777" w:rsidR="008B45AC" w:rsidRDefault="0078522E">
            <w:pPr>
              <w:jc w:val="center"/>
            </w:pPr>
            <w:r>
              <w:rPr>
                <w:rFonts w:eastAsiaTheme="minorEastAsia"/>
                <w:color w:val="000000" w:themeColor="text1"/>
                <w:szCs w:val="21"/>
              </w:rPr>
              <w:t>-</w:t>
            </w:r>
          </w:p>
        </w:tc>
        <w:tc>
          <w:tcPr>
            <w:tcW w:w="1254" w:type="dxa"/>
            <w:vAlign w:val="center"/>
          </w:tcPr>
          <w:p w14:paraId="6AB0BAC7" w14:textId="77777777" w:rsidR="008B45AC" w:rsidRDefault="0078522E">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14:paraId="18FA427B" w14:textId="77777777" w:rsidR="008B45AC" w:rsidRDefault="0078522E">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r w:rsidR="008B45AC" w14:paraId="04B69816" w14:textId="77777777">
        <w:tc>
          <w:tcPr>
            <w:tcW w:w="952" w:type="dxa"/>
            <w:vAlign w:val="center"/>
          </w:tcPr>
          <w:p w14:paraId="33806D3B" w14:textId="77777777" w:rsidR="008B45AC" w:rsidRDefault="0078522E">
            <w:pPr>
              <w:jc w:val="center"/>
            </w:pPr>
            <w:r>
              <w:rPr>
                <w:rFonts w:eastAsiaTheme="minorEastAsia"/>
                <w:color w:val="000000" w:themeColor="text1"/>
                <w:szCs w:val="21"/>
              </w:rPr>
              <w:t>郭晨</w:t>
            </w:r>
          </w:p>
        </w:tc>
        <w:tc>
          <w:tcPr>
            <w:tcW w:w="930" w:type="dxa"/>
            <w:vAlign w:val="center"/>
          </w:tcPr>
          <w:p w14:paraId="60EB2E06" w14:textId="77777777" w:rsidR="008B45AC" w:rsidRDefault="0078522E">
            <w:pPr>
              <w:jc w:val="center"/>
            </w:pPr>
            <w:r>
              <w:rPr>
                <w:rFonts w:eastAsiaTheme="minorEastAsia"/>
                <w:color w:val="000000" w:themeColor="text1"/>
                <w:szCs w:val="21"/>
              </w:rPr>
              <w:t>本基金基金经理</w:t>
            </w:r>
          </w:p>
        </w:tc>
        <w:tc>
          <w:tcPr>
            <w:tcW w:w="1210" w:type="dxa"/>
            <w:vAlign w:val="center"/>
          </w:tcPr>
          <w:p w14:paraId="395181DC" w14:textId="77777777" w:rsidR="008B45AC" w:rsidRDefault="0078522E">
            <w:pPr>
              <w:jc w:val="center"/>
            </w:pPr>
            <w:r>
              <w:rPr>
                <w:rFonts w:eastAsiaTheme="minorEastAsia"/>
                <w:color w:val="000000" w:themeColor="text1"/>
                <w:szCs w:val="21"/>
              </w:rPr>
              <w:t>2015-08-06</w:t>
            </w:r>
          </w:p>
        </w:tc>
        <w:tc>
          <w:tcPr>
            <w:tcW w:w="1309" w:type="dxa"/>
            <w:vAlign w:val="center"/>
          </w:tcPr>
          <w:p w14:paraId="06EF9B0F" w14:textId="77777777" w:rsidR="008B45AC" w:rsidRDefault="0078522E">
            <w:pPr>
              <w:jc w:val="center"/>
            </w:pPr>
            <w:r>
              <w:rPr>
                <w:rFonts w:eastAsiaTheme="minorEastAsia"/>
                <w:color w:val="000000" w:themeColor="text1"/>
                <w:szCs w:val="21"/>
              </w:rPr>
              <w:t>-</w:t>
            </w:r>
          </w:p>
        </w:tc>
        <w:tc>
          <w:tcPr>
            <w:tcW w:w="1254" w:type="dxa"/>
            <w:vAlign w:val="center"/>
          </w:tcPr>
          <w:p w14:paraId="311C4287" w14:textId="77777777" w:rsidR="008B45AC" w:rsidRDefault="0078522E">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14:paraId="2430F1BD" w14:textId="77777777" w:rsidR="008B45AC" w:rsidRDefault="0078522E">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lastRenderedPageBreak/>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14:paraId="6BF52ED9" w14:textId="77777777" w:rsidR="008B45AC" w:rsidRDefault="0078522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38133724" w14:textId="77777777" w:rsidR="008B45AC" w:rsidRDefault="0078522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郭晨先生为本基金首任基金经理，其任职日期指本基金基金合同生效之日。</w:t>
      </w:r>
    </w:p>
    <w:p w14:paraId="543720B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14:paraId="61EFE97F" w14:textId="77777777"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0"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0"/>
    </w:p>
    <w:p w14:paraId="4BDD8A1F" w14:textId="77777777" w:rsidR="008B45AC" w:rsidRDefault="0078522E">
      <w:pPr>
        <w:spacing w:line="360" w:lineRule="auto"/>
        <w:ind w:firstLineChars="200" w:firstLine="420"/>
        <w:rPr>
          <w:rFonts w:eastAsiaTheme="minorEastAsia"/>
          <w:color w:val="000000"/>
          <w:szCs w:val="21"/>
        </w:rPr>
      </w:pPr>
      <w:r>
        <w:rPr>
          <w:color w:val="000000"/>
          <w:szCs w:val="21"/>
        </w:rPr>
        <w:t>本产品基金经理杨景喻报告期末已离任私募资产管理计划投资经理。报告期内离任产品情况如下：</w:t>
      </w:r>
    </w:p>
    <w:p w14:paraId="0D08B110" w14:textId="77777777" w:rsidR="008B45AC" w:rsidRDefault="0078522E">
      <w:pPr>
        <w:spacing w:line="360" w:lineRule="auto"/>
        <w:ind w:firstLineChars="200" w:firstLine="420"/>
        <w:rPr>
          <w:rFonts w:eastAsiaTheme="minorEastAsia"/>
          <w:color w:val="000000"/>
          <w:szCs w:val="21"/>
        </w:rPr>
      </w:pPr>
      <w:r>
        <w:rPr>
          <w:color w:val="000000"/>
          <w:szCs w:val="21"/>
        </w:rPr>
        <w:t>1</w:t>
      </w:r>
      <w:r>
        <w:rPr>
          <w:color w:val="000000"/>
          <w:szCs w:val="21"/>
        </w:rPr>
        <w:t>）产品类型：私募资产管理计划；</w:t>
      </w:r>
    </w:p>
    <w:p w14:paraId="217D7893" w14:textId="77777777" w:rsidR="008B45AC" w:rsidRDefault="0078522E">
      <w:pPr>
        <w:spacing w:line="360" w:lineRule="auto"/>
        <w:ind w:firstLineChars="200" w:firstLine="420"/>
        <w:rPr>
          <w:rFonts w:eastAsiaTheme="minorEastAsia"/>
          <w:color w:val="000000"/>
          <w:szCs w:val="21"/>
        </w:rPr>
      </w:pPr>
      <w:r>
        <w:rPr>
          <w:color w:val="000000"/>
          <w:szCs w:val="21"/>
        </w:rPr>
        <w:t>2</w:t>
      </w:r>
      <w:r>
        <w:rPr>
          <w:color w:val="000000"/>
          <w:szCs w:val="21"/>
        </w:rPr>
        <w:t>）数量：</w:t>
      </w:r>
      <w:r>
        <w:rPr>
          <w:color w:val="000000"/>
          <w:szCs w:val="21"/>
        </w:rPr>
        <w:t>1</w:t>
      </w:r>
      <w:r>
        <w:rPr>
          <w:color w:val="000000"/>
          <w:szCs w:val="21"/>
        </w:rPr>
        <w:t>；</w:t>
      </w:r>
    </w:p>
    <w:p w14:paraId="658756FF" w14:textId="77777777" w:rsidR="005C671B" w:rsidRPr="00B27A29" w:rsidRDefault="005C671B" w:rsidP="005C671B">
      <w:pPr>
        <w:spacing w:line="360" w:lineRule="auto"/>
        <w:ind w:firstLineChars="200" w:firstLine="420"/>
        <w:rPr>
          <w:rFonts w:eastAsiaTheme="minorEastAsia"/>
          <w:color w:val="000000"/>
          <w:szCs w:val="21"/>
        </w:rPr>
      </w:pPr>
      <w:r w:rsidRPr="00B27A29">
        <w:rPr>
          <w:color w:val="000000"/>
          <w:szCs w:val="21"/>
        </w:rPr>
        <w:t>3</w:t>
      </w:r>
      <w:r w:rsidRPr="00B27A29">
        <w:rPr>
          <w:color w:val="000000"/>
          <w:szCs w:val="21"/>
        </w:rPr>
        <w:t>）离任时间：</w:t>
      </w:r>
      <w:r w:rsidRPr="00B27A29">
        <w:rPr>
          <w:color w:val="000000"/>
          <w:szCs w:val="21"/>
        </w:rPr>
        <w:t>2024</w:t>
      </w:r>
      <w:r w:rsidRPr="00B27A29">
        <w:rPr>
          <w:color w:val="000000"/>
          <w:szCs w:val="21"/>
        </w:rPr>
        <w:t>年</w:t>
      </w:r>
      <w:r w:rsidRPr="00B27A29">
        <w:rPr>
          <w:color w:val="000000"/>
          <w:szCs w:val="21"/>
        </w:rPr>
        <w:t>8</w:t>
      </w:r>
      <w:r w:rsidRPr="00B27A29">
        <w:rPr>
          <w:color w:val="000000"/>
          <w:szCs w:val="21"/>
        </w:rPr>
        <w:t>月</w:t>
      </w:r>
      <w:r w:rsidRPr="00B27A29">
        <w:rPr>
          <w:color w:val="000000"/>
          <w:szCs w:val="21"/>
        </w:rPr>
        <w:t>15</w:t>
      </w:r>
      <w:r w:rsidRPr="00B27A29">
        <w:rPr>
          <w:color w:val="000000"/>
          <w:szCs w:val="21"/>
        </w:rPr>
        <w:t>日</w:t>
      </w:r>
    </w:p>
    <w:p w14:paraId="14216C4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61447C8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1B69DD2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4755C4AF"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40674B29" w14:textId="77777777" w:rsidR="008B45AC" w:rsidRDefault="0078522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14:paraId="55BB38B6" w14:textId="77777777" w:rsidR="008B45AC" w:rsidRDefault="0078522E">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0A7B8FA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报告期内，通过对不同投资组合之间的收益率差异比较、对同向交易和反向交易的交易时机和交易价差监控分析，未发现整体公平交易执行出现异常的情况。</w:t>
      </w:r>
    </w:p>
    <w:p w14:paraId="41421ACF"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200B52B0" w14:textId="77777777" w:rsidR="008B45AC" w:rsidRDefault="0078522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6D6FFB7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7C0EA95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59828554"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7F41DFEC" w14:textId="77777777" w:rsidR="008B45AC" w:rsidRDefault="0078522E">
      <w:pPr>
        <w:spacing w:line="360" w:lineRule="auto"/>
        <w:ind w:firstLineChars="200" w:firstLine="420"/>
        <w:rPr>
          <w:rFonts w:eastAsiaTheme="minorEastAsia"/>
          <w:color w:val="000000" w:themeColor="text1"/>
          <w:szCs w:val="21"/>
        </w:rPr>
      </w:pPr>
      <w:r>
        <w:rPr>
          <w:rFonts w:eastAsiaTheme="minorEastAsia"/>
          <w:color w:val="000000" w:themeColor="text1"/>
          <w:szCs w:val="21"/>
        </w:rPr>
        <w:t>本季度市场变化很大。在季度内的大部分时间，市场各指数都呈单边下跌。二季度的反弹之后，宏观数据在三季度持续弱势，居民消费、企业运行，以及政策支持力度均偏弱，市场缺乏增量资金。但在季度的最后一周，市场的运行得到彻底改变，开始大幅反弹上扬。国家对经济体现出了强力支持的态势，在流动性投放，房地产政策、对资本市场的表态均体现出了极大的支持力度。</w:t>
      </w:r>
    </w:p>
    <w:p w14:paraId="1D385CF8" w14:textId="77777777" w:rsidR="008B45AC" w:rsidRDefault="0078522E">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我们的持仓保持均衡，继续重视红利和科技行业，同时加仓了部分高质量、具备全球竞争力的上市公司。但在季度最后一周由于仓位提升不够，反弹力度不够。</w:t>
      </w:r>
    </w:p>
    <w:p w14:paraId="16534FDE" w14:textId="77777777" w:rsidR="008B45AC" w:rsidRDefault="0078522E">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展望后市，我们认为对市场的看法应</w:t>
      </w:r>
      <w:r>
        <w:rPr>
          <w:rFonts w:eastAsiaTheme="minorEastAsia"/>
          <w:color w:val="000000" w:themeColor="text1"/>
          <w:szCs w:val="21"/>
        </w:rPr>
        <w:t>走出熊市思维。在强力的政策支持下，市场短期大幅反弹。但由于宏观经济仍然较弱，我们认为更多实质性的支持政策还在路上。更重要的是，这次多项政策同时出台，缓解了部分对于中长期结构问题的担忧。我们是世界上最有能力和活力的经济体之一，走在正确的市场经济发展道路上，拥有一批世界级的高质量企业，不少仍在快速增长，并具备较低的估值。这些企业是我们未来投资收益的持续来源。</w:t>
      </w:r>
    </w:p>
    <w:p w14:paraId="152BACD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继续重视红利和科技行业。由于边际消费倾向偏弱，利率的降低仍然是理性的政策选择；国内产业投资回报率下降，能够提供稳定较高分红收益率的资产会更弥足珍贵。因此，红利型股票定价的现金流贴现模型中，分母、分子均存在正面变化。红利资产仍具备较好的投资机会，但我们也必须充分分析红利的可持续性和稳定性。另一方面，我们也清楚的看到，历史上带领人类走出一次次经济瓶颈期的，无不是科技的创新突破，真正实现突破的新兴科技，会带来投资收益率的非线性增长。我们认为人工智能很有可能担负起本次的重任，因此我们也重点关注能够真正受益于人工智能快速发展的算力相关硬件制造商。</w:t>
      </w:r>
    </w:p>
    <w:p w14:paraId="4792D952"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67A80C7B" w14:textId="77777777" w:rsidR="008B45AC" w:rsidRDefault="0078522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本报告期摩根新兴服务</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:2.83%</w:t>
      </w:r>
      <w:r>
        <w:rPr>
          <w:rFonts w:eastAsiaTheme="minorEastAsia"/>
          <w:color w:val="000000" w:themeColor="text1"/>
          <w:szCs w:val="21"/>
        </w:rPr>
        <w:t>，同期业绩比较基准收益率为</w:t>
      </w:r>
      <w:r>
        <w:rPr>
          <w:rFonts w:eastAsiaTheme="minorEastAsia"/>
          <w:color w:val="000000" w:themeColor="text1"/>
          <w:szCs w:val="21"/>
        </w:rPr>
        <w:t>:13.</w:t>
      </w:r>
      <w:r>
        <w:rPr>
          <w:rFonts w:eastAsiaTheme="minorEastAsia"/>
          <w:color w:val="000000" w:themeColor="text1"/>
          <w:szCs w:val="21"/>
        </w:rPr>
        <w:t>75%</w:t>
      </w:r>
    </w:p>
    <w:p w14:paraId="34F3C7E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摩根新兴服务</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:2.68%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:13.75%</w:t>
      </w:r>
      <w:r w:rsidRPr="00B27A29">
        <w:rPr>
          <w:rFonts w:eastAsiaTheme="minorEastAsia"/>
          <w:color w:val="000000" w:themeColor="text1"/>
          <w:szCs w:val="21"/>
        </w:rPr>
        <w:t>。</w:t>
      </w:r>
    </w:p>
    <w:p w14:paraId="07483D50" w14:textId="77777777" w:rsidR="005E6DF3" w:rsidRPr="00B27A29" w:rsidRDefault="005E6DF3">
      <w:pPr>
        <w:spacing w:line="360" w:lineRule="auto"/>
        <w:ind w:firstLineChars="200" w:firstLine="420"/>
        <w:rPr>
          <w:rFonts w:eastAsiaTheme="minorEastAsia"/>
          <w:color w:val="000000" w:themeColor="text1"/>
          <w:szCs w:val="21"/>
        </w:rPr>
      </w:pPr>
    </w:p>
    <w:p w14:paraId="7964E479"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2E9E01ED" w14:textId="77777777" w:rsidR="008B45AC" w:rsidRDefault="007852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07</w:t>
      </w:r>
      <w:r>
        <w:rPr>
          <w:rFonts w:eastAsiaTheme="minorEastAsia"/>
          <w:color w:val="000000" w:themeColor="text1"/>
          <w:kern w:val="0"/>
          <w:szCs w:val="21"/>
        </w:rPr>
        <w:t>月</w:t>
      </w:r>
      <w:r>
        <w:rPr>
          <w:rFonts w:eastAsiaTheme="minorEastAsia"/>
          <w:color w:val="000000" w:themeColor="text1"/>
          <w:kern w:val="0"/>
          <w:szCs w:val="21"/>
        </w:rPr>
        <w:t>01</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09</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14:paraId="7EBCA042"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基金管理人拟调整本基金运作方式，加大营销力度，提升基金规模，方案已报监管机关。</w:t>
      </w:r>
    </w:p>
    <w:p w14:paraId="255D08E7" w14:textId="77777777" w:rsidR="005E6DF3" w:rsidRPr="00B27A29" w:rsidRDefault="005E6DF3">
      <w:pPr>
        <w:spacing w:line="360" w:lineRule="auto"/>
        <w:ind w:firstLineChars="200" w:firstLine="420"/>
        <w:rPr>
          <w:rFonts w:eastAsiaTheme="minorEastAsia"/>
          <w:color w:val="000000" w:themeColor="text1"/>
          <w:szCs w:val="21"/>
        </w:rPr>
      </w:pPr>
    </w:p>
    <w:p w14:paraId="7D2B4262"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7F9E99D7"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16E13CE2" w14:textId="77777777">
        <w:tc>
          <w:tcPr>
            <w:tcW w:w="720" w:type="dxa"/>
            <w:vAlign w:val="center"/>
          </w:tcPr>
          <w:p w14:paraId="0280D13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22E69AB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03CA751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08FAC19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40735A30" w14:textId="77777777">
        <w:tc>
          <w:tcPr>
            <w:tcW w:w="720" w:type="dxa"/>
            <w:vAlign w:val="center"/>
          </w:tcPr>
          <w:p w14:paraId="59E9761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6C63BE2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49828C5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29,622,897.07</w:t>
            </w:r>
          </w:p>
        </w:tc>
        <w:tc>
          <w:tcPr>
            <w:tcW w:w="1843" w:type="dxa"/>
            <w:vAlign w:val="center"/>
          </w:tcPr>
          <w:p w14:paraId="304E21C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90.49</w:t>
            </w:r>
          </w:p>
        </w:tc>
      </w:tr>
      <w:tr w:rsidR="005E6DF3" w:rsidRPr="00B27A29" w14:paraId="1ABF1567" w14:textId="77777777">
        <w:tc>
          <w:tcPr>
            <w:tcW w:w="720" w:type="dxa"/>
            <w:vAlign w:val="center"/>
          </w:tcPr>
          <w:p w14:paraId="2457BD6E"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50ADE3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1CFB686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29,622,897.07</w:t>
            </w:r>
          </w:p>
        </w:tc>
        <w:tc>
          <w:tcPr>
            <w:tcW w:w="1843" w:type="dxa"/>
            <w:vAlign w:val="center"/>
          </w:tcPr>
          <w:p w14:paraId="73E1066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90.49</w:t>
            </w:r>
          </w:p>
        </w:tc>
      </w:tr>
      <w:tr w:rsidR="005E6DF3" w:rsidRPr="00B27A29" w14:paraId="39FD58D0" w14:textId="77777777">
        <w:tc>
          <w:tcPr>
            <w:tcW w:w="720" w:type="dxa"/>
            <w:vAlign w:val="center"/>
          </w:tcPr>
          <w:p w14:paraId="2FA4D9A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623D945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6F7160F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BA1D1D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FE3F28B" w14:textId="77777777">
        <w:tc>
          <w:tcPr>
            <w:tcW w:w="720" w:type="dxa"/>
            <w:vAlign w:val="center"/>
          </w:tcPr>
          <w:p w14:paraId="474506B1"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E1E9A0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3708D83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95A7FC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DADACD0" w14:textId="77777777">
        <w:tc>
          <w:tcPr>
            <w:tcW w:w="720" w:type="dxa"/>
            <w:vAlign w:val="center"/>
          </w:tcPr>
          <w:p w14:paraId="76DC99C1"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8038A76"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0AE3826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50E390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8D9A0B4" w14:textId="77777777">
        <w:tc>
          <w:tcPr>
            <w:tcW w:w="720" w:type="dxa"/>
          </w:tcPr>
          <w:p w14:paraId="2ACB6C0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58FCE2F2"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789B4EE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92EF0D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3DFF689" w14:textId="77777777">
        <w:tc>
          <w:tcPr>
            <w:tcW w:w="720" w:type="dxa"/>
            <w:vAlign w:val="center"/>
          </w:tcPr>
          <w:p w14:paraId="6FF6C8F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6988B90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3D2FCB0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D8C212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968D5B8" w14:textId="77777777">
        <w:tc>
          <w:tcPr>
            <w:tcW w:w="720" w:type="dxa"/>
            <w:vAlign w:val="center"/>
          </w:tcPr>
          <w:p w14:paraId="3201AFE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05C4F08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6F4B4D5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6E20F1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5F04DD2" w14:textId="77777777">
        <w:tc>
          <w:tcPr>
            <w:tcW w:w="720" w:type="dxa"/>
            <w:vAlign w:val="center"/>
          </w:tcPr>
          <w:p w14:paraId="65DBC5D0"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B40B1D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3BF2CFC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D1912B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8BDCC39" w14:textId="77777777">
        <w:tc>
          <w:tcPr>
            <w:tcW w:w="720" w:type="dxa"/>
            <w:vAlign w:val="center"/>
          </w:tcPr>
          <w:p w14:paraId="1EE672F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09D63DF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7B12D47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3,099,917.90</w:t>
            </w:r>
          </w:p>
        </w:tc>
        <w:tc>
          <w:tcPr>
            <w:tcW w:w="1843" w:type="dxa"/>
            <w:vAlign w:val="center"/>
          </w:tcPr>
          <w:p w14:paraId="1C6E910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9.47</w:t>
            </w:r>
          </w:p>
        </w:tc>
      </w:tr>
      <w:tr w:rsidR="005E6DF3" w:rsidRPr="00B27A29" w14:paraId="52DFB169" w14:textId="77777777">
        <w:tc>
          <w:tcPr>
            <w:tcW w:w="720" w:type="dxa"/>
            <w:vAlign w:val="center"/>
          </w:tcPr>
          <w:p w14:paraId="0450800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1F4C2D7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4877F19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14,907.73</w:t>
            </w:r>
          </w:p>
        </w:tc>
        <w:tc>
          <w:tcPr>
            <w:tcW w:w="1843" w:type="dxa"/>
            <w:vAlign w:val="center"/>
          </w:tcPr>
          <w:p w14:paraId="3C7AECE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14:paraId="35C48194" w14:textId="77777777">
        <w:tc>
          <w:tcPr>
            <w:tcW w:w="720" w:type="dxa"/>
            <w:vAlign w:val="center"/>
          </w:tcPr>
          <w:p w14:paraId="6AA5F24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7B4C14D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30C8326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32,737,722.70</w:t>
            </w:r>
          </w:p>
        </w:tc>
        <w:tc>
          <w:tcPr>
            <w:tcW w:w="1843" w:type="dxa"/>
            <w:vAlign w:val="center"/>
          </w:tcPr>
          <w:p w14:paraId="0B4373F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4EABE31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33346291"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2F42484B"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7BB633C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7EC869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67F37AD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BD326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4AFB82A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CDC40A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8A974F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27F87B2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9937B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4BC185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D047B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A5B27E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06173B5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444B36D7"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83BA9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1C99D639" w14:textId="77777777" w:rsidR="005E6DF3" w:rsidRPr="00B27A29" w:rsidRDefault="005E6DF3">
            <w:pPr>
              <w:jc w:val="right"/>
              <w:rPr>
                <w:rFonts w:eastAsiaTheme="minorEastAsia"/>
                <w:color w:val="000000" w:themeColor="text1"/>
                <w:szCs w:val="21"/>
              </w:rPr>
            </w:pPr>
          </w:p>
        </w:tc>
      </w:tr>
      <w:tr w:rsidR="005E6DF3" w:rsidRPr="00B27A29" w14:paraId="09BB355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FF381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018C7A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41B0ACC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20,200,955.51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E06CD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62.02</w:t>
            </w:r>
          </w:p>
        </w:tc>
      </w:tr>
      <w:tr w:rsidR="005E6DF3" w:rsidRPr="00B27A29" w14:paraId="7671119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FA12E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DB4595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7AD489F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4,070,721.22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BDB26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12.50</w:t>
            </w:r>
          </w:p>
        </w:tc>
      </w:tr>
      <w:tr w:rsidR="005E6DF3" w:rsidRPr="00B27A29" w14:paraId="7FC80F6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BC022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AC672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75FEA8E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A255F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9748EF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03271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8FEE32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755C8A6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35B52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6EE94D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9E3B5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C56E10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0C02B4E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961,825.00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E233E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2.95</w:t>
            </w:r>
          </w:p>
        </w:tc>
      </w:tr>
      <w:tr w:rsidR="005E6DF3" w:rsidRPr="00B27A29" w14:paraId="10C0C43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D0C71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73503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67D84B8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D6712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BA52D1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33FEA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BBCCE2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53E135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1,564,534.00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7A15D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4.80</w:t>
            </w:r>
          </w:p>
        </w:tc>
      </w:tr>
      <w:tr w:rsidR="005E6DF3" w:rsidRPr="00B27A29" w14:paraId="05D9589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BF2CC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325F0A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718E74D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2,299,829.00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250FB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7.06</w:t>
            </w:r>
          </w:p>
        </w:tc>
      </w:tr>
      <w:tr w:rsidR="005E6DF3" w:rsidRPr="00B27A29" w14:paraId="5ADD1E1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297D8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8C1074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4042078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28088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08646F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D8C89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A93964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AF90AC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1EED6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A03198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5DFEC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304BC5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7BB16F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6D2A7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F0F7C2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F74B6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1137AF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53612E7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525,032.34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3FA7A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1.61</w:t>
            </w:r>
          </w:p>
        </w:tc>
      </w:tr>
      <w:tr w:rsidR="005E6DF3" w:rsidRPr="00B27A29" w14:paraId="76F850B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1A866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4A3446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6852B7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E0751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62AEFE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3E3FA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21C86D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1B6CCCA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F3FC8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9FC98D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42413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0CDB69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6EE1F11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EA77A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2833F1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7FFD8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B2D9E9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30293D4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20986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4BA045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1864D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2E1863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50E7AEF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31489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3D95EB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46899B"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019B1B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24C45C8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29,622,897.07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C1D873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90.94</w:t>
            </w:r>
          </w:p>
        </w:tc>
      </w:tr>
    </w:tbl>
    <w:p w14:paraId="35125CA1" w14:textId="77777777"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40347CDA" w14:textId="77777777" w:rsidTr="00D913A1">
        <w:tc>
          <w:tcPr>
            <w:tcW w:w="817" w:type="dxa"/>
            <w:vAlign w:val="center"/>
          </w:tcPr>
          <w:p w14:paraId="1C786C66"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52E34BB6"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74DC69F8"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46DA3BAA"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3D2FCA3D"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6D6E6C0F"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8B45AC" w14:paraId="0EF66A08" w14:textId="77777777">
        <w:tc>
          <w:tcPr>
            <w:tcW w:w="817" w:type="dxa"/>
            <w:vAlign w:val="center"/>
          </w:tcPr>
          <w:p w14:paraId="38A68559" w14:textId="77777777" w:rsidR="008B45AC" w:rsidRDefault="0078522E">
            <w:pPr>
              <w:jc w:val="center"/>
            </w:pPr>
            <w:r>
              <w:rPr>
                <w:rFonts w:eastAsiaTheme="minorEastAsia"/>
                <w:kern w:val="0"/>
                <w:szCs w:val="21"/>
              </w:rPr>
              <w:t>1</w:t>
            </w:r>
          </w:p>
        </w:tc>
        <w:tc>
          <w:tcPr>
            <w:tcW w:w="1276" w:type="dxa"/>
            <w:vAlign w:val="center"/>
          </w:tcPr>
          <w:p w14:paraId="67566C1D" w14:textId="77777777" w:rsidR="008B45AC" w:rsidRDefault="0078522E">
            <w:pPr>
              <w:jc w:val="center"/>
            </w:pPr>
            <w:r>
              <w:rPr>
                <w:rFonts w:eastAsiaTheme="minorEastAsia"/>
                <w:kern w:val="0"/>
                <w:szCs w:val="21"/>
              </w:rPr>
              <w:t>002594</w:t>
            </w:r>
          </w:p>
        </w:tc>
        <w:tc>
          <w:tcPr>
            <w:tcW w:w="1701" w:type="dxa"/>
            <w:vAlign w:val="center"/>
          </w:tcPr>
          <w:p w14:paraId="797E8AFE" w14:textId="77777777" w:rsidR="008B45AC" w:rsidRDefault="0078522E">
            <w:pPr>
              <w:jc w:val="center"/>
            </w:pPr>
            <w:r>
              <w:rPr>
                <w:rFonts w:eastAsiaTheme="minorEastAsia"/>
                <w:kern w:val="0"/>
                <w:szCs w:val="21"/>
              </w:rPr>
              <w:t>比亚迪</w:t>
            </w:r>
          </w:p>
        </w:tc>
        <w:tc>
          <w:tcPr>
            <w:tcW w:w="1276" w:type="dxa"/>
            <w:vAlign w:val="center"/>
          </w:tcPr>
          <w:p w14:paraId="06A73926" w14:textId="77777777" w:rsidR="008B45AC" w:rsidRDefault="0078522E">
            <w:pPr>
              <w:jc w:val="right"/>
            </w:pPr>
            <w:r>
              <w:rPr>
                <w:rFonts w:eastAsiaTheme="minorEastAsia"/>
                <w:kern w:val="0"/>
                <w:szCs w:val="21"/>
              </w:rPr>
              <w:t>6,200.00</w:t>
            </w:r>
          </w:p>
        </w:tc>
        <w:tc>
          <w:tcPr>
            <w:tcW w:w="1842" w:type="dxa"/>
            <w:vAlign w:val="center"/>
          </w:tcPr>
          <w:p w14:paraId="5848187B" w14:textId="77777777" w:rsidR="008B45AC" w:rsidRDefault="0078522E">
            <w:pPr>
              <w:jc w:val="right"/>
            </w:pPr>
            <w:r>
              <w:rPr>
                <w:rFonts w:eastAsiaTheme="minorEastAsia"/>
                <w:kern w:val="0"/>
                <w:szCs w:val="21"/>
              </w:rPr>
              <w:t>1,905,322.00</w:t>
            </w:r>
          </w:p>
        </w:tc>
        <w:tc>
          <w:tcPr>
            <w:tcW w:w="1616" w:type="dxa"/>
            <w:vAlign w:val="center"/>
          </w:tcPr>
          <w:p w14:paraId="60E010EE" w14:textId="77777777" w:rsidR="008B45AC" w:rsidRDefault="0078522E">
            <w:pPr>
              <w:jc w:val="right"/>
            </w:pPr>
            <w:r>
              <w:rPr>
                <w:rFonts w:eastAsiaTheme="minorEastAsia"/>
                <w:kern w:val="0"/>
                <w:szCs w:val="21"/>
              </w:rPr>
              <w:t>5.85</w:t>
            </w:r>
          </w:p>
        </w:tc>
      </w:tr>
      <w:tr w:rsidR="008B45AC" w14:paraId="1B6ABE80" w14:textId="77777777">
        <w:tc>
          <w:tcPr>
            <w:tcW w:w="817" w:type="dxa"/>
            <w:vAlign w:val="center"/>
          </w:tcPr>
          <w:p w14:paraId="1E4E7A24" w14:textId="77777777" w:rsidR="008B45AC" w:rsidRDefault="0078522E">
            <w:pPr>
              <w:jc w:val="center"/>
            </w:pPr>
            <w:r>
              <w:rPr>
                <w:rFonts w:eastAsiaTheme="minorEastAsia"/>
                <w:kern w:val="0"/>
                <w:szCs w:val="21"/>
              </w:rPr>
              <w:t>2</w:t>
            </w:r>
          </w:p>
        </w:tc>
        <w:tc>
          <w:tcPr>
            <w:tcW w:w="1276" w:type="dxa"/>
            <w:vAlign w:val="center"/>
          </w:tcPr>
          <w:p w14:paraId="43B08AA0" w14:textId="77777777" w:rsidR="008B45AC" w:rsidRDefault="0078522E">
            <w:pPr>
              <w:jc w:val="center"/>
            </w:pPr>
            <w:r>
              <w:rPr>
                <w:rFonts w:eastAsiaTheme="minorEastAsia"/>
                <w:kern w:val="0"/>
                <w:szCs w:val="21"/>
              </w:rPr>
              <w:t>002475</w:t>
            </w:r>
          </w:p>
        </w:tc>
        <w:tc>
          <w:tcPr>
            <w:tcW w:w="1701" w:type="dxa"/>
            <w:vAlign w:val="center"/>
          </w:tcPr>
          <w:p w14:paraId="66C2E3E7" w14:textId="77777777" w:rsidR="008B45AC" w:rsidRDefault="0078522E">
            <w:pPr>
              <w:jc w:val="center"/>
            </w:pPr>
            <w:r>
              <w:rPr>
                <w:rFonts w:eastAsiaTheme="minorEastAsia"/>
                <w:kern w:val="0"/>
                <w:szCs w:val="21"/>
              </w:rPr>
              <w:t>立讯精密</w:t>
            </w:r>
          </w:p>
        </w:tc>
        <w:tc>
          <w:tcPr>
            <w:tcW w:w="1276" w:type="dxa"/>
            <w:vAlign w:val="center"/>
          </w:tcPr>
          <w:p w14:paraId="5DAE1591" w14:textId="77777777" w:rsidR="008B45AC" w:rsidRDefault="0078522E">
            <w:pPr>
              <w:jc w:val="right"/>
            </w:pPr>
            <w:r>
              <w:rPr>
                <w:rFonts w:eastAsiaTheme="minorEastAsia"/>
                <w:kern w:val="0"/>
                <w:szCs w:val="21"/>
              </w:rPr>
              <w:t>39,420.00</w:t>
            </w:r>
          </w:p>
        </w:tc>
        <w:tc>
          <w:tcPr>
            <w:tcW w:w="1842" w:type="dxa"/>
            <w:vAlign w:val="center"/>
          </w:tcPr>
          <w:p w14:paraId="7A7E5728" w14:textId="77777777" w:rsidR="008B45AC" w:rsidRDefault="0078522E">
            <w:pPr>
              <w:jc w:val="right"/>
            </w:pPr>
            <w:r>
              <w:rPr>
                <w:rFonts w:eastAsiaTheme="minorEastAsia"/>
                <w:kern w:val="0"/>
                <w:szCs w:val="21"/>
              </w:rPr>
              <w:t>1,713,193.20</w:t>
            </w:r>
          </w:p>
        </w:tc>
        <w:tc>
          <w:tcPr>
            <w:tcW w:w="1616" w:type="dxa"/>
            <w:vAlign w:val="center"/>
          </w:tcPr>
          <w:p w14:paraId="5BE2808E" w14:textId="77777777" w:rsidR="008B45AC" w:rsidRDefault="0078522E">
            <w:pPr>
              <w:jc w:val="right"/>
            </w:pPr>
            <w:r>
              <w:rPr>
                <w:rFonts w:eastAsiaTheme="minorEastAsia"/>
                <w:kern w:val="0"/>
                <w:szCs w:val="21"/>
              </w:rPr>
              <w:t>5.26</w:t>
            </w:r>
          </w:p>
        </w:tc>
      </w:tr>
      <w:tr w:rsidR="008B45AC" w14:paraId="70C22482" w14:textId="77777777">
        <w:tc>
          <w:tcPr>
            <w:tcW w:w="817" w:type="dxa"/>
            <w:vAlign w:val="center"/>
          </w:tcPr>
          <w:p w14:paraId="691AF217" w14:textId="77777777" w:rsidR="008B45AC" w:rsidRDefault="0078522E">
            <w:pPr>
              <w:jc w:val="center"/>
            </w:pPr>
            <w:r>
              <w:rPr>
                <w:rFonts w:eastAsiaTheme="minorEastAsia"/>
                <w:kern w:val="0"/>
                <w:szCs w:val="21"/>
              </w:rPr>
              <w:t>3</w:t>
            </w:r>
          </w:p>
        </w:tc>
        <w:tc>
          <w:tcPr>
            <w:tcW w:w="1276" w:type="dxa"/>
            <w:vAlign w:val="center"/>
          </w:tcPr>
          <w:p w14:paraId="49C64208" w14:textId="77777777" w:rsidR="008B45AC" w:rsidRDefault="0078522E">
            <w:pPr>
              <w:jc w:val="center"/>
            </w:pPr>
            <w:r>
              <w:rPr>
                <w:rFonts w:eastAsiaTheme="minorEastAsia"/>
                <w:kern w:val="0"/>
                <w:szCs w:val="21"/>
              </w:rPr>
              <w:t>300308</w:t>
            </w:r>
          </w:p>
        </w:tc>
        <w:tc>
          <w:tcPr>
            <w:tcW w:w="1701" w:type="dxa"/>
            <w:vAlign w:val="center"/>
          </w:tcPr>
          <w:p w14:paraId="55E01967" w14:textId="77777777" w:rsidR="008B45AC" w:rsidRDefault="0078522E">
            <w:pPr>
              <w:jc w:val="center"/>
            </w:pPr>
            <w:r>
              <w:rPr>
                <w:rFonts w:eastAsiaTheme="minorEastAsia"/>
                <w:kern w:val="0"/>
                <w:szCs w:val="21"/>
              </w:rPr>
              <w:t>中际旭创</w:t>
            </w:r>
          </w:p>
        </w:tc>
        <w:tc>
          <w:tcPr>
            <w:tcW w:w="1276" w:type="dxa"/>
            <w:vAlign w:val="center"/>
          </w:tcPr>
          <w:p w14:paraId="113B5EDC" w14:textId="77777777" w:rsidR="008B45AC" w:rsidRDefault="0078522E">
            <w:pPr>
              <w:jc w:val="right"/>
            </w:pPr>
            <w:r>
              <w:rPr>
                <w:rFonts w:eastAsiaTheme="minorEastAsia"/>
                <w:kern w:val="0"/>
                <w:szCs w:val="21"/>
              </w:rPr>
              <w:t>9,593.00</w:t>
            </w:r>
          </w:p>
        </w:tc>
        <w:tc>
          <w:tcPr>
            <w:tcW w:w="1842" w:type="dxa"/>
            <w:vAlign w:val="center"/>
          </w:tcPr>
          <w:p w14:paraId="2DB2DA9E" w14:textId="77777777" w:rsidR="008B45AC" w:rsidRDefault="0078522E">
            <w:pPr>
              <w:jc w:val="right"/>
            </w:pPr>
            <w:r>
              <w:rPr>
                <w:rFonts w:eastAsiaTheme="minorEastAsia"/>
                <w:kern w:val="0"/>
                <w:szCs w:val="21"/>
              </w:rPr>
              <w:t>1,485,571.98</w:t>
            </w:r>
          </w:p>
        </w:tc>
        <w:tc>
          <w:tcPr>
            <w:tcW w:w="1616" w:type="dxa"/>
            <w:vAlign w:val="center"/>
          </w:tcPr>
          <w:p w14:paraId="417997D2" w14:textId="77777777" w:rsidR="008B45AC" w:rsidRDefault="0078522E">
            <w:pPr>
              <w:jc w:val="right"/>
            </w:pPr>
            <w:r>
              <w:rPr>
                <w:rFonts w:eastAsiaTheme="minorEastAsia"/>
                <w:kern w:val="0"/>
                <w:szCs w:val="21"/>
              </w:rPr>
              <w:t>4.56</w:t>
            </w:r>
          </w:p>
        </w:tc>
      </w:tr>
      <w:tr w:rsidR="008B45AC" w14:paraId="0BDB55CF" w14:textId="77777777">
        <w:tc>
          <w:tcPr>
            <w:tcW w:w="817" w:type="dxa"/>
            <w:vAlign w:val="center"/>
          </w:tcPr>
          <w:p w14:paraId="62FF8B88" w14:textId="77777777" w:rsidR="008B45AC" w:rsidRDefault="0078522E">
            <w:pPr>
              <w:jc w:val="center"/>
            </w:pPr>
            <w:r>
              <w:rPr>
                <w:rFonts w:eastAsiaTheme="minorEastAsia"/>
                <w:kern w:val="0"/>
                <w:szCs w:val="21"/>
              </w:rPr>
              <w:t>4</w:t>
            </w:r>
          </w:p>
        </w:tc>
        <w:tc>
          <w:tcPr>
            <w:tcW w:w="1276" w:type="dxa"/>
            <w:vAlign w:val="center"/>
          </w:tcPr>
          <w:p w14:paraId="0098C770" w14:textId="77777777" w:rsidR="008B45AC" w:rsidRDefault="0078522E">
            <w:pPr>
              <w:jc w:val="center"/>
            </w:pPr>
            <w:r>
              <w:rPr>
                <w:rFonts w:eastAsiaTheme="minorEastAsia"/>
                <w:kern w:val="0"/>
                <w:szCs w:val="21"/>
              </w:rPr>
              <w:t>300502</w:t>
            </w:r>
          </w:p>
        </w:tc>
        <w:tc>
          <w:tcPr>
            <w:tcW w:w="1701" w:type="dxa"/>
            <w:vAlign w:val="center"/>
          </w:tcPr>
          <w:p w14:paraId="0027BDCD" w14:textId="77777777" w:rsidR="008B45AC" w:rsidRDefault="0078522E">
            <w:pPr>
              <w:jc w:val="center"/>
            </w:pPr>
            <w:r>
              <w:rPr>
                <w:rFonts w:eastAsiaTheme="minorEastAsia"/>
                <w:kern w:val="0"/>
                <w:szCs w:val="21"/>
              </w:rPr>
              <w:t>新易盛</w:t>
            </w:r>
          </w:p>
        </w:tc>
        <w:tc>
          <w:tcPr>
            <w:tcW w:w="1276" w:type="dxa"/>
            <w:vAlign w:val="center"/>
          </w:tcPr>
          <w:p w14:paraId="0FA9181A" w14:textId="77777777" w:rsidR="008B45AC" w:rsidRDefault="0078522E">
            <w:pPr>
              <w:jc w:val="right"/>
            </w:pPr>
            <w:r>
              <w:rPr>
                <w:rFonts w:eastAsiaTheme="minorEastAsia"/>
                <w:kern w:val="0"/>
                <w:szCs w:val="21"/>
              </w:rPr>
              <w:t>11,094.00</w:t>
            </w:r>
          </w:p>
        </w:tc>
        <w:tc>
          <w:tcPr>
            <w:tcW w:w="1842" w:type="dxa"/>
            <w:vAlign w:val="center"/>
          </w:tcPr>
          <w:p w14:paraId="650E4604" w14:textId="77777777" w:rsidR="008B45AC" w:rsidRDefault="0078522E">
            <w:pPr>
              <w:jc w:val="right"/>
            </w:pPr>
            <w:r>
              <w:rPr>
                <w:rFonts w:eastAsiaTheme="minorEastAsia"/>
                <w:kern w:val="0"/>
                <w:szCs w:val="21"/>
              </w:rPr>
              <w:t>1,441,887.18</w:t>
            </w:r>
          </w:p>
        </w:tc>
        <w:tc>
          <w:tcPr>
            <w:tcW w:w="1616" w:type="dxa"/>
            <w:vAlign w:val="center"/>
          </w:tcPr>
          <w:p w14:paraId="6FA0EE1A" w14:textId="77777777" w:rsidR="008B45AC" w:rsidRDefault="0078522E">
            <w:pPr>
              <w:jc w:val="right"/>
            </w:pPr>
            <w:r>
              <w:rPr>
                <w:rFonts w:eastAsiaTheme="minorEastAsia"/>
                <w:kern w:val="0"/>
                <w:szCs w:val="21"/>
              </w:rPr>
              <w:t>4.43</w:t>
            </w:r>
          </w:p>
        </w:tc>
      </w:tr>
      <w:tr w:rsidR="008B45AC" w14:paraId="0984FC2E" w14:textId="77777777">
        <w:tc>
          <w:tcPr>
            <w:tcW w:w="817" w:type="dxa"/>
            <w:vAlign w:val="center"/>
          </w:tcPr>
          <w:p w14:paraId="78778B23" w14:textId="77777777" w:rsidR="008B45AC" w:rsidRDefault="0078522E">
            <w:pPr>
              <w:jc w:val="center"/>
            </w:pPr>
            <w:r>
              <w:rPr>
                <w:rFonts w:eastAsiaTheme="minorEastAsia"/>
                <w:kern w:val="0"/>
                <w:szCs w:val="21"/>
              </w:rPr>
              <w:t>5</w:t>
            </w:r>
          </w:p>
        </w:tc>
        <w:tc>
          <w:tcPr>
            <w:tcW w:w="1276" w:type="dxa"/>
            <w:vAlign w:val="center"/>
          </w:tcPr>
          <w:p w14:paraId="1D21AC9C" w14:textId="77777777" w:rsidR="008B45AC" w:rsidRDefault="0078522E">
            <w:pPr>
              <w:jc w:val="center"/>
            </w:pPr>
            <w:r>
              <w:rPr>
                <w:rFonts w:eastAsiaTheme="minorEastAsia"/>
                <w:kern w:val="0"/>
                <w:szCs w:val="21"/>
              </w:rPr>
              <w:t>688169</w:t>
            </w:r>
          </w:p>
        </w:tc>
        <w:tc>
          <w:tcPr>
            <w:tcW w:w="1701" w:type="dxa"/>
            <w:vAlign w:val="center"/>
          </w:tcPr>
          <w:p w14:paraId="2FE7AFEB" w14:textId="77777777" w:rsidR="008B45AC" w:rsidRDefault="0078522E">
            <w:pPr>
              <w:jc w:val="center"/>
            </w:pPr>
            <w:r>
              <w:rPr>
                <w:rFonts w:eastAsiaTheme="minorEastAsia"/>
                <w:kern w:val="0"/>
                <w:szCs w:val="21"/>
              </w:rPr>
              <w:t>石头科技</w:t>
            </w:r>
          </w:p>
        </w:tc>
        <w:tc>
          <w:tcPr>
            <w:tcW w:w="1276" w:type="dxa"/>
            <w:vAlign w:val="center"/>
          </w:tcPr>
          <w:p w14:paraId="66549CA4" w14:textId="77777777" w:rsidR="008B45AC" w:rsidRDefault="0078522E">
            <w:pPr>
              <w:jc w:val="right"/>
            </w:pPr>
            <w:r>
              <w:rPr>
                <w:rFonts w:eastAsiaTheme="minorEastAsia"/>
                <w:kern w:val="0"/>
                <w:szCs w:val="21"/>
              </w:rPr>
              <w:t>3,961.00</w:t>
            </w:r>
          </w:p>
        </w:tc>
        <w:tc>
          <w:tcPr>
            <w:tcW w:w="1842" w:type="dxa"/>
            <w:vAlign w:val="center"/>
          </w:tcPr>
          <w:p w14:paraId="570A2A5A" w14:textId="77777777" w:rsidR="008B45AC" w:rsidRDefault="0078522E">
            <w:pPr>
              <w:jc w:val="right"/>
            </w:pPr>
            <w:r>
              <w:rPr>
                <w:rFonts w:eastAsiaTheme="minorEastAsia"/>
                <w:kern w:val="0"/>
                <w:szCs w:val="21"/>
              </w:rPr>
              <w:t>1,100,841.12</w:t>
            </w:r>
          </w:p>
        </w:tc>
        <w:tc>
          <w:tcPr>
            <w:tcW w:w="1616" w:type="dxa"/>
            <w:vAlign w:val="center"/>
          </w:tcPr>
          <w:p w14:paraId="3C079251" w14:textId="77777777" w:rsidR="008B45AC" w:rsidRDefault="0078522E">
            <w:pPr>
              <w:jc w:val="right"/>
            </w:pPr>
            <w:r>
              <w:rPr>
                <w:rFonts w:eastAsiaTheme="minorEastAsia"/>
                <w:kern w:val="0"/>
                <w:szCs w:val="21"/>
              </w:rPr>
              <w:t>3.38</w:t>
            </w:r>
          </w:p>
        </w:tc>
      </w:tr>
      <w:tr w:rsidR="008B45AC" w14:paraId="5007D4D4" w14:textId="77777777">
        <w:tc>
          <w:tcPr>
            <w:tcW w:w="817" w:type="dxa"/>
            <w:vAlign w:val="center"/>
          </w:tcPr>
          <w:p w14:paraId="4DCB2084" w14:textId="77777777" w:rsidR="008B45AC" w:rsidRDefault="0078522E">
            <w:pPr>
              <w:jc w:val="center"/>
            </w:pPr>
            <w:r>
              <w:rPr>
                <w:rFonts w:eastAsiaTheme="minorEastAsia"/>
                <w:kern w:val="0"/>
                <w:szCs w:val="21"/>
              </w:rPr>
              <w:t>6</w:t>
            </w:r>
          </w:p>
        </w:tc>
        <w:tc>
          <w:tcPr>
            <w:tcW w:w="1276" w:type="dxa"/>
            <w:vAlign w:val="center"/>
          </w:tcPr>
          <w:p w14:paraId="04AB3D73" w14:textId="77777777" w:rsidR="008B45AC" w:rsidRDefault="0078522E">
            <w:pPr>
              <w:jc w:val="center"/>
            </w:pPr>
            <w:r>
              <w:rPr>
                <w:rFonts w:eastAsiaTheme="minorEastAsia"/>
                <w:kern w:val="0"/>
                <w:szCs w:val="21"/>
              </w:rPr>
              <w:t>300750</w:t>
            </w:r>
          </w:p>
        </w:tc>
        <w:tc>
          <w:tcPr>
            <w:tcW w:w="1701" w:type="dxa"/>
            <w:vAlign w:val="center"/>
          </w:tcPr>
          <w:p w14:paraId="386121EB" w14:textId="77777777" w:rsidR="008B45AC" w:rsidRDefault="0078522E">
            <w:pPr>
              <w:jc w:val="center"/>
            </w:pPr>
            <w:r>
              <w:rPr>
                <w:rFonts w:eastAsiaTheme="minorEastAsia"/>
                <w:kern w:val="0"/>
                <w:szCs w:val="21"/>
              </w:rPr>
              <w:t>宁德时代</w:t>
            </w:r>
          </w:p>
        </w:tc>
        <w:tc>
          <w:tcPr>
            <w:tcW w:w="1276" w:type="dxa"/>
            <w:vAlign w:val="center"/>
          </w:tcPr>
          <w:p w14:paraId="015F169B" w14:textId="77777777" w:rsidR="008B45AC" w:rsidRDefault="0078522E">
            <w:pPr>
              <w:jc w:val="right"/>
            </w:pPr>
            <w:r>
              <w:rPr>
                <w:rFonts w:eastAsiaTheme="minorEastAsia"/>
                <w:kern w:val="0"/>
                <w:szCs w:val="21"/>
              </w:rPr>
              <w:t>4,218.00</w:t>
            </w:r>
          </w:p>
        </w:tc>
        <w:tc>
          <w:tcPr>
            <w:tcW w:w="1842" w:type="dxa"/>
            <w:vAlign w:val="center"/>
          </w:tcPr>
          <w:p w14:paraId="37F2F0CE" w14:textId="77777777" w:rsidR="008B45AC" w:rsidRDefault="0078522E">
            <w:pPr>
              <w:jc w:val="right"/>
            </w:pPr>
            <w:r>
              <w:rPr>
                <w:rFonts w:eastAsiaTheme="minorEastAsia"/>
                <w:kern w:val="0"/>
                <w:szCs w:val="21"/>
              </w:rPr>
              <w:t>1,062,472.02</w:t>
            </w:r>
          </w:p>
        </w:tc>
        <w:tc>
          <w:tcPr>
            <w:tcW w:w="1616" w:type="dxa"/>
            <w:vAlign w:val="center"/>
          </w:tcPr>
          <w:p w14:paraId="7E0CE706" w14:textId="77777777" w:rsidR="008B45AC" w:rsidRDefault="0078522E">
            <w:pPr>
              <w:jc w:val="right"/>
            </w:pPr>
            <w:r>
              <w:rPr>
                <w:rFonts w:eastAsiaTheme="minorEastAsia"/>
                <w:kern w:val="0"/>
                <w:szCs w:val="21"/>
              </w:rPr>
              <w:t>3.26</w:t>
            </w:r>
          </w:p>
        </w:tc>
      </w:tr>
      <w:tr w:rsidR="008B45AC" w14:paraId="2F176B10" w14:textId="77777777">
        <w:tc>
          <w:tcPr>
            <w:tcW w:w="817" w:type="dxa"/>
            <w:vAlign w:val="center"/>
          </w:tcPr>
          <w:p w14:paraId="577CA866" w14:textId="77777777" w:rsidR="008B45AC" w:rsidRDefault="0078522E">
            <w:pPr>
              <w:jc w:val="center"/>
            </w:pPr>
            <w:r>
              <w:rPr>
                <w:rFonts w:eastAsiaTheme="minorEastAsia"/>
                <w:kern w:val="0"/>
                <w:szCs w:val="21"/>
              </w:rPr>
              <w:t>7</w:t>
            </w:r>
          </w:p>
        </w:tc>
        <w:tc>
          <w:tcPr>
            <w:tcW w:w="1276" w:type="dxa"/>
            <w:vAlign w:val="center"/>
          </w:tcPr>
          <w:p w14:paraId="645533A9" w14:textId="77777777" w:rsidR="008B45AC" w:rsidRDefault="0078522E">
            <w:pPr>
              <w:jc w:val="center"/>
            </w:pPr>
            <w:r>
              <w:rPr>
                <w:rFonts w:eastAsiaTheme="minorEastAsia"/>
                <w:kern w:val="0"/>
                <w:szCs w:val="21"/>
              </w:rPr>
              <w:t>600276</w:t>
            </w:r>
          </w:p>
        </w:tc>
        <w:tc>
          <w:tcPr>
            <w:tcW w:w="1701" w:type="dxa"/>
            <w:vAlign w:val="center"/>
          </w:tcPr>
          <w:p w14:paraId="33ABB5BC" w14:textId="77777777" w:rsidR="008B45AC" w:rsidRDefault="0078522E">
            <w:pPr>
              <w:jc w:val="center"/>
            </w:pPr>
            <w:r>
              <w:rPr>
                <w:rFonts w:eastAsiaTheme="minorEastAsia"/>
                <w:kern w:val="0"/>
                <w:szCs w:val="21"/>
              </w:rPr>
              <w:t>恒瑞医药</w:t>
            </w:r>
          </w:p>
        </w:tc>
        <w:tc>
          <w:tcPr>
            <w:tcW w:w="1276" w:type="dxa"/>
            <w:vAlign w:val="center"/>
          </w:tcPr>
          <w:p w14:paraId="5D67B0E1" w14:textId="77777777" w:rsidR="008B45AC" w:rsidRDefault="0078522E">
            <w:pPr>
              <w:jc w:val="right"/>
            </w:pPr>
            <w:r>
              <w:rPr>
                <w:rFonts w:eastAsiaTheme="minorEastAsia"/>
                <w:kern w:val="0"/>
                <w:szCs w:val="21"/>
              </w:rPr>
              <w:t>18,300.00</w:t>
            </w:r>
          </w:p>
        </w:tc>
        <w:tc>
          <w:tcPr>
            <w:tcW w:w="1842" w:type="dxa"/>
            <w:vAlign w:val="center"/>
          </w:tcPr>
          <w:p w14:paraId="6DF9A1CB" w14:textId="77777777" w:rsidR="008B45AC" w:rsidRDefault="0078522E">
            <w:pPr>
              <w:jc w:val="right"/>
            </w:pPr>
            <w:r>
              <w:rPr>
                <w:rFonts w:eastAsiaTheme="minorEastAsia"/>
                <w:kern w:val="0"/>
                <w:szCs w:val="21"/>
              </w:rPr>
              <w:t>957,090.00</w:t>
            </w:r>
          </w:p>
        </w:tc>
        <w:tc>
          <w:tcPr>
            <w:tcW w:w="1616" w:type="dxa"/>
            <w:vAlign w:val="center"/>
          </w:tcPr>
          <w:p w14:paraId="1CC0E4D4" w14:textId="77777777" w:rsidR="008B45AC" w:rsidRDefault="0078522E">
            <w:pPr>
              <w:jc w:val="right"/>
            </w:pPr>
            <w:r>
              <w:rPr>
                <w:rFonts w:eastAsiaTheme="minorEastAsia"/>
                <w:kern w:val="0"/>
                <w:szCs w:val="21"/>
              </w:rPr>
              <w:t>2.94</w:t>
            </w:r>
          </w:p>
        </w:tc>
      </w:tr>
      <w:tr w:rsidR="008B45AC" w14:paraId="756FEE71" w14:textId="77777777">
        <w:tc>
          <w:tcPr>
            <w:tcW w:w="817" w:type="dxa"/>
            <w:vAlign w:val="center"/>
          </w:tcPr>
          <w:p w14:paraId="30731AAE" w14:textId="77777777" w:rsidR="008B45AC" w:rsidRDefault="0078522E">
            <w:pPr>
              <w:jc w:val="center"/>
            </w:pPr>
            <w:r>
              <w:rPr>
                <w:rFonts w:eastAsiaTheme="minorEastAsia"/>
                <w:kern w:val="0"/>
                <w:szCs w:val="21"/>
              </w:rPr>
              <w:t>8</w:t>
            </w:r>
          </w:p>
        </w:tc>
        <w:tc>
          <w:tcPr>
            <w:tcW w:w="1276" w:type="dxa"/>
            <w:vAlign w:val="center"/>
          </w:tcPr>
          <w:p w14:paraId="4AD36532" w14:textId="77777777" w:rsidR="008B45AC" w:rsidRDefault="0078522E">
            <w:pPr>
              <w:jc w:val="center"/>
            </w:pPr>
            <w:r>
              <w:rPr>
                <w:rFonts w:eastAsiaTheme="minorEastAsia"/>
                <w:kern w:val="0"/>
                <w:szCs w:val="21"/>
              </w:rPr>
              <w:t>300002</w:t>
            </w:r>
          </w:p>
        </w:tc>
        <w:tc>
          <w:tcPr>
            <w:tcW w:w="1701" w:type="dxa"/>
            <w:vAlign w:val="center"/>
          </w:tcPr>
          <w:p w14:paraId="2ADDFCCB" w14:textId="77777777" w:rsidR="008B45AC" w:rsidRDefault="0078522E">
            <w:pPr>
              <w:jc w:val="center"/>
            </w:pPr>
            <w:r>
              <w:rPr>
                <w:rFonts w:eastAsiaTheme="minorEastAsia"/>
                <w:kern w:val="0"/>
                <w:szCs w:val="21"/>
              </w:rPr>
              <w:t>神州泰岳</w:t>
            </w:r>
          </w:p>
        </w:tc>
        <w:tc>
          <w:tcPr>
            <w:tcW w:w="1276" w:type="dxa"/>
            <w:vAlign w:val="center"/>
          </w:tcPr>
          <w:p w14:paraId="2137B21E" w14:textId="77777777" w:rsidR="008B45AC" w:rsidRDefault="0078522E">
            <w:pPr>
              <w:jc w:val="right"/>
            </w:pPr>
            <w:r>
              <w:rPr>
                <w:rFonts w:eastAsiaTheme="minorEastAsia"/>
                <w:kern w:val="0"/>
                <w:szCs w:val="21"/>
              </w:rPr>
              <w:t>76,200.00</w:t>
            </w:r>
          </w:p>
        </w:tc>
        <w:tc>
          <w:tcPr>
            <w:tcW w:w="1842" w:type="dxa"/>
            <w:vAlign w:val="center"/>
          </w:tcPr>
          <w:p w14:paraId="70B8EF7A" w14:textId="77777777" w:rsidR="008B45AC" w:rsidRDefault="0078522E">
            <w:pPr>
              <w:jc w:val="right"/>
            </w:pPr>
            <w:r>
              <w:rPr>
                <w:rFonts w:eastAsiaTheme="minorEastAsia"/>
                <w:kern w:val="0"/>
                <w:szCs w:val="21"/>
              </w:rPr>
              <w:t>950,214.00</w:t>
            </w:r>
          </w:p>
        </w:tc>
        <w:tc>
          <w:tcPr>
            <w:tcW w:w="1616" w:type="dxa"/>
            <w:vAlign w:val="center"/>
          </w:tcPr>
          <w:p w14:paraId="01C81F93" w14:textId="77777777" w:rsidR="008B45AC" w:rsidRDefault="0078522E">
            <w:pPr>
              <w:jc w:val="right"/>
            </w:pPr>
            <w:r>
              <w:rPr>
                <w:rFonts w:eastAsiaTheme="minorEastAsia"/>
                <w:kern w:val="0"/>
                <w:szCs w:val="21"/>
              </w:rPr>
              <w:t>2.92</w:t>
            </w:r>
          </w:p>
        </w:tc>
      </w:tr>
      <w:tr w:rsidR="008B45AC" w14:paraId="3963C8E3" w14:textId="77777777">
        <w:tc>
          <w:tcPr>
            <w:tcW w:w="817" w:type="dxa"/>
            <w:vAlign w:val="center"/>
          </w:tcPr>
          <w:p w14:paraId="621B4D0D" w14:textId="77777777" w:rsidR="008B45AC" w:rsidRDefault="0078522E">
            <w:pPr>
              <w:jc w:val="center"/>
            </w:pPr>
            <w:r>
              <w:rPr>
                <w:rFonts w:eastAsiaTheme="minorEastAsia"/>
                <w:kern w:val="0"/>
                <w:szCs w:val="21"/>
              </w:rPr>
              <w:lastRenderedPageBreak/>
              <w:t>9</w:t>
            </w:r>
          </w:p>
        </w:tc>
        <w:tc>
          <w:tcPr>
            <w:tcW w:w="1276" w:type="dxa"/>
            <w:vAlign w:val="center"/>
          </w:tcPr>
          <w:p w14:paraId="4C67E123" w14:textId="77777777" w:rsidR="008B45AC" w:rsidRDefault="0078522E">
            <w:pPr>
              <w:jc w:val="center"/>
            </w:pPr>
            <w:r>
              <w:rPr>
                <w:rFonts w:eastAsiaTheme="minorEastAsia"/>
                <w:kern w:val="0"/>
                <w:szCs w:val="21"/>
              </w:rPr>
              <w:t>002028</w:t>
            </w:r>
          </w:p>
        </w:tc>
        <w:tc>
          <w:tcPr>
            <w:tcW w:w="1701" w:type="dxa"/>
            <w:vAlign w:val="center"/>
          </w:tcPr>
          <w:p w14:paraId="4834C764" w14:textId="77777777" w:rsidR="008B45AC" w:rsidRDefault="0078522E">
            <w:pPr>
              <w:jc w:val="center"/>
            </w:pPr>
            <w:r>
              <w:rPr>
                <w:rFonts w:eastAsiaTheme="minorEastAsia"/>
                <w:kern w:val="0"/>
                <w:szCs w:val="21"/>
              </w:rPr>
              <w:t>思源电气</w:t>
            </w:r>
          </w:p>
        </w:tc>
        <w:tc>
          <w:tcPr>
            <w:tcW w:w="1276" w:type="dxa"/>
            <w:vAlign w:val="center"/>
          </w:tcPr>
          <w:p w14:paraId="2BD232B4" w14:textId="77777777" w:rsidR="008B45AC" w:rsidRDefault="0078522E">
            <w:pPr>
              <w:jc w:val="right"/>
            </w:pPr>
            <w:r>
              <w:rPr>
                <w:rFonts w:eastAsiaTheme="minorEastAsia"/>
                <w:kern w:val="0"/>
                <w:szCs w:val="21"/>
              </w:rPr>
              <w:t>12,000.00</w:t>
            </w:r>
          </w:p>
        </w:tc>
        <w:tc>
          <w:tcPr>
            <w:tcW w:w="1842" w:type="dxa"/>
            <w:vAlign w:val="center"/>
          </w:tcPr>
          <w:p w14:paraId="39EFE208" w14:textId="77777777" w:rsidR="008B45AC" w:rsidRDefault="0078522E">
            <w:pPr>
              <w:jc w:val="right"/>
            </w:pPr>
            <w:r>
              <w:rPr>
                <w:rFonts w:eastAsiaTheme="minorEastAsia"/>
                <w:kern w:val="0"/>
                <w:szCs w:val="21"/>
              </w:rPr>
              <w:t>886,800.00</w:t>
            </w:r>
          </w:p>
        </w:tc>
        <w:tc>
          <w:tcPr>
            <w:tcW w:w="1616" w:type="dxa"/>
            <w:vAlign w:val="center"/>
          </w:tcPr>
          <w:p w14:paraId="42BF210D" w14:textId="77777777" w:rsidR="008B45AC" w:rsidRDefault="0078522E">
            <w:pPr>
              <w:jc w:val="right"/>
            </w:pPr>
            <w:r>
              <w:rPr>
                <w:rFonts w:eastAsiaTheme="minorEastAsia"/>
                <w:kern w:val="0"/>
                <w:szCs w:val="21"/>
              </w:rPr>
              <w:t>2.72</w:t>
            </w:r>
          </w:p>
        </w:tc>
      </w:tr>
      <w:tr w:rsidR="008B45AC" w14:paraId="0EC611EA" w14:textId="77777777">
        <w:tc>
          <w:tcPr>
            <w:tcW w:w="817" w:type="dxa"/>
            <w:vAlign w:val="center"/>
          </w:tcPr>
          <w:p w14:paraId="441E8C26" w14:textId="77777777" w:rsidR="008B45AC" w:rsidRDefault="0078522E">
            <w:pPr>
              <w:jc w:val="center"/>
            </w:pPr>
            <w:r>
              <w:rPr>
                <w:rFonts w:eastAsiaTheme="minorEastAsia"/>
                <w:kern w:val="0"/>
                <w:szCs w:val="21"/>
              </w:rPr>
              <w:t>10</w:t>
            </w:r>
          </w:p>
        </w:tc>
        <w:tc>
          <w:tcPr>
            <w:tcW w:w="1276" w:type="dxa"/>
            <w:vAlign w:val="center"/>
          </w:tcPr>
          <w:p w14:paraId="62F365EB" w14:textId="77777777" w:rsidR="008B45AC" w:rsidRDefault="0078522E">
            <w:pPr>
              <w:jc w:val="center"/>
            </w:pPr>
            <w:r>
              <w:rPr>
                <w:rFonts w:eastAsiaTheme="minorEastAsia"/>
                <w:kern w:val="0"/>
                <w:szCs w:val="21"/>
              </w:rPr>
              <w:t>600900</w:t>
            </w:r>
          </w:p>
        </w:tc>
        <w:tc>
          <w:tcPr>
            <w:tcW w:w="1701" w:type="dxa"/>
            <w:vAlign w:val="center"/>
          </w:tcPr>
          <w:p w14:paraId="2E99D997" w14:textId="77777777" w:rsidR="008B45AC" w:rsidRDefault="0078522E">
            <w:pPr>
              <w:jc w:val="center"/>
            </w:pPr>
            <w:r>
              <w:rPr>
                <w:rFonts w:eastAsiaTheme="minorEastAsia"/>
                <w:kern w:val="0"/>
                <w:szCs w:val="21"/>
              </w:rPr>
              <w:t>长江电力</w:t>
            </w:r>
          </w:p>
        </w:tc>
        <w:tc>
          <w:tcPr>
            <w:tcW w:w="1276" w:type="dxa"/>
            <w:vAlign w:val="center"/>
          </w:tcPr>
          <w:p w14:paraId="5F3D3AF0" w14:textId="77777777" w:rsidR="008B45AC" w:rsidRDefault="0078522E">
            <w:pPr>
              <w:jc w:val="right"/>
            </w:pPr>
            <w:r>
              <w:rPr>
                <w:rFonts w:eastAsiaTheme="minorEastAsia"/>
                <w:kern w:val="0"/>
                <w:szCs w:val="21"/>
              </w:rPr>
              <w:t>29,500.00</w:t>
            </w:r>
          </w:p>
        </w:tc>
        <w:tc>
          <w:tcPr>
            <w:tcW w:w="1842" w:type="dxa"/>
            <w:vAlign w:val="center"/>
          </w:tcPr>
          <w:p w14:paraId="4B0AF529" w14:textId="77777777" w:rsidR="008B45AC" w:rsidRDefault="0078522E">
            <w:pPr>
              <w:jc w:val="right"/>
            </w:pPr>
            <w:r>
              <w:rPr>
                <w:rFonts w:eastAsiaTheme="minorEastAsia"/>
                <w:kern w:val="0"/>
                <w:szCs w:val="21"/>
              </w:rPr>
              <w:t>886,475.00</w:t>
            </w:r>
          </w:p>
        </w:tc>
        <w:tc>
          <w:tcPr>
            <w:tcW w:w="1616" w:type="dxa"/>
            <w:vAlign w:val="center"/>
          </w:tcPr>
          <w:p w14:paraId="7E6BF5EA" w14:textId="77777777" w:rsidR="008B45AC" w:rsidRDefault="0078522E">
            <w:pPr>
              <w:jc w:val="right"/>
            </w:pPr>
            <w:r>
              <w:rPr>
                <w:rFonts w:eastAsiaTheme="minorEastAsia"/>
                <w:kern w:val="0"/>
                <w:szCs w:val="21"/>
              </w:rPr>
              <w:t>2.72</w:t>
            </w:r>
          </w:p>
        </w:tc>
      </w:tr>
    </w:tbl>
    <w:bookmarkEnd w:id="1"/>
    <w:p w14:paraId="5FA9F3E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15FDEF9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49DCEFB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3BE5D98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7BD644B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6617F1C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3FA46273"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20619DDC"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5BF1D0B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66E10DD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62DCD9A1"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4D95DE3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097BA175"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66EDAA1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46A2409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5994C8B4"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3BE49827"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4BADE62F"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01AC4084" w14:textId="77777777">
        <w:tc>
          <w:tcPr>
            <w:tcW w:w="1110" w:type="dxa"/>
            <w:vAlign w:val="center"/>
          </w:tcPr>
          <w:p w14:paraId="696486FE"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509BAA05"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7ED6634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057F504B" w14:textId="77777777">
        <w:tc>
          <w:tcPr>
            <w:tcW w:w="1110" w:type="dxa"/>
            <w:vAlign w:val="center"/>
          </w:tcPr>
          <w:p w14:paraId="4833BCA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03D83A9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194BA17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10,624.35</w:t>
            </w:r>
          </w:p>
        </w:tc>
      </w:tr>
      <w:tr w:rsidR="005E6DF3" w:rsidRPr="00B27A29" w14:paraId="15A298DA" w14:textId="77777777">
        <w:tc>
          <w:tcPr>
            <w:tcW w:w="1110" w:type="dxa"/>
            <w:vAlign w:val="center"/>
          </w:tcPr>
          <w:p w14:paraId="003807D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00919E9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6D7DFEB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BCF800F" w14:textId="77777777">
        <w:tc>
          <w:tcPr>
            <w:tcW w:w="1110" w:type="dxa"/>
            <w:vAlign w:val="center"/>
          </w:tcPr>
          <w:p w14:paraId="19CEA98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3</w:t>
            </w:r>
          </w:p>
        </w:tc>
        <w:tc>
          <w:tcPr>
            <w:tcW w:w="2761" w:type="dxa"/>
            <w:vAlign w:val="center"/>
          </w:tcPr>
          <w:p w14:paraId="284B759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71EA125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DCFD622" w14:textId="77777777">
        <w:tc>
          <w:tcPr>
            <w:tcW w:w="1110" w:type="dxa"/>
            <w:vAlign w:val="center"/>
          </w:tcPr>
          <w:p w14:paraId="2270861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51D59EA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0B34A5F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A14140D" w14:textId="77777777">
        <w:tc>
          <w:tcPr>
            <w:tcW w:w="1110" w:type="dxa"/>
            <w:vAlign w:val="center"/>
          </w:tcPr>
          <w:p w14:paraId="2956DBA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04354E8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0C12D8C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4,283.38</w:t>
            </w:r>
          </w:p>
        </w:tc>
      </w:tr>
      <w:tr w:rsidR="005E6DF3" w:rsidRPr="00B27A29" w14:paraId="7A8727D9" w14:textId="77777777">
        <w:tc>
          <w:tcPr>
            <w:tcW w:w="1110" w:type="dxa"/>
            <w:vAlign w:val="center"/>
          </w:tcPr>
          <w:p w14:paraId="7F521FE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0C9F7B7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5D50A99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9021F40" w14:textId="77777777">
        <w:tc>
          <w:tcPr>
            <w:tcW w:w="1110" w:type="dxa"/>
            <w:vAlign w:val="center"/>
          </w:tcPr>
          <w:p w14:paraId="2E10A4C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4F8EEE6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395D3D3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D09B2B4" w14:textId="77777777">
        <w:tc>
          <w:tcPr>
            <w:tcW w:w="1110" w:type="dxa"/>
            <w:vAlign w:val="center"/>
          </w:tcPr>
          <w:p w14:paraId="7175C3E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4DE92CB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056634F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BFCD5F9" w14:textId="77777777">
        <w:tc>
          <w:tcPr>
            <w:tcW w:w="1110" w:type="dxa"/>
            <w:vAlign w:val="center"/>
          </w:tcPr>
          <w:p w14:paraId="3819833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45CC07C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3F52867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14,907.73</w:t>
            </w:r>
          </w:p>
        </w:tc>
      </w:tr>
    </w:tbl>
    <w:p w14:paraId="0DA9966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3DFB212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66333F5D"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5712B21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03471E5C"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5A64688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590A798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01E51E44"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3EE29AD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DC6D199"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5F63AB9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0DBA4B2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C</w:t>
            </w:r>
          </w:p>
        </w:tc>
      </w:tr>
      <w:tr w:rsidR="005E6DF3" w:rsidRPr="00B27A29" w14:paraId="625510D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65C2638"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832F79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23,573,203.02</w:t>
            </w:r>
          </w:p>
        </w:tc>
        <w:tc>
          <w:tcPr>
            <w:tcW w:w="2367" w:type="dxa"/>
            <w:tcBorders>
              <w:top w:val="single" w:sz="8" w:space="0" w:color="000000"/>
              <w:left w:val="single" w:sz="8" w:space="0" w:color="000000"/>
              <w:bottom w:val="single" w:sz="8" w:space="0" w:color="000000"/>
              <w:right w:val="single" w:sz="8" w:space="0" w:color="000000"/>
            </w:tcBorders>
            <w:vAlign w:val="center"/>
          </w:tcPr>
          <w:p w14:paraId="0650BC5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207,588.17</w:t>
            </w:r>
          </w:p>
        </w:tc>
      </w:tr>
      <w:tr w:rsidR="005E6DF3" w:rsidRPr="00B27A29" w14:paraId="63D5FE5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47408C1"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280CF9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305,197.06</w:t>
            </w:r>
          </w:p>
        </w:tc>
        <w:tc>
          <w:tcPr>
            <w:tcW w:w="2367" w:type="dxa"/>
            <w:tcBorders>
              <w:top w:val="single" w:sz="8" w:space="0" w:color="000000"/>
              <w:left w:val="single" w:sz="8" w:space="0" w:color="000000"/>
              <w:bottom w:val="single" w:sz="8" w:space="0" w:color="000000"/>
              <w:right w:val="single" w:sz="8" w:space="0" w:color="000000"/>
            </w:tcBorders>
            <w:vAlign w:val="center"/>
          </w:tcPr>
          <w:p w14:paraId="42A8E13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9,223.30</w:t>
            </w:r>
          </w:p>
        </w:tc>
      </w:tr>
      <w:tr w:rsidR="005E6DF3" w:rsidRPr="00B27A29" w14:paraId="46E34A6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38BEC69"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9F93B9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537,131.02</w:t>
            </w:r>
          </w:p>
        </w:tc>
        <w:tc>
          <w:tcPr>
            <w:tcW w:w="2367" w:type="dxa"/>
            <w:tcBorders>
              <w:top w:val="single" w:sz="8" w:space="0" w:color="000000"/>
              <w:left w:val="single" w:sz="8" w:space="0" w:color="000000"/>
              <w:bottom w:val="single" w:sz="8" w:space="0" w:color="000000"/>
              <w:right w:val="single" w:sz="8" w:space="0" w:color="000000"/>
            </w:tcBorders>
            <w:vAlign w:val="center"/>
          </w:tcPr>
          <w:p w14:paraId="796F88E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34,460.98</w:t>
            </w:r>
          </w:p>
        </w:tc>
      </w:tr>
      <w:tr w:rsidR="005E6DF3" w:rsidRPr="00B27A29" w14:paraId="2510FC2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8AB090C"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486D5D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73C69A0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56BABC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7A641C2"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0355DE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23,341,269.06</w:t>
            </w:r>
          </w:p>
        </w:tc>
        <w:tc>
          <w:tcPr>
            <w:tcW w:w="2367" w:type="dxa"/>
            <w:tcBorders>
              <w:top w:val="single" w:sz="8" w:space="0" w:color="000000"/>
              <w:left w:val="single" w:sz="8" w:space="0" w:color="000000"/>
              <w:bottom w:val="single" w:sz="8" w:space="0" w:color="000000"/>
              <w:right w:val="single" w:sz="8" w:space="0" w:color="000000"/>
            </w:tcBorders>
            <w:vAlign w:val="center"/>
          </w:tcPr>
          <w:p w14:paraId="7A6164F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182,350.49</w:t>
            </w:r>
          </w:p>
        </w:tc>
      </w:tr>
    </w:tbl>
    <w:p w14:paraId="0EA9CCEF"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14:paraId="2327A5EC"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431511F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3A0F8246"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A5E482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lastRenderedPageBreak/>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2E02045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1E6C413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C</w:t>
            </w:r>
          </w:p>
        </w:tc>
      </w:tr>
      <w:tr w:rsidR="005E6DF3" w:rsidRPr="00B27A29" w14:paraId="231947DE"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0058B5B"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6FBFBFF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111,197.17</w:t>
            </w:r>
          </w:p>
        </w:tc>
        <w:tc>
          <w:tcPr>
            <w:tcW w:w="2693" w:type="dxa"/>
            <w:tcBorders>
              <w:top w:val="single" w:sz="8" w:space="0" w:color="000000"/>
              <w:left w:val="single" w:sz="8" w:space="0" w:color="000000"/>
              <w:bottom w:val="single" w:sz="8" w:space="0" w:color="000000"/>
              <w:right w:val="single" w:sz="8" w:space="0" w:color="000000"/>
            </w:tcBorders>
            <w:vAlign w:val="center"/>
          </w:tcPr>
          <w:p w14:paraId="2A33DFB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8BF80C6"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BE6DCD4"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02B267F1"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114A4180"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1099EDFC"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5BC2265"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6D8036D5"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6AC487C8"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22FB6195"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C4B866E"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7871186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111,197.17</w:t>
            </w:r>
          </w:p>
        </w:tc>
        <w:tc>
          <w:tcPr>
            <w:tcW w:w="2693" w:type="dxa"/>
            <w:tcBorders>
              <w:top w:val="single" w:sz="8" w:space="0" w:color="000000"/>
              <w:left w:val="single" w:sz="8" w:space="0" w:color="000000"/>
              <w:bottom w:val="single" w:sz="8" w:space="0" w:color="000000"/>
              <w:right w:val="single" w:sz="8" w:space="0" w:color="000000"/>
            </w:tcBorders>
            <w:vAlign w:val="center"/>
          </w:tcPr>
          <w:p w14:paraId="25C21DB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62BBEEC"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0DB5205"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18E648D5"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0.47</w:t>
            </w:r>
          </w:p>
        </w:tc>
        <w:tc>
          <w:tcPr>
            <w:tcW w:w="2693" w:type="dxa"/>
            <w:tcBorders>
              <w:top w:val="single" w:sz="8" w:space="0" w:color="000000"/>
              <w:left w:val="single" w:sz="8" w:space="0" w:color="000000"/>
              <w:bottom w:val="single" w:sz="8" w:space="0" w:color="000000"/>
              <w:right w:val="single" w:sz="8" w:space="0" w:color="000000"/>
            </w:tcBorders>
            <w:vAlign w:val="center"/>
          </w:tcPr>
          <w:p w14:paraId="5584E400"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3748454B"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14:paraId="6A9714C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4104070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528E8C5B"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41AB5FB7" w14:textId="77777777" w:rsidR="008B45AC" w:rsidRDefault="0078522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中国证监会批准本基金募集的文件</w:t>
      </w:r>
    </w:p>
    <w:p w14:paraId="6683D575" w14:textId="77777777" w:rsidR="008B45AC" w:rsidRDefault="0078522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摩根新兴服务股票型证券投资基金基金合同</w:t>
      </w:r>
    </w:p>
    <w:p w14:paraId="6AA0CB82" w14:textId="77777777" w:rsidR="008B45AC" w:rsidRDefault="0078522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摩根新兴服务股票型证券投资基金托管协议</w:t>
      </w:r>
    </w:p>
    <w:p w14:paraId="35AC2A8C" w14:textId="77777777" w:rsidR="008B45AC" w:rsidRDefault="0078522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28E8FB0D" w14:textId="77777777" w:rsidR="008B45AC" w:rsidRDefault="0078522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0CF3F26D" w14:textId="77777777" w:rsidR="008B45AC" w:rsidRDefault="0078522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05A7E4C4" w14:textId="77777777" w:rsidR="008B45AC" w:rsidRDefault="0078522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14FFEA4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14:paraId="38CB6CAD"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6F14FC3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131DB6BC"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75F8067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471CD79A" w14:textId="77777777" w:rsidR="005E6DF3" w:rsidRPr="00B27A29" w:rsidRDefault="005E6DF3">
      <w:pPr>
        <w:spacing w:line="360" w:lineRule="auto"/>
        <w:ind w:left="840"/>
        <w:jc w:val="right"/>
        <w:rPr>
          <w:rFonts w:eastAsiaTheme="minorEastAsia"/>
          <w:color w:val="000000" w:themeColor="text1"/>
          <w:szCs w:val="21"/>
        </w:rPr>
      </w:pPr>
    </w:p>
    <w:p w14:paraId="3887F6CD" w14:textId="77777777" w:rsidR="005E6DF3" w:rsidRPr="00B27A29" w:rsidRDefault="005E6DF3">
      <w:pPr>
        <w:spacing w:line="360" w:lineRule="auto"/>
        <w:ind w:left="840"/>
        <w:jc w:val="center"/>
        <w:rPr>
          <w:rFonts w:eastAsiaTheme="minorEastAsia"/>
          <w:b/>
          <w:color w:val="000000" w:themeColor="text1"/>
          <w:szCs w:val="21"/>
        </w:rPr>
      </w:pPr>
    </w:p>
    <w:p w14:paraId="5313F7BB"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401391EE"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lastRenderedPageBreak/>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83741" w14:textId="77777777" w:rsidR="005B0387" w:rsidRDefault="005B0387">
      <w:r>
        <w:separator/>
      </w:r>
    </w:p>
  </w:endnote>
  <w:endnote w:type="continuationSeparator" w:id="0">
    <w:p w14:paraId="30AB8888"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67DA"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493D"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61CA9415"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B6F3"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5E7138D4"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CCF5A" w14:textId="77777777" w:rsidR="005B0387" w:rsidRDefault="005B0387">
      <w:r>
        <w:separator/>
      </w:r>
    </w:p>
  </w:footnote>
  <w:footnote w:type="continuationSeparator" w:id="0">
    <w:p w14:paraId="281544B9"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CB68" w14:textId="77777777" w:rsidR="005C671B" w:rsidRDefault="005C671B">
    <w:pPr>
      <w:pStyle w:val="af"/>
      <w:pBdr>
        <w:bottom w:val="single" w:sz="6" w:space="0" w:color="auto"/>
      </w:pBdr>
      <w:jc w:val="right"/>
    </w:pPr>
    <w:r>
      <w:t>摩根新兴服务股票型证券投资基金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22E"/>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45AC"/>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EFEEE0"/>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14</Pages>
  <Words>1173</Words>
  <Characters>6690</Characters>
  <Application>Microsoft Office Word</Application>
  <DocSecurity>0</DocSecurity>
  <Lines>55</Lines>
  <Paragraphs>15</Paragraphs>
  <ScaleCrop>false</ScaleCrop>
  <Company>TRT. Ltd. Co.</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Niki.Jiang@GMC</cp:lastModifiedBy>
  <cp:revision>220</cp:revision>
  <cp:lastPrinted>2007-07-19T00:46:00Z</cp:lastPrinted>
  <dcterms:created xsi:type="dcterms:W3CDTF">2013-06-21T06:56:00Z</dcterms:created>
  <dcterms:modified xsi:type="dcterms:W3CDTF">2024-10-24T05:35:00Z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