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E47C57" w14:textId="77777777" w:rsidR="007542B9" w:rsidRDefault="007542B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382FD02" w14:textId="77777777" w:rsidR="007542B9" w:rsidRDefault="007542B9">
      <w:pPr>
        <w:spacing w:line="360" w:lineRule="auto"/>
        <w:rPr>
          <w:rFonts w:ascii="宋体" w:hAnsi="宋体" w:hint="eastAsia"/>
          <w:sz w:val="48"/>
        </w:rPr>
      </w:pPr>
      <w:r>
        <w:rPr>
          <w:rFonts w:ascii="宋体" w:hAnsi="宋体" w:hint="eastAsia"/>
          <w:sz w:val="48"/>
        </w:rPr>
        <w:t xml:space="preserve">　 </w:t>
      </w:r>
    </w:p>
    <w:p w14:paraId="233102AE" w14:textId="77777777" w:rsidR="007542B9" w:rsidRDefault="007542B9">
      <w:pPr>
        <w:spacing w:line="360" w:lineRule="auto"/>
        <w:jc w:val="center"/>
      </w:pPr>
      <w:r>
        <w:rPr>
          <w:rFonts w:ascii="宋体" w:hAnsi="宋体" w:hint="eastAsia"/>
          <w:b/>
          <w:bCs/>
          <w:color w:val="000000" w:themeColor="text1"/>
          <w:sz w:val="48"/>
          <w:szCs w:val="30"/>
        </w:rPr>
        <w:t>摩根创新商业模式灵活配置混合型证券投资基金</w:t>
      </w:r>
      <w:r>
        <w:rPr>
          <w:rFonts w:ascii="宋体" w:hAnsi="宋体" w:hint="eastAsia"/>
          <w:b/>
          <w:bCs/>
          <w:color w:val="000000" w:themeColor="text1"/>
          <w:sz w:val="48"/>
          <w:szCs w:val="30"/>
        </w:rPr>
        <w:br/>
        <w:t>2025年第4季度报告</w:t>
      </w:r>
    </w:p>
    <w:p w14:paraId="2A409598"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0AB7AD88" w14:textId="77777777" w:rsidR="007542B9" w:rsidRDefault="007542B9">
      <w:pPr>
        <w:spacing w:line="360" w:lineRule="auto"/>
        <w:jc w:val="center"/>
      </w:pPr>
      <w:r>
        <w:rPr>
          <w:rFonts w:ascii="宋体" w:hAnsi="宋体" w:hint="eastAsia"/>
          <w:b/>
          <w:bCs/>
          <w:sz w:val="28"/>
          <w:szCs w:val="30"/>
        </w:rPr>
        <w:t>2025年12月31日</w:t>
      </w:r>
    </w:p>
    <w:p w14:paraId="4388EE8E"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7734A79B"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3A0EE656"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68A742FD" w14:textId="77777777" w:rsidR="007542B9" w:rsidRDefault="007542B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3C1C444"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6B93552B"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0E374531"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796611EF"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5BCAF34F"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13E516B6"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56A50501" w14:textId="77777777" w:rsidR="007542B9" w:rsidRDefault="007542B9">
      <w:pPr>
        <w:spacing w:line="360" w:lineRule="auto"/>
        <w:jc w:val="center"/>
        <w:rPr>
          <w:rFonts w:ascii="宋体" w:hAnsi="宋体" w:hint="eastAsia"/>
          <w:sz w:val="28"/>
          <w:szCs w:val="30"/>
        </w:rPr>
      </w:pPr>
      <w:r>
        <w:rPr>
          <w:rFonts w:ascii="宋体" w:hAnsi="宋体" w:hint="eastAsia"/>
          <w:sz w:val="28"/>
          <w:szCs w:val="30"/>
        </w:rPr>
        <w:t xml:space="preserve">　 </w:t>
      </w:r>
    </w:p>
    <w:p w14:paraId="13BDDCBF" w14:textId="77777777" w:rsidR="007542B9" w:rsidRDefault="007542B9">
      <w:pPr>
        <w:spacing w:line="360" w:lineRule="auto"/>
        <w:ind w:firstLineChars="800" w:firstLine="2249"/>
        <w:jc w:val="left"/>
      </w:pPr>
      <w:r>
        <w:rPr>
          <w:rFonts w:ascii="宋体" w:hAnsi="宋体" w:hint="eastAsia"/>
          <w:b/>
          <w:bCs/>
          <w:sz w:val="28"/>
          <w:szCs w:val="30"/>
        </w:rPr>
        <w:t>基金管理人：摩根基金管理（中国）有限公司</w:t>
      </w:r>
    </w:p>
    <w:p w14:paraId="75CA35A5" w14:textId="77777777" w:rsidR="007542B9" w:rsidRDefault="007542B9">
      <w:pPr>
        <w:spacing w:line="360" w:lineRule="auto"/>
        <w:ind w:firstLineChars="800" w:firstLine="2249"/>
        <w:jc w:val="left"/>
      </w:pPr>
      <w:r>
        <w:rPr>
          <w:rFonts w:ascii="宋体" w:hAnsi="宋体" w:hint="eastAsia"/>
          <w:b/>
          <w:bCs/>
          <w:sz w:val="28"/>
          <w:szCs w:val="30"/>
        </w:rPr>
        <w:t>基金托管人：中国建设银行股份有限公司</w:t>
      </w:r>
    </w:p>
    <w:p w14:paraId="6978E5DD" w14:textId="77777777" w:rsidR="007542B9" w:rsidRDefault="007542B9">
      <w:pPr>
        <w:spacing w:line="360" w:lineRule="auto"/>
        <w:ind w:firstLineChars="800" w:firstLine="2249"/>
        <w:jc w:val="left"/>
      </w:pPr>
      <w:r>
        <w:rPr>
          <w:rFonts w:ascii="宋体" w:hAnsi="宋体" w:hint="eastAsia"/>
          <w:b/>
          <w:bCs/>
          <w:sz w:val="28"/>
          <w:szCs w:val="30"/>
        </w:rPr>
        <w:t>报告送出日期：2026年1月22日</w:t>
      </w:r>
    </w:p>
    <w:p w14:paraId="5E1730EA" w14:textId="77777777" w:rsidR="007542B9" w:rsidRDefault="007542B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ABC74D9" w14:textId="77777777" w:rsidR="007542B9" w:rsidRDefault="007542B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ADB7BA0" w14:textId="77777777" w:rsidR="007542B9" w:rsidRDefault="007542B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D71FB" w14:paraId="784BB5E6" w14:textId="77777777">
        <w:trPr>
          <w:divId w:val="43811283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1229E51" w14:textId="77777777" w:rsidR="007542B9" w:rsidRDefault="007542B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204033" w14:textId="77777777" w:rsidR="007542B9" w:rsidRDefault="007542B9">
            <w:pPr>
              <w:jc w:val="left"/>
            </w:pPr>
            <w:r>
              <w:rPr>
                <w:rFonts w:ascii="宋体" w:hAnsi="宋体" w:hint="eastAsia"/>
                <w:szCs w:val="24"/>
                <w:lang w:eastAsia="zh-Hans"/>
              </w:rPr>
              <w:t>摩根创新商业模式混合</w:t>
            </w:r>
            <w:r>
              <w:rPr>
                <w:rFonts w:ascii="宋体" w:hAnsi="宋体" w:hint="eastAsia"/>
                <w:lang w:eastAsia="zh-Hans"/>
              </w:rPr>
              <w:t xml:space="preserve"> </w:t>
            </w:r>
          </w:p>
        </w:tc>
      </w:tr>
      <w:tr w:rsidR="005D71FB" w14:paraId="5668CA8C"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8E27F0" w14:textId="77777777" w:rsidR="007542B9" w:rsidRDefault="007542B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9EE94B" w14:textId="77777777" w:rsidR="007542B9" w:rsidRDefault="007542B9">
            <w:pPr>
              <w:jc w:val="left"/>
            </w:pPr>
            <w:r>
              <w:rPr>
                <w:rFonts w:ascii="宋体" w:hAnsi="宋体" w:hint="eastAsia"/>
                <w:lang w:eastAsia="zh-Hans"/>
              </w:rPr>
              <w:t>005593</w:t>
            </w:r>
          </w:p>
        </w:tc>
      </w:tr>
      <w:tr w:rsidR="005D71FB" w14:paraId="63D48F29"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2F30B5" w14:textId="77777777" w:rsidR="007542B9" w:rsidRDefault="007542B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6C4D0B" w14:textId="77777777" w:rsidR="007542B9" w:rsidRDefault="007542B9">
            <w:pPr>
              <w:jc w:val="left"/>
            </w:pPr>
            <w:r>
              <w:rPr>
                <w:rFonts w:ascii="宋体" w:hAnsi="宋体" w:hint="eastAsia"/>
                <w:lang w:eastAsia="zh-Hans"/>
              </w:rPr>
              <w:t>契约型开放式</w:t>
            </w:r>
          </w:p>
        </w:tc>
      </w:tr>
      <w:tr w:rsidR="005D71FB" w14:paraId="3EF22448"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8514DF" w14:textId="77777777" w:rsidR="007542B9" w:rsidRDefault="007542B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7EAE51" w14:textId="77777777" w:rsidR="007542B9" w:rsidRDefault="007542B9">
            <w:pPr>
              <w:jc w:val="left"/>
            </w:pPr>
            <w:r>
              <w:rPr>
                <w:rFonts w:ascii="宋体" w:hAnsi="宋体" w:hint="eastAsia"/>
                <w:lang w:eastAsia="zh-Hans"/>
              </w:rPr>
              <w:t>2018年4月2日</w:t>
            </w:r>
          </w:p>
        </w:tc>
      </w:tr>
      <w:tr w:rsidR="005D71FB" w14:paraId="2662B360"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66A33D" w14:textId="77777777" w:rsidR="007542B9" w:rsidRDefault="007542B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914721" w14:textId="77777777" w:rsidR="007542B9" w:rsidRDefault="007542B9">
            <w:pPr>
              <w:jc w:val="left"/>
            </w:pPr>
            <w:r>
              <w:rPr>
                <w:rFonts w:ascii="宋体" w:hAnsi="宋体" w:hint="eastAsia"/>
                <w:lang w:eastAsia="zh-Hans"/>
              </w:rPr>
              <w:t>49,855,403.16</w:t>
            </w:r>
            <w:r>
              <w:rPr>
                <w:rFonts w:hint="eastAsia"/>
              </w:rPr>
              <w:t>份</w:t>
            </w:r>
            <w:r>
              <w:rPr>
                <w:rFonts w:ascii="宋体" w:hAnsi="宋体" w:hint="eastAsia"/>
                <w:lang w:eastAsia="zh-Hans"/>
              </w:rPr>
              <w:t xml:space="preserve"> </w:t>
            </w:r>
          </w:p>
        </w:tc>
      </w:tr>
      <w:tr w:rsidR="005D71FB" w14:paraId="453F2AFF"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88436A" w14:textId="77777777" w:rsidR="007542B9" w:rsidRDefault="007542B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8F15AC" w14:textId="77777777" w:rsidR="007542B9" w:rsidRDefault="007542B9">
            <w:pPr>
              <w:jc w:val="left"/>
            </w:pPr>
            <w:r>
              <w:rPr>
                <w:rFonts w:ascii="宋体" w:hAnsi="宋体" w:hint="eastAsia"/>
                <w:lang w:eastAsia="zh-Hans"/>
              </w:rPr>
              <w:t>在严格的风险控制的前提下，通过自下而上的选股方式挖掘市场上具有创新商业模式且未来成长空间巨大的公司，力争实现基金资产的长期增值。</w:t>
            </w:r>
          </w:p>
        </w:tc>
      </w:tr>
      <w:tr w:rsidR="005D71FB" w14:paraId="0005FDCD"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1455E" w14:textId="77777777" w:rsidR="007542B9" w:rsidRDefault="007542B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AEDA9F" w14:textId="77777777" w:rsidR="007542B9" w:rsidRDefault="007542B9">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（1）创新商业模式的界定</w:t>
            </w:r>
            <w:r>
              <w:rPr>
                <w:rFonts w:ascii="宋体" w:hAnsi="宋体" w:hint="eastAsia"/>
                <w:lang w:eastAsia="zh-Hans"/>
              </w:rPr>
              <w:br/>
              <w:t>商业模式是一种包含了一系列要素及其关系的概念性工具，用以阐明某个特定实体的商业逻辑。商业模式的核心就是资源的有效整合，其一系列构成要素包括了公司的产品研发、分销渠道、核心战略、品牌管理、市场定位等等。本基金管理人认为，商业模式的创新，实际是企业对盈利模式的审视以及再设计，它意味着企业需要发掘出新的客户需求，创造新的消费</w:t>
            </w:r>
            <w:r>
              <w:rPr>
                <w:rFonts w:ascii="宋体" w:hAnsi="宋体" w:hint="eastAsia"/>
                <w:lang w:eastAsia="zh-Hans"/>
              </w:rPr>
              <w:lastRenderedPageBreak/>
              <w:t>群体以及赢利模式，用全新的方法来完成经营任务。因此，本管理人将从以下几个方面重点挖掘具有创新商业模式的企业：一是产品发生创新或变革，包括产品形态的转变等。二是企业盈利模式的创新，包括涉足新的业务领域或平台、由单一的业务环节转变成整体产业链和生态圈等。三是企业销售渠道的创新，如由单一销售渠道转变为线上线下多维度渠道、由自主销售转变为第三方代理销售、由直营变为加盟、由固定佣金销售变为销售利润分成等。</w:t>
            </w:r>
            <w:r>
              <w:rPr>
                <w:rFonts w:ascii="宋体" w:hAnsi="宋体" w:hint="eastAsia"/>
                <w:lang w:eastAsia="zh-Hans"/>
              </w:rPr>
              <w:br/>
              <w:t>（2）行业配置策略</w:t>
            </w:r>
            <w:r>
              <w:rPr>
                <w:rFonts w:ascii="宋体" w:hAnsi="宋体" w:hint="eastAsia"/>
                <w:lang w:eastAsia="zh-Hans"/>
              </w:rPr>
              <w:br/>
              <w:t>本基金重点关注在产品定位、盈利模式、销售渠道等方面具有特殊性、创新性模式的行业和企业。优秀的商业模式通常伴随新业务、新业态的出现而出现。在当前市场环境下，依据申银万国行业分类一级行业分类标准，本管理人认为传媒、电子、银行、非银金融、计算机、汽车、商业贸易、通信、休闲服务、医药生物、电气设备、化工、食品饮料、国防军工、房地产、纺织服装、家用电器、轻工制造、机械设备、交通运输等行业出现商业模式创新的可能性较大。</w:t>
            </w:r>
            <w:r>
              <w:rPr>
                <w:rFonts w:ascii="宋体" w:hAnsi="宋体" w:hint="eastAsia"/>
                <w:lang w:eastAsia="zh-Hans"/>
              </w:rPr>
              <w:br/>
              <w:t>（3）个股精选策略</w:t>
            </w:r>
            <w:r>
              <w:rPr>
                <w:rFonts w:ascii="宋体" w:hAnsi="宋体" w:hint="eastAsia"/>
                <w:lang w:eastAsia="zh-Hans"/>
              </w:rPr>
              <w:br/>
              <w:t>1）A股投资策略</w:t>
            </w:r>
            <w:r>
              <w:rPr>
                <w:rFonts w:ascii="宋体" w:hAnsi="宋体" w:hint="eastAsia"/>
                <w:lang w:eastAsia="zh-Hans"/>
              </w:rPr>
              <w:br/>
              <w:t>本基金将通过系统和深入的基本面研究，密切关注在商业模式上有重大创新和变革的优质企业。结合优秀的商业模式，本基金将重点投资于符合中国经济转型未来发展方向、运用新技术、创造新模式、引领新的生活方式和消费习惯的相关行业及公司。</w:t>
            </w:r>
            <w:r>
              <w:rPr>
                <w:rFonts w:ascii="宋体" w:hAnsi="宋体" w:hint="eastAsia"/>
                <w:lang w:eastAsia="zh-Hans"/>
              </w:rPr>
              <w:br/>
              <w:t>2）港股投资策略</w:t>
            </w:r>
            <w:r>
              <w:rPr>
                <w:rFonts w:ascii="宋体" w:hAnsi="宋体" w:hint="eastAsia"/>
                <w:lang w:eastAsia="zh-Hans"/>
              </w:rPr>
              <w:br/>
              <w:t>本基金将仅通过内地与香港股票市场交易互联互通机制投资于香港股票市场，不使用合格境内机构投资者（QDII）境外投资额度进行境外投资。受到行业发展阶段和水平的限制，一些行业在内地市场仍采用传统模式；而香港与国际接轨，市场环境鼓励自由创新，各行业中存在众多内地稀缺的创新、领先的商业模式，提供大量优质可投资创新商业模式主题标的，蕴含巨大增值空间。</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对于固定收益类资产的选择，本基金将以价值分析为主线，在综合研究的基础上实施积极主动的组合管理，自上而下进行组合构建，自下而上进行个券选择。</w:t>
            </w:r>
            <w:r>
              <w:rPr>
                <w:rFonts w:ascii="宋体" w:hAnsi="宋体" w:hint="eastAsia"/>
                <w:lang w:eastAsia="zh-Hans"/>
              </w:rPr>
              <w:br/>
              <w:t>4、其他投资策略：包括可转换债券投资策略、中小企业私募债投资策略、股指期货投资策略、股票期权投资策略、资产支持证券投资策略、存托凭证投资策略。</w:t>
            </w:r>
          </w:p>
        </w:tc>
      </w:tr>
      <w:tr w:rsidR="005D71FB" w14:paraId="220B38FB"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E65481" w14:textId="77777777" w:rsidR="007542B9" w:rsidRDefault="007542B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4480BB" w14:textId="77777777" w:rsidR="007542B9" w:rsidRDefault="007542B9">
            <w:pPr>
              <w:jc w:val="left"/>
            </w:pPr>
            <w:r>
              <w:rPr>
                <w:rFonts w:ascii="宋体" w:hAnsi="宋体" w:hint="eastAsia"/>
                <w:lang w:eastAsia="zh-Hans"/>
              </w:rPr>
              <w:t>中证800相对成长指数收益率*65%+中证港股通指数收益率*20%+银行活期存款利率（税后）*15%</w:t>
            </w:r>
          </w:p>
        </w:tc>
      </w:tr>
      <w:tr w:rsidR="005D71FB" w14:paraId="0C2CB1BF"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95B014" w14:textId="77777777" w:rsidR="007542B9" w:rsidRDefault="007542B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90C043" w14:textId="77777777" w:rsidR="007542B9" w:rsidRDefault="007542B9">
            <w:pPr>
              <w:jc w:val="left"/>
            </w:pPr>
            <w:r>
              <w:rPr>
                <w:rFonts w:ascii="宋体" w:hAnsi="宋体" w:hint="eastAsia"/>
                <w:lang w:eastAsia="zh-Hans"/>
              </w:rPr>
              <w:t>本基金属于混合型基金产品，预期风险和预期收益水平高于债券型基金和货币市场基金，低于股票型基金，属于中等风险收益水平的基金产品。</w:t>
            </w:r>
            <w:r>
              <w:rPr>
                <w:rFonts w:ascii="宋体" w:hAnsi="宋体" w:hint="eastAsia"/>
                <w:lang w:eastAsia="zh-Hans"/>
              </w:rPr>
              <w:br/>
              <w:t>本基金除了投资A股外，还可根据法律法规规定投资香港联合交易所上市的股票。除了需要承担与境内证券投资基金类似的市场波动风险等一般投资风险之外，本基金还面临汇率风险、香港市场风险等境外证券市场投资所面临的特别投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D71FB" w14:paraId="422F1533"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AB92FA" w14:textId="77777777" w:rsidR="007542B9" w:rsidRDefault="007542B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324934" w14:textId="77777777" w:rsidR="007542B9" w:rsidRDefault="007542B9">
            <w:pPr>
              <w:jc w:val="left"/>
            </w:pPr>
            <w:r>
              <w:rPr>
                <w:rFonts w:ascii="宋体" w:hAnsi="宋体" w:hint="eastAsia"/>
                <w:lang w:eastAsia="zh-Hans"/>
              </w:rPr>
              <w:t>摩根基金管理（中国）有限公司</w:t>
            </w:r>
          </w:p>
        </w:tc>
      </w:tr>
      <w:tr w:rsidR="005D71FB" w14:paraId="1B264CB2" w14:textId="77777777">
        <w:trPr>
          <w:divId w:val="43811283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4D200B" w14:textId="77777777" w:rsidR="007542B9" w:rsidRDefault="007542B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D309A8" w14:textId="77777777" w:rsidR="007542B9" w:rsidRDefault="007542B9">
            <w:pPr>
              <w:jc w:val="left"/>
            </w:pPr>
            <w:r>
              <w:rPr>
                <w:rFonts w:ascii="宋体" w:hAnsi="宋体" w:hint="eastAsia"/>
                <w:lang w:eastAsia="zh-Hans"/>
              </w:rPr>
              <w:t>中国建设银行股份有限公司</w:t>
            </w:r>
          </w:p>
        </w:tc>
      </w:tr>
      <w:tr w:rsidR="005D71FB" w14:paraId="4F6839D1" w14:textId="77777777">
        <w:trPr>
          <w:divId w:val="4381128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591A43" w14:textId="77777777" w:rsidR="007542B9" w:rsidRDefault="007542B9">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14EC3" w14:textId="77777777" w:rsidR="007542B9" w:rsidRDefault="007542B9">
            <w:pPr>
              <w:jc w:val="center"/>
            </w:pPr>
            <w:r>
              <w:rPr>
                <w:rFonts w:ascii="宋体" w:hAnsi="宋体" w:hint="eastAsia"/>
                <w:lang w:eastAsia="zh-Hans"/>
              </w:rPr>
              <w:t>摩根创新商业模式混合A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7612F" w14:textId="77777777" w:rsidR="007542B9" w:rsidRDefault="007542B9">
            <w:pPr>
              <w:jc w:val="center"/>
            </w:pPr>
            <w:r>
              <w:rPr>
                <w:rFonts w:ascii="宋体" w:hAnsi="宋体" w:hint="eastAsia"/>
                <w:lang w:eastAsia="zh-Hans"/>
              </w:rPr>
              <w:t>摩根创新商业模式混合C</w:t>
            </w:r>
            <w:r>
              <w:rPr>
                <w:rFonts w:ascii="宋体" w:hAnsi="宋体" w:hint="eastAsia"/>
                <w:kern w:val="0"/>
                <w:sz w:val="20"/>
                <w:lang w:eastAsia="zh-Hans"/>
              </w:rPr>
              <w:t xml:space="preserve"> </w:t>
            </w:r>
          </w:p>
        </w:tc>
      </w:tr>
      <w:tr w:rsidR="005D71FB" w14:paraId="3EA98372" w14:textId="77777777">
        <w:trPr>
          <w:divId w:val="4381128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7ED66C" w14:textId="77777777" w:rsidR="007542B9" w:rsidRDefault="007542B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4E2B9" w14:textId="77777777" w:rsidR="007542B9" w:rsidRDefault="007542B9">
            <w:pPr>
              <w:jc w:val="center"/>
            </w:pPr>
            <w:r>
              <w:rPr>
                <w:rFonts w:ascii="宋体" w:hAnsi="宋体" w:hint="eastAsia"/>
                <w:lang w:eastAsia="zh-Hans"/>
              </w:rPr>
              <w:t>005593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AA5DA" w14:textId="77777777" w:rsidR="007542B9" w:rsidRDefault="007542B9">
            <w:pPr>
              <w:jc w:val="center"/>
            </w:pPr>
            <w:r>
              <w:rPr>
                <w:rFonts w:ascii="宋体" w:hAnsi="宋体" w:hint="eastAsia"/>
                <w:lang w:eastAsia="zh-Hans"/>
              </w:rPr>
              <w:t>016418</w:t>
            </w:r>
            <w:r>
              <w:rPr>
                <w:rFonts w:ascii="宋体" w:hAnsi="宋体" w:hint="eastAsia"/>
                <w:kern w:val="0"/>
                <w:sz w:val="20"/>
                <w:lang w:eastAsia="zh-Hans"/>
              </w:rPr>
              <w:t xml:space="preserve"> </w:t>
            </w:r>
          </w:p>
        </w:tc>
      </w:tr>
      <w:bookmarkEnd w:id="33"/>
      <w:bookmarkEnd w:id="32"/>
      <w:tr w:rsidR="005D71FB" w14:paraId="3741E22C" w14:textId="77777777">
        <w:trPr>
          <w:divId w:val="43811283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2491CC" w14:textId="77777777" w:rsidR="007542B9" w:rsidRDefault="007542B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9E95E" w14:textId="77777777" w:rsidR="007542B9" w:rsidRDefault="007542B9">
            <w:pPr>
              <w:jc w:val="center"/>
            </w:pPr>
            <w:r>
              <w:rPr>
                <w:rFonts w:ascii="宋体" w:hAnsi="宋体" w:hint="eastAsia"/>
                <w:lang w:eastAsia="zh-Hans"/>
              </w:rPr>
              <w:t>49,324,169.20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AA611" w14:textId="77777777" w:rsidR="007542B9" w:rsidRDefault="007542B9">
            <w:pPr>
              <w:jc w:val="center"/>
            </w:pPr>
            <w:r>
              <w:rPr>
                <w:rFonts w:ascii="宋体" w:hAnsi="宋体" w:hint="eastAsia"/>
                <w:lang w:eastAsia="zh-Hans"/>
              </w:rPr>
              <w:t>531,233.96</w:t>
            </w:r>
            <w:r>
              <w:rPr>
                <w:rFonts w:hint="eastAsia"/>
              </w:rPr>
              <w:t>份</w:t>
            </w:r>
            <w:r>
              <w:rPr>
                <w:rFonts w:ascii="宋体" w:hAnsi="宋体" w:hint="eastAsia"/>
                <w:lang w:eastAsia="zh-Hans"/>
              </w:rPr>
              <w:t xml:space="preserve"> </w:t>
            </w:r>
          </w:p>
        </w:tc>
      </w:tr>
    </w:tbl>
    <w:p w14:paraId="758E7F88" w14:textId="77777777" w:rsidR="007542B9" w:rsidRDefault="007542B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6BF8488" w14:textId="77777777" w:rsidR="007542B9" w:rsidRDefault="007542B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C4C46A0" w14:textId="77777777" w:rsidR="007542B9" w:rsidRDefault="007542B9">
      <w:pPr>
        <w:jc w:val="right"/>
        <w:divId w:val="89280978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5D71FB" w14:paraId="10C888FD" w14:textId="77777777">
        <w:trPr>
          <w:divId w:val="89280978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53E2D4A" w14:textId="77777777" w:rsidR="007542B9" w:rsidRDefault="007542B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5C1619" w14:textId="77777777" w:rsidR="007542B9" w:rsidRDefault="007542B9">
            <w:pPr>
              <w:pStyle w:val="a5"/>
              <w:jc w:val="center"/>
              <w:rPr>
                <w:rFonts w:hint="eastAsia"/>
              </w:rPr>
            </w:pPr>
            <w:r>
              <w:rPr>
                <w:rFonts w:hint="eastAsia"/>
                <w:kern w:val="2"/>
                <w:sz w:val="21"/>
                <w:szCs w:val="24"/>
                <w:lang w:eastAsia="zh-Hans"/>
              </w:rPr>
              <w:t xml:space="preserve">报告期（2025年10月1日 - 2025年12月31日） </w:t>
            </w:r>
          </w:p>
        </w:tc>
      </w:tr>
      <w:tr w:rsidR="005D71FB" w14:paraId="2B76DE9C" w14:textId="77777777">
        <w:trPr>
          <w:divId w:val="89280978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C0575" w14:textId="77777777" w:rsidR="007542B9" w:rsidRDefault="007542B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1AA5882" w14:textId="77777777" w:rsidR="007542B9" w:rsidRDefault="007542B9">
            <w:pPr>
              <w:jc w:val="center"/>
            </w:pPr>
            <w:r>
              <w:rPr>
                <w:rFonts w:ascii="宋体" w:hAnsi="宋体" w:hint="eastAsia"/>
                <w:szCs w:val="24"/>
                <w:lang w:eastAsia="zh-Hans"/>
              </w:rPr>
              <w:t>摩根创新商业模式混合A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F124891" w14:textId="77777777" w:rsidR="007542B9" w:rsidRDefault="007542B9">
            <w:pPr>
              <w:jc w:val="center"/>
            </w:pPr>
            <w:r>
              <w:rPr>
                <w:rFonts w:ascii="宋体" w:hAnsi="宋体" w:hint="eastAsia"/>
                <w:szCs w:val="24"/>
                <w:lang w:eastAsia="zh-Hans"/>
              </w:rPr>
              <w:t>摩根创新商业模式混合C</w:t>
            </w:r>
          </w:p>
        </w:tc>
      </w:tr>
      <w:tr w:rsidR="005D71FB" w14:paraId="6314BBC3" w14:textId="77777777">
        <w:trPr>
          <w:divId w:val="8928097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46CAEF" w14:textId="77777777" w:rsidR="007542B9" w:rsidRDefault="007542B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E3F882" w14:textId="77777777" w:rsidR="007542B9" w:rsidRDefault="007542B9">
            <w:pPr>
              <w:jc w:val="right"/>
            </w:pPr>
            <w:r>
              <w:rPr>
                <w:rFonts w:ascii="宋体" w:hAnsi="宋体" w:hint="eastAsia"/>
                <w:szCs w:val="24"/>
                <w:lang w:eastAsia="zh-Hans"/>
              </w:rPr>
              <w:t>10,198,810.97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C16A38" w14:textId="77777777" w:rsidR="007542B9" w:rsidRDefault="007542B9">
            <w:pPr>
              <w:jc w:val="right"/>
            </w:pPr>
            <w:r>
              <w:rPr>
                <w:rFonts w:ascii="宋体" w:hAnsi="宋体" w:hint="eastAsia"/>
                <w:szCs w:val="24"/>
                <w:lang w:eastAsia="zh-Hans"/>
              </w:rPr>
              <w:t>109,818.73</w:t>
            </w:r>
          </w:p>
        </w:tc>
      </w:tr>
      <w:tr w:rsidR="005D71FB" w14:paraId="5BE67B4C" w14:textId="77777777">
        <w:trPr>
          <w:divId w:val="8928097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740461" w14:textId="77777777" w:rsidR="007542B9" w:rsidRDefault="007542B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D8BD3A" w14:textId="77777777" w:rsidR="007542B9" w:rsidRDefault="007542B9">
            <w:pPr>
              <w:jc w:val="right"/>
            </w:pPr>
            <w:r>
              <w:rPr>
                <w:rFonts w:ascii="宋体" w:hAnsi="宋体" w:hint="eastAsia"/>
                <w:szCs w:val="24"/>
                <w:lang w:eastAsia="zh-Hans"/>
              </w:rPr>
              <w:t>-1,651,455.27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E0388E" w14:textId="77777777" w:rsidR="007542B9" w:rsidRDefault="007542B9">
            <w:pPr>
              <w:jc w:val="right"/>
            </w:pPr>
            <w:r>
              <w:rPr>
                <w:rFonts w:ascii="宋体" w:hAnsi="宋体" w:hint="eastAsia"/>
                <w:szCs w:val="24"/>
                <w:lang w:eastAsia="zh-Hans"/>
              </w:rPr>
              <w:t>-22,053.93</w:t>
            </w:r>
          </w:p>
        </w:tc>
      </w:tr>
      <w:tr w:rsidR="005D71FB" w14:paraId="242D53EA" w14:textId="77777777">
        <w:trPr>
          <w:divId w:val="8928097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14F90A" w14:textId="77777777" w:rsidR="007542B9" w:rsidRDefault="007542B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A2B3B9" w14:textId="77777777" w:rsidR="007542B9" w:rsidRDefault="007542B9">
            <w:pPr>
              <w:jc w:val="right"/>
            </w:pPr>
            <w:r>
              <w:rPr>
                <w:rFonts w:ascii="宋体" w:hAnsi="宋体" w:hint="eastAsia"/>
                <w:szCs w:val="24"/>
                <w:lang w:eastAsia="zh-Hans"/>
              </w:rPr>
              <w:t>-0.0319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D597CD" w14:textId="77777777" w:rsidR="007542B9" w:rsidRDefault="007542B9">
            <w:pPr>
              <w:jc w:val="right"/>
            </w:pPr>
            <w:r>
              <w:rPr>
                <w:rFonts w:ascii="宋体" w:hAnsi="宋体" w:hint="eastAsia"/>
                <w:szCs w:val="24"/>
                <w:lang w:eastAsia="zh-Hans"/>
              </w:rPr>
              <w:t>-0.0382</w:t>
            </w:r>
          </w:p>
        </w:tc>
      </w:tr>
      <w:tr w:rsidR="005D71FB" w14:paraId="7B6E4AA9" w14:textId="77777777">
        <w:trPr>
          <w:divId w:val="8928097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F8F393" w14:textId="77777777" w:rsidR="007542B9" w:rsidRDefault="007542B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A537C0" w14:textId="77777777" w:rsidR="007542B9" w:rsidRDefault="007542B9">
            <w:pPr>
              <w:jc w:val="right"/>
            </w:pPr>
            <w:r>
              <w:rPr>
                <w:rFonts w:ascii="宋体" w:hAnsi="宋体" w:hint="eastAsia"/>
                <w:szCs w:val="24"/>
                <w:lang w:eastAsia="zh-Hans"/>
              </w:rPr>
              <w:t>85,015,863.29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58A994" w14:textId="77777777" w:rsidR="007542B9" w:rsidRDefault="007542B9">
            <w:pPr>
              <w:jc w:val="right"/>
            </w:pPr>
            <w:r>
              <w:rPr>
                <w:rFonts w:ascii="宋体" w:hAnsi="宋体" w:hint="eastAsia"/>
                <w:szCs w:val="24"/>
                <w:lang w:eastAsia="zh-Hans"/>
              </w:rPr>
              <w:t>896,707.26</w:t>
            </w:r>
          </w:p>
        </w:tc>
      </w:tr>
      <w:tr w:rsidR="005D71FB" w14:paraId="6FB6A5F9" w14:textId="77777777">
        <w:trPr>
          <w:divId w:val="89280978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332290" w14:textId="77777777" w:rsidR="007542B9" w:rsidRDefault="007542B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C1E12E" w14:textId="77777777" w:rsidR="007542B9" w:rsidRDefault="007542B9">
            <w:pPr>
              <w:jc w:val="right"/>
            </w:pPr>
            <w:r>
              <w:rPr>
                <w:rFonts w:ascii="宋体" w:hAnsi="宋体" w:hint="eastAsia"/>
                <w:szCs w:val="24"/>
                <w:lang w:eastAsia="zh-Hans"/>
              </w:rPr>
              <w:t>1.7236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E866A4" w14:textId="77777777" w:rsidR="007542B9" w:rsidRDefault="007542B9">
            <w:pPr>
              <w:jc w:val="right"/>
            </w:pPr>
            <w:r>
              <w:rPr>
                <w:rFonts w:ascii="宋体" w:hAnsi="宋体" w:hint="eastAsia"/>
                <w:szCs w:val="24"/>
                <w:lang w:eastAsia="zh-Hans"/>
              </w:rPr>
              <w:t>1.6880</w:t>
            </w:r>
          </w:p>
        </w:tc>
      </w:tr>
    </w:tbl>
    <w:p w14:paraId="4D0A4029" w14:textId="77777777" w:rsidR="007542B9" w:rsidRDefault="007542B9">
      <w:pPr>
        <w:wordWrap w:val="0"/>
        <w:spacing w:line="360" w:lineRule="auto"/>
        <w:jc w:val="left"/>
        <w:divId w:val="58400141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D4C44BB" w14:textId="77777777" w:rsidR="007542B9" w:rsidRDefault="007542B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1F579A0" w14:textId="77777777" w:rsidR="007542B9" w:rsidRDefault="007542B9">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147B1BD" w14:textId="77777777" w:rsidR="007542B9" w:rsidRDefault="007542B9">
      <w:pPr>
        <w:spacing w:line="360" w:lineRule="auto"/>
        <w:jc w:val="center"/>
        <w:divId w:val="1739670396"/>
      </w:pPr>
      <w:r>
        <w:rPr>
          <w:rFonts w:ascii="宋体" w:hAnsi="宋体" w:hint="eastAsia"/>
        </w:rPr>
        <w:t>摩根创新商业模式混合A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D71FB" w14:paraId="276D9AA4" w14:textId="77777777">
        <w:trPr>
          <w:divId w:val="173967039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7A657F" w14:textId="77777777" w:rsidR="007542B9" w:rsidRDefault="007542B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9477B4" w14:textId="77777777" w:rsidR="007542B9" w:rsidRDefault="007542B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C10190" w14:textId="77777777" w:rsidR="007542B9" w:rsidRDefault="007542B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65F4F6" w14:textId="77777777" w:rsidR="007542B9" w:rsidRDefault="007542B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7360C0" w14:textId="77777777" w:rsidR="007542B9" w:rsidRDefault="007542B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3885B" w14:textId="77777777" w:rsidR="007542B9" w:rsidRDefault="007542B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A2E665" w14:textId="77777777" w:rsidR="007542B9" w:rsidRDefault="007542B9">
            <w:pPr>
              <w:spacing w:line="360" w:lineRule="auto"/>
              <w:jc w:val="center"/>
            </w:pPr>
            <w:r>
              <w:rPr>
                <w:rFonts w:ascii="宋体" w:hAnsi="宋体" w:hint="eastAsia"/>
              </w:rPr>
              <w:t xml:space="preserve">②－④ </w:t>
            </w:r>
          </w:p>
        </w:tc>
      </w:tr>
      <w:tr w:rsidR="005D71FB" w14:paraId="543DFC56" w14:textId="77777777">
        <w:trPr>
          <w:divId w:val="17396703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2596D" w14:textId="77777777" w:rsidR="007542B9" w:rsidRDefault="007542B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D67E4" w14:textId="77777777" w:rsidR="007542B9" w:rsidRDefault="007542B9">
            <w:pPr>
              <w:spacing w:line="360" w:lineRule="auto"/>
              <w:jc w:val="right"/>
            </w:pPr>
            <w:r>
              <w:rPr>
                <w:rFonts w:ascii="宋体" w:hAnsi="宋体" w:hint="eastAsia"/>
              </w:rPr>
              <w:t xml:space="preserve">-1.49%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75FA2" w14:textId="77777777" w:rsidR="007542B9" w:rsidRDefault="007542B9">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CA078" w14:textId="77777777" w:rsidR="007542B9" w:rsidRDefault="007542B9">
            <w:pPr>
              <w:spacing w:line="360" w:lineRule="auto"/>
              <w:jc w:val="right"/>
            </w:pPr>
            <w:r>
              <w:rPr>
                <w:rFonts w:ascii="宋体" w:hAnsi="宋体" w:hint="eastAsia"/>
              </w:rPr>
              <w:t xml:space="preserve">-2.68%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4F488" w14:textId="77777777" w:rsidR="007542B9" w:rsidRDefault="007542B9">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F5F68C" w14:textId="77777777" w:rsidR="007542B9" w:rsidRDefault="007542B9">
            <w:pPr>
              <w:spacing w:line="360" w:lineRule="auto"/>
              <w:jc w:val="right"/>
            </w:pPr>
            <w:r>
              <w:rPr>
                <w:rFonts w:ascii="宋体" w:hAnsi="宋体" w:hint="eastAsia"/>
              </w:rPr>
              <w:t xml:space="preserve">1.19%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03D56" w14:textId="77777777" w:rsidR="007542B9" w:rsidRDefault="007542B9">
            <w:pPr>
              <w:spacing w:line="360" w:lineRule="auto"/>
              <w:jc w:val="right"/>
            </w:pPr>
            <w:r>
              <w:rPr>
                <w:rFonts w:ascii="宋体" w:hAnsi="宋体" w:hint="eastAsia"/>
              </w:rPr>
              <w:t xml:space="preserve">0.57% </w:t>
            </w:r>
          </w:p>
        </w:tc>
      </w:tr>
      <w:tr w:rsidR="005D71FB" w14:paraId="6F2DC995" w14:textId="77777777">
        <w:trPr>
          <w:divId w:val="17396703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63EE4" w14:textId="77777777" w:rsidR="007542B9" w:rsidRDefault="007542B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78DE4" w14:textId="77777777" w:rsidR="007542B9" w:rsidRDefault="007542B9">
            <w:pPr>
              <w:spacing w:line="360" w:lineRule="auto"/>
              <w:jc w:val="right"/>
            </w:pPr>
            <w:r>
              <w:rPr>
                <w:rFonts w:ascii="宋体" w:hAnsi="宋体" w:hint="eastAsia"/>
              </w:rPr>
              <w:t xml:space="preserve">30.06%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B2E3B" w14:textId="77777777" w:rsidR="007542B9" w:rsidRDefault="007542B9">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9756F" w14:textId="77777777" w:rsidR="007542B9" w:rsidRDefault="007542B9">
            <w:pPr>
              <w:spacing w:line="360" w:lineRule="auto"/>
              <w:jc w:val="right"/>
            </w:pPr>
            <w:r>
              <w:rPr>
                <w:rFonts w:ascii="宋体" w:hAnsi="宋体" w:hint="eastAsia"/>
              </w:rPr>
              <w:t xml:space="preserve">21.25%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B01AA" w14:textId="77777777" w:rsidR="007542B9" w:rsidRDefault="007542B9">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CB7E2C" w14:textId="77777777" w:rsidR="007542B9" w:rsidRDefault="007542B9">
            <w:pPr>
              <w:spacing w:line="360" w:lineRule="auto"/>
              <w:jc w:val="right"/>
            </w:pPr>
            <w:r>
              <w:rPr>
                <w:rFonts w:ascii="宋体" w:hAnsi="宋体" w:hint="eastAsia"/>
              </w:rPr>
              <w:t xml:space="preserve">8.81%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4264A" w14:textId="77777777" w:rsidR="007542B9" w:rsidRDefault="007542B9">
            <w:pPr>
              <w:spacing w:line="360" w:lineRule="auto"/>
              <w:jc w:val="right"/>
            </w:pPr>
            <w:r>
              <w:rPr>
                <w:rFonts w:ascii="宋体" w:hAnsi="宋体" w:hint="eastAsia"/>
              </w:rPr>
              <w:t xml:space="preserve">0.50% </w:t>
            </w:r>
          </w:p>
        </w:tc>
      </w:tr>
      <w:tr w:rsidR="005D71FB" w14:paraId="730C1ED1" w14:textId="77777777">
        <w:trPr>
          <w:divId w:val="17396703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B5E20" w14:textId="77777777" w:rsidR="007542B9" w:rsidRDefault="007542B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6DB59" w14:textId="77777777" w:rsidR="007542B9" w:rsidRDefault="007542B9">
            <w:pPr>
              <w:spacing w:line="360" w:lineRule="auto"/>
              <w:jc w:val="right"/>
            </w:pPr>
            <w:r>
              <w:rPr>
                <w:rFonts w:ascii="宋体" w:hAnsi="宋体" w:hint="eastAsia"/>
              </w:rPr>
              <w:t xml:space="preserve">46.79%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9CA7B" w14:textId="77777777" w:rsidR="007542B9" w:rsidRDefault="007542B9">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9D922" w14:textId="77777777" w:rsidR="007542B9" w:rsidRDefault="007542B9">
            <w:pPr>
              <w:spacing w:line="360" w:lineRule="auto"/>
              <w:jc w:val="right"/>
            </w:pPr>
            <w:r>
              <w:rPr>
                <w:rFonts w:ascii="宋体" w:hAnsi="宋体" w:hint="eastAsia"/>
              </w:rPr>
              <w:t xml:space="preserve">26.90%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B97FD" w14:textId="77777777" w:rsidR="007542B9" w:rsidRDefault="007542B9">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C285F2" w14:textId="77777777" w:rsidR="007542B9" w:rsidRDefault="007542B9">
            <w:pPr>
              <w:spacing w:line="360" w:lineRule="auto"/>
              <w:jc w:val="right"/>
            </w:pPr>
            <w:r>
              <w:rPr>
                <w:rFonts w:ascii="宋体" w:hAnsi="宋体" w:hint="eastAsia"/>
              </w:rPr>
              <w:t xml:space="preserve">19.89%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9883B" w14:textId="77777777" w:rsidR="007542B9" w:rsidRDefault="007542B9">
            <w:pPr>
              <w:spacing w:line="360" w:lineRule="auto"/>
              <w:jc w:val="right"/>
            </w:pPr>
            <w:r>
              <w:rPr>
                <w:rFonts w:ascii="宋体" w:hAnsi="宋体" w:hint="eastAsia"/>
              </w:rPr>
              <w:t xml:space="preserve">0.84% </w:t>
            </w:r>
          </w:p>
        </w:tc>
      </w:tr>
      <w:tr w:rsidR="005D71FB" w14:paraId="4C2A267D" w14:textId="77777777">
        <w:trPr>
          <w:divId w:val="17396703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71A88" w14:textId="77777777" w:rsidR="007542B9" w:rsidRDefault="007542B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1AEBF" w14:textId="77777777" w:rsidR="007542B9" w:rsidRDefault="007542B9">
            <w:pPr>
              <w:spacing w:line="360" w:lineRule="auto"/>
              <w:jc w:val="right"/>
            </w:pPr>
            <w:r>
              <w:rPr>
                <w:rFonts w:ascii="宋体" w:hAnsi="宋体" w:hint="eastAsia"/>
              </w:rPr>
              <w:t xml:space="preserve">29.61%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998FA" w14:textId="77777777" w:rsidR="007542B9" w:rsidRDefault="007542B9">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E5C27" w14:textId="77777777" w:rsidR="007542B9" w:rsidRDefault="007542B9">
            <w:pPr>
              <w:spacing w:line="360" w:lineRule="auto"/>
              <w:jc w:val="right"/>
            </w:pPr>
            <w:r>
              <w:rPr>
                <w:rFonts w:ascii="宋体" w:hAnsi="宋体" w:hint="eastAsia"/>
              </w:rPr>
              <w:t xml:space="preserve">40.90%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219E3" w14:textId="77777777" w:rsidR="007542B9" w:rsidRDefault="007542B9">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E7EB83" w14:textId="77777777" w:rsidR="007542B9" w:rsidRDefault="007542B9">
            <w:pPr>
              <w:spacing w:line="360" w:lineRule="auto"/>
              <w:jc w:val="right"/>
            </w:pPr>
            <w:r>
              <w:rPr>
                <w:rFonts w:ascii="宋体" w:hAnsi="宋体" w:hint="eastAsia"/>
              </w:rPr>
              <w:t xml:space="preserve">-11.29%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2D676" w14:textId="77777777" w:rsidR="007542B9" w:rsidRDefault="007542B9">
            <w:pPr>
              <w:spacing w:line="360" w:lineRule="auto"/>
              <w:jc w:val="right"/>
            </w:pPr>
            <w:r>
              <w:rPr>
                <w:rFonts w:ascii="宋体" w:hAnsi="宋体" w:hint="eastAsia"/>
              </w:rPr>
              <w:t xml:space="preserve">0.94% </w:t>
            </w:r>
          </w:p>
        </w:tc>
      </w:tr>
      <w:tr w:rsidR="005D71FB" w14:paraId="142CF731" w14:textId="77777777">
        <w:trPr>
          <w:divId w:val="17396703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3570A" w14:textId="77777777" w:rsidR="007542B9" w:rsidRDefault="007542B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ED500" w14:textId="77777777" w:rsidR="007542B9" w:rsidRDefault="007542B9">
            <w:pPr>
              <w:spacing w:line="360" w:lineRule="auto"/>
              <w:jc w:val="right"/>
            </w:pPr>
            <w:r>
              <w:rPr>
                <w:rFonts w:ascii="宋体" w:hAnsi="宋体" w:hint="eastAsia"/>
              </w:rPr>
              <w:t xml:space="preserve">-17.87%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E4DF3" w14:textId="77777777" w:rsidR="007542B9" w:rsidRDefault="007542B9">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11ACC" w14:textId="77777777" w:rsidR="007542B9" w:rsidRDefault="007542B9">
            <w:pPr>
              <w:spacing w:line="360" w:lineRule="auto"/>
              <w:jc w:val="right"/>
            </w:pPr>
            <w:r>
              <w:rPr>
                <w:rFonts w:ascii="宋体" w:hAnsi="宋体" w:hint="eastAsia"/>
              </w:rPr>
              <w:t xml:space="preserve">25.17%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DF4CD" w14:textId="77777777" w:rsidR="007542B9" w:rsidRDefault="007542B9">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953D82" w14:textId="77777777" w:rsidR="007542B9" w:rsidRDefault="007542B9">
            <w:pPr>
              <w:spacing w:line="360" w:lineRule="auto"/>
              <w:jc w:val="right"/>
            </w:pPr>
            <w:r>
              <w:rPr>
                <w:rFonts w:ascii="宋体" w:hAnsi="宋体" w:hint="eastAsia"/>
              </w:rPr>
              <w:t xml:space="preserve">-43.04%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56051" w14:textId="77777777" w:rsidR="007542B9" w:rsidRDefault="007542B9">
            <w:pPr>
              <w:spacing w:line="360" w:lineRule="auto"/>
              <w:jc w:val="right"/>
            </w:pPr>
            <w:r>
              <w:rPr>
                <w:rFonts w:ascii="宋体" w:hAnsi="宋体" w:hint="eastAsia"/>
              </w:rPr>
              <w:t xml:space="preserve">1.03% </w:t>
            </w:r>
          </w:p>
        </w:tc>
      </w:tr>
      <w:tr w:rsidR="005D71FB" w14:paraId="0F28C21D" w14:textId="77777777">
        <w:trPr>
          <w:divId w:val="17396703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3DEA1" w14:textId="77777777" w:rsidR="007542B9" w:rsidRDefault="007542B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0996F" w14:textId="77777777" w:rsidR="007542B9" w:rsidRDefault="007542B9">
            <w:pPr>
              <w:spacing w:line="360" w:lineRule="auto"/>
              <w:jc w:val="right"/>
            </w:pPr>
            <w:r>
              <w:rPr>
                <w:rFonts w:ascii="宋体" w:hAnsi="宋体" w:hint="eastAsia"/>
              </w:rPr>
              <w:t xml:space="preserve">72.36%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B1416" w14:textId="77777777" w:rsidR="007542B9" w:rsidRDefault="007542B9">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E64E3" w14:textId="77777777" w:rsidR="007542B9" w:rsidRDefault="007542B9">
            <w:pPr>
              <w:spacing w:line="360" w:lineRule="auto"/>
              <w:jc w:val="right"/>
            </w:pPr>
            <w:r>
              <w:rPr>
                <w:rFonts w:ascii="宋体" w:hAnsi="宋体" w:hint="eastAsia"/>
              </w:rPr>
              <w:t xml:space="preserve">42.53%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12A95" w14:textId="77777777" w:rsidR="007542B9" w:rsidRDefault="007542B9">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5B9955" w14:textId="77777777" w:rsidR="007542B9" w:rsidRDefault="007542B9">
            <w:pPr>
              <w:spacing w:line="360" w:lineRule="auto"/>
              <w:jc w:val="right"/>
            </w:pPr>
            <w:r>
              <w:rPr>
                <w:rFonts w:ascii="宋体" w:hAnsi="宋体" w:hint="eastAsia"/>
              </w:rPr>
              <w:t xml:space="preserve">29.83%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60774" w14:textId="77777777" w:rsidR="007542B9" w:rsidRDefault="007542B9">
            <w:pPr>
              <w:spacing w:line="360" w:lineRule="auto"/>
              <w:jc w:val="right"/>
            </w:pPr>
            <w:r>
              <w:rPr>
                <w:rFonts w:ascii="宋体" w:hAnsi="宋体" w:hint="eastAsia"/>
              </w:rPr>
              <w:t xml:space="preserve">0.99% </w:t>
            </w:r>
          </w:p>
        </w:tc>
      </w:tr>
    </w:tbl>
    <w:p w14:paraId="29AB8543" w14:textId="77777777" w:rsidR="007542B9" w:rsidRDefault="007542B9">
      <w:pPr>
        <w:spacing w:line="360" w:lineRule="auto"/>
        <w:jc w:val="center"/>
        <w:divId w:val="979304954"/>
      </w:pPr>
      <w:r>
        <w:rPr>
          <w:rFonts w:ascii="宋体" w:hAnsi="宋体" w:hint="eastAsia"/>
        </w:rPr>
        <w:t>摩根创新商业模式混合C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D71FB" w14:paraId="4637FCB9" w14:textId="77777777">
        <w:trPr>
          <w:divId w:val="97930495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24340E" w14:textId="77777777" w:rsidR="007542B9" w:rsidRDefault="007542B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EDD952" w14:textId="77777777" w:rsidR="007542B9" w:rsidRDefault="007542B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B70FA2" w14:textId="77777777" w:rsidR="007542B9" w:rsidRDefault="007542B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DF829B" w14:textId="77777777" w:rsidR="007542B9" w:rsidRDefault="007542B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A25C75" w14:textId="77777777" w:rsidR="007542B9" w:rsidRDefault="007542B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C1E0ED" w14:textId="77777777" w:rsidR="007542B9" w:rsidRDefault="007542B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DEB7A4" w14:textId="77777777" w:rsidR="007542B9" w:rsidRDefault="007542B9">
            <w:pPr>
              <w:spacing w:line="360" w:lineRule="auto"/>
              <w:jc w:val="center"/>
            </w:pPr>
            <w:r>
              <w:rPr>
                <w:rFonts w:ascii="宋体" w:hAnsi="宋体" w:hint="eastAsia"/>
              </w:rPr>
              <w:t xml:space="preserve">②－④ </w:t>
            </w:r>
          </w:p>
        </w:tc>
      </w:tr>
      <w:tr w:rsidR="005D71FB" w14:paraId="59C5A280" w14:textId="77777777">
        <w:trPr>
          <w:divId w:val="9793049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71F7E" w14:textId="77777777" w:rsidR="007542B9" w:rsidRDefault="007542B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02041" w14:textId="77777777" w:rsidR="007542B9" w:rsidRDefault="007542B9">
            <w:pPr>
              <w:spacing w:line="360" w:lineRule="auto"/>
              <w:jc w:val="right"/>
            </w:pPr>
            <w:r>
              <w:rPr>
                <w:rFonts w:ascii="宋体" w:hAnsi="宋体" w:hint="eastAsia"/>
              </w:rPr>
              <w:t xml:space="preserve">-1.68%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244A3" w14:textId="77777777" w:rsidR="007542B9" w:rsidRDefault="007542B9">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01820" w14:textId="77777777" w:rsidR="007542B9" w:rsidRDefault="007542B9">
            <w:pPr>
              <w:spacing w:line="360" w:lineRule="auto"/>
              <w:jc w:val="right"/>
            </w:pPr>
            <w:r>
              <w:rPr>
                <w:rFonts w:ascii="宋体" w:hAnsi="宋体" w:hint="eastAsia"/>
              </w:rPr>
              <w:t xml:space="preserve">-2.68%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A67A8" w14:textId="77777777" w:rsidR="007542B9" w:rsidRDefault="007542B9">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F75E51" w14:textId="77777777" w:rsidR="007542B9" w:rsidRDefault="007542B9">
            <w:pPr>
              <w:spacing w:line="360" w:lineRule="auto"/>
              <w:jc w:val="right"/>
            </w:pPr>
            <w:r>
              <w:rPr>
                <w:rFonts w:ascii="宋体" w:hAnsi="宋体" w:hint="eastAsia"/>
              </w:rPr>
              <w:t xml:space="preserve">1.00%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A0B71" w14:textId="77777777" w:rsidR="007542B9" w:rsidRDefault="007542B9">
            <w:pPr>
              <w:spacing w:line="360" w:lineRule="auto"/>
              <w:jc w:val="right"/>
            </w:pPr>
            <w:r>
              <w:rPr>
                <w:rFonts w:ascii="宋体" w:hAnsi="宋体" w:hint="eastAsia"/>
              </w:rPr>
              <w:t xml:space="preserve">0.57% </w:t>
            </w:r>
          </w:p>
        </w:tc>
      </w:tr>
      <w:tr w:rsidR="005D71FB" w14:paraId="67E6C511" w14:textId="77777777">
        <w:trPr>
          <w:divId w:val="9793049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7E809" w14:textId="77777777" w:rsidR="007542B9" w:rsidRDefault="007542B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D6B72" w14:textId="77777777" w:rsidR="007542B9" w:rsidRDefault="007542B9">
            <w:pPr>
              <w:spacing w:line="360" w:lineRule="auto"/>
              <w:jc w:val="right"/>
            </w:pPr>
            <w:r>
              <w:rPr>
                <w:rFonts w:ascii="宋体" w:hAnsi="宋体" w:hint="eastAsia"/>
              </w:rPr>
              <w:t xml:space="preserve">29.62%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FEDE0" w14:textId="77777777" w:rsidR="007542B9" w:rsidRDefault="007542B9">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56EC8" w14:textId="77777777" w:rsidR="007542B9" w:rsidRDefault="007542B9">
            <w:pPr>
              <w:spacing w:line="360" w:lineRule="auto"/>
              <w:jc w:val="right"/>
            </w:pPr>
            <w:r>
              <w:rPr>
                <w:rFonts w:ascii="宋体" w:hAnsi="宋体" w:hint="eastAsia"/>
              </w:rPr>
              <w:t xml:space="preserve">21.25%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7E8A3" w14:textId="77777777" w:rsidR="007542B9" w:rsidRDefault="007542B9">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D4AA54" w14:textId="77777777" w:rsidR="007542B9" w:rsidRDefault="007542B9">
            <w:pPr>
              <w:spacing w:line="360" w:lineRule="auto"/>
              <w:jc w:val="right"/>
            </w:pPr>
            <w:r>
              <w:rPr>
                <w:rFonts w:ascii="宋体" w:hAnsi="宋体" w:hint="eastAsia"/>
              </w:rPr>
              <w:t xml:space="preserve">8.37%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72EAE" w14:textId="77777777" w:rsidR="007542B9" w:rsidRDefault="007542B9">
            <w:pPr>
              <w:spacing w:line="360" w:lineRule="auto"/>
              <w:jc w:val="right"/>
            </w:pPr>
            <w:r>
              <w:rPr>
                <w:rFonts w:ascii="宋体" w:hAnsi="宋体" w:hint="eastAsia"/>
              </w:rPr>
              <w:t xml:space="preserve">0.50% </w:t>
            </w:r>
          </w:p>
        </w:tc>
      </w:tr>
      <w:tr w:rsidR="005D71FB" w14:paraId="56F1AFAF" w14:textId="77777777">
        <w:trPr>
          <w:divId w:val="9793049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300AF" w14:textId="77777777" w:rsidR="007542B9" w:rsidRDefault="007542B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DF572" w14:textId="77777777" w:rsidR="007542B9" w:rsidRDefault="007542B9">
            <w:pPr>
              <w:spacing w:line="360" w:lineRule="auto"/>
              <w:jc w:val="right"/>
            </w:pPr>
            <w:r>
              <w:rPr>
                <w:rFonts w:ascii="宋体" w:hAnsi="宋体" w:hint="eastAsia"/>
              </w:rPr>
              <w:t xml:space="preserve">45.86%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DCEE8" w14:textId="77777777" w:rsidR="007542B9" w:rsidRDefault="007542B9">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798D6" w14:textId="77777777" w:rsidR="007542B9" w:rsidRDefault="007542B9">
            <w:pPr>
              <w:spacing w:line="360" w:lineRule="auto"/>
              <w:jc w:val="right"/>
            </w:pPr>
            <w:r>
              <w:rPr>
                <w:rFonts w:ascii="宋体" w:hAnsi="宋体" w:hint="eastAsia"/>
              </w:rPr>
              <w:t xml:space="preserve">26.90%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F1B90" w14:textId="77777777" w:rsidR="007542B9" w:rsidRDefault="007542B9">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614AA4" w14:textId="77777777" w:rsidR="007542B9" w:rsidRDefault="007542B9">
            <w:pPr>
              <w:spacing w:line="360" w:lineRule="auto"/>
              <w:jc w:val="right"/>
            </w:pPr>
            <w:r>
              <w:rPr>
                <w:rFonts w:ascii="宋体" w:hAnsi="宋体" w:hint="eastAsia"/>
              </w:rPr>
              <w:t xml:space="preserve">18.96%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93BA3" w14:textId="77777777" w:rsidR="007542B9" w:rsidRDefault="007542B9">
            <w:pPr>
              <w:spacing w:line="360" w:lineRule="auto"/>
              <w:jc w:val="right"/>
            </w:pPr>
            <w:r>
              <w:rPr>
                <w:rFonts w:ascii="宋体" w:hAnsi="宋体" w:hint="eastAsia"/>
              </w:rPr>
              <w:t xml:space="preserve">0.84% </w:t>
            </w:r>
          </w:p>
        </w:tc>
      </w:tr>
      <w:tr w:rsidR="005D71FB" w14:paraId="7A4866E4" w14:textId="77777777">
        <w:trPr>
          <w:divId w:val="9793049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DB3C1" w14:textId="77777777" w:rsidR="007542B9" w:rsidRDefault="007542B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5AB2A" w14:textId="77777777" w:rsidR="007542B9" w:rsidRDefault="007542B9">
            <w:pPr>
              <w:spacing w:line="360" w:lineRule="auto"/>
              <w:jc w:val="right"/>
            </w:pPr>
            <w:r>
              <w:rPr>
                <w:rFonts w:ascii="宋体" w:hAnsi="宋体" w:hint="eastAsia"/>
              </w:rPr>
              <w:t xml:space="preserve">27.19%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418A3" w14:textId="77777777" w:rsidR="007542B9" w:rsidRDefault="007542B9">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20FC3" w14:textId="77777777" w:rsidR="007542B9" w:rsidRDefault="007542B9">
            <w:pPr>
              <w:spacing w:line="360" w:lineRule="auto"/>
              <w:jc w:val="right"/>
            </w:pPr>
            <w:r>
              <w:rPr>
                <w:rFonts w:ascii="宋体" w:hAnsi="宋体" w:hint="eastAsia"/>
              </w:rPr>
              <w:t xml:space="preserve">40.90%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39112" w14:textId="77777777" w:rsidR="007542B9" w:rsidRDefault="007542B9">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C12239" w14:textId="77777777" w:rsidR="007542B9" w:rsidRDefault="007542B9">
            <w:pPr>
              <w:spacing w:line="360" w:lineRule="auto"/>
              <w:jc w:val="right"/>
            </w:pPr>
            <w:r>
              <w:rPr>
                <w:rFonts w:ascii="宋体" w:hAnsi="宋体" w:hint="eastAsia"/>
              </w:rPr>
              <w:t xml:space="preserve">-13.71%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AD7DF" w14:textId="77777777" w:rsidR="007542B9" w:rsidRDefault="007542B9">
            <w:pPr>
              <w:spacing w:line="360" w:lineRule="auto"/>
              <w:jc w:val="right"/>
            </w:pPr>
            <w:r>
              <w:rPr>
                <w:rFonts w:ascii="宋体" w:hAnsi="宋体" w:hint="eastAsia"/>
              </w:rPr>
              <w:t xml:space="preserve">0.94% </w:t>
            </w:r>
          </w:p>
        </w:tc>
      </w:tr>
      <w:tr w:rsidR="005D71FB" w14:paraId="11555D86" w14:textId="77777777">
        <w:trPr>
          <w:divId w:val="97930495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033B6" w14:textId="77777777" w:rsidR="007542B9" w:rsidRDefault="007542B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CA2C4" w14:textId="77777777" w:rsidR="007542B9" w:rsidRDefault="007542B9">
            <w:pPr>
              <w:spacing w:line="360" w:lineRule="auto"/>
              <w:jc w:val="right"/>
            </w:pPr>
            <w:r>
              <w:rPr>
                <w:rFonts w:ascii="宋体" w:hAnsi="宋体" w:hint="eastAsia"/>
              </w:rPr>
              <w:t xml:space="preserve">-7.95%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CDDEB" w14:textId="77777777" w:rsidR="007542B9" w:rsidRDefault="007542B9">
            <w:pPr>
              <w:spacing w:line="360" w:lineRule="auto"/>
              <w:jc w:val="right"/>
            </w:pPr>
            <w:r>
              <w:rPr>
                <w:rFonts w:ascii="宋体" w:hAnsi="宋体" w:hint="eastAsia"/>
              </w:rPr>
              <w:t xml:space="preserve">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A5A5C" w14:textId="77777777" w:rsidR="007542B9" w:rsidRDefault="007542B9">
            <w:pPr>
              <w:spacing w:line="360" w:lineRule="auto"/>
              <w:jc w:val="right"/>
            </w:pPr>
            <w:r>
              <w:rPr>
                <w:rFonts w:ascii="宋体" w:hAnsi="宋体" w:hint="eastAsia"/>
              </w:rPr>
              <w:t xml:space="preserve">36.30%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95B08" w14:textId="77777777" w:rsidR="007542B9" w:rsidRDefault="007542B9">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A6130E" w14:textId="77777777" w:rsidR="007542B9" w:rsidRDefault="007542B9">
            <w:pPr>
              <w:spacing w:line="360" w:lineRule="auto"/>
              <w:jc w:val="right"/>
            </w:pPr>
            <w:r>
              <w:rPr>
                <w:rFonts w:ascii="宋体" w:hAnsi="宋体" w:hint="eastAsia"/>
              </w:rPr>
              <w:t xml:space="preserve">-44.25%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5CF10" w14:textId="77777777" w:rsidR="007542B9" w:rsidRDefault="007542B9">
            <w:pPr>
              <w:spacing w:line="360" w:lineRule="auto"/>
              <w:jc w:val="right"/>
            </w:pPr>
            <w:r>
              <w:rPr>
                <w:rFonts w:ascii="宋体" w:hAnsi="宋体" w:hint="eastAsia"/>
              </w:rPr>
              <w:t xml:space="preserve">0.97% </w:t>
            </w:r>
          </w:p>
        </w:tc>
      </w:tr>
    </w:tbl>
    <w:p w14:paraId="12F1A6D0" w14:textId="77777777" w:rsidR="007542B9" w:rsidRDefault="007542B9">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B9937D4" w14:textId="77777777" w:rsidR="007542B9" w:rsidRDefault="007542B9">
      <w:pPr>
        <w:spacing w:line="360" w:lineRule="auto"/>
        <w:jc w:val="left"/>
        <w:divId w:val="1201625341"/>
      </w:pPr>
      <w:bookmarkStart w:id="70" w:name="m07_04_07_09"/>
      <w:bookmarkStart w:id="71" w:name="m07_04_07_09_tab"/>
      <w:r>
        <w:rPr>
          <w:rFonts w:ascii="宋体" w:hAnsi="宋体" w:hint="eastAsia"/>
          <w:noProof/>
        </w:rPr>
        <w:drawing>
          <wp:inline distT="0" distB="0" distL="0" distR="0" wp14:anchorId="2EB0556F" wp14:editId="3DCA55F8">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FFF97AF" w14:textId="77777777" w:rsidR="007542B9" w:rsidRDefault="007542B9">
      <w:pPr>
        <w:spacing w:line="360" w:lineRule="auto"/>
        <w:jc w:val="left"/>
        <w:divId w:val="2057116764"/>
      </w:pPr>
      <w:r>
        <w:rPr>
          <w:rFonts w:ascii="宋体" w:hAnsi="宋体" w:hint="eastAsia"/>
          <w:noProof/>
        </w:rPr>
        <w:drawing>
          <wp:inline distT="0" distB="0" distL="0" distR="0" wp14:anchorId="1650F259" wp14:editId="3A6DFF5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B6ADBFC" w14:textId="77777777" w:rsidR="007542B9" w:rsidRDefault="007542B9">
      <w:pPr>
        <w:spacing w:line="360" w:lineRule="auto"/>
      </w:pPr>
      <w:r>
        <w:rPr>
          <w:rFonts w:ascii="宋体" w:hAnsi="宋体" w:hint="eastAsia"/>
        </w:rPr>
        <w:t>注：</w:t>
      </w:r>
      <w:r>
        <w:rPr>
          <w:rFonts w:ascii="宋体" w:hAnsi="宋体" w:hint="eastAsia"/>
          <w:lang w:eastAsia="zh-Hans"/>
        </w:rPr>
        <w:t>本基金合同生效日为2018年4月2日，图示的时间段为合同生效日至本报告期末。</w:t>
      </w:r>
      <w:r>
        <w:rPr>
          <w:rFonts w:ascii="宋体" w:hAnsi="宋体" w:hint="eastAsia"/>
          <w:lang w:eastAsia="zh-Hans"/>
        </w:rPr>
        <w:br/>
        <w:t xml:space="preserve">　　本基金自2022年8月19日起增加C类份额，相关数据按实际存续期计算。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D8609FF" w14:textId="77777777" w:rsidR="007542B9" w:rsidRDefault="007542B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A3A3EFF" w14:textId="77777777" w:rsidR="007542B9" w:rsidRDefault="007542B9">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D71FB" w14:paraId="450C32B1" w14:textId="77777777">
        <w:trPr>
          <w:divId w:val="135044453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8FA1CB" w14:textId="77777777" w:rsidR="007542B9" w:rsidRDefault="007542B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EA477" w14:textId="77777777" w:rsidR="007542B9" w:rsidRDefault="007542B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83A26" w14:textId="77777777" w:rsidR="007542B9" w:rsidRDefault="007542B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BCA99" w14:textId="77777777" w:rsidR="007542B9" w:rsidRDefault="007542B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84717" w14:textId="77777777" w:rsidR="007542B9" w:rsidRDefault="007542B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D71FB" w14:paraId="4DDEDF2E" w14:textId="77777777">
        <w:trPr>
          <w:divId w:val="135044453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19B87" w14:textId="77777777" w:rsidR="007542B9" w:rsidRDefault="007542B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83ABF" w14:textId="77777777" w:rsidR="007542B9" w:rsidRDefault="007542B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28DC7" w14:textId="77777777" w:rsidR="007542B9" w:rsidRDefault="007542B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5CB36" w14:textId="77777777" w:rsidR="007542B9" w:rsidRDefault="007542B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87C4" w14:textId="77777777" w:rsidR="007542B9" w:rsidRDefault="007542B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27066" w14:textId="77777777" w:rsidR="007542B9" w:rsidRDefault="007542B9">
            <w:pPr>
              <w:widowControl/>
              <w:jc w:val="left"/>
            </w:pPr>
          </w:p>
        </w:tc>
      </w:tr>
      <w:tr w:rsidR="005D71FB" w14:paraId="3FC41427" w14:textId="77777777">
        <w:trPr>
          <w:divId w:val="135044453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4D7A7" w14:textId="77777777" w:rsidR="007542B9" w:rsidRDefault="007542B9">
            <w:pPr>
              <w:jc w:val="center"/>
            </w:pPr>
            <w:r>
              <w:rPr>
                <w:rFonts w:ascii="宋体" w:hAnsi="宋体" w:hint="eastAsia"/>
                <w:szCs w:val="24"/>
                <w:lang w:eastAsia="zh-Hans"/>
              </w:rPr>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209BE" w14:textId="77777777" w:rsidR="007542B9" w:rsidRDefault="007542B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CA367" w14:textId="77777777" w:rsidR="007542B9" w:rsidRDefault="007542B9">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5771D" w14:textId="77777777" w:rsidR="007542B9" w:rsidRDefault="007542B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7856D" w14:textId="77777777" w:rsidR="007542B9" w:rsidRDefault="007542B9">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68409" w14:textId="77777777" w:rsidR="007542B9" w:rsidRDefault="007542B9">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bl>
    <w:p w14:paraId="6045EF90" w14:textId="77777777" w:rsidR="007542B9" w:rsidRDefault="007542B9">
      <w:pPr>
        <w:wordWrap w:val="0"/>
        <w:spacing w:line="360" w:lineRule="auto"/>
        <w:jc w:val="left"/>
        <w:divId w:val="104440994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6044784" w14:textId="77777777" w:rsidR="007542B9" w:rsidRDefault="007542B9">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D389BD9" w14:textId="77777777" w:rsidR="007542B9" w:rsidRDefault="007542B9">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FBFA847" w14:textId="77777777" w:rsidR="007542B9" w:rsidRDefault="007542B9">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6A77A78" w14:textId="77777777" w:rsidR="007542B9" w:rsidRDefault="007542B9">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2121CCB" w14:textId="77777777" w:rsidR="007542B9" w:rsidRDefault="007542B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BE7715B" w14:textId="77777777" w:rsidR="007542B9" w:rsidRDefault="007542B9">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8F4B98D" w14:textId="77777777" w:rsidR="007542B9" w:rsidRDefault="007542B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F7F3C0C" w14:textId="77777777" w:rsidR="007542B9" w:rsidRDefault="007542B9">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F2F92DE" w14:textId="77777777" w:rsidR="007542B9" w:rsidRDefault="007542B9">
      <w:pPr>
        <w:spacing w:line="360" w:lineRule="auto"/>
        <w:ind w:firstLineChars="200" w:firstLine="420"/>
        <w:jc w:val="left"/>
      </w:pPr>
      <w:r>
        <w:rPr>
          <w:rFonts w:ascii="宋体" w:hAnsi="宋体" w:cs="宋体" w:hint="eastAsia"/>
          <w:color w:val="000000"/>
          <w:kern w:val="0"/>
        </w:rPr>
        <w:t>2025年四季度，市场整体处于高位震荡态势，在三季度大幅上涨后出现阶段性震荡整理亦属正常。从估值和成长前景的角度看，我们认为中国权益资产整体仍具备较高的性价比。同时，在经历过去三年对中国权益资产的低配之后，海外投资者仍有增加中国权益资产配置的需求。</w:t>
      </w:r>
      <w:r>
        <w:rPr>
          <w:rFonts w:ascii="宋体" w:hAnsi="宋体" w:cs="宋体" w:hint="eastAsia"/>
          <w:color w:val="000000"/>
          <w:kern w:val="0"/>
        </w:rPr>
        <w:br/>
        <w:t xml:space="preserve">　　从细分板块看，四季度市场仍围绕基本面主线演绎，国内外人工智能上下游、有色金属、能源开发与存储等产业</w:t>
      </w:r>
      <w:proofErr w:type="gramStart"/>
      <w:r>
        <w:rPr>
          <w:rFonts w:ascii="宋体" w:hAnsi="宋体" w:cs="宋体" w:hint="eastAsia"/>
          <w:color w:val="000000"/>
          <w:kern w:val="0"/>
        </w:rPr>
        <w:t>链持续</w:t>
      </w:r>
      <w:proofErr w:type="gramEnd"/>
      <w:r>
        <w:rPr>
          <w:rFonts w:ascii="宋体" w:hAnsi="宋体" w:cs="宋体" w:hint="eastAsia"/>
          <w:color w:val="000000"/>
          <w:kern w:val="0"/>
        </w:rPr>
        <w:t>处于高景气中，并且在技术升级、供给冲击等基本面边际变化推动的影响下，相关板块基本面进一步改善。四季度有色金属、通信、石油石化和军工成为领涨主线。本基金基于长期投资逻辑，维持并增加了AI、有色金属等相关领域的投资，同时提升了能源开发产业链的持股比例，取得了较好的投资收益。</w:t>
      </w:r>
      <w:r>
        <w:rPr>
          <w:rFonts w:ascii="宋体" w:hAnsi="宋体" w:cs="宋体" w:hint="eastAsia"/>
          <w:color w:val="000000"/>
          <w:kern w:val="0"/>
        </w:rPr>
        <w:br/>
        <w:t xml:space="preserve">　　展望长期的产业趋势，人工智能的发展无疑是未来三到五年科技进步的核心驱动力，其将对我们的日常工作生活乃至整个社会形态都产生深远的影响；其将重塑许多行业的运营模式，并会颠覆许多现有的业态。我们会密切跟踪人工智能对各个领域产生的影响，去选择和投资那些未来具备长期增长潜力的公司。另一个重要的产业趋势仍然是中国工程师红利的扩大，一方面体现为中国企业的全球化布局扩张，另一方面体现在高科技含量的产业</w:t>
      </w:r>
      <w:proofErr w:type="gramStart"/>
      <w:r>
        <w:rPr>
          <w:rFonts w:ascii="宋体" w:hAnsi="宋体" w:cs="宋体" w:hint="eastAsia"/>
          <w:color w:val="000000"/>
          <w:kern w:val="0"/>
        </w:rPr>
        <w:t>链持续</w:t>
      </w:r>
      <w:proofErr w:type="gramEnd"/>
      <w:r>
        <w:rPr>
          <w:rFonts w:ascii="宋体" w:hAnsi="宋体" w:cs="宋体" w:hint="eastAsia"/>
          <w:color w:val="000000"/>
          <w:kern w:val="0"/>
        </w:rPr>
        <w:t>向中国转移。近年来已经出现一批具有全球性运营能力的中国跨国公司，分布在家电、汽车、电子、医药和器械、矿业等多个领域，这些企业将中国的供应</w:t>
      </w:r>
      <w:proofErr w:type="gramStart"/>
      <w:r>
        <w:rPr>
          <w:rFonts w:ascii="宋体" w:hAnsi="宋体" w:cs="宋体" w:hint="eastAsia"/>
          <w:color w:val="000000"/>
          <w:kern w:val="0"/>
        </w:rPr>
        <w:t>链优势</w:t>
      </w:r>
      <w:proofErr w:type="gramEnd"/>
      <w:r>
        <w:rPr>
          <w:rFonts w:ascii="宋体" w:hAnsi="宋体" w:cs="宋体" w:hint="eastAsia"/>
          <w:color w:val="000000"/>
          <w:kern w:val="0"/>
        </w:rPr>
        <w:t>和人才优势输出至世界各主要市场。我们相信具备全球竞争力的中国公司，其国际市场份额仍有进一步提升的空间。同时，通信、电子、创新药等高科技含量的产业链也在持续向中国转移。在我们构建长期投资组合的过程中，我们会更多地</w:t>
      </w:r>
      <w:proofErr w:type="gramStart"/>
      <w:r>
        <w:rPr>
          <w:rFonts w:ascii="宋体" w:hAnsi="宋体" w:cs="宋体" w:hint="eastAsia"/>
          <w:color w:val="000000"/>
          <w:kern w:val="0"/>
        </w:rPr>
        <w:t>考量</w:t>
      </w:r>
      <w:proofErr w:type="gramEnd"/>
      <w:r>
        <w:rPr>
          <w:rFonts w:ascii="宋体" w:hAnsi="宋体" w:cs="宋体" w:hint="eastAsia"/>
          <w:color w:val="000000"/>
          <w:kern w:val="0"/>
        </w:rPr>
        <w:t>企业是否受益于上述新型全球化趋势，并有望在全球竞争中占据更重要的地位；那些能够持续提升内在价值的企业，往往能为投资者带来良好的投资回报。</w:t>
      </w:r>
      <w:r>
        <w:rPr>
          <w:rFonts w:ascii="宋体" w:hAnsi="宋体" w:cs="宋体" w:hint="eastAsia"/>
          <w:color w:val="000000"/>
          <w:kern w:val="0"/>
        </w:rPr>
        <w:br/>
        <w:t xml:space="preserve">　　本基金配置的方向集中于上述几条主线上，聚焦具备全球竞争力的通信、电子、矿业、汽车、家电、创新药等相关的产业。我们将自下而上挑选估值处于相对低位、长期成长空间仍比较大、公司治理优良的标的进行配置，力争为基金投资人创造超额收益。</w:t>
      </w:r>
    </w:p>
    <w:p w14:paraId="4F2227D0" w14:textId="77777777" w:rsidR="007542B9" w:rsidRDefault="007542B9">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6C5E363E" w14:textId="77777777" w:rsidR="007542B9" w:rsidRDefault="007542B9">
      <w:pPr>
        <w:spacing w:line="360" w:lineRule="auto"/>
        <w:ind w:firstLineChars="200" w:firstLine="420"/>
      </w:pPr>
      <w:r>
        <w:rPr>
          <w:rFonts w:ascii="宋体" w:hAnsi="宋体" w:hint="eastAsia"/>
        </w:rPr>
        <w:t>本报告期摩根创新商业模式混合A份额净值增长率为：-1.49%，同期业绩比较基准收益率为：-2.68%；</w:t>
      </w:r>
      <w:r>
        <w:rPr>
          <w:rFonts w:ascii="宋体" w:hAnsi="宋体" w:hint="eastAsia"/>
        </w:rPr>
        <w:br/>
        <w:t xml:space="preserve">　　摩根创新商业模式混合C份额净值增长率为：-1.68%，同期业绩比较基准收益率为：-2.68%。</w:t>
      </w:r>
    </w:p>
    <w:p w14:paraId="7553E700" w14:textId="77777777" w:rsidR="007542B9" w:rsidRDefault="007542B9">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ED1DC38" w14:textId="77777777" w:rsidR="007542B9" w:rsidRDefault="007542B9">
      <w:pPr>
        <w:spacing w:line="360" w:lineRule="auto"/>
        <w:ind w:firstLineChars="200" w:firstLine="420"/>
        <w:jc w:val="left"/>
      </w:pPr>
      <w:r>
        <w:rPr>
          <w:rFonts w:ascii="宋体" w:hAnsi="宋体" w:hint="eastAsia"/>
        </w:rPr>
        <w:t>无。</w:t>
      </w:r>
    </w:p>
    <w:p w14:paraId="43FA1581" w14:textId="77777777" w:rsidR="007542B9" w:rsidRDefault="007542B9">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C17C270" w14:textId="77777777" w:rsidR="007542B9" w:rsidRDefault="007542B9">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D71FB" w14:paraId="40DF7C69"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8B34F3" w14:textId="77777777" w:rsidR="007542B9" w:rsidRDefault="007542B9">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57B4EA2" w14:textId="77777777" w:rsidR="007542B9" w:rsidRDefault="007542B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6845618" w14:textId="77777777" w:rsidR="007542B9" w:rsidRDefault="007542B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DE7CE3A" w14:textId="77777777" w:rsidR="007542B9" w:rsidRDefault="007542B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D71FB" w14:paraId="568D621D"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B48D01" w14:textId="77777777" w:rsidR="007542B9" w:rsidRDefault="007542B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192366F" w14:textId="77777777" w:rsidR="007542B9" w:rsidRDefault="007542B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3EF65A" w14:textId="77777777" w:rsidR="007542B9" w:rsidRDefault="007542B9">
            <w:pPr>
              <w:jc w:val="right"/>
            </w:pPr>
            <w:r>
              <w:rPr>
                <w:rFonts w:ascii="宋体" w:hAnsi="宋体" w:hint="eastAsia"/>
                <w:szCs w:val="24"/>
                <w:lang w:eastAsia="zh-Hans"/>
              </w:rPr>
              <w:t>80,219,592.25</w:t>
            </w:r>
          </w:p>
        </w:tc>
        <w:tc>
          <w:tcPr>
            <w:tcW w:w="1333" w:type="pct"/>
            <w:tcBorders>
              <w:top w:val="single" w:sz="4" w:space="0" w:color="auto"/>
              <w:left w:val="nil"/>
              <w:bottom w:val="single" w:sz="4" w:space="0" w:color="auto"/>
              <w:right w:val="single" w:sz="4" w:space="0" w:color="auto"/>
            </w:tcBorders>
            <w:vAlign w:val="center"/>
            <w:hideMark/>
          </w:tcPr>
          <w:p w14:paraId="677D8CBF" w14:textId="77777777" w:rsidR="007542B9" w:rsidRDefault="007542B9">
            <w:pPr>
              <w:jc w:val="right"/>
            </w:pPr>
            <w:r>
              <w:rPr>
                <w:rFonts w:ascii="宋体" w:hAnsi="宋体" w:hint="eastAsia"/>
                <w:szCs w:val="24"/>
                <w:lang w:eastAsia="zh-Hans"/>
              </w:rPr>
              <w:t>92.95</w:t>
            </w:r>
          </w:p>
        </w:tc>
      </w:tr>
      <w:tr w:rsidR="005D71FB" w14:paraId="0B0EFEF0"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F9D8F7" w14:textId="77777777" w:rsidR="007542B9" w:rsidRDefault="007542B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053AD1" w14:textId="77777777" w:rsidR="007542B9" w:rsidRDefault="007542B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AE61E2" w14:textId="77777777" w:rsidR="007542B9" w:rsidRDefault="007542B9">
            <w:pPr>
              <w:jc w:val="right"/>
            </w:pPr>
            <w:r>
              <w:rPr>
                <w:rFonts w:ascii="宋体" w:hAnsi="宋体" w:hint="eastAsia"/>
                <w:szCs w:val="24"/>
                <w:lang w:eastAsia="zh-Hans"/>
              </w:rPr>
              <w:t>80,219,592.25</w:t>
            </w:r>
          </w:p>
        </w:tc>
        <w:tc>
          <w:tcPr>
            <w:tcW w:w="1333" w:type="pct"/>
            <w:tcBorders>
              <w:top w:val="single" w:sz="4" w:space="0" w:color="auto"/>
              <w:left w:val="nil"/>
              <w:bottom w:val="single" w:sz="4" w:space="0" w:color="auto"/>
              <w:right w:val="single" w:sz="4" w:space="0" w:color="auto"/>
            </w:tcBorders>
            <w:vAlign w:val="center"/>
            <w:hideMark/>
          </w:tcPr>
          <w:p w14:paraId="47EDDB9D" w14:textId="77777777" w:rsidR="007542B9" w:rsidRDefault="007542B9">
            <w:pPr>
              <w:jc w:val="right"/>
            </w:pPr>
            <w:r>
              <w:rPr>
                <w:rFonts w:ascii="宋体" w:hAnsi="宋体" w:hint="eastAsia"/>
                <w:szCs w:val="24"/>
                <w:lang w:eastAsia="zh-Hans"/>
              </w:rPr>
              <w:t>92.95</w:t>
            </w:r>
          </w:p>
        </w:tc>
      </w:tr>
      <w:tr w:rsidR="005D71FB" w14:paraId="54E5EF72"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56FC0D" w14:textId="77777777" w:rsidR="007542B9" w:rsidRDefault="007542B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91067C5" w14:textId="77777777" w:rsidR="007542B9" w:rsidRDefault="007542B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69E3BC"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525DD1" w14:textId="77777777" w:rsidR="007542B9" w:rsidRDefault="007542B9">
            <w:pPr>
              <w:jc w:val="right"/>
            </w:pPr>
            <w:r>
              <w:rPr>
                <w:rFonts w:ascii="宋体" w:hAnsi="宋体" w:hint="eastAsia"/>
                <w:szCs w:val="24"/>
                <w:lang w:eastAsia="zh-Hans"/>
              </w:rPr>
              <w:t>-</w:t>
            </w:r>
          </w:p>
        </w:tc>
      </w:tr>
      <w:tr w:rsidR="005D71FB" w14:paraId="62DAF019"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1FBE0F" w14:textId="77777777" w:rsidR="007542B9" w:rsidRDefault="007542B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CB1088" w14:textId="77777777" w:rsidR="007542B9" w:rsidRDefault="007542B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45E509"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704383" w14:textId="77777777" w:rsidR="007542B9" w:rsidRDefault="007542B9">
            <w:pPr>
              <w:jc w:val="right"/>
            </w:pPr>
            <w:r>
              <w:rPr>
                <w:rFonts w:ascii="宋体" w:hAnsi="宋体" w:hint="eastAsia"/>
                <w:szCs w:val="24"/>
                <w:lang w:eastAsia="zh-Hans"/>
              </w:rPr>
              <w:t>-</w:t>
            </w:r>
          </w:p>
        </w:tc>
      </w:tr>
      <w:tr w:rsidR="005D71FB" w14:paraId="0E0DE32A"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39E480" w14:textId="77777777" w:rsidR="007542B9" w:rsidRDefault="007542B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FFA7D1" w14:textId="77777777" w:rsidR="007542B9" w:rsidRDefault="007542B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D5C1EF"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7DD2D3" w14:textId="77777777" w:rsidR="007542B9" w:rsidRDefault="007542B9">
            <w:pPr>
              <w:jc w:val="right"/>
            </w:pPr>
            <w:r>
              <w:rPr>
                <w:rFonts w:ascii="宋体" w:hAnsi="宋体" w:hint="eastAsia"/>
                <w:szCs w:val="24"/>
                <w:lang w:eastAsia="zh-Hans"/>
              </w:rPr>
              <w:t>-</w:t>
            </w:r>
          </w:p>
        </w:tc>
      </w:tr>
      <w:tr w:rsidR="005D71FB" w14:paraId="7F5C563A"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D07522" w14:textId="77777777" w:rsidR="007542B9" w:rsidRDefault="007542B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2A8000" w14:textId="77777777" w:rsidR="007542B9" w:rsidRDefault="007542B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7D7A5C"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CBE6A6" w14:textId="77777777" w:rsidR="007542B9" w:rsidRDefault="007542B9">
            <w:pPr>
              <w:jc w:val="right"/>
            </w:pPr>
            <w:r>
              <w:rPr>
                <w:rFonts w:ascii="宋体" w:hAnsi="宋体" w:hint="eastAsia"/>
                <w:szCs w:val="24"/>
                <w:lang w:eastAsia="zh-Hans"/>
              </w:rPr>
              <w:t>-</w:t>
            </w:r>
          </w:p>
        </w:tc>
      </w:tr>
      <w:tr w:rsidR="005D71FB" w14:paraId="2AA36DD1"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64ECCE" w14:textId="77777777" w:rsidR="007542B9" w:rsidRDefault="007542B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EDD4684" w14:textId="77777777" w:rsidR="007542B9" w:rsidRDefault="007542B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E73230"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7D1536" w14:textId="77777777" w:rsidR="007542B9" w:rsidRDefault="007542B9">
            <w:pPr>
              <w:jc w:val="right"/>
            </w:pPr>
            <w:r>
              <w:rPr>
                <w:rFonts w:ascii="宋体" w:hAnsi="宋体" w:hint="eastAsia"/>
                <w:szCs w:val="24"/>
                <w:lang w:eastAsia="zh-Hans"/>
              </w:rPr>
              <w:t>-</w:t>
            </w:r>
          </w:p>
        </w:tc>
      </w:tr>
      <w:tr w:rsidR="005D71FB" w14:paraId="6B8B89F1"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B8C36A" w14:textId="77777777" w:rsidR="007542B9" w:rsidRDefault="007542B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D2DA733" w14:textId="77777777" w:rsidR="007542B9" w:rsidRDefault="007542B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744CBB"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B08FDB" w14:textId="77777777" w:rsidR="007542B9" w:rsidRDefault="007542B9">
            <w:pPr>
              <w:jc w:val="right"/>
            </w:pPr>
            <w:r>
              <w:rPr>
                <w:rFonts w:ascii="宋体" w:hAnsi="宋体" w:hint="eastAsia"/>
                <w:szCs w:val="24"/>
                <w:lang w:eastAsia="zh-Hans"/>
              </w:rPr>
              <w:t>-</w:t>
            </w:r>
          </w:p>
        </w:tc>
      </w:tr>
      <w:tr w:rsidR="005D71FB" w14:paraId="5383782E"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37C408" w14:textId="77777777" w:rsidR="007542B9" w:rsidRDefault="007542B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D684CE2" w14:textId="77777777" w:rsidR="007542B9" w:rsidRDefault="007542B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5A5C1B"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8C6821" w14:textId="77777777" w:rsidR="007542B9" w:rsidRDefault="007542B9">
            <w:pPr>
              <w:jc w:val="right"/>
            </w:pPr>
            <w:r>
              <w:rPr>
                <w:rFonts w:ascii="宋体" w:hAnsi="宋体" w:hint="eastAsia"/>
                <w:szCs w:val="24"/>
                <w:lang w:eastAsia="zh-Hans"/>
              </w:rPr>
              <w:t>-</w:t>
            </w:r>
          </w:p>
        </w:tc>
      </w:tr>
      <w:tr w:rsidR="005D71FB" w14:paraId="416D0FCB"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A64D68" w14:textId="77777777" w:rsidR="007542B9" w:rsidRDefault="007542B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7F480AD" w14:textId="77777777" w:rsidR="007542B9" w:rsidRDefault="007542B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F923EB" w14:textId="77777777" w:rsidR="007542B9" w:rsidRDefault="007542B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E3DB9D" w14:textId="77777777" w:rsidR="007542B9" w:rsidRDefault="007542B9">
            <w:pPr>
              <w:jc w:val="right"/>
            </w:pPr>
            <w:r>
              <w:rPr>
                <w:rFonts w:ascii="宋体" w:hAnsi="宋体" w:hint="eastAsia"/>
                <w:szCs w:val="24"/>
                <w:lang w:eastAsia="zh-Hans"/>
              </w:rPr>
              <w:t>-</w:t>
            </w:r>
          </w:p>
        </w:tc>
      </w:tr>
      <w:tr w:rsidR="005D71FB" w14:paraId="5A6D94C3"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03BF08" w14:textId="77777777" w:rsidR="007542B9" w:rsidRDefault="007542B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AC4590A" w14:textId="77777777" w:rsidR="007542B9" w:rsidRDefault="007542B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98CB3E" w14:textId="77777777" w:rsidR="007542B9" w:rsidRDefault="007542B9">
            <w:pPr>
              <w:jc w:val="right"/>
            </w:pPr>
            <w:r>
              <w:rPr>
                <w:rFonts w:ascii="宋体" w:hAnsi="宋体" w:hint="eastAsia"/>
                <w:szCs w:val="24"/>
                <w:lang w:eastAsia="zh-Hans"/>
              </w:rPr>
              <w:t>5,836,865.91</w:t>
            </w:r>
          </w:p>
        </w:tc>
        <w:tc>
          <w:tcPr>
            <w:tcW w:w="1333" w:type="pct"/>
            <w:tcBorders>
              <w:top w:val="single" w:sz="4" w:space="0" w:color="auto"/>
              <w:left w:val="nil"/>
              <w:bottom w:val="single" w:sz="4" w:space="0" w:color="auto"/>
              <w:right w:val="single" w:sz="4" w:space="0" w:color="auto"/>
            </w:tcBorders>
            <w:vAlign w:val="center"/>
            <w:hideMark/>
          </w:tcPr>
          <w:p w14:paraId="55B9F80B" w14:textId="77777777" w:rsidR="007542B9" w:rsidRDefault="007542B9">
            <w:pPr>
              <w:jc w:val="right"/>
            </w:pPr>
            <w:r>
              <w:rPr>
                <w:rFonts w:ascii="宋体" w:hAnsi="宋体" w:hint="eastAsia"/>
                <w:szCs w:val="24"/>
                <w:lang w:eastAsia="zh-Hans"/>
              </w:rPr>
              <w:t>6.76</w:t>
            </w:r>
          </w:p>
        </w:tc>
      </w:tr>
      <w:tr w:rsidR="005D71FB" w14:paraId="0165F6F6"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F0E3B8" w14:textId="77777777" w:rsidR="007542B9" w:rsidRDefault="007542B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C5CCC62" w14:textId="77777777" w:rsidR="007542B9" w:rsidRDefault="007542B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198A77" w14:textId="77777777" w:rsidR="007542B9" w:rsidRDefault="007542B9">
            <w:pPr>
              <w:jc w:val="right"/>
            </w:pPr>
            <w:r>
              <w:rPr>
                <w:rFonts w:ascii="宋体" w:hAnsi="宋体" w:hint="eastAsia"/>
                <w:szCs w:val="24"/>
                <w:lang w:eastAsia="zh-Hans"/>
              </w:rPr>
              <w:t>251,007.68</w:t>
            </w:r>
          </w:p>
        </w:tc>
        <w:tc>
          <w:tcPr>
            <w:tcW w:w="1333" w:type="pct"/>
            <w:tcBorders>
              <w:top w:val="single" w:sz="4" w:space="0" w:color="auto"/>
              <w:left w:val="nil"/>
              <w:bottom w:val="single" w:sz="4" w:space="0" w:color="auto"/>
              <w:right w:val="single" w:sz="4" w:space="0" w:color="auto"/>
            </w:tcBorders>
            <w:vAlign w:val="center"/>
            <w:hideMark/>
          </w:tcPr>
          <w:p w14:paraId="71E1E047" w14:textId="77777777" w:rsidR="007542B9" w:rsidRDefault="007542B9">
            <w:pPr>
              <w:jc w:val="right"/>
            </w:pPr>
            <w:r>
              <w:rPr>
                <w:rFonts w:ascii="宋体" w:hAnsi="宋体" w:hint="eastAsia"/>
                <w:szCs w:val="24"/>
                <w:lang w:eastAsia="zh-Hans"/>
              </w:rPr>
              <w:t>0.29</w:t>
            </w:r>
          </w:p>
        </w:tc>
      </w:tr>
      <w:tr w:rsidR="005D71FB" w14:paraId="43439313" w14:textId="77777777">
        <w:trPr>
          <w:divId w:val="11119740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BFF5E3" w14:textId="77777777" w:rsidR="007542B9" w:rsidRDefault="007542B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248D9FC" w14:textId="77777777" w:rsidR="007542B9" w:rsidRDefault="007542B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DF79A6" w14:textId="77777777" w:rsidR="007542B9" w:rsidRDefault="007542B9">
            <w:pPr>
              <w:jc w:val="right"/>
            </w:pPr>
            <w:r>
              <w:rPr>
                <w:rFonts w:ascii="宋体" w:hAnsi="宋体" w:hint="eastAsia"/>
                <w:szCs w:val="24"/>
                <w:lang w:eastAsia="zh-Hans"/>
              </w:rPr>
              <w:t>86,307,465.84</w:t>
            </w:r>
          </w:p>
        </w:tc>
        <w:tc>
          <w:tcPr>
            <w:tcW w:w="1333" w:type="pct"/>
            <w:tcBorders>
              <w:top w:val="single" w:sz="4" w:space="0" w:color="auto"/>
              <w:left w:val="nil"/>
              <w:bottom w:val="single" w:sz="4" w:space="0" w:color="auto"/>
              <w:right w:val="single" w:sz="4" w:space="0" w:color="auto"/>
            </w:tcBorders>
            <w:vAlign w:val="center"/>
            <w:hideMark/>
          </w:tcPr>
          <w:p w14:paraId="3B4AE518" w14:textId="77777777" w:rsidR="007542B9" w:rsidRDefault="007542B9">
            <w:pPr>
              <w:jc w:val="right"/>
            </w:pPr>
            <w:r>
              <w:rPr>
                <w:rFonts w:ascii="宋体" w:hAnsi="宋体" w:hint="eastAsia"/>
                <w:szCs w:val="24"/>
                <w:lang w:eastAsia="zh-Hans"/>
              </w:rPr>
              <w:t>100.00</w:t>
            </w:r>
          </w:p>
        </w:tc>
      </w:tr>
    </w:tbl>
    <w:p w14:paraId="126E1313" w14:textId="77777777" w:rsidR="007542B9" w:rsidRDefault="007542B9">
      <w:pPr>
        <w:spacing w:line="360" w:lineRule="auto"/>
        <w:jc w:val="left"/>
        <w:divId w:val="1580678327"/>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机制投资的港股公允价值为人民币23,923,052.58元,占期末净值比例为27.85%。</w:t>
      </w:r>
    </w:p>
    <w:p w14:paraId="23DE8B35" w14:textId="77777777" w:rsidR="007542B9" w:rsidRDefault="007542B9">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B8F38C9" w14:textId="77777777" w:rsidR="007542B9" w:rsidRDefault="007542B9">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D71FB" w14:paraId="0B76CDD7" w14:textId="77777777">
        <w:trPr>
          <w:divId w:val="159359038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824A44" w14:textId="77777777" w:rsidR="007542B9" w:rsidRDefault="007542B9">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167E4FA" w14:textId="77777777" w:rsidR="007542B9" w:rsidRDefault="007542B9">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9C80F3B" w14:textId="77777777" w:rsidR="007542B9" w:rsidRDefault="007542B9">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AFD1E0D" w14:textId="77777777" w:rsidR="007542B9" w:rsidRDefault="007542B9">
            <w:pPr>
              <w:jc w:val="center"/>
            </w:pPr>
            <w:r>
              <w:rPr>
                <w:rFonts w:ascii="宋体" w:hAnsi="宋体" w:hint="eastAsia"/>
                <w:color w:val="000000"/>
              </w:rPr>
              <w:t xml:space="preserve">占基金资产净值比例（%） </w:t>
            </w:r>
          </w:p>
        </w:tc>
      </w:tr>
      <w:tr w:rsidR="005D71FB" w14:paraId="0B48FDA2"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C360FC" w14:textId="77777777" w:rsidR="007542B9" w:rsidRDefault="007542B9">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6C8002" w14:textId="77777777" w:rsidR="007542B9" w:rsidRDefault="007542B9">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77AC1C"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1290C7" w14:textId="77777777" w:rsidR="007542B9" w:rsidRDefault="007542B9">
            <w:pPr>
              <w:jc w:val="right"/>
            </w:pPr>
            <w:r>
              <w:rPr>
                <w:rFonts w:ascii="宋体" w:hAnsi="宋体" w:hint="eastAsia"/>
                <w:szCs w:val="24"/>
                <w:lang w:eastAsia="zh-Hans"/>
              </w:rPr>
              <w:t>-</w:t>
            </w:r>
          </w:p>
        </w:tc>
      </w:tr>
      <w:tr w:rsidR="005D71FB" w14:paraId="122F929D"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36F371" w14:textId="77777777" w:rsidR="007542B9" w:rsidRDefault="007542B9">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25E361" w14:textId="77777777" w:rsidR="007542B9" w:rsidRDefault="007542B9">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90FC52" w14:textId="77777777" w:rsidR="007542B9" w:rsidRDefault="007542B9">
            <w:pPr>
              <w:jc w:val="right"/>
            </w:pPr>
            <w:r>
              <w:rPr>
                <w:rFonts w:ascii="宋体" w:hAnsi="宋体" w:hint="eastAsia"/>
                <w:szCs w:val="24"/>
                <w:lang w:eastAsia="zh-Hans"/>
              </w:rPr>
              <w:t>1,492,540.00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2CA7D5" w14:textId="77777777" w:rsidR="007542B9" w:rsidRDefault="007542B9">
            <w:pPr>
              <w:jc w:val="right"/>
            </w:pPr>
            <w:r>
              <w:rPr>
                <w:rFonts w:ascii="宋体" w:hAnsi="宋体" w:hint="eastAsia"/>
                <w:szCs w:val="24"/>
                <w:lang w:eastAsia="zh-Hans"/>
              </w:rPr>
              <w:t>1.74</w:t>
            </w:r>
          </w:p>
        </w:tc>
      </w:tr>
      <w:tr w:rsidR="005D71FB" w14:paraId="645B9DA4"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184ACE" w14:textId="77777777" w:rsidR="007542B9" w:rsidRDefault="007542B9">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FA9C66" w14:textId="77777777" w:rsidR="007542B9" w:rsidRDefault="007542B9">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4ECD8C" w14:textId="77777777" w:rsidR="007542B9" w:rsidRDefault="007542B9">
            <w:pPr>
              <w:jc w:val="right"/>
            </w:pPr>
            <w:r>
              <w:rPr>
                <w:rFonts w:ascii="宋体" w:hAnsi="宋体" w:hint="eastAsia"/>
                <w:szCs w:val="24"/>
                <w:lang w:eastAsia="zh-Hans"/>
              </w:rPr>
              <w:t>50,960,564.43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303B31" w14:textId="77777777" w:rsidR="007542B9" w:rsidRDefault="007542B9">
            <w:pPr>
              <w:jc w:val="right"/>
            </w:pPr>
            <w:r>
              <w:rPr>
                <w:rFonts w:ascii="宋体" w:hAnsi="宋体" w:hint="eastAsia"/>
                <w:szCs w:val="24"/>
                <w:lang w:eastAsia="zh-Hans"/>
              </w:rPr>
              <w:t>59.32</w:t>
            </w:r>
          </w:p>
        </w:tc>
      </w:tr>
      <w:tr w:rsidR="005D71FB" w14:paraId="13A5A8A7"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BB8A6D" w14:textId="77777777" w:rsidR="007542B9" w:rsidRDefault="007542B9">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BA3604" w14:textId="77777777" w:rsidR="007542B9" w:rsidRDefault="007542B9">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B6F6B1"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22C9D5" w14:textId="77777777" w:rsidR="007542B9" w:rsidRDefault="007542B9">
            <w:pPr>
              <w:jc w:val="right"/>
            </w:pPr>
            <w:r>
              <w:rPr>
                <w:rFonts w:ascii="宋体" w:hAnsi="宋体" w:hint="eastAsia"/>
                <w:szCs w:val="24"/>
                <w:lang w:eastAsia="zh-Hans"/>
              </w:rPr>
              <w:t>-</w:t>
            </w:r>
          </w:p>
        </w:tc>
      </w:tr>
      <w:tr w:rsidR="005D71FB" w14:paraId="457434C3"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43D1F4" w14:textId="77777777" w:rsidR="007542B9" w:rsidRDefault="007542B9">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DA5BD4" w14:textId="77777777" w:rsidR="007542B9" w:rsidRDefault="007542B9">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0193DB"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92091B" w14:textId="77777777" w:rsidR="007542B9" w:rsidRDefault="007542B9">
            <w:pPr>
              <w:jc w:val="right"/>
            </w:pPr>
            <w:r>
              <w:rPr>
                <w:rFonts w:ascii="宋体" w:hAnsi="宋体" w:hint="eastAsia"/>
                <w:szCs w:val="24"/>
                <w:lang w:eastAsia="zh-Hans"/>
              </w:rPr>
              <w:t>-</w:t>
            </w:r>
          </w:p>
        </w:tc>
      </w:tr>
      <w:tr w:rsidR="005D71FB" w14:paraId="49FAA10E"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190285" w14:textId="77777777" w:rsidR="007542B9" w:rsidRDefault="007542B9">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826E73" w14:textId="77777777" w:rsidR="007542B9" w:rsidRDefault="007542B9">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D40C38"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E57D09" w14:textId="77777777" w:rsidR="007542B9" w:rsidRDefault="007542B9">
            <w:pPr>
              <w:jc w:val="right"/>
            </w:pPr>
            <w:r>
              <w:rPr>
                <w:rFonts w:ascii="宋体" w:hAnsi="宋体" w:hint="eastAsia"/>
                <w:szCs w:val="24"/>
                <w:lang w:eastAsia="zh-Hans"/>
              </w:rPr>
              <w:t>-</w:t>
            </w:r>
          </w:p>
        </w:tc>
      </w:tr>
      <w:tr w:rsidR="005D71FB" w14:paraId="46684AC0"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01674F" w14:textId="77777777" w:rsidR="007542B9" w:rsidRDefault="007542B9">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E517A4" w14:textId="77777777" w:rsidR="007542B9" w:rsidRDefault="007542B9">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C8D587"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B48BE9" w14:textId="77777777" w:rsidR="007542B9" w:rsidRDefault="007542B9">
            <w:pPr>
              <w:jc w:val="right"/>
            </w:pPr>
            <w:r>
              <w:rPr>
                <w:rFonts w:ascii="宋体" w:hAnsi="宋体" w:hint="eastAsia"/>
                <w:szCs w:val="24"/>
                <w:lang w:eastAsia="zh-Hans"/>
              </w:rPr>
              <w:t>-</w:t>
            </w:r>
          </w:p>
        </w:tc>
      </w:tr>
      <w:tr w:rsidR="005D71FB" w14:paraId="6678D8B9"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08912D" w14:textId="77777777" w:rsidR="007542B9" w:rsidRDefault="007542B9">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B634A1" w14:textId="77777777" w:rsidR="007542B9" w:rsidRDefault="007542B9">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0DD0B0"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0BE5B9" w14:textId="77777777" w:rsidR="007542B9" w:rsidRDefault="007542B9">
            <w:pPr>
              <w:jc w:val="right"/>
            </w:pPr>
            <w:r>
              <w:rPr>
                <w:rFonts w:ascii="宋体" w:hAnsi="宋体" w:hint="eastAsia"/>
                <w:szCs w:val="24"/>
                <w:lang w:eastAsia="zh-Hans"/>
              </w:rPr>
              <w:t>-</w:t>
            </w:r>
          </w:p>
        </w:tc>
      </w:tr>
      <w:tr w:rsidR="005D71FB" w14:paraId="458A664B"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1F2E56" w14:textId="77777777" w:rsidR="007542B9" w:rsidRDefault="007542B9">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41801E" w14:textId="77777777" w:rsidR="007542B9" w:rsidRDefault="007542B9">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DCE7CC" w14:textId="77777777" w:rsidR="007542B9" w:rsidRDefault="007542B9">
            <w:pPr>
              <w:jc w:val="right"/>
            </w:pPr>
            <w:r>
              <w:rPr>
                <w:rFonts w:ascii="宋体" w:hAnsi="宋体" w:hint="eastAsia"/>
                <w:szCs w:val="24"/>
                <w:lang w:eastAsia="zh-Hans"/>
              </w:rPr>
              <w:t>3,492,223.40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B56257" w14:textId="77777777" w:rsidR="007542B9" w:rsidRDefault="007542B9">
            <w:pPr>
              <w:jc w:val="right"/>
            </w:pPr>
            <w:r>
              <w:rPr>
                <w:rFonts w:ascii="宋体" w:hAnsi="宋体" w:hint="eastAsia"/>
                <w:szCs w:val="24"/>
                <w:lang w:eastAsia="zh-Hans"/>
              </w:rPr>
              <w:t>4.06</w:t>
            </w:r>
          </w:p>
        </w:tc>
      </w:tr>
      <w:tr w:rsidR="005D71FB" w14:paraId="44BF0D74"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83180C" w14:textId="77777777" w:rsidR="007542B9" w:rsidRDefault="007542B9">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3E652A" w14:textId="77777777" w:rsidR="007542B9" w:rsidRDefault="007542B9">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BBF02C"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F9A1C0" w14:textId="77777777" w:rsidR="007542B9" w:rsidRDefault="007542B9">
            <w:pPr>
              <w:jc w:val="right"/>
            </w:pPr>
            <w:r>
              <w:rPr>
                <w:rFonts w:ascii="宋体" w:hAnsi="宋体" w:hint="eastAsia"/>
                <w:szCs w:val="24"/>
                <w:lang w:eastAsia="zh-Hans"/>
              </w:rPr>
              <w:t>-</w:t>
            </w:r>
          </w:p>
        </w:tc>
      </w:tr>
      <w:tr w:rsidR="005D71FB" w14:paraId="6E7FEF96"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73F8A6" w14:textId="77777777" w:rsidR="007542B9" w:rsidRDefault="007542B9">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16EC85" w14:textId="77777777" w:rsidR="007542B9" w:rsidRDefault="007542B9">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7C79AB"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54564E" w14:textId="77777777" w:rsidR="007542B9" w:rsidRDefault="007542B9">
            <w:pPr>
              <w:jc w:val="right"/>
            </w:pPr>
            <w:r>
              <w:rPr>
                <w:rFonts w:ascii="宋体" w:hAnsi="宋体" w:hint="eastAsia"/>
                <w:szCs w:val="24"/>
                <w:lang w:eastAsia="zh-Hans"/>
              </w:rPr>
              <w:t>-</w:t>
            </w:r>
          </w:p>
        </w:tc>
      </w:tr>
      <w:tr w:rsidR="005D71FB" w14:paraId="4849F306"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173412" w14:textId="77777777" w:rsidR="007542B9" w:rsidRDefault="007542B9">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3563A4" w14:textId="77777777" w:rsidR="007542B9" w:rsidRDefault="007542B9">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3C60E6"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5E14A0" w14:textId="77777777" w:rsidR="007542B9" w:rsidRDefault="007542B9">
            <w:pPr>
              <w:jc w:val="right"/>
            </w:pPr>
            <w:r>
              <w:rPr>
                <w:rFonts w:ascii="宋体" w:hAnsi="宋体" w:hint="eastAsia"/>
                <w:szCs w:val="24"/>
                <w:lang w:eastAsia="zh-Hans"/>
              </w:rPr>
              <w:t>-</w:t>
            </w:r>
          </w:p>
        </w:tc>
      </w:tr>
      <w:tr w:rsidR="005D71FB" w14:paraId="4780AFCC"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FD1029" w14:textId="77777777" w:rsidR="007542B9" w:rsidRDefault="007542B9">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61CCB6" w14:textId="77777777" w:rsidR="007542B9" w:rsidRDefault="007542B9">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F73777" w14:textId="77777777" w:rsidR="007542B9" w:rsidRDefault="007542B9">
            <w:pPr>
              <w:jc w:val="right"/>
            </w:pPr>
            <w:r>
              <w:rPr>
                <w:rFonts w:ascii="宋体" w:hAnsi="宋体" w:hint="eastAsia"/>
                <w:szCs w:val="24"/>
                <w:lang w:eastAsia="zh-Hans"/>
              </w:rPr>
              <w:t>235,664.00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177F6F" w14:textId="77777777" w:rsidR="007542B9" w:rsidRDefault="007542B9">
            <w:pPr>
              <w:jc w:val="right"/>
            </w:pPr>
            <w:r>
              <w:rPr>
                <w:rFonts w:ascii="宋体" w:hAnsi="宋体" w:hint="eastAsia"/>
                <w:szCs w:val="24"/>
                <w:lang w:eastAsia="zh-Hans"/>
              </w:rPr>
              <w:t>0.27</w:t>
            </w:r>
          </w:p>
        </w:tc>
      </w:tr>
      <w:tr w:rsidR="005D71FB" w14:paraId="258C2C1F"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E50338" w14:textId="77777777" w:rsidR="007542B9" w:rsidRDefault="007542B9">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B95A94" w14:textId="77777777" w:rsidR="007542B9" w:rsidRDefault="007542B9">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D4B46F" w14:textId="77777777" w:rsidR="007542B9" w:rsidRDefault="007542B9">
            <w:pPr>
              <w:jc w:val="right"/>
            </w:pPr>
            <w:r>
              <w:rPr>
                <w:rFonts w:ascii="宋体" w:hAnsi="宋体" w:hint="eastAsia"/>
                <w:szCs w:val="24"/>
                <w:lang w:eastAsia="zh-Hans"/>
              </w:rPr>
              <w:t>115,547.84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1AE9E7" w14:textId="77777777" w:rsidR="007542B9" w:rsidRDefault="007542B9">
            <w:pPr>
              <w:jc w:val="right"/>
            </w:pPr>
            <w:r>
              <w:rPr>
                <w:rFonts w:ascii="宋体" w:hAnsi="宋体" w:hint="eastAsia"/>
                <w:szCs w:val="24"/>
                <w:lang w:eastAsia="zh-Hans"/>
              </w:rPr>
              <w:t>0.13</w:t>
            </w:r>
          </w:p>
        </w:tc>
      </w:tr>
      <w:tr w:rsidR="005D71FB" w14:paraId="4CF0A06D"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8555A4" w14:textId="77777777" w:rsidR="007542B9" w:rsidRDefault="007542B9">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3326C8" w14:textId="77777777" w:rsidR="007542B9" w:rsidRDefault="007542B9">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6394F4"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564DBA" w14:textId="77777777" w:rsidR="007542B9" w:rsidRDefault="007542B9">
            <w:pPr>
              <w:jc w:val="right"/>
            </w:pPr>
            <w:r>
              <w:rPr>
                <w:rFonts w:ascii="宋体" w:hAnsi="宋体" w:hint="eastAsia"/>
                <w:szCs w:val="24"/>
                <w:lang w:eastAsia="zh-Hans"/>
              </w:rPr>
              <w:t>-</w:t>
            </w:r>
          </w:p>
        </w:tc>
      </w:tr>
      <w:tr w:rsidR="005D71FB" w14:paraId="67B582AA"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4756DB" w14:textId="77777777" w:rsidR="007542B9" w:rsidRDefault="007542B9">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DBE08F" w14:textId="77777777" w:rsidR="007542B9" w:rsidRDefault="007542B9">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428EFD"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744CDC" w14:textId="77777777" w:rsidR="007542B9" w:rsidRDefault="007542B9">
            <w:pPr>
              <w:jc w:val="right"/>
            </w:pPr>
            <w:r>
              <w:rPr>
                <w:rFonts w:ascii="宋体" w:hAnsi="宋体" w:hint="eastAsia"/>
                <w:szCs w:val="24"/>
                <w:lang w:eastAsia="zh-Hans"/>
              </w:rPr>
              <w:t>-</w:t>
            </w:r>
          </w:p>
        </w:tc>
      </w:tr>
      <w:tr w:rsidR="005D71FB" w14:paraId="2F2C602B"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629F95" w14:textId="77777777" w:rsidR="007542B9" w:rsidRDefault="007542B9">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90D938" w14:textId="77777777" w:rsidR="007542B9" w:rsidRDefault="007542B9">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E9F4C3"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5FB840" w14:textId="77777777" w:rsidR="007542B9" w:rsidRDefault="007542B9">
            <w:pPr>
              <w:jc w:val="right"/>
            </w:pPr>
            <w:r>
              <w:rPr>
                <w:rFonts w:ascii="宋体" w:hAnsi="宋体" w:hint="eastAsia"/>
                <w:szCs w:val="24"/>
                <w:lang w:eastAsia="zh-Hans"/>
              </w:rPr>
              <w:t>-</w:t>
            </w:r>
          </w:p>
        </w:tc>
      </w:tr>
      <w:tr w:rsidR="005D71FB" w14:paraId="3553D9DA"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722145" w14:textId="77777777" w:rsidR="007542B9" w:rsidRDefault="007542B9">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733121" w14:textId="77777777" w:rsidR="007542B9" w:rsidRDefault="007542B9">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308965"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13A954" w14:textId="77777777" w:rsidR="007542B9" w:rsidRDefault="007542B9">
            <w:pPr>
              <w:jc w:val="right"/>
            </w:pPr>
            <w:r>
              <w:rPr>
                <w:rFonts w:ascii="宋体" w:hAnsi="宋体" w:hint="eastAsia"/>
                <w:szCs w:val="24"/>
                <w:lang w:eastAsia="zh-Hans"/>
              </w:rPr>
              <w:t>-</w:t>
            </w:r>
          </w:p>
        </w:tc>
      </w:tr>
      <w:tr w:rsidR="005D71FB" w14:paraId="51BF6687"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D94DF8" w14:textId="77777777" w:rsidR="007542B9" w:rsidRDefault="007542B9">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9111C3" w14:textId="77777777" w:rsidR="007542B9" w:rsidRDefault="007542B9">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634A9E" w14:textId="77777777" w:rsidR="007542B9" w:rsidRDefault="007542B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327500" w14:textId="77777777" w:rsidR="007542B9" w:rsidRDefault="007542B9">
            <w:pPr>
              <w:jc w:val="right"/>
            </w:pPr>
            <w:r>
              <w:rPr>
                <w:rFonts w:ascii="宋体" w:hAnsi="宋体" w:hint="eastAsia"/>
                <w:szCs w:val="24"/>
                <w:lang w:eastAsia="zh-Hans"/>
              </w:rPr>
              <w:t>-</w:t>
            </w:r>
          </w:p>
        </w:tc>
      </w:tr>
      <w:tr w:rsidR="005D71FB" w14:paraId="05ABB775" w14:textId="77777777">
        <w:trPr>
          <w:divId w:val="159359038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CD279A" w14:textId="77777777" w:rsidR="007542B9" w:rsidRDefault="007542B9">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75219F" w14:textId="77777777" w:rsidR="007542B9" w:rsidRDefault="007542B9">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97D96E" w14:textId="77777777" w:rsidR="007542B9" w:rsidRDefault="007542B9">
            <w:pPr>
              <w:jc w:val="right"/>
            </w:pPr>
            <w:r>
              <w:rPr>
                <w:rFonts w:ascii="宋体" w:hAnsi="宋体" w:hint="eastAsia"/>
                <w:szCs w:val="24"/>
                <w:lang w:eastAsia="zh-Hans"/>
              </w:rPr>
              <w:t>56,296,539.67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7D36CA" w14:textId="77777777" w:rsidR="007542B9" w:rsidRDefault="007542B9">
            <w:pPr>
              <w:jc w:val="right"/>
            </w:pPr>
            <w:r>
              <w:rPr>
                <w:rFonts w:ascii="宋体" w:hAnsi="宋体" w:hint="eastAsia"/>
                <w:szCs w:val="24"/>
                <w:lang w:eastAsia="zh-Hans"/>
              </w:rPr>
              <w:t>65.53</w:t>
            </w:r>
          </w:p>
        </w:tc>
      </w:tr>
    </w:tbl>
    <w:p w14:paraId="27A9AF57" w14:textId="77777777" w:rsidR="007542B9" w:rsidRDefault="007542B9">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5D71FB" w14:paraId="0B4BDEFB"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B85A0C" w14:textId="77777777" w:rsidR="007542B9" w:rsidRDefault="007542B9">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263561A" w14:textId="77777777" w:rsidR="007542B9" w:rsidRDefault="007542B9">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EAF1D1" w14:textId="77777777" w:rsidR="007542B9" w:rsidRDefault="007542B9">
            <w:pPr>
              <w:jc w:val="center"/>
            </w:pPr>
            <w:r>
              <w:rPr>
                <w:rFonts w:ascii="宋体" w:hAnsi="宋体" w:hint="eastAsia"/>
                <w:color w:val="000000"/>
              </w:rPr>
              <w:t xml:space="preserve">占基金资产净值比例（%） </w:t>
            </w:r>
          </w:p>
        </w:tc>
      </w:tr>
      <w:tr w:rsidR="005D71FB" w14:paraId="62B6612D"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8B606FE" w14:textId="77777777" w:rsidR="007542B9" w:rsidRDefault="007542B9">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A3726DF" w14:textId="77777777" w:rsidR="007542B9" w:rsidRDefault="007542B9">
            <w:pPr>
              <w:jc w:val="right"/>
            </w:pPr>
            <w:r>
              <w:rPr>
                <w:rFonts w:ascii="宋体" w:hAnsi="宋体" w:hint="eastAsia"/>
                <w:szCs w:val="24"/>
                <w:lang w:eastAsia="zh-Hans"/>
              </w:rPr>
              <w:t>11,101,529.72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DB28BB" w14:textId="77777777" w:rsidR="007542B9" w:rsidRDefault="007542B9">
            <w:pPr>
              <w:jc w:val="right"/>
            </w:pPr>
            <w:r>
              <w:rPr>
                <w:rFonts w:ascii="宋体" w:hAnsi="宋体" w:hint="eastAsia"/>
                <w:szCs w:val="24"/>
                <w:lang w:eastAsia="zh-Hans"/>
              </w:rPr>
              <w:t>12.92</w:t>
            </w:r>
          </w:p>
        </w:tc>
      </w:tr>
      <w:tr w:rsidR="005D71FB" w14:paraId="3F75A8E0"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BAF3FC" w14:textId="77777777" w:rsidR="007542B9" w:rsidRDefault="007542B9">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42ECEF4" w14:textId="77777777" w:rsidR="007542B9" w:rsidRDefault="007542B9">
            <w:pPr>
              <w:jc w:val="right"/>
            </w:pPr>
            <w:r>
              <w:rPr>
                <w:rFonts w:ascii="宋体" w:hAnsi="宋体" w:hint="eastAsia"/>
                <w:szCs w:val="24"/>
                <w:lang w:eastAsia="zh-Hans"/>
              </w:rPr>
              <w:t>9,197,804.22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C6609F" w14:textId="77777777" w:rsidR="007542B9" w:rsidRDefault="007542B9">
            <w:pPr>
              <w:jc w:val="right"/>
            </w:pPr>
            <w:r>
              <w:rPr>
                <w:rFonts w:ascii="宋体" w:hAnsi="宋体" w:hint="eastAsia"/>
                <w:szCs w:val="24"/>
                <w:lang w:eastAsia="zh-Hans"/>
              </w:rPr>
              <w:t>10.71</w:t>
            </w:r>
          </w:p>
        </w:tc>
      </w:tr>
      <w:tr w:rsidR="005D71FB" w14:paraId="1B8469F2"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FDC6F9F" w14:textId="77777777" w:rsidR="007542B9" w:rsidRDefault="007542B9">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B2DCDC" w14:textId="77777777" w:rsidR="007542B9" w:rsidRDefault="007542B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6CFC34D" w14:textId="77777777" w:rsidR="007542B9" w:rsidRDefault="007542B9">
            <w:pPr>
              <w:jc w:val="right"/>
            </w:pPr>
            <w:r>
              <w:rPr>
                <w:rFonts w:ascii="宋体" w:hAnsi="宋体" w:hint="eastAsia"/>
                <w:szCs w:val="24"/>
                <w:lang w:eastAsia="zh-Hans"/>
              </w:rPr>
              <w:t>-</w:t>
            </w:r>
          </w:p>
        </w:tc>
      </w:tr>
      <w:tr w:rsidR="005D71FB" w14:paraId="56232DAF"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E11DE3" w14:textId="77777777" w:rsidR="007542B9" w:rsidRDefault="007542B9">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4447769" w14:textId="77777777" w:rsidR="007542B9" w:rsidRDefault="007542B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1A5F135" w14:textId="77777777" w:rsidR="007542B9" w:rsidRDefault="007542B9">
            <w:pPr>
              <w:jc w:val="right"/>
            </w:pPr>
            <w:r>
              <w:rPr>
                <w:rFonts w:ascii="宋体" w:hAnsi="宋体" w:hint="eastAsia"/>
                <w:szCs w:val="24"/>
                <w:lang w:eastAsia="zh-Hans"/>
              </w:rPr>
              <w:t>-</w:t>
            </w:r>
          </w:p>
        </w:tc>
      </w:tr>
      <w:tr w:rsidR="005D71FB" w14:paraId="3B1A00C9"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9C6B98" w14:textId="77777777" w:rsidR="007542B9" w:rsidRDefault="007542B9">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1D85D10" w14:textId="77777777" w:rsidR="007542B9" w:rsidRDefault="007542B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772D85" w14:textId="77777777" w:rsidR="007542B9" w:rsidRDefault="007542B9">
            <w:pPr>
              <w:jc w:val="right"/>
            </w:pPr>
            <w:r>
              <w:rPr>
                <w:rFonts w:ascii="宋体" w:hAnsi="宋体" w:hint="eastAsia"/>
                <w:szCs w:val="24"/>
                <w:lang w:eastAsia="zh-Hans"/>
              </w:rPr>
              <w:t>-</w:t>
            </w:r>
          </w:p>
        </w:tc>
      </w:tr>
      <w:tr w:rsidR="005D71FB" w14:paraId="2D97E8E5"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F9D0512" w14:textId="77777777" w:rsidR="007542B9" w:rsidRDefault="007542B9">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5D86C83" w14:textId="77777777" w:rsidR="007542B9" w:rsidRDefault="007542B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C7C9DD" w14:textId="77777777" w:rsidR="007542B9" w:rsidRDefault="007542B9">
            <w:pPr>
              <w:jc w:val="right"/>
            </w:pPr>
            <w:r>
              <w:rPr>
                <w:rFonts w:ascii="宋体" w:hAnsi="宋体" w:hint="eastAsia"/>
                <w:szCs w:val="24"/>
                <w:lang w:eastAsia="zh-Hans"/>
              </w:rPr>
              <w:t>-</w:t>
            </w:r>
          </w:p>
        </w:tc>
      </w:tr>
      <w:tr w:rsidR="005D71FB" w14:paraId="369EB032"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CE6937" w14:textId="77777777" w:rsidR="007542B9" w:rsidRDefault="007542B9">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4A73C86" w14:textId="77777777" w:rsidR="007542B9" w:rsidRDefault="007542B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EC9967B" w14:textId="77777777" w:rsidR="007542B9" w:rsidRDefault="007542B9">
            <w:pPr>
              <w:jc w:val="right"/>
            </w:pPr>
            <w:r>
              <w:rPr>
                <w:rFonts w:ascii="宋体" w:hAnsi="宋体" w:hint="eastAsia"/>
                <w:szCs w:val="24"/>
                <w:lang w:eastAsia="zh-Hans"/>
              </w:rPr>
              <w:t>-</w:t>
            </w:r>
          </w:p>
        </w:tc>
      </w:tr>
      <w:tr w:rsidR="005D71FB" w14:paraId="0659A39A"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DA3AE5" w14:textId="77777777" w:rsidR="007542B9" w:rsidRDefault="007542B9">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1216AB" w14:textId="77777777" w:rsidR="007542B9" w:rsidRDefault="007542B9">
            <w:pPr>
              <w:jc w:val="right"/>
            </w:pPr>
            <w:r>
              <w:rPr>
                <w:rFonts w:ascii="宋体" w:hAnsi="宋体" w:hint="eastAsia"/>
                <w:szCs w:val="24"/>
                <w:lang w:eastAsia="zh-Hans"/>
              </w:rPr>
              <w:t>377,545.96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3FC6FCC" w14:textId="77777777" w:rsidR="007542B9" w:rsidRDefault="007542B9">
            <w:pPr>
              <w:jc w:val="right"/>
            </w:pPr>
            <w:r>
              <w:rPr>
                <w:rFonts w:ascii="宋体" w:hAnsi="宋体" w:hint="eastAsia"/>
                <w:szCs w:val="24"/>
                <w:lang w:eastAsia="zh-Hans"/>
              </w:rPr>
              <w:t>0.44</w:t>
            </w:r>
          </w:p>
        </w:tc>
      </w:tr>
      <w:tr w:rsidR="005D71FB" w14:paraId="17F9E667"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7E61127" w14:textId="77777777" w:rsidR="007542B9" w:rsidRDefault="007542B9">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02CE694" w14:textId="77777777" w:rsidR="007542B9" w:rsidRDefault="007542B9">
            <w:pPr>
              <w:jc w:val="right"/>
            </w:pPr>
            <w:r>
              <w:rPr>
                <w:rFonts w:ascii="宋体" w:hAnsi="宋体" w:hint="eastAsia"/>
                <w:szCs w:val="24"/>
                <w:lang w:eastAsia="zh-Hans"/>
              </w:rPr>
              <w:t>3,246,172.68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967457" w14:textId="77777777" w:rsidR="007542B9" w:rsidRDefault="007542B9">
            <w:pPr>
              <w:jc w:val="right"/>
            </w:pPr>
            <w:r>
              <w:rPr>
                <w:rFonts w:ascii="宋体" w:hAnsi="宋体" w:hint="eastAsia"/>
                <w:szCs w:val="24"/>
                <w:lang w:eastAsia="zh-Hans"/>
              </w:rPr>
              <w:t>3.78</w:t>
            </w:r>
          </w:p>
        </w:tc>
      </w:tr>
      <w:tr w:rsidR="005D71FB" w14:paraId="38A03F0B"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908CB1E" w14:textId="77777777" w:rsidR="007542B9" w:rsidRDefault="007542B9">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165259A" w14:textId="77777777" w:rsidR="007542B9" w:rsidRDefault="007542B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604767" w14:textId="77777777" w:rsidR="007542B9" w:rsidRDefault="007542B9">
            <w:pPr>
              <w:jc w:val="right"/>
            </w:pPr>
            <w:r>
              <w:rPr>
                <w:rFonts w:ascii="宋体" w:hAnsi="宋体" w:hint="eastAsia"/>
                <w:szCs w:val="24"/>
                <w:lang w:eastAsia="zh-Hans"/>
              </w:rPr>
              <w:t>-</w:t>
            </w:r>
          </w:p>
        </w:tc>
      </w:tr>
      <w:tr w:rsidR="005D71FB" w14:paraId="6BCA266C"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9F4FF3" w14:textId="77777777" w:rsidR="007542B9" w:rsidRDefault="007542B9">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8CB1E01" w14:textId="77777777" w:rsidR="007542B9" w:rsidRDefault="007542B9">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34AE89B" w14:textId="77777777" w:rsidR="007542B9" w:rsidRDefault="007542B9">
            <w:pPr>
              <w:jc w:val="right"/>
            </w:pPr>
            <w:r>
              <w:rPr>
                <w:rFonts w:ascii="宋体" w:hAnsi="宋体" w:hint="eastAsia"/>
                <w:szCs w:val="24"/>
                <w:lang w:eastAsia="zh-Hans"/>
              </w:rPr>
              <w:t>-</w:t>
            </w:r>
          </w:p>
        </w:tc>
      </w:tr>
      <w:tr w:rsidR="005D71FB" w14:paraId="61529C96" w14:textId="77777777">
        <w:trPr>
          <w:divId w:val="207913509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530EC35" w14:textId="77777777" w:rsidR="007542B9" w:rsidRDefault="007542B9">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0E2781D" w14:textId="77777777" w:rsidR="007542B9" w:rsidRDefault="007542B9">
            <w:pPr>
              <w:jc w:val="right"/>
            </w:pPr>
            <w:r>
              <w:rPr>
                <w:rFonts w:ascii="宋体" w:hAnsi="宋体" w:hint="eastAsia"/>
                <w:szCs w:val="24"/>
                <w:lang w:eastAsia="zh-Hans"/>
              </w:rPr>
              <w:t>23,923,052.58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B268F42" w14:textId="77777777" w:rsidR="007542B9" w:rsidRDefault="007542B9">
            <w:pPr>
              <w:jc w:val="right"/>
            </w:pPr>
            <w:r>
              <w:rPr>
                <w:rFonts w:ascii="宋体" w:hAnsi="宋体" w:hint="eastAsia"/>
                <w:szCs w:val="24"/>
                <w:lang w:eastAsia="zh-Hans"/>
              </w:rPr>
              <w:t>27.85</w:t>
            </w:r>
          </w:p>
        </w:tc>
      </w:tr>
    </w:tbl>
    <w:p w14:paraId="394E0205" w14:textId="77777777" w:rsidR="007542B9" w:rsidRDefault="007542B9">
      <w:pPr>
        <w:spacing w:line="360" w:lineRule="auto"/>
        <w:divId w:val="1215971439"/>
      </w:pPr>
      <w:r>
        <w:rPr>
          <w:rFonts w:ascii="宋体" w:hAnsi="宋体" w:hint="eastAsia"/>
          <w:szCs w:val="21"/>
        </w:rPr>
        <w:t>注：</w:t>
      </w:r>
      <w:r>
        <w:rPr>
          <w:rFonts w:ascii="宋体" w:hAnsi="宋体" w:hint="eastAsia"/>
          <w:szCs w:val="21"/>
          <w:lang w:eastAsia="zh-Hans"/>
        </w:rPr>
        <w:t>以上分类采用全球行业分类标准（GICS）。</w:t>
      </w:r>
    </w:p>
    <w:p w14:paraId="00B03B9C" w14:textId="77777777" w:rsidR="007542B9" w:rsidRDefault="007542B9">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3EB6F38" w14:textId="77777777" w:rsidR="007542B9" w:rsidRDefault="007542B9">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D71FB" w14:paraId="11EED09C" w14:textId="77777777">
        <w:trPr>
          <w:divId w:val="10530403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167CE0" w14:textId="77777777" w:rsidR="007542B9" w:rsidRDefault="007542B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C1984A" w14:textId="77777777" w:rsidR="007542B9" w:rsidRDefault="007542B9">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FC33A9" w14:textId="77777777" w:rsidR="007542B9" w:rsidRDefault="007542B9">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56BFFF" w14:textId="77777777" w:rsidR="007542B9" w:rsidRDefault="007542B9">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107F2A" w14:textId="77777777" w:rsidR="007542B9" w:rsidRDefault="007542B9">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EB4CD1" w14:textId="77777777" w:rsidR="007542B9" w:rsidRDefault="007542B9">
            <w:pPr>
              <w:jc w:val="center"/>
            </w:pPr>
            <w:r>
              <w:rPr>
                <w:rFonts w:ascii="宋体" w:hAnsi="宋体" w:hint="eastAsia"/>
                <w:color w:val="000000"/>
              </w:rPr>
              <w:t xml:space="preserve">占基金资产净值比例（%） </w:t>
            </w:r>
          </w:p>
        </w:tc>
      </w:tr>
      <w:tr w:rsidR="005D71FB" w14:paraId="6165C169"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5AC9E" w14:textId="77777777" w:rsidR="007542B9" w:rsidRDefault="007542B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BE8DC" w14:textId="77777777" w:rsidR="007542B9" w:rsidRDefault="007542B9">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13A5C" w14:textId="77777777" w:rsidR="007542B9" w:rsidRDefault="007542B9">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88742" w14:textId="77777777" w:rsidR="007542B9" w:rsidRDefault="007542B9">
            <w:pPr>
              <w:jc w:val="right"/>
            </w:pPr>
            <w:r>
              <w:rPr>
                <w:rFonts w:ascii="宋体" w:hAnsi="宋体" w:hint="eastAsia"/>
                <w:szCs w:val="24"/>
                <w:lang w:eastAsia="zh-Hans"/>
              </w:rPr>
              <w:t>18,628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9AC6B" w14:textId="77777777" w:rsidR="007542B9" w:rsidRDefault="007542B9">
            <w:pPr>
              <w:jc w:val="right"/>
            </w:pPr>
            <w:r>
              <w:rPr>
                <w:rFonts w:ascii="宋体" w:hAnsi="宋体" w:hint="eastAsia"/>
                <w:szCs w:val="24"/>
                <w:lang w:eastAsia="zh-Hans"/>
              </w:rPr>
              <w:t>8,026,432.64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85C9D" w14:textId="77777777" w:rsidR="007542B9" w:rsidRDefault="007542B9">
            <w:pPr>
              <w:jc w:val="right"/>
            </w:pPr>
            <w:r>
              <w:rPr>
                <w:rFonts w:ascii="宋体" w:hAnsi="宋体" w:hint="eastAsia"/>
                <w:szCs w:val="24"/>
                <w:lang w:eastAsia="zh-Hans"/>
              </w:rPr>
              <w:t>9.34</w:t>
            </w:r>
          </w:p>
        </w:tc>
      </w:tr>
      <w:tr w:rsidR="005D71FB" w14:paraId="3524C28C"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9B2D6" w14:textId="77777777" w:rsidR="007542B9" w:rsidRDefault="007542B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E7F7A" w14:textId="77777777" w:rsidR="007542B9" w:rsidRDefault="007542B9">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D4CF4" w14:textId="77777777" w:rsidR="007542B9" w:rsidRDefault="007542B9">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DFA1E" w14:textId="77777777" w:rsidR="007542B9" w:rsidRDefault="007542B9">
            <w:pPr>
              <w:jc w:val="right"/>
            </w:pPr>
            <w:r>
              <w:rPr>
                <w:rFonts w:ascii="宋体" w:hAnsi="宋体" w:hint="eastAsia"/>
                <w:szCs w:val="24"/>
                <w:lang w:eastAsia="zh-Hans"/>
              </w:rPr>
              <w:t>21,500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123B2" w14:textId="77777777" w:rsidR="007542B9" w:rsidRDefault="007542B9">
            <w:pPr>
              <w:jc w:val="right"/>
            </w:pPr>
            <w:r>
              <w:rPr>
                <w:rFonts w:ascii="宋体" w:hAnsi="宋体" w:hint="eastAsia"/>
                <w:szCs w:val="24"/>
                <w:lang w:eastAsia="zh-Hans"/>
              </w:rPr>
              <w:t>7,896,090.00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3327D" w14:textId="77777777" w:rsidR="007542B9" w:rsidRDefault="007542B9">
            <w:pPr>
              <w:jc w:val="right"/>
            </w:pPr>
            <w:r>
              <w:rPr>
                <w:rFonts w:ascii="宋体" w:hAnsi="宋体" w:hint="eastAsia"/>
                <w:szCs w:val="24"/>
                <w:lang w:eastAsia="zh-Hans"/>
              </w:rPr>
              <w:t>9.19</w:t>
            </w:r>
          </w:p>
        </w:tc>
      </w:tr>
      <w:tr w:rsidR="005D71FB" w14:paraId="53B01603"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8463B" w14:textId="77777777" w:rsidR="007542B9" w:rsidRDefault="007542B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B2951" w14:textId="77777777" w:rsidR="007542B9" w:rsidRDefault="007542B9">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CC0C6" w14:textId="77777777" w:rsidR="007542B9" w:rsidRDefault="007542B9">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C362E" w14:textId="77777777" w:rsidR="007542B9" w:rsidRDefault="007542B9">
            <w:pPr>
              <w:jc w:val="right"/>
            </w:pPr>
            <w:r>
              <w:rPr>
                <w:rFonts w:ascii="宋体" w:hAnsi="宋体" w:hint="eastAsia"/>
                <w:szCs w:val="24"/>
                <w:lang w:eastAsia="zh-Hans"/>
              </w:rPr>
              <w:t>12,600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78323" w14:textId="77777777" w:rsidR="007542B9" w:rsidRDefault="007542B9">
            <w:pPr>
              <w:jc w:val="right"/>
            </w:pPr>
            <w:r>
              <w:rPr>
                <w:rFonts w:ascii="宋体" w:hAnsi="宋体" w:hint="eastAsia"/>
                <w:szCs w:val="24"/>
                <w:lang w:eastAsia="zh-Hans"/>
              </w:rPr>
              <w:t>7,686,000.00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EBC71" w14:textId="77777777" w:rsidR="007542B9" w:rsidRDefault="007542B9">
            <w:pPr>
              <w:jc w:val="right"/>
            </w:pPr>
            <w:r>
              <w:rPr>
                <w:rFonts w:ascii="宋体" w:hAnsi="宋体" w:hint="eastAsia"/>
                <w:szCs w:val="24"/>
                <w:lang w:eastAsia="zh-Hans"/>
              </w:rPr>
              <w:t>8.95</w:t>
            </w:r>
          </w:p>
        </w:tc>
      </w:tr>
      <w:tr w:rsidR="005D71FB" w14:paraId="69BF61F4"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95E90" w14:textId="77777777" w:rsidR="007542B9" w:rsidRDefault="007542B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D7C41" w14:textId="77777777" w:rsidR="007542B9" w:rsidRDefault="007542B9">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47719" w14:textId="77777777" w:rsidR="007542B9" w:rsidRDefault="007542B9">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9B760" w14:textId="77777777" w:rsidR="007542B9" w:rsidRDefault="007542B9">
            <w:pPr>
              <w:jc w:val="right"/>
            </w:pPr>
            <w:r>
              <w:rPr>
                <w:rFonts w:ascii="宋体" w:hAnsi="宋体" w:hint="eastAsia"/>
                <w:szCs w:val="24"/>
                <w:lang w:eastAsia="zh-Hans"/>
              </w:rPr>
              <w:t>46,409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CA7AD" w14:textId="77777777" w:rsidR="007542B9" w:rsidRDefault="007542B9">
            <w:pPr>
              <w:jc w:val="right"/>
            </w:pPr>
            <w:r>
              <w:rPr>
                <w:rFonts w:ascii="宋体" w:hAnsi="宋体" w:hint="eastAsia"/>
                <w:szCs w:val="24"/>
                <w:lang w:eastAsia="zh-Hans"/>
              </w:rPr>
              <w:t>7,056,952.54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994D4" w14:textId="77777777" w:rsidR="007542B9" w:rsidRDefault="007542B9">
            <w:pPr>
              <w:jc w:val="right"/>
            </w:pPr>
            <w:r>
              <w:rPr>
                <w:rFonts w:ascii="宋体" w:hAnsi="宋体" w:hint="eastAsia"/>
                <w:szCs w:val="24"/>
                <w:lang w:eastAsia="zh-Hans"/>
              </w:rPr>
              <w:t>8.21</w:t>
            </w:r>
          </w:p>
        </w:tc>
      </w:tr>
      <w:tr w:rsidR="005D71FB" w14:paraId="1BFC12F6"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DBEC8" w14:textId="77777777" w:rsidR="007542B9" w:rsidRDefault="007542B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CE324" w14:textId="77777777" w:rsidR="007542B9" w:rsidRDefault="007542B9">
            <w:pPr>
              <w:jc w:val="center"/>
            </w:pPr>
            <w:r>
              <w:rPr>
                <w:rFonts w:ascii="宋体" w:hAnsi="宋体" w:hint="eastAsia"/>
                <w:szCs w:val="24"/>
                <w:lang w:eastAsia="zh-Hans"/>
              </w:rPr>
              <w:t>03690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27F86" w14:textId="77777777" w:rsidR="007542B9" w:rsidRDefault="007542B9">
            <w:pPr>
              <w:jc w:val="center"/>
            </w:pPr>
            <w:r>
              <w:rPr>
                <w:rFonts w:ascii="宋体" w:hAnsi="宋体" w:hint="eastAsia"/>
                <w:szCs w:val="24"/>
                <w:lang w:eastAsia="zh-Hans"/>
              </w:rPr>
              <w:t>美团-W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2E7EE" w14:textId="77777777" w:rsidR="007542B9" w:rsidRDefault="007542B9">
            <w:pPr>
              <w:jc w:val="right"/>
            </w:pPr>
            <w:r>
              <w:rPr>
                <w:rFonts w:ascii="宋体" w:hAnsi="宋体" w:hint="eastAsia"/>
                <w:szCs w:val="24"/>
                <w:lang w:eastAsia="zh-Hans"/>
              </w:rPr>
              <w:t>75,323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894C5" w14:textId="77777777" w:rsidR="007542B9" w:rsidRDefault="007542B9">
            <w:pPr>
              <w:jc w:val="right"/>
            </w:pPr>
            <w:r>
              <w:rPr>
                <w:rFonts w:ascii="宋体" w:hAnsi="宋体" w:hint="eastAsia"/>
                <w:szCs w:val="24"/>
                <w:lang w:eastAsia="zh-Hans"/>
              </w:rPr>
              <w:t>7,027,833.70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004FD" w14:textId="77777777" w:rsidR="007542B9" w:rsidRDefault="007542B9">
            <w:pPr>
              <w:jc w:val="right"/>
            </w:pPr>
            <w:r>
              <w:rPr>
                <w:rFonts w:ascii="宋体" w:hAnsi="宋体" w:hint="eastAsia"/>
                <w:szCs w:val="24"/>
                <w:lang w:eastAsia="zh-Hans"/>
              </w:rPr>
              <w:t>8.18</w:t>
            </w:r>
          </w:p>
        </w:tc>
      </w:tr>
      <w:tr w:rsidR="005D71FB" w14:paraId="23C456EA"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031EC" w14:textId="77777777" w:rsidR="007542B9" w:rsidRDefault="007542B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7FA4F" w14:textId="77777777" w:rsidR="007542B9" w:rsidRDefault="007542B9">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A7ECC" w14:textId="77777777" w:rsidR="007542B9" w:rsidRDefault="007542B9">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F0046" w14:textId="77777777" w:rsidR="007542B9" w:rsidRDefault="007542B9">
            <w:pPr>
              <w:jc w:val="right"/>
            </w:pPr>
            <w:r>
              <w:rPr>
                <w:rFonts w:ascii="宋体" w:hAnsi="宋体" w:hint="eastAsia"/>
                <w:szCs w:val="24"/>
                <w:lang w:eastAsia="zh-Hans"/>
              </w:rPr>
              <w:t>166,591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A3EB1" w14:textId="77777777" w:rsidR="007542B9" w:rsidRDefault="007542B9">
            <w:pPr>
              <w:jc w:val="right"/>
            </w:pPr>
            <w:r>
              <w:rPr>
                <w:rFonts w:ascii="宋体" w:hAnsi="宋体" w:hint="eastAsia"/>
                <w:szCs w:val="24"/>
                <w:lang w:eastAsia="zh-Hans"/>
              </w:rPr>
              <w:t>5,365,700.40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3EE28" w14:textId="77777777" w:rsidR="007542B9" w:rsidRDefault="007542B9">
            <w:pPr>
              <w:jc w:val="right"/>
            </w:pPr>
            <w:r>
              <w:rPr>
                <w:rFonts w:ascii="宋体" w:hAnsi="宋体" w:hint="eastAsia"/>
                <w:szCs w:val="24"/>
                <w:lang w:eastAsia="zh-Hans"/>
              </w:rPr>
              <w:t>6.25</w:t>
            </w:r>
          </w:p>
        </w:tc>
      </w:tr>
      <w:tr w:rsidR="005D71FB" w14:paraId="30B4ED6F"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71571" w14:textId="77777777" w:rsidR="007542B9" w:rsidRDefault="007542B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E6000" w14:textId="77777777" w:rsidR="007542B9" w:rsidRDefault="007542B9">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5B292" w14:textId="77777777" w:rsidR="007542B9" w:rsidRDefault="007542B9">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06B53" w14:textId="77777777" w:rsidR="007542B9" w:rsidRDefault="007542B9">
            <w:pPr>
              <w:jc w:val="right"/>
            </w:pPr>
            <w:r>
              <w:rPr>
                <w:rFonts w:ascii="宋体" w:hAnsi="宋体" w:hint="eastAsia"/>
                <w:szCs w:val="24"/>
                <w:lang w:eastAsia="zh-Hans"/>
              </w:rPr>
              <w:t>305,022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2124A" w14:textId="77777777" w:rsidR="007542B9" w:rsidRDefault="007542B9">
            <w:pPr>
              <w:jc w:val="right"/>
            </w:pPr>
            <w:r>
              <w:rPr>
                <w:rFonts w:ascii="宋体" w:hAnsi="宋体" w:hint="eastAsia"/>
                <w:szCs w:val="24"/>
                <w:lang w:eastAsia="zh-Hans"/>
              </w:rPr>
              <w:t>5,300,657.92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47121" w14:textId="77777777" w:rsidR="007542B9" w:rsidRDefault="007542B9">
            <w:pPr>
              <w:jc w:val="right"/>
            </w:pPr>
            <w:r>
              <w:rPr>
                <w:rFonts w:ascii="宋体" w:hAnsi="宋体" w:hint="eastAsia"/>
                <w:szCs w:val="24"/>
                <w:lang w:eastAsia="zh-Hans"/>
              </w:rPr>
              <w:t>6.17</w:t>
            </w:r>
          </w:p>
        </w:tc>
      </w:tr>
      <w:tr w:rsidR="005D71FB" w14:paraId="2AD274DB"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58B20" w14:textId="77777777" w:rsidR="007542B9" w:rsidRDefault="007542B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70F42" w14:textId="77777777" w:rsidR="007542B9" w:rsidRDefault="007542B9">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13F80" w14:textId="77777777" w:rsidR="007542B9" w:rsidRDefault="007542B9">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DFA54" w14:textId="77777777" w:rsidR="007542B9" w:rsidRDefault="007542B9">
            <w:pPr>
              <w:jc w:val="right"/>
            </w:pPr>
            <w:r>
              <w:rPr>
                <w:rFonts w:ascii="宋体" w:hAnsi="宋体" w:hint="eastAsia"/>
                <w:szCs w:val="24"/>
                <w:lang w:eastAsia="zh-Hans"/>
              </w:rPr>
              <w:t>37,211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9206A" w14:textId="77777777" w:rsidR="007542B9" w:rsidRDefault="007542B9">
            <w:pPr>
              <w:jc w:val="right"/>
            </w:pPr>
            <w:r>
              <w:rPr>
                <w:rFonts w:ascii="宋体" w:hAnsi="宋体" w:hint="eastAsia"/>
                <w:szCs w:val="24"/>
                <w:lang w:eastAsia="zh-Hans"/>
              </w:rPr>
              <w:t>3,875,525.65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D4951" w14:textId="77777777" w:rsidR="007542B9" w:rsidRDefault="007542B9">
            <w:pPr>
              <w:jc w:val="right"/>
            </w:pPr>
            <w:r>
              <w:rPr>
                <w:rFonts w:ascii="宋体" w:hAnsi="宋体" w:hint="eastAsia"/>
                <w:szCs w:val="24"/>
                <w:lang w:eastAsia="zh-Hans"/>
              </w:rPr>
              <w:t>4.51</w:t>
            </w:r>
          </w:p>
        </w:tc>
      </w:tr>
      <w:tr w:rsidR="005D71FB" w14:paraId="5D74CF9E"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9B386" w14:textId="77777777" w:rsidR="007542B9" w:rsidRDefault="007542B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8FDD6" w14:textId="77777777" w:rsidR="007542B9" w:rsidRDefault="007542B9">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ED2A2" w14:textId="77777777" w:rsidR="007542B9" w:rsidRDefault="007542B9">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36D29" w14:textId="77777777" w:rsidR="007542B9" w:rsidRDefault="007542B9">
            <w:pPr>
              <w:jc w:val="right"/>
            </w:pPr>
            <w:r>
              <w:rPr>
                <w:rFonts w:ascii="宋体" w:hAnsi="宋体" w:hint="eastAsia"/>
                <w:szCs w:val="24"/>
                <w:lang w:eastAsia="zh-Hans"/>
              </w:rPr>
              <w:t>65,700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FB5B4" w14:textId="77777777" w:rsidR="007542B9" w:rsidRDefault="007542B9">
            <w:pPr>
              <w:jc w:val="right"/>
            </w:pPr>
            <w:r>
              <w:rPr>
                <w:rFonts w:ascii="宋体" w:hAnsi="宋体" w:hint="eastAsia"/>
                <w:szCs w:val="24"/>
                <w:lang w:eastAsia="zh-Hans"/>
              </w:rPr>
              <w:t>3,587,877.00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AA551" w14:textId="77777777" w:rsidR="007542B9" w:rsidRDefault="007542B9">
            <w:pPr>
              <w:jc w:val="right"/>
            </w:pPr>
            <w:r>
              <w:rPr>
                <w:rFonts w:ascii="宋体" w:hAnsi="宋体" w:hint="eastAsia"/>
                <w:szCs w:val="24"/>
                <w:lang w:eastAsia="zh-Hans"/>
              </w:rPr>
              <w:t>4.18</w:t>
            </w:r>
          </w:p>
        </w:tc>
      </w:tr>
      <w:tr w:rsidR="005D71FB" w14:paraId="374FBFA3" w14:textId="77777777">
        <w:trPr>
          <w:divId w:val="10530403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DCD44" w14:textId="77777777" w:rsidR="007542B9" w:rsidRDefault="007542B9">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8A6FB" w14:textId="77777777" w:rsidR="007542B9" w:rsidRDefault="007542B9">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ADFFF" w14:textId="77777777" w:rsidR="007542B9" w:rsidRDefault="007542B9">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01A5F" w14:textId="77777777" w:rsidR="007542B9" w:rsidRDefault="007542B9">
            <w:pPr>
              <w:jc w:val="right"/>
            </w:pPr>
            <w:r>
              <w:rPr>
                <w:rFonts w:ascii="宋体" w:hAnsi="宋体" w:hint="eastAsia"/>
                <w:szCs w:val="24"/>
                <w:lang w:eastAsia="zh-Hans"/>
              </w:rPr>
              <w:t>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07518" w14:textId="77777777" w:rsidR="007542B9" w:rsidRDefault="007542B9">
            <w:pPr>
              <w:jc w:val="right"/>
            </w:pPr>
            <w:r>
              <w:rPr>
                <w:rFonts w:ascii="宋体" w:hAnsi="宋体" w:hint="eastAsia"/>
                <w:szCs w:val="24"/>
                <w:lang w:eastAsia="zh-Hans"/>
              </w:rPr>
              <w:t>3,246,172.68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8F79B" w14:textId="77777777" w:rsidR="007542B9" w:rsidRDefault="007542B9">
            <w:pPr>
              <w:jc w:val="right"/>
            </w:pPr>
            <w:r>
              <w:rPr>
                <w:rFonts w:ascii="宋体" w:hAnsi="宋体" w:hint="eastAsia"/>
                <w:szCs w:val="24"/>
                <w:lang w:eastAsia="zh-Hans"/>
              </w:rPr>
              <w:t>3.78</w:t>
            </w:r>
          </w:p>
        </w:tc>
      </w:tr>
    </w:tbl>
    <w:p w14:paraId="0977B140" w14:textId="77777777" w:rsidR="007542B9" w:rsidRDefault="007542B9">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4FD7A058" w14:textId="77777777" w:rsidR="007542B9" w:rsidRDefault="007542B9">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E2F1D5F" w14:textId="77777777" w:rsidR="007542B9" w:rsidRDefault="007542B9">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10869158" w14:textId="77777777" w:rsidR="007542B9" w:rsidRDefault="007542B9">
      <w:pPr>
        <w:spacing w:line="360" w:lineRule="auto"/>
        <w:ind w:firstLineChars="200" w:firstLine="420"/>
        <w:jc w:val="left"/>
      </w:pPr>
      <w:r>
        <w:rPr>
          <w:rFonts w:ascii="宋体" w:hAnsi="宋体" w:hint="eastAsia"/>
          <w:color w:val="000000"/>
          <w:szCs w:val="21"/>
          <w:lang w:eastAsia="zh-Hans"/>
        </w:rPr>
        <w:t>本基金本报告期末未持有债券。</w:t>
      </w:r>
    </w:p>
    <w:p w14:paraId="1582898E" w14:textId="77777777" w:rsidR="007542B9" w:rsidRDefault="007542B9">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BE3C2FC" w14:textId="77777777" w:rsidR="007542B9" w:rsidRDefault="007542B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BBC1270" w14:textId="77777777" w:rsidR="007542B9" w:rsidRDefault="007542B9">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791C4B2B" w14:textId="77777777" w:rsidR="007542B9" w:rsidRDefault="007542B9">
      <w:pPr>
        <w:spacing w:line="360" w:lineRule="auto"/>
        <w:ind w:firstLineChars="200" w:firstLine="420"/>
        <w:divId w:val="1919557689"/>
      </w:pPr>
      <w:r>
        <w:rPr>
          <w:rFonts w:ascii="宋体" w:hAnsi="宋体" w:hint="eastAsia"/>
          <w:szCs w:val="21"/>
          <w:lang w:eastAsia="zh-Hans"/>
        </w:rPr>
        <w:t>本基金本报告期末未持有贵金属。</w:t>
      </w:r>
    </w:p>
    <w:p w14:paraId="4D7CB3D2" w14:textId="77777777" w:rsidR="007542B9" w:rsidRDefault="007542B9">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440B5B3A" w14:textId="77777777" w:rsidR="007542B9" w:rsidRDefault="007542B9">
      <w:pPr>
        <w:spacing w:line="360" w:lineRule="auto"/>
        <w:ind w:firstLineChars="200" w:firstLine="420"/>
        <w:divId w:val="1197234875"/>
      </w:pPr>
      <w:r>
        <w:rPr>
          <w:rFonts w:ascii="宋体" w:hAnsi="宋体" w:hint="eastAsia"/>
          <w:szCs w:val="21"/>
          <w:lang w:eastAsia="zh-Hans"/>
        </w:rPr>
        <w:t>本基金本报告期末未持有权证。</w:t>
      </w:r>
    </w:p>
    <w:p w14:paraId="02B7950B" w14:textId="77777777" w:rsidR="007542B9" w:rsidRDefault="007542B9">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7DD79B9" w14:textId="77777777" w:rsidR="007542B9" w:rsidRDefault="007542B9">
      <w:pPr>
        <w:spacing w:line="360" w:lineRule="auto"/>
        <w:ind w:firstLineChars="200" w:firstLine="420"/>
        <w:divId w:val="1397707839"/>
      </w:pPr>
      <w:r>
        <w:rPr>
          <w:rFonts w:ascii="宋体" w:hAnsi="宋体" w:hint="eastAsia"/>
          <w:szCs w:val="21"/>
          <w:lang w:eastAsia="zh-Hans"/>
        </w:rPr>
        <w:t>本基金本报告期末未持有股指期货。</w:t>
      </w:r>
    </w:p>
    <w:p w14:paraId="669386EC" w14:textId="77777777" w:rsidR="007542B9" w:rsidRDefault="007542B9">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44ABFEF9" w14:textId="77777777" w:rsidR="007542B9" w:rsidRDefault="007542B9">
      <w:pPr>
        <w:spacing w:line="360" w:lineRule="auto"/>
        <w:ind w:firstLineChars="200" w:firstLine="420"/>
        <w:divId w:val="543100700"/>
      </w:pPr>
      <w:bookmarkStart w:id="251" w:name="m510_01_1597"/>
      <w:bookmarkStart w:id="252" w:name="m510_01_1598"/>
      <w:bookmarkEnd w:id="251"/>
      <w:r>
        <w:rPr>
          <w:rFonts w:ascii="宋体" w:hAnsi="宋体" w:hint="eastAsia"/>
          <w:szCs w:val="21"/>
          <w:lang w:eastAsia="zh-Hans"/>
        </w:rPr>
        <w:t>本基金本报告期末未持有国债期货。</w:t>
      </w:r>
    </w:p>
    <w:p w14:paraId="15617E3C" w14:textId="77777777" w:rsidR="007542B9" w:rsidRDefault="007542B9">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8348D3A" w14:textId="77777777" w:rsidR="007542B9" w:rsidRDefault="007542B9">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731AC435" w14:textId="77777777" w:rsidR="007542B9" w:rsidRDefault="007542B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4E612CC" w14:textId="77777777" w:rsidR="007542B9" w:rsidRDefault="007542B9">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96C0B87" w14:textId="77777777" w:rsidR="007542B9" w:rsidRDefault="007542B9">
      <w:pPr>
        <w:spacing w:line="360" w:lineRule="auto"/>
        <w:ind w:firstLineChars="200" w:firstLine="420"/>
      </w:pPr>
      <w:r>
        <w:rPr>
          <w:rFonts w:ascii="宋体" w:hAnsi="宋体" w:hint="eastAsia"/>
        </w:rPr>
        <w:t>报告期内本基金投资的前十名股票中没有在基金合同规定备选股票库之外的股票。</w:t>
      </w:r>
    </w:p>
    <w:p w14:paraId="710317B3" w14:textId="77777777" w:rsidR="007542B9" w:rsidRDefault="007542B9">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D71FB" w14:paraId="7E68C9E9" w14:textId="77777777">
        <w:trPr>
          <w:divId w:val="180626741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1302E" w14:textId="77777777" w:rsidR="007542B9" w:rsidRDefault="007542B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21BD2" w14:textId="77777777" w:rsidR="007542B9" w:rsidRDefault="007542B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2093B" w14:textId="77777777" w:rsidR="007542B9" w:rsidRDefault="007542B9">
            <w:pPr>
              <w:jc w:val="center"/>
            </w:pPr>
            <w:r>
              <w:rPr>
                <w:rFonts w:ascii="宋体" w:hAnsi="宋体" w:hint="eastAsia"/>
              </w:rPr>
              <w:t>金额（元）</w:t>
            </w:r>
            <w:r>
              <w:t xml:space="preserve"> </w:t>
            </w:r>
          </w:p>
        </w:tc>
      </w:tr>
      <w:tr w:rsidR="005D71FB" w14:paraId="1376512F"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6F9AA" w14:textId="77777777" w:rsidR="007542B9" w:rsidRDefault="007542B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4B8B7" w14:textId="77777777" w:rsidR="007542B9" w:rsidRDefault="007542B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F02AB" w14:textId="77777777" w:rsidR="007542B9" w:rsidRDefault="007542B9">
            <w:pPr>
              <w:jc w:val="right"/>
            </w:pPr>
            <w:r>
              <w:rPr>
                <w:rFonts w:ascii="宋体" w:hAnsi="宋体" w:hint="eastAsia"/>
              </w:rPr>
              <w:t>16,105.77</w:t>
            </w:r>
          </w:p>
        </w:tc>
      </w:tr>
      <w:tr w:rsidR="005D71FB" w14:paraId="38D11EB8"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543AD" w14:textId="77777777" w:rsidR="007542B9" w:rsidRDefault="007542B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22840" w14:textId="77777777" w:rsidR="007542B9" w:rsidRDefault="007542B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F085F" w14:textId="77777777" w:rsidR="007542B9" w:rsidRDefault="007542B9">
            <w:pPr>
              <w:jc w:val="right"/>
            </w:pPr>
            <w:r>
              <w:rPr>
                <w:rFonts w:ascii="宋体" w:hAnsi="宋体" w:hint="eastAsia"/>
              </w:rPr>
              <w:t>217,861.10</w:t>
            </w:r>
          </w:p>
        </w:tc>
      </w:tr>
      <w:tr w:rsidR="005D71FB" w14:paraId="30F59B95"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45C80" w14:textId="77777777" w:rsidR="007542B9" w:rsidRDefault="007542B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D644E" w14:textId="77777777" w:rsidR="007542B9" w:rsidRDefault="007542B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DDAF4" w14:textId="77777777" w:rsidR="007542B9" w:rsidRDefault="007542B9">
            <w:pPr>
              <w:jc w:val="right"/>
            </w:pPr>
            <w:r>
              <w:rPr>
                <w:rFonts w:ascii="宋体" w:hAnsi="宋体" w:hint="eastAsia"/>
              </w:rPr>
              <w:t>1,607.06</w:t>
            </w:r>
          </w:p>
        </w:tc>
      </w:tr>
      <w:tr w:rsidR="005D71FB" w14:paraId="702473AF"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E6DE8" w14:textId="77777777" w:rsidR="007542B9" w:rsidRDefault="007542B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B41C3" w14:textId="77777777" w:rsidR="007542B9" w:rsidRDefault="007542B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69F92" w14:textId="77777777" w:rsidR="007542B9" w:rsidRDefault="007542B9">
            <w:pPr>
              <w:jc w:val="right"/>
            </w:pPr>
            <w:r>
              <w:rPr>
                <w:rFonts w:ascii="宋体" w:hAnsi="宋体" w:hint="eastAsia"/>
              </w:rPr>
              <w:t>-</w:t>
            </w:r>
          </w:p>
        </w:tc>
      </w:tr>
      <w:tr w:rsidR="005D71FB" w14:paraId="787F03FC"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70400" w14:textId="77777777" w:rsidR="007542B9" w:rsidRDefault="007542B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13E8F" w14:textId="77777777" w:rsidR="007542B9" w:rsidRDefault="007542B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99D2A" w14:textId="77777777" w:rsidR="007542B9" w:rsidRDefault="007542B9">
            <w:pPr>
              <w:jc w:val="right"/>
            </w:pPr>
            <w:r>
              <w:rPr>
                <w:rFonts w:ascii="宋体" w:hAnsi="宋体" w:hint="eastAsia"/>
              </w:rPr>
              <w:t>15,433.75</w:t>
            </w:r>
          </w:p>
        </w:tc>
      </w:tr>
      <w:tr w:rsidR="005D71FB" w14:paraId="463C32BB"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8CF70" w14:textId="77777777" w:rsidR="007542B9" w:rsidRDefault="007542B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ABCF4" w14:textId="77777777" w:rsidR="007542B9" w:rsidRDefault="007542B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F9821" w14:textId="77777777" w:rsidR="007542B9" w:rsidRDefault="007542B9">
            <w:pPr>
              <w:jc w:val="right"/>
            </w:pPr>
            <w:r>
              <w:rPr>
                <w:rFonts w:ascii="宋体" w:hAnsi="宋体" w:hint="eastAsia"/>
              </w:rPr>
              <w:t>-</w:t>
            </w:r>
          </w:p>
        </w:tc>
      </w:tr>
      <w:tr w:rsidR="005D71FB" w14:paraId="19F8B00C"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31CCF" w14:textId="77777777" w:rsidR="007542B9" w:rsidRDefault="007542B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4E1C0" w14:textId="77777777" w:rsidR="007542B9" w:rsidRDefault="007542B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57791" w14:textId="77777777" w:rsidR="007542B9" w:rsidRDefault="007542B9">
            <w:pPr>
              <w:jc w:val="right"/>
            </w:pPr>
            <w:r>
              <w:rPr>
                <w:rFonts w:ascii="宋体" w:hAnsi="宋体" w:hint="eastAsia"/>
              </w:rPr>
              <w:t>-</w:t>
            </w:r>
          </w:p>
        </w:tc>
      </w:tr>
      <w:tr w:rsidR="005D71FB" w14:paraId="22955E5C" w14:textId="77777777">
        <w:trPr>
          <w:divId w:val="18062674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682F0" w14:textId="77777777" w:rsidR="007542B9" w:rsidRDefault="007542B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A356F" w14:textId="77777777" w:rsidR="007542B9" w:rsidRDefault="007542B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0D418" w14:textId="77777777" w:rsidR="007542B9" w:rsidRDefault="007542B9">
            <w:pPr>
              <w:jc w:val="right"/>
            </w:pPr>
            <w:r>
              <w:rPr>
                <w:rFonts w:ascii="宋体" w:hAnsi="宋体" w:hint="eastAsia"/>
              </w:rPr>
              <w:t>251,007.68</w:t>
            </w:r>
          </w:p>
        </w:tc>
      </w:tr>
    </w:tbl>
    <w:p w14:paraId="5751A764" w14:textId="77777777" w:rsidR="007542B9" w:rsidRDefault="007542B9">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728F9B77" w14:textId="77777777" w:rsidR="007542B9" w:rsidRDefault="007542B9">
      <w:pPr>
        <w:spacing w:line="360" w:lineRule="auto"/>
        <w:ind w:firstLineChars="200" w:firstLine="420"/>
        <w:jc w:val="left"/>
      </w:pPr>
      <w:r>
        <w:rPr>
          <w:rFonts w:ascii="宋体" w:hAnsi="宋体" w:hint="eastAsia"/>
        </w:rPr>
        <w:t xml:space="preserve">本基金本报告期末未持有处于转股期的可转换债券。 </w:t>
      </w:r>
    </w:p>
    <w:p w14:paraId="0A4C12E7" w14:textId="77777777" w:rsidR="007542B9" w:rsidRDefault="007542B9">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37DE656" w14:textId="77777777" w:rsidR="007542B9" w:rsidRDefault="007542B9">
      <w:pPr>
        <w:spacing w:line="360" w:lineRule="auto"/>
        <w:ind w:firstLineChars="200" w:firstLine="420"/>
        <w:jc w:val="left"/>
        <w:divId w:val="129848583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2FFA307C" w14:textId="77777777" w:rsidR="007542B9" w:rsidRDefault="007542B9">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2C22C437" w14:textId="77777777" w:rsidR="007542B9" w:rsidRDefault="007542B9">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CCE2A2D" w14:textId="77777777" w:rsidR="007542B9" w:rsidRDefault="007542B9">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1C34E308" w14:textId="77777777" w:rsidR="007542B9" w:rsidRDefault="007542B9">
      <w:pPr>
        <w:wordWrap w:val="0"/>
        <w:spacing w:line="360" w:lineRule="auto"/>
        <w:jc w:val="right"/>
        <w:divId w:val="412972614"/>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5D71FB" w14:paraId="5767056D" w14:textId="77777777">
        <w:trPr>
          <w:divId w:val="41297261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F665DA" w14:textId="77777777" w:rsidR="007542B9" w:rsidRDefault="007542B9">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AE1BAA" w14:textId="77777777" w:rsidR="007542B9" w:rsidRDefault="007542B9">
            <w:pPr>
              <w:ind w:right="3"/>
              <w:jc w:val="center"/>
            </w:pPr>
            <w:r>
              <w:rPr>
                <w:rFonts w:ascii="宋体" w:hAnsi="宋体" w:hint="eastAsia"/>
                <w:lang w:eastAsia="zh-Hans"/>
              </w:rPr>
              <w:t>摩根创新商业模式混合A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67F677" w14:textId="77777777" w:rsidR="007542B9" w:rsidRDefault="007542B9">
            <w:pPr>
              <w:ind w:right="3"/>
              <w:jc w:val="center"/>
            </w:pPr>
            <w:r>
              <w:rPr>
                <w:rFonts w:ascii="宋体" w:hAnsi="宋体" w:hint="eastAsia"/>
                <w:lang w:eastAsia="zh-Hans"/>
              </w:rPr>
              <w:t>摩根创新商业模式混合C</w:t>
            </w:r>
            <w:r>
              <w:rPr>
                <w:rFonts w:ascii="宋体" w:hAnsi="宋体" w:hint="eastAsia"/>
                <w:kern w:val="0"/>
                <w:szCs w:val="24"/>
                <w:lang w:eastAsia="zh-Hans"/>
              </w:rPr>
              <w:t xml:space="preserve"> </w:t>
            </w:r>
          </w:p>
        </w:tc>
      </w:tr>
      <w:tr w:rsidR="005D71FB" w14:paraId="28E268C2" w14:textId="77777777">
        <w:trPr>
          <w:divId w:val="412972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480A67" w14:textId="77777777" w:rsidR="007542B9" w:rsidRDefault="007542B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C3E929" w14:textId="77777777" w:rsidR="007542B9" w:rsidRDefault="007542B9">
            <w:pPr>
              <w:jc w:val="right"/>
            </w:pPr>
            <w:r>
              <w:rPr>
                <w:rFonts w:ascii="宋体" w:hAnsi="宋体" w:hint="eastAsia"/>
              </w:rPr>
              <w:t>53,634,213.19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D49845" w14:textId="77777777" w:rsidR="007542B9" w:rsidRDefault="007542B9">
            <w:pPr>
              <w:jc w:val="right"/>
            </w:pPr>
            <w:r>
              <w:rPr>
                <w:rFonts w:ascii="宋体" w:hAnsi="宋体" w:hint="eastAsia"/>
              </w:rPr>
              <w:t>523,638.62</w:t>
            </w:r>
          </w:p>
        </w:tc>
      </w:tr>
      <w:tr w:rsidR="005D71FB" w14:paraId="5D1F9D5D" w14:textId="77777777">
        <w:trPr>
          <w:divId w:val="412972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D99E37" w14:textId="77777777" w:rsidR="007542B9" w:rsidRDefault="007542B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975F41" w14:textId="77777777" w:rsidR="007542B9" w:rsidRDefault="007542B9">
            <w:pPr>
              <w:jc w:val="right"/>
            </w:pPr>
            <w:r>
              <w:rPr>
                <w:rFonts w:ascii="宋体" w:hAnsi="宋体" w:hint="eastAsia"/>
              </w:rPr>
              <w:t>975,574.17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2DE7BA" w14:textId="77777777" w:rsidR="007542B9" w:rsidRDefault="007542B9">
            <w:pPr>
              <w:jc w:val="right"/>
            </w:pPr>
            <w:r>
              <w:rPr>
                <w:rFonts w:ascii="宋体" w:hAnsi="宋体" w:hint="eastAsia"/>
              </w:rPr>
              <w:t>256,414.71</w:t>
            </w:r>
          </w:p>
        </w:tc>
      </w:tr>
      <w:tr w:rsidR="005D71FB" w14:paraId="0CE0B2BD" w14:textId="77777777">
        <w:trPr>
          <w:divId w:val="412972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E4EDFA" w14:textId="77777777" w:rsidR="007542B9" w:rsidRDefault="007542B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8A4699" w14:textId="77777777" w:rsidR="007542B9" w:rsidRDefault="007542B9">
            <w:pPr>
              <w:jc w:val="right"/>
            </w:pPr>
            <w:r>
              <w:rPr>
                <w:rFonts w:ascii="宋体" w:hAnsi="宋体" w:hint="eastAsia"/>
              </w:rPr>
              <w:t>5,285,618.16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C30698" w14:textId="77777777" w:rsidR="007542B9" w:rsidRDefault="007542B9">
            <w:pPr>
              <w:jc w:val="right"/>
            </w:pPr>
            <w:r>
              <w:rPr>
                <w:rFonts w:ascii="宋体" w:hAnsi="宋体" w:hint="eastAsia"/>
              </w:rPr>
              <w:t>248,819.37</w:t>
            </w:r>
          </w:p>
        </w:tc>
      </w:tr>
      <w:tr w:rsidR="005D71FB" w14:paraId="1F0E6177" w14:textId="77777777">
        <w:trPr>
          <w:divId w:val="412972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35B502" w14:textId="77777777" w:rsidR="007542B9" w:rsidRDefault="007542B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6DD7FB" w14:textId="77777777" w:rsidR="007542B9" w:rsidRDefault="007542B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39240" w14:textId="77777777" w:rsidR="007542B9" w:rsidRDefault="007542B9">
            <w:pPr>
              <w:jc w:val="right"/>
            </w:pPr>
            <w:r>
              <w:rPr>
                <w:rFonts w:ascii="宋体" w:hAnsi="宋体" w:hint="eastAsia"/>
              </w:rPr>
              <w:t>-</w:t>
            </w:r>
          </w:p>
        </w:tc>
      </w:tr>
      <w:tr w:rsidR="005D71FB" w14:paraId="0A2D5548" w14:textId="77777777">
        <w:trPr>
          <w:divId w:val="41297261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DDF43" w14:textId="77777777" w:rsidR="007542B9" w:rsidRDefault="007542B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2AB653" w14:textId="77777777" w:rsidR="007542B9" w:rsidRDefault="007542B9">
            <w:pPr>
              <w:jc w:val="right"/>
            </w:pPr>
            <w:r>
              <w:rPr>
                <w:rFonts w:ascii="宋体" w:hAnsi="宋体" w:hint="eastAsia"/>
              </w:rPr>
              <w:t>49,324,169.20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A175B4" w14:textId="77777777" w:rsidR="007542B9" w:rsidRDefault="007542B9">
            <w:pPr>
              <w:jc w:val="right"/>
            </w:pPr>
            <w:r>
              <w:rPr>
                <w:rFonts w:ascii="宋体" w:hAnsi="宋体" w:hint="eastAsia"/>
              </w:rPr>
              <w:t>531,233.96</w:t>
            </w:r>
          </w:p>
        </w:tc>
      </w:tr>
    </w:tbl>
    <w:p w14:paraId="082D6B4C" w14:textId="77777777" w:rsidR="007542B9" w:rsidRDefault="007542B9">
      <w:pPr>
        <w:spacing w:line="360" w:lineRule="auto"/>
        <w:jc w:val="left"/>
        <w:divId w:val="41297261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17A08AB" w14:textId="77777777" w:rsidR="007542B9" w:rsidRDefault="007542B9">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51AB5B97" w14:textId="77777777" w:rsidR="007542B9" w:rsidRDefault="007542B9">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35E59708" w14:textId="77777777" w:rsidR="007542B9" w:rsidRDefault="007542B9">
      <w:pPr>
        <w:spacing w:line="360" w:lineRule="auto"/>
        <w:ind w:firstLineChars="200" w:firstLine="420"/>
        <w:jc w:val="left"/>
        <w:divId w:val="74711688"/>
      </w:pPr>
      <w:r>
        <w:rPr>
          <w:rFonts w:ascii="宋体" w:hAnsi="宋体" w:hint="eastAsia"/>
          <w:szCs w:val="21"/>
          <w:lang w:eastAsia="zh-Hans"/>
        </w:rPr>
        <w:t>无。</w:t>
      </w:r>
      <w:r>
        <w:rPr>
          <w:rFonts w:ascii="宋体" w:hAnsi="宋体" w:hint="eastAsia"/>
          <w:szCs w:val="21"/>
        </w:rPr>
        <w:t xml:space="preserve"> </w:t>
      </w:r>
    </w:p>
    <w:p w14:paraId="43DFEC51" w14:textId="77777777" w:rsidR="007542B9" w:rsidRDefault="007542B9">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079B42D" w14:textId="77777777" w:rsidR="007542B9" w:rsidRDefault="007542B9">
      <w:pPr>
        <w:spacing w:line="360" w:lineRule="auto"/>
        <w:ind w:firstLineChars="200" w:firstLine="420"/>
        <w:jc w:val="left"/>
        <w:divId w:val="799348487"/>
      </w:pPr>
      <w:r>
        <w:rPr>
          <w:rFonts w:ascii="宋体" w:hAnsi="宋体" w:hint="eastAsia"/>
          <w:lang w:eastAsia="zh-Hans"/>
        </w:rPr>
        <w:t>无。</w:t>
      </w:r>
      <w:r>
        <w:rPr>
          <w:rFonts w:ascii="宋体" w:hAnsi="宋体" w:hint="eastAsia"/>
        </w:rPr>
        <w:t xml:space="preserve"> </w:t>
      </w:r>
    </w:p>
    <w:p w14:paraId="5801C02B" w14:textId="77777777" w:rsidR="007542B9" w:rsidRDefault="007542B9">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63616B3" w14:textId="77777777" w:rsidR="007542B9" w:rsidRDefault="007542B9">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7411B79A" w14:textId="77777777" w:rsidR="007542B9" w:rsidRDefault="007542B9">
      <w:pPr>
        <w:spacing w:line="360" w:lineRule="auto"/>
        <w:ind w:firstLineChars="200" w:firstLine="420"/>
        <w:divId w:val="1713187042"/>
        <w:rPr>
          <w:rFonts w:ascii="宋体" w:hAnsi="宋体" w:hint="eastAsia"/>
          <w:szCs w:val="21"/>
          <w:lang w:eastAsia="zh-Hans"/>
        </w:rPr>
      </w:pPr>
      <w:r>
        <w:rPr>
          <w:rFonts w:ascii="宋体" w:hAnsi="宋体" w:hint="eastAsia"/>
          <w:szCs w:val="21"/>
          <w:lang w:eastAsia="zh-Hans"/>
        </w:rPr>
        <w:t>无。</w:t>
      </w:r>
    </w:p>
    <w:p w14:paraId="66BD8255" w14:textId="77777777" w:rsidR="007542B9" w:rsidRDefault="007542B9">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0F3DEC98" w14:textId="77777777" w:rsidR="007542B9" w:rsidRDefault="007542B9">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55AA4468" w14:textId="77777777" w:rsidR="007542B9" w:rsidRDefault="007542B9">
      <w:pPr>
        <w:spacing w:line="360" w:lineRule="auto"/>
        <w:ind w:firstLineChars="200" w:firstLine="420"/>
        <w:jc w:val="left"/>
      </w:pPr>
      <w:r>
        <w:rPr>
          <w:rFonts w:ascii="宋体" w:hAnsi="宋体" w:cs="宋体" w:hint="eastAsia"/>
          <w:color w:val="000000"/>
          <w:kern w:val="0"/>
        </w:rPr>
        <w:t>1.中国证监会准予本基金设立的文件；</w:t>
      </w:r>
      <w:r>
        <w:rPr>
          <w:rFonts w:ascii="宋体" w:hAnsi="宋体" w:cs="宋体" w:hint="eastAsia"/>
          <w:color w:val="000000"/>
          <w:kern w:val="0"/>
        </w:rPr>
        <w:br/>
        <w:t xml:space="preserve">　　2.《摩根创新商业模式灵活配置混合型证券投资基金基金合同》；</w:t>
      </w:r>
      <w:r>
        <w:rPr>
          <w:rFonts w:ascii="宋体" w:hAnsi="宋体" w:cs="宋体" w:hint="eastAsia"/>
          <w:color w:val="000000"/>
          <w:kern w:val="0"/>
        </w:rPr>
        <w:br/>
        <w:t xml:space="preserve">　　3.《摩根创新商业模式灵活配置混合型证券投资基金托管协议》；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000F24AC" w14:textId="77777777" w:rsidR="007542B9" w:rsidRDefault="007542B9">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5FFE9A9F" w14:textId="77777777" w:rsidR="007542B9" w:rsidRDefault="007542B9">
      <w:pPr>
        <w:spacing w:line="360" w:lineRule="auto"/>
        <w:ind w:firstLineChars="200" w:firstLine="420"/>
        <w:jc w:val="left"/>
      </w:pPr>
      <w:r>
        <w:rPr>
          <w:rFonts w:ascii="宋体" w:hAnsi="宋体" w:cs="宋体" w:hint="eastAsia"/>
          <w:color w:val="000000"/>
          <w:kern w:val="0"/>
        </w:rPr>
        <w:t>基金管理人或基金托管人住所。</w:t>
      </w:r>
    </w:p>
    <w:p w14:paraId="457EB22F" w14:textId="77777777" w:rsidR="007542B9" w:rsidRDefault="007542B9">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886962F" w14:textId="77777777" w:rsidR="007542B9" w:rsidRDefault="007542B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E3C4C22" w14:textId="77777777" w:rsidR="007542B9" w:rsidRDefault="007542B9">
      <w:pPr>
        <w:spacing w:line="360" w:lineRule="auto"/>
        <w:ind w:firstLineChars="600" w:firstLine="1687"/>
        <w:jc w:val="left"/>
      </w:pPr>
      <w:r>
        <w:rPr>
          <w:rFonts w:ascii="宋体" w:hAnsi="宋体" w:hint="eastAsia"/>
          <w:b/>
          <w:bCs/>
          <w:sz w:val="28"/>
          <w:szCs w:val="30"/>
        </w:rPr>
        <w:t xml:space="preserve">　 </w:t>
      </w:r>
    </w:p>
    <w:p w14:paraId="7A41A3FE" w14:textId="77777777" w:rsidR="007542B9" w:rsidRDefault="007542B9">
      <w:pPr>
        <w:spacing w:line="360" w:lineRule="auto"/>
        <w:ind w:firstLineChars="600" w:firstLine="1687"/>
        <w:jc w:val="left"/>
      </w:pPr>
      <w:r>
        <w:rPr>
          <w:rFonts w:ascii="宋体" w:hAnsi="宋体" w:hint="eastAsia"/>
          <w:b/>
          <w:bCs/>
          <w:sz w:val="28"/>
          <w:szCs w:val="30"/>
        </w:rPr>
        <w:t xml:space="preserve">　 </w:t>
      </w:r>
    </w:p>
    <w:p w14:paraId="433D39D7" w14:textId="77777777" w:rsidR="007542B9" w:rsidRDefault="007542B9">
      <w:pPr>
        <w:spacing w:line="360" w:lineRule="auto"/>
        <w:ind w:firstLineChars="600" w:firstLine="1446"/>
        <w:jc w:val="right"/>
      </w:pPr>
      <w:r>
        <w:rPr>
          <w:rFonts w:ascii="宋体" w:hAnsi="宋体" w:hint="eastAsia"/>
          <w:b/>
          <w:bCs/>
          <w:sz w:val="24"/>
          <w:szCs w:val="24"/>
        </w:rPr>
        <w:t>摩根基金管理（中国）有限公司</w:t>
      </w:r>
    </w:p>
    <w:p w14:paraId="1EE0BC9B" w14:textId="77777777" w:rsidR="007542B9" w:rsidRDefault="007542B9">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7542B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9F3F" w14:textId="77777777" w:rsidR="007542B9" w:rsidRDefault="007542B9">
      <w:pPr>
        <w:rPr>
          <w:szCs w:val="21"/>
        </w:rPr>
      </w:pPr>
      <w:r>
        <w:rPr>
          <w:szCs w:val="21"/>
        </w:rPr>
        <w:separator/>
      </w:r>
      <w:r>
        <w:rPr>
          <w:szCs w:val="21"/>
        </w:rPr>
        <w:t xml:space="preserve"> </w:t>
      </w:r>
    </w:p>
  </w:endnote>
  <w:endnote w:type="continuationSeparator" w:id="0">
    <w:p w14:paraId="6EC0FE79" w14:textId="77777777" w:rsidR="007542B9" w:rsidRDefault="007542B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EA8F" w14:textId="77777777" w:rsidR="007542B9" w:rsidRDefault="007542B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8091" w14:textId="77777777" w:rsidR="007542B9" w:rsidRDefault="007542B9">
      <w:pPr>
        <w:rPr>
          <w:szCs w:val="21"/>
        </w:rPr>
      </w:pPr>
      <w:r>
        <w:rPr>
          <w:szCs w:val="21"/>
        </w:rPr>
        <w:separator/>
      </w:r>
      <w:r>
        <w:rPr>
          <w:szCs w:val="21"/>
        </w:rPr>
        <w:t xml:space="preserve"> </w:t>
      </w:r>
    </w:p>
  </w:footnote>
  <w:footnote w:type="continuationSeparator" w:id="0">
    <w:p w14:paraId="57523285" w14:textId="77777777" w:rsidR="007542B9" w:rsidRDefault="007542B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52B0" w14:textId="77777777" w:rsidR="007542B9" w:rsidRDefault="007542B9">
    <w:pPr>
      <w:pStyle w:val="a8"/>
      <w:jc w:val="right"/>
    </w:pPr>
    <w:r>
      <w:rPr>
        <w:rFonts w:ascii="宋体" w:hAnsi="宋体" w:hint="eastAsia"/>
      </w:rPr>
      <w:t>摩根创新商业模式灵活配置混合型证券投资基金2025年第4季度报告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58501594">
    <w:abstractNumId w:val="0"/>
  </w:num>
  <w:num w:numId="2" w16cid:durableId="77031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B9"/>
    <w:rsid w:val="00534E23"/>
    <w:rsid w:val="005D1151"/>
    <w:rsid w:val="005D71FB"/>
    <w:rsid w:val="007542B9"/>
    <w:rsid w:val="00DE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37598EA"/>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688">
      <w:marLeft w:val="0"/>
      <w:marRight w:val="0"/>
      <w:marTop w:val="0"/>
      <w:marBottom w:val="0"/>
      <w:divBdr>
        <w:top w:val="none" w:sz="0" w:space="0" w:color="auto"/>
        <w:left w:val="none" w:sz="0" w:space="0" w:color="auto"/>
        <w:bottom w:val="none" w:sz="0" w:space="0" w:color="auto"/>
        <w:right w:val="none" w:sz="0" w:space="0" w:color="auto"/>
      </w:divBdr>
    </w:div>
    <w:div w:id="412972614">
      <w:marLeft w:val="0"/>
      <w:marRight w:val="0"/>
      <w:marTop w:val="0"/>
      <w:marBottom w:val="0"/>
      <w:divBdr>
        <w:top w:val="none" w:sz="0" w:space="0" w:color="auto"/>
        <w:left w:val="none" w:sz="0" w:space="0" w:color="auto"/>
        <w:bottom w:val="none" w:sz="0" w:space="0" w:color="auto"/>
        <w:right w:val="none" w:sz="0" w:space="0" w:color="auto"/>
      </w:divBdr>
    </w:div>
    <w:div w:id="438112837">
      <w:marLeft w:val="0"/>
      <w:marRight w:val="0"/>
      <w:marTop w:val="0"/>
      <w:marBottom w:val="0"/>
      <w:divBdr>
        <w:top w:val="none" w:sz="0" w:space="0" w:color="auto"/>
        <w:left w:val="none" w:sz="0" w:space="0" w:color="auto"/>
        <w:bottom w:val="none" w:sz="0" w:space="0" w:color="auto"/>
        <w:right w:val="none" w:sz="0" w:space="0" w:color="auto"/>
      </w:divBdr>
    </w:div>
    <w:div w:id="543100700">
      <w:marLeft w:val="0"/>
      <w:marRight w:val="0"/>
      <w:marTop w:val="0"/>
      <w:marBottom w:val="0"/>
      <w:divBdr>
        <w:top w:val="none" w:sz="0" w:space="0" w:color="auto"/>
        <w:left w:val="none" w:sz="0" w:space="0" w:color="auto"/>
        <w:bottom w:val="none" w:sz="0" w:space="0" w:color="auto"/>
        <w:right w:val="none" w:sz="0" w:space="0" w:color="auto"/>
      </w:divBdr>
    </w:div>
    <w:div w:id="584001411">
      <w:marLeft w:val="0"/>
      <w:marRight w:val="0"/>
      <w:marTop w:val="0"/>
      <w:marBottom w:val="0"/>
      <w:divBdr>
        <w:top w:val="none" w:sz="0" w:space="0" w:color="auto"/>
        <w:left w:val="none" w:sz="0" w:space="0" w:color="auto"/>
        <w:bottom w:val="none" w:sz="0" w:space="0" w:color="auto"/>
        <w:right w:val="none" w:sz="0" w:space="0" w:color="auto"/>
      </w:divBdr>
      <w:divsChild>
        <w:div w:id="892809781">
          <w:marLeft w:val="0"/>
          <w:marRight w:val="0"/>
          <w:marTop w:val="0"/>
          <w:marBottom w:val="0"/>
          <w:divBdr>
            <w:top w:val="none" w:sz="0" w:space="0" w:color="auto"/>
            <w:left w:val="none" w:sz="0" w:space="0" w:color="auto"/>
            <w:bottom w:val="none" w:sz="0" w:space="0" w:color="auto"/>
            <w:right w:val="none" w:sz="0" w:space="0" w:color="auto"/>
          </w:divBdr>
        </w:div>
      </w:divsChild>
    </w:div>
    <w:div w:id="799348487">
      <w:marLeft w:val="0"/>
      <w:marRight w:val="0"/>
      <w:marTop w:val="0"/>
      <w:marBottom w:val="0"/>
      <w:divBdr>
        <w:top w:val="none" w:sz="0" w:space="0" w:color="auto"/>
        <w:left w:val="none" w:sz="0" w:space="0" w:color="auto"/>
        <w:bottom w:val="none" w:sz="0" w:space="0" w:color="auto"/>
        <w:right w:val="none" w:sz="0" w:space="0" w:color="auto"/>
      </w:divBdr>
    </w:div>
    <w:div w:id="1044409944">
      <w:marLeft w:val="0"/>
      <w:marRight w:val="0"/>
      <w:marTop w:val="0"/>
      <w:marBottom w:val="0"/>
      <w:divBdr>
        <w:top w:val="none" w:sz="0" w:space="0" w:color="auto"/>
        <w:left w:val="none" w:sz="0" w:space="0" w:color="auto"/>
        <w:bottom w:val="none" w:sz="0" w:space="0" w:color="auto"/>
        <w:right w:val="none" w:sz="0" w:space="0" w:color="auto"/>
      </w:divBdr>
      <w:divsChild>
        <w:div w:id="1350444530">
          <w:marLeft w:val="0"/>
          <w:marRight w:val="0"/>
          <w:marTop w:val="0"/>
          <w:marBottom w:val="0"/>
          <w:divBdr>
            <w:top w:val="none" w:sz="0" w:space="0" w:color="auto"/>
            <w:left w:val="none" w:sz="0" w:space="0" w:color="auto"/>
            <w:bottom w:val="none" w:sz="0" w:space="0" w:color="auto"/>
            <w:right w:val="none" w:sz="0" w:space="0" w:color="auto"/>
          </w:divBdr>
        </w:div>
      </w:divsChild>
    </w:div>
    <w:div w:id="1053040398">
      <w:marLeft w:val="0"/>
      <w:marRight w:val="0"/>
      <w:marTop w:val="0"/>
      <w:marBottom w:val="0"/>
      <w:divBdr>
        <w:top w:val="none" w:sz="0" w:space="0" w:color="auto"/>
        <w:left w:val="none" w:sz="0" w:space="0" w:color="auto"/>
        <w:bottom w:val="none" w:sz="0" w:space="0" w:color="auto"/>
        <w:right w:val="none" w:sz="0" w:space="0" w:color="auto"/>
      </w:divBdr>
    </w:div>
    <w:div w:id="1197234875">
      <w:marLeft w:val="0"/>
      <w:marRight w:val="0"/>
      <w:marTop w:val="0"/>
      <w:marBottom w:val="0"/>
      <w:divBdr>
        <w:top w:val="none" w:sz="0" w:space="0" w:color="auto"/>
        <w:left w:val="none" w:sz="0" w:space="0" w:color="auto"/>
        <w:bottom w:val="none" w:sz="0" w:space="0" w:color="auto"/>
        <w:right w:val="none" w:sz="0" w:space="0" w:color="auto"/>
      </w:divBdr>
    </w:div>
    <w:div w:id="1201625341">
      <w:marLeft w:val="0"/>
      <w:marRight w:val="0"/>
      <w:marTop w:val="0"/>
      <w:marBottom w:val="0"/>
      <w:divBdr>
        <w:top w:val="none" w:sz="0" w:space="0" w:color="auto"/>
        <w:left w:val="none" w:sz="0" w:space="0" w:color="auto"/>
        <w:bottom w:val="none" w:sz="0" w:space="0" w:color="auto"/>
        <w:right w:val="none" w:sz="0" w:space="0" w:color="auto"/>
      </w:divBdr>
    </w:div>
    <w:div w:id="1211527507">
      <w:marLeft w:val="0"/>
      <w:marRight w:val="0"/>
      <w:marTop w:val="0"/>
      <w:marBottom w:val="0"/>
      <w:divBdr>
        <w:top w:val="none" w:sz="0" w:space="0" w:color="auto"/>
        <w:left w:val="none" w:sz="0" w:space="0" w:color="auto"/>
        <w:bottom w:val="none" w:sz="0" w:space="0" w:color="auto"/>
        <w:right w:val="none" w:sz="0" w:space="0" w:color="auto"/>
      </w:divBdr>
      <w:divsChild>
        <w:div w:id="1593590387">
          <w:marLeft w:val="0"/>
          <w:marRight w:val="0"/>
          <w:marTop w:val="0"/>
          <w:marBottom w:val="0"/>
          <w:divBdr>
            <w:top w:val="none" w:sz="0" w:space="0" w:color="auto"/>
            <w:left w:val="none" w:sz="0" w:space="0" w:color="auto"/>
            <w:bottom w:val="none" w:sz="0" w:space="0" w:color="auto"/>
            <w:right w:val="none" w:sz="0" w:space="0" w:color="auto"/>
          </w:divBdr>
        </w:div>
      </w:divsChild>
    </w:div>
    <w:div w:id="1215971439">
      <w:marLeft w:val="0"/>
      <w:marRight w:val="0"/>
      <w:marTop w:val="0"/>
      <w:marBottom w:val="0"/>
      <w:divBdr>
        <w:top w:val="none" w:sz="0" w:space="0" w:color="auto"/>
        <w:left w:val="none" w:sz="0" w:space="0" w:color="auto"/>
        <w:bottom w:val="none" w:sz="0" w:space="0" w:color="auto"/>
        <w:right w:val="none" w:sz="0" w:space="0" w:color="auto"/>
      </w:divBdr>
      <w:divsChild>
        <w:div w:id="2079135097">
          <w:marLeft w:val="0"/>
          <w:marRight w:val="0"/>
          <w:marTop w:val="0"/>
          <w:marBottom w:val="0"/>
          <w:divBdr>
            <w:top w:val="none" w:sz="0" w:space="0" w:color="auto"/>
            <w:left w:val="none" w:sz="0" w:space="0" w:color="auto"/>
            <w:bottom w:val="none" w:sz="0" w:space="0" w:color="auto"/>
            <w:right w:val="none" w:sz="0" w:space="0" w:color="auto"/>
          </w:divBdr>
        </w:div>
      </w:divsChild>
    </w:div>
    <w:div w:id="1298485830">
      <w:marLeft w:val="0"/>
      <w:marRight w:val="0"/>
      <w:marTop w:val="0"/>
      <w:marBottom w:val="0"/>
      <w:divBdr>
        <w:top w:val="none" w:sz="0" w:space="0" w:color="auto"/>
        <w:left w:val="none" w:sz="0" w:space="0" w:color="auto"/>
        <w:bottom w:val="none" w:sz="0" w:space="0" w:color="auto"/>
        <w:right w:val="none" w:sz="0" w:space="0" w:color="auto"/>
      </w:divBdr>
    </w:div>
    <w:div w:id="1397707839">
      <w:marLeft w:val="0"/>
      <w:marRight w:val="0"/>
      <w:marTop w:val="0"/>
      <w:marBottom w:val="0"/>
      <w:divBdr>
        <w:top w:val="none" w:sz="0" w:space="0" w:color="auto"/>
        <w:left w:val="none" w:sz="0" w:space="0" w:color="auto"/>
        <w:bottom w:val="none" w:sz="0" w:space="0" w:color="auto"/>
        <w:right w:val="none" w:sz="0" w:space="0" w:color="auto"/>
      </w:divBdr>
    </w:div>
    <w:div w:id="1580678327">
      <w:marLeft w:val="0"/>
      <w:marRight w:val="0"/>
      <w:marTop w:val="0"/>
      <w:marBottom w:val="0"/>
      <w:divBdr>
        <w:top w:val="none" w:sz="0" w:space="0" w:color="auto"/>
        <w:left w:val="none" w:sz="0" w:space="0" w:color="auto"/>
        <w:bottom w:val="none" w:sz="0" w:space="0" w:color="auto"/>
        <w:right w:val="none" w:sz="0" w:space="0" w:color="auto"/>
      </w:divBdr>
      <w:divsChild>
        <w:div w:id="1111974000">
          <w:marLeft w:val="0"/>
          <w:marRight w:val="0"/>
          <w:marTop w:val="0"/>
          <w:marBottom w:val="0"/>
          <w:divBdr>
            <w:top w:val="none" w:sz="0" w:space="0" w:color="auto"/>
            <w:left w:val="none" w:sz="0" w:space="0" w:color="auto"/>
            <w:bottom w:val="none" w:sz="0" w:space="0" w:color="auto"/>
            <w:right w:val="none" w:sz="0" w:space="0" w:color="auto"/>
          </w:divBdr>
        </w:div>
      </w:divsChild>
    </w:div>
    <w:div w:id="1713187042">
      <w:marLeft w:val="0"/>
      <w:marRight w:val="0"/>
      <w:marTop w:val="0"/>
      <w:marBottom w:val="0"/>
      <w:divBdr>
        <w:top w:val="none" w:sz="0" w:space="0" w:color="auto"/>
        <w:left w:val="none" w:sz="0" w:space="0" w:color="auto"/>
        <w:bottom w:val="none" w:sz="0" w:space="0" w:color="auto"/>
        <w:right w:val="none" w:sz="0" w:space="0" w:color="auto"/>
      </w:divBdr>
    </w:div>
    <w:div w:id="1738435527">
      <w:marLeft w:val="0"/>
      <w:marRight w:val="0"/>
      <w:marTop w:val="0"/>
      <w:marBottom w:val="0"/>
      <w:divBdr>
        <w:top w:val="none" w:sz="0" w:space="0" w:color="auto"/>
        <w:left w:val="none" w:sz="0" w:space="0" w:color="auto"/>
        <w:bottom w:val="none" w:sz="0" w:space="0" w:color="auto"/>
        <w:right w:val="none" w:sz="0" w:space="0" w:color="auto"/>
      </w:divBdr>
      <w:divsChild>
        <w:div w:id="1739670396">
          <w:marLeft w:val="0"/>
          <w:marRight w:val="0"/>
          <w:marTop w:val="0"/>
          <w:marBottom w:val="0"/>
          <w:divBdr>
            <w:top w:val="none" w:sz="0" w:space="0" w:color="auto"/>
            <w:left w:val="none" w:sz="0" w:space="0" w:color="auto"/>
            <w:bottom w:val="none" w:sz="0" w:space="0" w:color="auto"/>
            <w:right w:val="none" w:sz="0" w:space="0" w:color="auto"/>
          </w:divBdr>
        </w:div>
        <w:div w:id="979304954">
          <w:marLeft w:val="0"/>
          <w:marRight w:val="0"/>
          <w:marTop w:val="0"/>
          <w:marBottom w:val="0"/>
          <w:divBdr>
            <w:top w:val="none" w:sz="0" w:space="0" w:color="auto"/>
            <w:left w:val="none" w:sz="0" w:space="0" w:color="auto"/>
            <w:bottom w:val="none" w:sz="0" w:space="0" w:color="auto"/>
            <w:right w:val="none" w:sz="0" w:space="0" w:color="auto"/>
          </w:divBdr>
        </w:div>
      </w:divsChild>
    </w:div>
    <w:div w:id="1752114924">
      <w:marLeft w:val="0"/>
      <w:marRight w:val="0"/>
      <w:marTop w:val="0"/>
      <w:marBottom w:val="0"/>
      <w:divBdr>
        <w:top w:val="none" w:sz="0" w:space="0" w:color="auto"/>
        <w:left w:val="none" w:sz="0" w:space="0" w:color="auto"/>
        <w:bottom w:val="none" w:sz="0" w:space="0" w:color="auto"/>
        <w:right w:val="none" w:sz="0" w:space="0" w:color="auto"/>
      </w:divBdr>
      <w:divsChild>
        <w:div w:id="1806267413">
          <w:marLeft w:val="0"/>
          <w:marRight w:val="0"/>
          <w:marTop w:val="0"/>
          <w:marBottom w:val="0"/>
          <w:divBdr>
            <w:top w:val="none" w:sz="0" w:space="0" w:color="auto"/>
            <w:left w:val="none" w:sz="0" w:space="0" w:color="auto"/>
            <w:bottom w:val="none" w:sz="0" w:space="0" w:color="auto"/>
            <w:right w:val="none" w:sz="0" w:space="0" w:color="auto"/>
          </w:divBdr>
        </w:div>
      </w:divsChild>
    </w:div>
    <w:div w:id="1919557689">
      <w:marLeft w:val="0"/>
      <w:marRight w:val="0"/>
      <w:marTop w:val="0"/>
      <w:marBottom w:val="0"/>
      <w:divBdr>
        <w:top w:val="none" w:sz="0" w:space="0" w:color="auto"/>
        <w:left w:val="none" w:sz="0" w:space="0" w:color="auto"/>
        <w:bottom w:val="none" w:sz="0" w:space="0" w:color="auto"/>
        <w:right w:val="none" w:sz="0" w:space="0" w:color="auto"/>
      </w:divBdr>
    </w:div>
    <w:div w:id="20571167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6775</Words>
  <Characters>2174</Characters>
  <Application>Microsoft Office Word</Application>
  <DocSecurity>0</DocSecurity>
  <Lines>18</Lines>
  <Paragraphs>17</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2026-01-14T13:52:00Z</dcterms:created>
  <dcterms:modified xsi:type="dcterms:W3CDTF">2026-01-21T06:29:00Z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