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C0D1C"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2EDF964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294267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894577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DEBEE2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F1B64E5"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摩根香港精选港股通混合型证券投资基金</w:t>
      </w:r>
    </w:p>
    <w:p w14:paraId="48FA772A"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4BBA5528"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4661C3A3" w14:textId="77777777" w:rsidR="005E6DF3" w:rsidRPr="00B27A29" w:rsidRDefault="005E6DF3">
      <w:pPr>
        <w:spacing w:line="360" w:lineRule="auto"/>
        <w:jc w:val="center"/>
        <w:rPr>
          <w:rFonts w:eastAsiaTheme="minorEastAsia"/>
          <w:b/>
          <w:color w:val="000000" w:themeColor="text1"/>
          <w:szCs w:val="21"/>
        </w:rPr>
      </w:pPr>
    </w:p>
    <w:p w14:paraId="2F9B1178" w14:textId="77777777" w:rsidR="005E6DF3" w:rsidRPr="00B27A29" w:rsidRDefault="005E6DF3">
      <w:pPr>
        <w:spacing w:line="360" w:lineRule="auto"/>
        <w:jc w:val="center"/>
        <w:rPr>
          <w:rFonts w:eastAsiaTheme="minorEastAsia"/>
          <w:b/>
          <w:color w:val="000000" w:themeColor="text1"/>
          <w:szCs w:val="21"/>
        </w:rPr>
      </w:pPr>
    </w:p>
    <w:p w14:paraId="6AF9E67B" w14:textId="77777777" w:rsidR="005E6DF3" w:rsidRPr="00B27A29" w:rsidRDefault="005E6DF3">
      <w:pPr>
        <w:spacing w:line="360" w:lineRule="auto"/>
        <w:jc w:val="center"/>
        <w:rPr>
          <w:rFonts w:eastAsiaTheme="minorEastAsia"/>
          <w:b/>
          <w:color w:val="000000" w:themeColor="text1"/>
          <w:szCs w:val="21"/>
        </w:rPr>
      </w:pPr>
      <w:bookmarkStart w:id="0" w:name="_GoBack"/>
      <w:bookmarkEnd w:id="0"/>
    </w:p>
    <w:p w14:paraId="100BFE3D" w14:textId="77777777" w:rsidR="005E6DF3" w:rsidRPr="00B27A29" w:rsidRDefault="005E6DF3">
      <w:pPr>
        <w:spacing w:line="360" w:lineRule="auto"/>
        <w:jc w:val="center"/>
        <w:rPr>
          <w:rFonts w:eastAsiaTheme="minorEastAsia"/>
          <w:b/>
          <w:color w:val="000000" w:themeColor="text1"/>
          <w:szCs w:val="21"/>
        </w:rPr>
      </w:pPr>
    </w:p>
    <w:p w14:paraId="37251FE2" w14:textId="77777777" w:rsidR="005E6DF3" w:rsidRPr="00B27A29" w:rsidRDefault="005E6DF3">
      <w:pPr>
        <w:spacing w:line="360" w:lineRule="auto"/>
        <w:jc w:val="center"/>
        <w:rPr>
          <w:rFonts w:eastAsiaTheme="minorEastAsia"/>
          <w:b/>
          <w:color w:val="000000" w:themeColor="text1"/>
          <w:szCs w:val="21"/>
        </w:rPr>
      </w:pPr>
    </w:p>
    <w:p w14:paraId="26450402" w14:textId="77777777" w:rsidR="005E6DF3" w:rsidRPr="00B27A29" w:rsidRDefault="005E6DF3">
      <w:pPr>
        <w:spacing w:line="360" w:lineRule="auto"/>
        <w:jc w:val="center"/>
        <w:rPr>
          <w:rFonts w:eastAsiaTheme="minorEastAsia"/>
          <w:b/>
          <w:color w:val="000000" w:themeColor="text1"/>
          <w:szCs w:val="21"/>
        </w:rPr>
      </w:pPr>
    </w:p>
    <w:p w14:paraId="40B79193" w14:textId="77777777" w:rsidR="005E6DF3" w:rsidRPr="00B27A29" w:rsidRDefault="005E6DF3">
      <w:pPr>
        <w:spacing w:line="360" w:lineRule="auto"/>
        <w:jc w:val="center"/>
        <w:rPr>
          <w:rFonts w:eastAsiaTheme="minorEastAsia"/>
          <w:b/>
          <w:color w:val="000000" w:themeColor="text1"/>
          <w:szCs w:val="21"/>
        </w:rPr>
      </w:pPr>
    </w:p>
    <w:p w14:paraId="5D588DDE" w14:textId="77777777" w:rsidR="005E6DF3" w:rsidRPr="00B27A29" w:rsidRDefault="005E6DF3">
      <w:pPr>
        <w:spacing w:line="360" w:lineRule="auto"/>
        <w:jc w:val="center"/>
        <w:rPr>
          <w:rFonts w:eastAsiaTheme="minorEastAsia"/>
          <w:b/>
          <w:color w:val="000000" w:themeColor="text1"/>
          <w:szCs w:val="21"/>
        </w:rPr>
      </w:pPr>
    </w:p>
    <w:p w14:paraId="294752D8" w14:textId="77777777" w:rsidR="005E6DF3" w:rsidRPr="00B27A29" w:rsidRDefault="005E6DF3">
      <w:pPr>
        <w:spacing w:line="360" w:lineRule="auto"/>
        <w:jc w:val="center"/>
        <w:rPr>
          <w:rFonts w:eastAsiaTheme="minorEastAsia"/>
          <w:b/>
          <w:color w:val="000000" w:themeColor="text1"/>
          <w:szCs w:val="21"/>
        </w:rPr>
      </w:pPr>
    </w:p>
    <w:p w14:paraId="3041F01A" w14:textId="77777777" w:rsidR="005E6DF3" w:rsidRPr="00B27A29" w:rsidRDefault="005E6DF3">
      <w:pPr>
        <w:spacing w:line="360" w:lineRule="auto"/>
        <w:jc w:val="center"/>
        <w:rPr>
          <w:rFonts w:eastAsiaTheme="minorEastAsia"/>
          <w:b/>
          <w:color w:val="000000" w:themeColor="text1"/>
          <w:szCs w:val="21"/>
        </w:rPr>
      </w:pPr>
    </w:p>
    <w:p w14:paraId="6CA4E1CB" w14:textId="77777777" w:rsidR="005E6DF3" w:rsidRPr="00B27A29" w:rsidRDefault="005E6DF3">
      <w:pPr>
        <w:spacing w:line="360" w:lineRule="auto"/>
        <w:jc w:val="center"/>
        <w:rPr>
          <w:rFonts w:eastAsiaTheme="minorEastAsia"/>
          <w:b/>
          <w:color w:val="000000" w:themeColor="text1"/>
          <w:szCs w:val="21"/>
        </w:rPr>
      </w:pPr>
    </w:p>
    <w:p w14:paraId="0C772C79" w14:textId="77777777" w:rsidR="005E6DF3" w:rsidRPr="00B27A29" w:rsidRDefault="005E6DF3">
      <w:pPr>
        <w:spacing w:line="360" w:lineRule="auto"/>
        <w:jc w:val="center"/>
        <w:rPr>
          <w:rFonts w:eastAsiaTheme="minorEastAsia"/>
          <w:b/>
          <w:color w:val="000000" w:themeColor="text1"/>
          <w:szCs w:val="21"/>
        </w:rPr>
      </w:pPr>
    </w:p>
    <w:p w14:paraId="52F1DE05" w14:textId="77777777" w:rsidR="005E6DF3" w:rsidRPr="00B27A29" w:rsidRDefault="005E6DF3">
      <w:pPr>
        <w:spacing w:line="360" w:lineRule="auto"/>
        <w:jc w:val="center"/>
        <w:rPr>
          <w:rFonts w:eastAsiaTheme="minorEastAsia"/>
          <w:b/>
          <w:color w:val="000000" w:themeColor="text1"/>
          <w:szCs w:val="21"/>
        </w:rPr>
      </w:pPr>
    </w:p>
    <w:p w14:paraId="23DF4B45" w14:textId="77777777" w:rsidR="005E6DF3" w:rsidRPr="00B27A29" w:rsidRDefault="005E6DF3">
      <w:pPr>
        <w:spacing w:line="360" w:lineRule="auto"/>
        <w:rPr>
          <w:rFonts w:eastAsiaTheme="minorEastAsia"/>
          <w:b/>
          <w:color w:val="000000" w:themeColor="text1"/>
          <w:szCs w:val="21"/>
        </w:rPr>
      </w:pPr>
    </w:p>
    <w:p w14:paraId="48576DA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5D16ACD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14:paraId="49F1494F"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4896450C"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7E3C609"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08311799"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E62F144"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4CEAFBF"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5838F765"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C77C2B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3974FAC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598636B5" w14:textId="77777777">
        <w:tc>
          <w:tcPr>
            <w:tcW w:w="2835" w:type="dxa"/>
            <w:vAlign w:val="center"/>
          </w:tcPr>
          <w:p w14:paraId="57C6B05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7C68BF7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摩根香港精选港股通混合</w:t>
            </w:r>
          </w:p>
        </w:tc>
      </w:tr>
      <w:tr w:rsidR="005E6DF3" w:rsidRPr="00B27A29" w14:paraId="5D84D91A" w14:textId="77777777">
        <w:tc>
          <w:tcPr>
            <w:tcW w:w="2835" w:type="dxa"/>
            <w:vAlign w:val="center"/>
          </w:tcPr>
          <w:p w14:paraId="0CEDAEF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155E4B8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005701</w:t>
            </w:r>
          </w:p>
        </w:tc>
      </w:tr>
      <w:tr w:rsidR="005E6DF3" w:rsidRPr="00B27A29" w14:paraId="2E967789" w14:textId="77777777">
        <w:tc>
          <w:tcPr>
            <w:tcW w:w="2835" w:type="dxa"/>
            <w:vAlign w:val="center"/>
          </w:tcPr>
          <w:p w14:paraId="4C89B0D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5951B4E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546F6BF1" w14:textId="77777777">
        <w:tc>
          <w:tcPr>
            <w:tcW w:w="2835" w:type="dxa"/>
            <w:vAlign w:val="center"/>
          </w:tcPr>
          <w:p w14:paraId="5D74864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A5044E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14:paraId="4C519F4F" w14:textId="77777777">
        <w:tc>
          <w:tcPr>
            <w:tcW w:w="2835" w:type="dxa"/>
            <w:vAlign w:val="center"/>
          </w:tcPr>
          <w:p w14:paraId="518CCE3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1D03A1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46,821,119.17</w:t>
            </w:r>
            <w:r w:rsidRPr="00B27A29">
              <w:rPr>
                <w:rFonts w:eastAsiaTheme="minorEastAsia"/>
                <w:color w:val="000000" w:themeColor="text1"/>
                <w:kern w:val="0"/>
                <w:szCs w:val="21"/>
              </w:rPr>
              <w:t>份</w:t>
            </w:r>
          </w:p>
        </w:tc>
      </w:tr>
      <w:tr w:rsidR="005E6DF3" w:rsidRPr="00B27A29" w14:paraId="129D62EF" w14:textId="77777777">
        <w:tc>
          <w:tcPr>
            <w:tcW w:w="2835" w:type="dxa"/>
            <w:vAlign w:val="center"/>
          </w:tcPr>
          <w:p w14:paraId="7259657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A95DF1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本基金采用定量及定性研究方法，自下而上优选在港股通范围内的上市公司，通过严格风险控制，力争实现基金资产的长期增值。</w:t>
            </w:r>
          </w:p>
        </w:tc>
      </w:tr>
      <w:tr w:rsidR="005E6DF3" w:rsidRPr="00B27A29" w14:paraId="72CCCB32" w14:textId="77777777">
        <w:tc>
          <w:tcPr>
            <w:tcW w:w="2835" w:type="dxa"/>
            <w:vAlign w:val="center"/>
          </w:tcPr>
          <w:p w14:paraId="3AE926E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D86D2C6" w14:textId="77777777" w:rsidR="00526643" w:rsidRDefault="00D2644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14:paraId="5850C1C2" w14:textId="77777777" w:rsidR="00526643" w:rsidRDefault="00D2644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2D26026C" w14:textId="77777777" w:rsidR="00526643" w:rsidRDefault="00D2644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股票投资策略</w:t>
            </w:r>
          </w:p>
          <w:p w14:paraId="2637C5FF" w14:textId="77777777" w:rsidR="00526643" w:rsidRDefault="00D2644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港股，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p w14:paraId="44B39C88" w14:textId="77777777" w:rsidR="00526643" w:rsidRDefault="00D2644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行业配置策略</w:t>
            </w:r>
          </w:p>
          <w:p w14:paraId="3988DF87" w14:textId="77777777" w:rsidR="00526643" w:rsidRDefault="00D2644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14:paraId="52F41AE1" w14:textId="77777777" w:rsidR="00526643" w:rsidRDefault="00D2644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14:paraId="79B80599" w14:textId="77777777" w:rsidR="00526643" w:rsidRDefault="00D2644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23BBB2F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、其他投资策略：包括股指期货投资策略、资产支持证券投资策略、股票期权投资策略、权证投资策略、存托凭证投资策略。</w:t>
            </w:r>
          </w:p>
        </w:tc>
      </w:tr>
      <w:tr w:rsidR="005E6DF3" w:rsidRPr="00B27A29" w14:paraId="580553B2" w14:textId="77777777">
        <w:tc>
          <w:tcPr>
            <w:tcW w:w="2835" w:type="dxa"/>
            <w:vAlign w:val="center"/>
          </w:tcPr>
          <w:p w14:paraId="359C42D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14:paraId="46BCE76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×30%</w:t>
            </w:r>
          </w:p>
        </w:tc>
      </w:tr>
      <w:tr w:rsidR="005E6DF3" w:rsidRPr="00B27A29" w14:paraId="3CB231B3" w14:textId="77777777">
        <w:tc>
          <w:tcPr>
            <w:tcW w:w="2835" w:type="dxa"/>
            <w:vAlign w:val="center"/>
          </w:tcPr>
          <w:p w14:paraId="5F68BD3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030A460" w14:textId="77777777" w:rsidR="00526643" w:rsidRDefault="00D2644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本基金属于混合型基金产品，预期风险和收益水平高于债券型基金和货币市场基金，低于股票型基金，属于较高风险收益水平的基金产品。本基金将投资港股通标的股票，需承担汇率风险以及境外市场的风险。</w:t>
            </w:r>
          </w:p>
          <w:p w14:paraId="751EE13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4D9C3E0F" w14:textId="77777777">
        <w:tc>
          <w:tcPr>
            <w:tcW w:w="2835" w:type="dxa"/>
            <w:vAlign w:val="center"/>
          </w:tcPr>
          <w:p w14:paraId="1B2987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2345F38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34A4E664" w14:textId="77777777">
        <w:tc>
          <w:tcPr>
            <w:tcW w:w="2835" w:type="dxa"/>
            <w:vAlign w:val="center"/>
          </w:tcPr>
          <w:p w14:paraId="7E05B23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3B93EAD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14:paraId="6F6074EB" w14:textId="77777777">
        <w:tc>
          <w:tcPr>
            <w:tcW w:w="2835" w:type="dxa"/>
            <w:vAlign w:val="center"/>
          </w:tcPr>
          <w:p w14:paraId="35274B3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3F7D625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740" w:type="dxa"/>
            <w:vAlign w:val="center"/>
          </w:tcPr>
          <w:p w14:paraId="4833340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14:paraId="0FBD8E53" w14:textId="77777777">
        <w:tc>
          <w:tcPr>
            <w:tcW w:w="2835" w:type="dxa"/>
            <w:vAlign w:val="center"/>
          </w:tcPr>
          <w:p w14:paraId="62723CE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53983D1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005701</w:t>
            </w:r>
          </w:p>
        </w:tc>
        <w:tc>
          <w:tcPr>
            <w:tcW w:w="2740" w:type="dxa"/>
            <w:vAlign w:val="center"/>
          </w:tcPr>
          <w:p w14:paraId="126D8CC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016921</w:t>
            </w:r>
          </w:p>
        </w:tc>
      </w:tr>
      <w:tr w:rsidR="005E6DF3" w:rsidRPr="00B27A29" w14:paraId="1635282C" w14:textId="77777777">
        <w:tc>
          <w:tcPr>
            <w:tcW w:w="2835" w:type="dxa"/>
            <w:vAlign w:val="center"/>
          </w:tcPr>
          <w:p w14:paraId="7609C13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6F457A1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45,379,225.94</w:t>
            </w:r>
            <w:r w:rsidRPr="00B27A29">
              <w:rPr>
                <w:rFonts w:eastAsiaTheme="minorEastAsia"/>
                <w:color w:val="000000" w:themeColor="text1"/>
                <w:kern w:val="0"/>
                <w:szCs w:val="21"/>
              </w:rPr>
              <w:t>份</w:t>
            </w:r>
          </w:p>
        </w:tc>
        <w:tc>
          <w:tcPr>
            <w:tcW w:w="2740" w:type="dxa"/>
            <w:vAlign w:val="center"/>
          </w:tcPr>
          <w:p w14:paraId="5769F05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1,441,893.23</w:t>
            </w:r>
            <w:r w:rsidRPr="00B27A29">
              <w:rPr>
                <w:rFonts w:eastAsiaTheme="minorEastAsia"/>
                <w:color w:val="000000" w:themeColor="text1"/>
                <w:kern w:val="0"/>
                <w:szCs w:val="21"/>
              </w:rPr>
              <w:t>份</w:t>
            </w:r>
          </w:p>
        </w:tc>
      </w:tr>
    </w:tbl>
    <w:p w14:paraId="1052E42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57082AB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6F5AF02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19615B1B" w14:textId="77777777">
        <w:tc>
          <w:tcPr>
            <w:tcW w:w="3402" w:type="dxa"/>
            <w:vMerge w:val="restart"/>
            <w:vAlign w:val="center"/>
          </w:tcPr>
          <w:p w14:paraId="0EBB6A2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46E3076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0E9F894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363450C3" w14:textId="77777777">
        <w:tc>
          <w:tcPr>
            <w:tcW w:w="3402" w:type="dxa"/>
            <w:vMerge/>
            <w:vAlign w:val="center"/>
          </w:tcPr>
          <w:p w14:paraId="46F0E224"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222055E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481" w:type="dxa"/>
            <w:vAlign w:val="center"/>
          </w:tcPr>
          <w:p w14:paraId="4D8D063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14:paraId="0413A105" w14:textId="77777777">
        <w:tc>
          <w:tcPr>
            <w:tcW w:w="3402" w:type="dxa"/>
            <w:vAlign w:val="center"/>
          </w:tcPr>
          <w:p w14:paraId="100B081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1241CCC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302,973.84</w:t>
            </w:r>
          </w:p>
        </w:tc>
        <w:tc>
          <w:tcPr>
            <w:tcW w:w="2481" w:type="dxa"/>
            <w:vAlign w:val="center"/>
          </w:tcPr>
          <w:p w14:paraId="015A664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11,097.51</w:t>
            </w:r>
          </w:p>
        </w:tc>
      </w:tr>
      <w:tr w:rsidR="005E6DF3" w:rsidRPr="00B27A29" w14:paraId="51251138" w14:textId="77777777">
        <w:tc>
          <w:tcPr>
            <w:tcW w:w="3402" w:type="dxa"/>
            <w:vAlign w:val="center"/>
          </w:tcPr>
          <w:p w14:paraId="0014F8C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F981BC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2,366,715.20</w:t>
            </w:r>
          </w:p>
        </w:tc>
        <w:tc>
          <w:tcPr>
            <w:tcW w:w="2481" w:type="dxa"/>
            <w:vAlign w:val="center"/>
          </w:tcPr>
          <w:p w14:paraId="496F629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79,393.02</w:t>
            </w:r>
          </w:p>
        </w:tc>
      </w:tr>
      <w:tr w:rsidR="005E6DF3" w:rsidRPr="00B27A29" w14:paraId="283D7330" w14:textId="77777777">
        <w:tc>
          <w:tcPr>
            <w:tcW w:w="3402" w:type="dxa"/>
            <w:vAlign w:val="center"/>
          </w:tcPr>
          <w:p w14:paraId="1612623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5A4DCB4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0.0513</w:t>
            </w:r>
          </w:p>
        </w:tc>
        <w:tc>
          <w:tcPr>
            <w:tcW w:w="2481" w:type="dxa"/>
            <w:vAlign w:val="center"/>
          </w:tcPr>
          <w:p w14:paraId="757BC4E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0.0625</w:t>
            </w:r>
          </w:p>
        </w:tc>
      </w:tr>
      <w:tr w:rsidR="005E6DF3" w:rsidRPr="00B27A29" w14:paraId="47AD6A7D" w14:textId="77777777">
        <w:tc>
          <w:tcPr>
            <w:tcW w:w="3402" w:type="dxa"/>
            <w:vAlign w:val="center"/>
          </w:tcPr>
          <w:p w14:paraId="5878C4C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C2256B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40,762,124.63</w:t>
            </w:r>
          </w:p>
        </w:tc>
        <w:tc>
          <w:tcPr>
            <w:tcW w:w="2481" w:type="dxa"/>
            <w:vAlign w:val="center"/>
          </w:tcPr>
          <w:p w14:paraId="3C669D4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1,283,471.22</w:t>
            </w:r>
          </w:p>
        </w:tc>
      </w:tr>
      <w:tr w:rsidR="005E6DF3" w:rsidRPr="00B27A29" w14:paraId="2037C013" w14:textId="77777777">
        <w:trPr>
          <w:trHeight w:val="158"/>
        </w:trPr>
        <w:tc>
          <w:tcPr>
            <w:tcW w:w="3402" w:type="dxa"/>
            <w:vAlign w:val="center"/>
          </w:tcPr>
          <w:p w14:paraId="62DB1D3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0AFDB99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0.8983</w:t>
            </w:r>
          </w:p>
        </w:tc>
        <w:tc>
          <w:tcPr>
            <w:tcW w:w="2481" w:type="dxa"/>
            <w:vAlign w:val="center"/>
          </w:tcPr>
          <w:p w14:paraId="42C5256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0.8901</w:t>
            </w:r>
          </w:p>
        </w:tc>
      </w:tr>
    </w:tbl>
    <w:p w14:paraId="15D05778" w14:textId="77777777" w:rsidR="00526643" w:rsidRDefault="00D2644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4B863C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60D859D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6FBDF9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67BD135F"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摩根香港精选港股通混合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4393E40" w14:textId="77777777">
        <w:tc>
          <w:tcPr>
            <w:tcW w:w="1290" w:type="dxa"/>
            <w:vAlign w:val="center"/>
          </w:tcPr>
          <w:p w14:paraId="5B9CFED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0E9B4C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0C9305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1150C26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23F2E8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CE9D37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161E92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2644C" w14:paraId="761FB037" w14:textId="77777777">
        <w:tc>
          <w:tcPr>
            <w:tcW w:w="1290" w:type="dxa"/>
            <w:vAlign w:val="center"/>
          </w:tcPr>
          <w:p w14:paraId="6315FDFB" w14:textId="77777777" w:rsidR="00D2644C" w:rsidRDefault="00D2644C" w:rsidP="00D2644C">
            <w:pPr>
              <w:jc w:val="left"/>
            </w:pPr>
            <w:r>
              <w:rPr>
                <w:rFonts w:eastAsiaTheme="minorEastAsia"/>
                <w:color w:val="000000" w:themeColor="text1"/>
                <w:szCs w:val="21"/>
              </w:rPr>
              <w:t>过去三个月</w:t>
            </w:r>
          </w:p>
        </w:tc>
        <w:tc>
          <w:tcPr>
            <w:tcW w:w="1291" w:type="dxa"/>
            <w:vAlign w:val="center"/>
          </w:tcPr>
          <w:p w14:paraId="5DBD7321" w14:textId="77777777" w:rsidR="00D2644C" w:rsidRDefault="00D2644C" w:rsidP="00D2644C">
            <w:pPr>
              <w:jc w:val="right"/>
            </w:pPr>
            <w:r>
              <w:rPr>
                <w:rFonts w:eastAsiaTheme="minorEastAsia"/>
                <w:color w:val="000000" w:themeColor="text1"/>
                <w:szCs w:val="21"/>
              </w:rPr>
              <w:t>6.33%</w:t>
            </w:r>
          </w:p>
        </w:tc>
        <w:tc>
          <w:tcPr>
            <w:tcW w:w="1291" w:type="dxa"/>
            <w:vAlign w:val="center"/>
          </w:tcPr>
          <w:p w14:paraId="47F696E0" w14:textId="77777777" w:rsidR="00D2644C" w:rsidRDefault="00D2644C" w:rsidP="00D2644C">
            <w:pPr>
              <w:jc w:val="right"/>
            </w:pPr>
            <w:r>
              <w:rPr>
                <w:rFonts w:eastAsiaTheme="minorEastAsia"/>
                <w:color w:val="000000" w:themeColor="text1"/>
                <w:szCs w:val="21"/>
              </w:rPr>
              <w:t>1.51%</w:t>
            </w:r>
          </w:p>
        </w:tc>
        <w:tc>
          <w:tcPr>
            <w:tcW w:w="1291" w:type="dxa"/>
            <w:vAlign w:val="center"/>
          </w:tcPr>
          <w:p w14:paraId="5A06D9B4" w14:textId="77777777" w:rsidR="00D2644C" w:rsidRDefault="00D2644C" w:rsidP="00D2644C">
            <w:pPr>
              <w:jc w:val="right"/>
            </w:pPr>
            <w:r>
              <w:rPr>
                <w:rFonts w:eastAsiaTheme="minorEastAsia"/>
                <w:color w:val="000000" w:themeColor="text1"/>
                <w:szCs w:val="21"/>
              </w:rPr>
              <w:t>9.34%</w:t>
            </w:r>
          </w:p>
        </w:tc>
        <w:tc>
          <w:tcPr>
            <w:tcW w:w="1291" w:type="dxa"/>
            <w:vAlign w:val="center"/>
          </w:tcPr>
          <w:p w14:paraId="53DAAF6C" w14:textId="27FFF68B" w:rsidR="00D2644C" w:rsidRDefault="00D2644C" w:rsidP="00D2644C">
            <w:pPr>
              <w:jc w:val="right"/>
            </w:pPr>
            <w:r>
              <w:rPr>
                <w:rFonts w:eastAsiaTheme="minorEastAsia"/>
                <w:color w:val="000000" w:themeColor="text1"/>
                <w:szCs w:val="21"/>
              </w:rPr>
              <w:t>0.98%</w:t>
            </w:r>
          </w:p>
        </w:tc>
        <w:tc>
          <w:tcPr>
            <w:tcW w:w="1291" w:type="dxa"/>
            <w:vAlign w:val="center"/>
          </w:tcPr>
          <w:p w14:paraId="0788A4B2" w14:textId="77777777" w:rsidR="00D2644C" w:rsidRDefault="00D2644C" w:rsidP="00D2644C">
            <w:pPr>
              <w:jc w:val="right"/>
            </w:pPr>
            <w:r>
              <w:rPr>
                <w:rFonts w:eastAsiaTheme="minorEastAsia"/>
                <w:color w:val="000000" w:themeColor="text1"/>
                <w:szCs w:val="21"/>
              </w:rPr>
              <w:t>-3.01%</w:t>
            </w:r>
          </w:p>
        </w:tc>
        <w:tc>
          <w:tcPr>
            <w:tcW w:w="1291" w:type="dxa"/>
            <w:vAlign w:val="center"/>
          </w:tcPr>
          <w:p w14:paraId="2022E7B4" w14:textId="21A20345" w:rsidR="00D2644C" w:rsidRDefault="00D2644C" w:rsidP="00D2644C">
            <w:pPr>
              <w:jc w:val="right"/>
            </w:pPr>
            <w:r>
              <w:rPr>
                <w:rFonts w:eastAsiaTheme="minorEastAsia"/>
                <w:color w:val="000000" w:themeColor="text1"/>
                <w:szCs w:val="21"/>
              </w:rPr>
              <w:t>0.53%</w:t>
            </w:r>
          </w:p>
        </w:tc>
      </w:tr>
      <w:tr w:rsidR="00D2644C" w14:paraId="7741F36F" w14:textId="77777777">
        <w:tc>
          <w:tcPr>
            <w:tcW w:w="1290" w:type="dxa"/>
            <w:vAlign w:val="center"/>
          </w:tcPr>
          <w:p w14:paraId="38B8274A" w14:textId="77777777" w:rsidR="00D2644C" w:rsidRDefault="00D2644C" w:rsidP="00D2644C">
            <w:pPr>
              <w:jc w:val="left"/>
            </w:pPr>
            <w:r>
              <w:rPr>
                <w:rFonts w:eastAsiaTheme="minorEastAsia"/>
                <w:color w:val="000000" w:themeColor="text1"/>
                <w:szCs w:val="21"/>
              </w:rPr>
              <w:t>过去六个月</w:t>
            </w:r>
          </w:p>
        </w:tc>
        <w:tc>
          <w:tcPr>
            <w:tcW w:w="1291" w:type="dxa"/>
            <w:vAlign w:val="center"/>
          </w:tcPr>
          <w:p w14:paraId="0BC81EB9" w14:textId="77777777" w:rsidR="00D2644C" w:rsidRDefault="00D2644C" w:rsidP="00D2644C">
            <w:pPr>
              <w:jc w:val="right"/>
            </w:pPr>
            <w:r>
              <w:rPr>
                <w:rFonts w:eastAsiaTheme="minorEastAsia"/>
                <w:color w:val="000000" w:themeColor="text1"/>
                <w:szCs w:val="21"/>
              </w:rPr>
              <w:t>16.33%</w:t>
            </w:r>
          </w:p>
        </w:tc>
        <w:tc>
          <w:tcPr>
            <w:tcW w:w="1291" w:type="dxa"/>
            <w:vAlign w:val="center"/>
          </w:tcPr>
          <w:p w14:paraId="174F54B5" w14:textId="77777777" w:rsidR="00D2644C" w:rsidRDefault="00D2644C" w:rsidP="00D2644C">
            <w:pPr>
              <w:jc w:val="right"/>
            </w:pPr>
            <w:r>
              <w:rPr>
                <w:rFonts w:eastAsiaTheme="minorEastAsia"/>
                <w:color w:val="000000" w:themeColor="text1"/>
                <w:szCs w:val="21"/>
              </w:rPr>
              <w:t>1.40%</w:t>
            </w:r>
          </w:p>
        </w:tc>
        <w:tc>
          <w:tcPr>
            <w:tcW w:w="1291" w:type="dxa"/>
            <w:vAlign w:val="center"/>
          </w:tcPr>
          <w:p w14:paraId="597171C1" w14:textId="77777777" w:rsidR="00D2644C" w:rsidRDefault="00D2644C" w:rsidP="00D2644C">
            <w:pPr>
              <w:jc w:val="right"/>
            </w:pPr>
            <w:r>
              <w:rPr>
                <w:rFonts w:eastAsiaTheme="minorEastAsia"/>
                <w:color w:val="000000" w:themeColor="text1"/>
                <w:szCs w:val="21"/>
              </w:rPr>
              <w:t>15.90%</w:t>
            </w:r>
          </w:p>
        </w:tc>
        <w:tc>
          <w:tcPr>
            <w:tcW w:w="1291" w:type="dxa"/>
            <w:vAlign w:val="center"/>
          </w:tcPr>
          <w:p w14:paraId="7025D652" w14:textId="5F644090" w:rsidR="00D2644C" w:rsidRDefault="00D2644C" w:rsidP="00D2644C">
            <w:pPr>
              <w:jc w:val="right"/>
            </w:pPr>
            <w:r>
              <w:rPr>
                <w:rFonts w:eastAsiaTheme="minorEastAsia"/>
                <w:color w:val="000000" w:themeColor="text1"/>
                <w:szCs w:val="21"/>
              </w:rPr>
              <w:t>0.92%</w:t>
            </w:r>
          </w:p>
        </w:tc>
        <w:tc>
          <w:tcPr>
            <w:tcW w:w="1291" w:type="dxa"/>
            <w:vAlign w:val="center"/>
          </w:tcPr>
          <w:p w14:paraId="769C067D" w14:textId="77777777" w:rsidR="00D2644C" w:rsidRDefault="00D2644C" w:rsidP="00D2644C">
            <w:pPr>
              <w:jc w:val="right"/>
            </w:pPr>
            <w:r>
              <w:rPr>
                <w:rFonts w:eastAsiaTheme="minorEastAsia"/>
                <w:color w:val="000000" w:themeColor="text1"/>
                <w:szCs w:val="21"/>
              </w:rPr>
              <w:t>0.43%</w:t>
            </w:r>
          </w:p>
        </w:tc>
        <w:tc>
          <w:tcPr>
            <w:tcW w:w="1291" w:type="dxa"/>
            <w:vAlign w:val="center"/>
          </w:tcPr>
          <w:p w14:paraId="5AB1EF9B" w14:textId="240DADA1" w:rsidR="00D2644C" w:rsidRDefault="00D2644C" w:rsidP="00D2644C">
            <w:pPr>
              <w:jc w:val="right"/>
            </w:pPr>
            <w:r>
              <w:rPr>
                <w:rFonts w:eastAsiaTheme="minorEastAsia"/>
                <w:color w:val="000000" w:themeColor="text1"/>
                <w:szCs w:val="21"/>
              </w:rPr>
              <w:t>0.48%</w:t>
            </w:r>
          </w:p>
        </w:tc>
      </w:tr>
      <w:tr w:rsidR="00D2644C" w14:paraId="1EA99937" w14:textId="77777777">
        <w:tc>
          <w:tcPr>
            <w:tcW w:w="1290" w:type="dxa"/>
            <w:vAlign w:val="center"/>
          </w:tcPr>
          <w:p w14:paraId="3824D945" w14:textId="77777777" w:rsidR="00D2644C" w:rsidRDefault="00D2644C" w:rsidP="00D2644C">
            <w:pPr>
              <w:jc w:val="left"/>
            </w:pPr>
            <w:r>
              <w:rPr>
                <w:rFonts w:eastAsiaTheme="minorEastAsia"/>
                <w:color w:val="000000" w:themeColor="text1"/>
                <w:szCs w:val="21"/>
              </w:rPr>
              <w:t>过去一年</w:t>
            </w:r>
          </w:p>
        </w:tc>
        <w:tc>
          <w:tcPr>
            <w:tcW w:w="1291" w:type="dxa"/>
            <w:vAlign w:val="center"/>
          </w:tcPr>
          <w:p w14:paraId="78AFEDED" w14:textId="77777777" w:rsidR="00D2644C" w:rsidRDefault="00D2644C" w:rsidP="00D2644C">
            <w:pPr>
              <w:jc w:val="right"/>
            </w:pPr>
            <w:r>
              <w:rPr>
                <w:rFonts w:eastAsiaTheme="minorEastAsia"/>
                <w:color w:val="000000" w:themeColor="text1"/>
                <w:szCs w:val="21"/>
              </w:rPr>
              <w:t>3.72%</w:t>
            </w:r>
          </w:p>
        </w:tc>
        <w:tc>
          <w:tcPr>
            <w:tcW w:w="1291" w:type="dxa"/>
            <w:vAlign w:val="center"/>
          </w:tcPr>
          <w:p w14:paraId="10479057" w14:textId="77777777" w:rsidR="00D2644C" w:rsidRDefault="00D2644C" w:rsidP="00D2644C">
            <w:pPr>
              <w:jc w:val="right"/>
            </w:pPr>
            <w:r>
              <w:rPr>
                <w:rFonts w:eastAsiaTheme="minorEastAsia"/>
                <w:color w:val="000000" w:themeColor="text1"/>
                <w:szCs w:val="21"/>
              </w:rPr>
              <w:t>1.39%</w:t>
            </w:r>
          </w:p>
        </w:tc>
        <w:tc>
          <w:tcPr>
            <w:tcW w:w="1291" w:type="dxa"/>
            <w:vAlign w:val="center"/>
          </w:tcPr>
          <w:p w14:paraId="24791B2B" w14:textId="77777777" w:rsidR="00D2644C" w:rsidRDefault="00D2644C" w:rsidP="00D2644C">
            <w:pPr>
              <w:jc w:val="right"/>
            </w:pPr>
            <w:r>
              <w:rPr>
                <w:rFonts w:eastAsiaTheme="minorEastAsia"/>
                <w:color w:val="000000" w:themeColor="text1"/>
                <w:szCs w:val="21"/>
              </w:rPr>
              <w:t>9.59%</w:t>
            </w:r>
          </w:p>
        </w:tc>
        <w:tc>
          <w:tcPr>
            <w:tcW w:w="1291" w:type="dxa"/>
            <w:vAlign w:val="center"/>
          </w:tcPr>
          <w:p w14:paraId="551417FD" w14:textId="3BCAC0BF" w:rsidR="00D2644C" w:rsidRDefault="00D2644C" w:rsidP="00D2644C">
            <w:pPr>
              <w:jc w:val="right"/>
            </w:pPr>
            <w:r>
              <w:rPr>
                <w:rFonts w:eastAsiaTheme="minorEastAsia"/>
                <w:color w:val="000000" w:themeColor="text1"/>
                <w:szCs w:val="21"/>
              </w:rPr>
              <w:t>0.90%</w:t>
            </w:r>
          </w:p>
        </w:tc>
        <w:tc>
          <w:tcPr>
            <w:tcW w:w="1291" w:type="dxa"/>
            <w:vAlign w:val="center"/>
          </w:tcPr>
          <w:p w14:paraId="7EE916CE" w14:textId="77777777" w:rsidR="00D2644C" w:rsidRDefault="00D2644C" w:rsidP="00D2644C">
            <w:pPr>
              <w:jc w:val="right"/>
            </w:pPr>
            <w:r>
              <w:rPr>
                <w:rFonts w:eastAsiaTheme="minorEastAsia"/>
                <w:color w:val="000000" w:themeColor="text1"/>
                <w:szCs w:val="21"/>
              </w:rPr>
              <w:t>-5.87%</w:t>
            </w:r>
          </w:p>
        </w:tc>
        <w:tc>
          <w:tcPr>
            <w:tcW w:w="1291" w:type="dxa"/>
            <w:vAlign w:val="center"/>
          </w:tcPr>
          <w:p w14:paraId="4F1CCB21" w14:textId="6C512F42" w:rsidR="00D2644C" w:rsidRDefault="00D2644C" w:rsidP="00D2644C">
            <w:pPr>
              <w:jc w:val="right"/>
            </w:pPr>
            <w:r>
              <w:rPr>
                <w:rFonts w:eastAsiaTheme="minorEastAsia"/>
                <w:color w:val="000000" w:themeColor="text1"/>
                <w:szCs w:val="21"/>
              </w:rPr>
              <w:t>0.49%</w:t>
            </w:r>
          </w:p>
        </w:tc>
      </w:tr>
      <w:tr w:rsidR="00526643" w14:paraId="3A307EDE" w14:textId="77777777">
        <w:tc>
          <w:tcPr>
            <w:tcW w:w="1290" w:type="dxa"/>
            <w:vAlign w:val="center"/>
          </w:tcPr>
          <w:p w14:paraId="6B679FDB" w14:textId="77777777" w:rsidR="00526643" w:rsidRDefault="00D2644C">
            <w:pPr>
              <w:jc w:val="left"/>
            </w:pPr>
            <w:r>
              <w:rPr>
                <w:rFonts w:eastAsiaTheme="minorEastAsia"/>
                <w:color w:val="000000" w:themeColor="text1"/>
                <w:szCs w:val="21"/>
              </w:rPr>
              <w:t>过去三年</w:t>
            </w:r>
          </w:p>
        </w:tc>
        <w:tc>
          <w:tcPr>
            <w:tcW w:w="1291" w:type="dxa"/>
            <w:vAlign w:val="center"/>
          </w:tcPr>
          <w:p w14:paraId="016C7C57" w14:textId="77777777" w:rsidR="00526643" w:rsidRDefault="00D2644C">
            <w:pPr>
              <w:jc w:val="right"/>
            </w:pPr>
            <w:r>
              <w:rPr>
                <w:rFonts w:eastAsiaTheme="minorEastAsia"/>
                <w:color w:val="000000" w:themeColor="text1"/>
                <w:szCs w:val="21"/>
              </w:rPr>
              <w:t>-23.67%</w:t>
            </w:r>
          </w:p>
        </w:tc>
        <w:tc>
          <w:tcPr>
            <w:tcW w:w="1291" w:type="dxa"/>
            <w:vAlign w:val="center"/>
          </w:tcPr>
          <w:p w14:paraId="39EAB8BF" w14:textId="77777777" w:rsidR="00526643" w:rsidRDefault="00D2644C">
            <w:pPr>
              <w:jc w:val="right"/>
            </w:pPr>
            <w:r>
              <w:rPr>
                <w:rFonts w:eastAsiaTheme="minorEastAsia"/>
                <w:color w:val="000000" w:themeColor="text1"/>
                <w:szCs w:val="21"/>
              </w:rPr>
              <w:t>1.45%</w:t>
            </w:r>
          </w:p>
        </w:tc>
        <w:tc>
          <w:tcPr>
            <w:tcW w:w="1291" w:type="dxa"/>
            <w:vAlign w:val="center"/>
          </w:tcPr>
          <w:p w14:paraId="7CBE587E" w14:textId="77777777" w:rsidR="00526643" w:rsidRDefault="00D2644C">
            <w:pPr>
              <w:jc w:val="right"/>
            </w:pPr>
            <w:r>
              <w:rPr>
                <w:rFonts w:eastAsiaTheme="minorEastAsia"/>
                <w:color w:val="000000" w:themeColor="text1"/>
                <w:szCs w:val="21"/>
              </w:rPr>
              <w:t>-7.00%</w:t>
            </w:r>
          </w:p>
        </w:tc>
        <w:tc>
          <w:tcPr>
            <w:tcW w:w="1291" w:type="dxa"/>
            <w:vAlign w:val="center"/>
          </w:tcPr>
          <w:p w14:paraId="2D55CEAA" w14:textId="77777777" w:rsidR="00526643" w:rsidRDefault="00D2644C">
            <w:pPr>
              <w:jc w:val="right"/>
            </w:pPr>
            <w:r>
              <w:rPr>
                <w:rFonts w:eastAsiaTheme="minorEastAsia"/>
                <w:color w:val="000000" w:themeColor="text1"/>
                <w:szCs w:val="21"/>
              </w:rPr>
              <w:t>0.99%</w:t>
            </w:r>
          </w:p>
        </w:tc>
        <w:tc>
          <w:tcPr>
            <w:tcW w:w="1291" w:type="dxa"/>
            <w:vAlign w:val="center"/>
          </w:tcPr>
          <w:p w14:paraId="4FE61105" w14:textId="77777777" w:rsidR="00526643" w:rsidRDefault="00D2644C">
            <w:pPr>
              <w:jc w:val="right"/>
            </w:pPr>
            <w:r>
              <w:rPr>
                <w:rFonts w:eastAsiaTheme="minorEastAsia"/>
                <w:color w:val="000000" w:themeColor="text1"/>
                <w:szCs w:val="21"/>
              </w:rPr>
              <w:t>-16.67%</w:t>
            </w:r>
          </w:p>
        </w:tc>
        <w:tc>
          <w:tcPr>
            <w:tcW w:w="1291" w:type="dxa"/>
            <w:vAlign w:val="center"/>
          </w:tcPr>
          <w:p w14:paraId="4827CEAC" w14:textId="77777777" w:rsidR="00526643" w:rsidRDefault="00D2644C">
            <w:pPr>
              <w:jc w:val="right"/>
            </w:pPr>
            <w:r>
              <w:rPr>
                <w:rFonts w:eastAsiaTheme="minorEastAsia"/>
                <w:color w:val="000000" w:themeColor="text1"/>
                <w:szCs w:val="21"/>
              </w:rPr>
              <w:t>0.46%</w:t>
            </w:r>
          </w:p>
        </w:tc>
      </w:tr>
      <w:tr w:rsidR="00526643" w14:paraId="3BFACE7C" w14:textId="77777777">
        <w:tc>
          <w:tcPr>
            <w:tcW w:w="1290" w:type="dxa"/>
            <w:vAlign w:val="center"/>
          </w:tcPr>
          <w:p w14:paraId="717FD114" w14:textId="77777777" w:rsidR="00526643" w:rsidRDefault="00D2644C">
            <w:pPr>
              <w:jc w:val="left"/>
            </w:pPr>
            <w:r>
              <w:rPr>
                <w:rFonts w:eastAsiaTheme="minorEastAsia"/>
                <w:color w:val="000000" w:themeColor="text1"/>
                <w:szCs w:val="21"/>
              </w:rPr>
              <w:t>过去五年</w:t>
            </w:r>
          </w:p>
        </w:tc>
        <w:tc>
          <w:tcPr>
            <w:tcW w:w="1291" w:type="dxa"/>
            <w:vAlign w:val="center"/>
          </w:tcPr>
          <w:p w14:paraId="4F84E294" w14:textId="77777777" w:rsidR="00526643" w:rsidRDefault="00D2644C">
            <w:pPr>
              <w:jc w:val="right"/>
            </w:pPr>
            <w:r>
              <w:rPr>
                <w:rFonts w:eastAsiaTheme="minorEastAsia"/>
                <w:color w:val="000000" w:themeColor="text1"/>
                <w:szCs w:val="21"/>
              </w:rPr>
              <w:t>-7.75%</w:t>
            </w:r>
          </w:p>
        </w:tc>
        <w:tc>
          <w:tcPr>
            <w:tcW w:w="1291" w:type="dxa"/>
            <w:vAlign w:val="center"/>
          </w:tcPr>
          <w:p w14:paraId="37F51A6A" w14:textId="77777777" w:rsidR="00526643" w:rsidRDefault="00D2644C">
            <w:pPr>
              <w:jc w:val="right"/>
            </w:pPr>
            <w:r>
              <w:rPr>
                <w:rFonts w:eastAsiaTheme="minorEastAsia"/>
                <w:color w:val="000000" w:themeColor="text1"/>
                <w:szCs w:val="21"/>
              </w:rPr>
              <w:t>1.57%</w:t>
            </w:r>
          </w:p>
        </w:tc>
        <w:tc>
          <w:tcPr>
            <w:tcW w:w="1291" w:type="dxa"/>
            <w:vAlign w:val="center"/>
          </w:tcPr>
          <w:p w14:paraId="51031565" w14:textId="77777777" w:rsidR="00526643" w:rsidRDefault="00D2644C">
            <w:pPr>
              <w:jc w:val="right"/>
            </w:pPr>
            <w:r>
              <w:rPr>
                <w:rFonts w:eastAsiaTheme="minorEastAsia"/>
                <w:color w:val="000000" w:themeColor="text1"/>
                <w:szCs w:val="21"/>
              </w:rPr>
              <w:t>-3.75%</w:t>
            </w:r>
          </w:p>
        </w:tc>
        <w:tc>
          <w:tcPr>
            <w:tcW w:w="1291" w:type="dxa"/>
            <w:vAlign w:val="center"/>
          </w:tcPr>
          <w:p w14:paraId="7E58A911" w14:textId="77777777" w:rsidR="00526643" w:rsidRDefault="00D2644C">
            <w:pPr>
              <w:jc w:val="right"/>
            </w:pPr>
            <w:r>
              <w:rPr>
                <w:rFonts w:eastAsiaTheme="minorEastAsia"/>
                <w:color w:val="000000" w:themeColor="text1"/>
                <w:szCs w:val="21"/>
              </w:rPr>
              <w:t>0.97%</w:t>
            </w:r>
          </w:p>
        </w:tc>
        <w:tc>
          <w:tcPr>
            <w:tcW w:w="1291" w:type="dxa"/>
            <w:vAlign w:val="center"/>
          </w:tcPr>
          <w:p w14:paraId="2A5AE82A" w14:textId="77777777" w:rsidR="00526643" w:rsidRDefault="00D2644C">
            <w:pPr>
              <w:jc w:val="right"/>
            </w:pPr>
            <w:r>
              <w:rPr>
                <w:rFonts w:eastAsiaTheme="minorEastAsia"/>
                <w:color w:val="000000" w:themeColor="text1"/>
                <w:szCs w:val="21"/>
              </w:rPr>
              <w:t>-4.00%</w:t>
            </w:r>
          </w:p>
        </w:tc>
        <w:tc>
          <w:tcPr>
            <w:tcW w:w="1291" w:type="dxa"/>
            <w:vAlign w:val="center"/>
          </w:tcPr>
          <w:p w14:paraId="7C8957D0" w14:textId="77777777" w:rsidR="00526643" w:rsidRDefault="00D2644C">
            <w:pPr>
              <w:jc w:val="right"/>
            </w:pPr>
            <w:r>
              <w:rPr>
                <w:rFonts w:eastAsiaTheme="minorEastAsia"/>
                <w:color w:val="000000" w:themeColor="text1"/>
                <w:szCs w:val="21"/>
              </w:rPr>
              <w:t>0.60%</w:t>
            </w:r>
          </w:p>
        </w:tc>
      </w:tr>
      <w:tr w:rsidR="00526643" w14:paraId="781AF4B6" w14:textId="77777777">
        <w:tc>
          <w:tcPr>
            <w:tcW w:w="1290" w:type="dxa"/>
            <w:vAlign w:val="center"/>
          </w:tcPr>
          <w:p w14:paraId="1FD031B5" w14:textId="77777777" w:rsidR="00526643" w:rsidRDefault="00D2644C">
            <w:pPr>
              <w:jc w:val="left"/>
            </w:pPr>
            <w:r>
              <w:rPr>
                <w:rFonts w:eastAsiaTheme="minorEastAsia"/>
                <w:color w:val="000000" w:themeColor="text1"/>
                <w:szCs w:val="21"/>
              </w:rPr>
              <w:t>自基金合同生效起至今</w:t>
            </w:r>
          </w:p>
        </w:tc>
        <w:tc>
          <w:tcPr>
            <w:tcW w:w="1291" w:type="dxa"/>
            <w:vAlign w:val="center"/>
          </w:tcPr>
          <w:p w14:paraId="110FAB3F" w14:textId="77777777" w:rsidR="00526643" w:rsidRDefault="00D2644C">
            <w:pPr>
              <w:jc w:val="right"/>
            </w:pPr>
            <w:r>
              <w:rPr>
                <w:rFonts w:eastAsiaTheme="minorEastAsia"/>
                <w:color w:val="000000" w:themeColor="text1"/>
                <w:szCs w:val="21"/>
              </w:rPr>
              <w:t>-10.17%</w:t>
            </w:r>
          </w:p>
        </w:tc>
        <w:tc>
          <w:tcPr>
            <w:tcW w:w="1291" w:type="dxa"/>
            <w:vAlign w:val="center"/>
          </w:tcPr>
          <w:p w14:paraId="21295619" w14:textId="77777777" w:rsidR="00526643" w:rsidRDefault="00D2644C">
            <w:pPr>
              <w:jc w:val="right"/>
            </w:pPr>
            <w:r>
              <w:rPr>
                <w:rFonts w:eastAsiaTheme="minorEastAsia"/>
                <w:color w:val="000000" w:themeColor="text1"/>
                <w:szCs w:val="21"/>
              </w:rPr>
              <w:t>1.46%</w:t>
            </w:r>
          </w:p>
        </w:tc>
        <w:tc>
          <w:tcPr>
            <w:tcW w:w="1291" w:type="dxa"/>
            <w:vAlign w:val="center"/>
          </w:tcPr>
          <w:p w14:paraId="49D8B820" w14:textId="77777777" w:rsidR="00526643" w:rsidRDefault="00D2644C">
            <w:pPr>
              <w:jc w:val="right"/>
            </w:pPr>
            <w:r>
              <w:rPr>
                <w:rFonts w:eastAsiaTheme="minorEastAsia"/>
                <w:color w:val="000000" w:themeColor="text1"/>
                <w:szCs w:val="21"/>
              </w:rPr>
              <w:t>-8.86%</w:t>
            </w:r>
          </w:p>
        </w:tc>
        <w:tc>
          <w:tcPr>
            <w:tcW w:w="1291" w:type="dxa"/>
            <w:vAlign w:val="center"/>
          </w:tcPr>
          <w:p w14:paraId="1A1C8290" w14:textId="77777777" w:rsidR="00526643" w:rsidRDefault="00D2644C">
            <w:pPr>
              <w:jc w:val="right"/>
            </w:pPr>
            <w:r>
              <w:rPr>
                <w:rFonts w:eastAsiaTheme="minorEastAsia"/>
                <w:color w:val="000000" w:themeColor="text1"/>
                <w:szCs w:val="21"/>
              </w:rPr>
              <w:t>0.93%</w:t>
            </w:r>
          </w:p>
        </w:tc>
        <w:tc>
          <w:tcPr>
            <w:tcW w:w="1291" w:type="dxa"/>
            <w:vAlign w:val="center"/>
          </w:tcPr>
          <w:p w14:paraId="52C9871B" w14:textId="77777777" w:rsidR="00526643" w:rsidRDefault="00D2644C">
            <w:pPr>
              <w:jc w:val="right"/>
            </w:pPr>
            <w:r>
              <w:rPr>
                <w:rFonts w:eastAsiaTheme="minorEastAsia"/>
                <w:color w:val="000000" w:themeColor="text1"/>
                <w:szCs w:val="21"/>
              </w:rPr>
              <w:t>-1.31%</w:t>
            </w:r>
          </w:p>
        </w:tc>
        <w:tc>
          <w:tcPr>
            <w:tcW w:w="1291" w:type="dxa"/>
            <w:vAlign w:val="center"/>
          </w:tcPr>
          <w:p w14:paraId="18510AE0" w14:textId="77777777" w:rsidR="00526643" w:rsidRDefault="00D2644C">
            <w:pPr>
              <w:jc w:val="right"/>
            </w:pPr>
            <w:r>
              <w:rPr>
                <w:rFonts w:eastAsiaTheme="minorEastAsia"/>
                <w:color w:val="000000" w:themeColor="text1"/>
                <w:szCs w:val="21"/>
              </w:rPr>
              <w:t>0.53%</w:t>
            </w:r>
          </w:p>
        </w:tc>
      </w:tr>
    </w:tbl>
    <w:p w14:paraId="3D2AD2F1"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摩根香港精选港股通混合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A16EDFF" w14:textId="77777777">
        <w:tc>
          <w:tcPr>
            <w:tcW w:w="1290" w:type="dxa"/>
            <w:vAlign w:val="center"/>
          </w:tcPr>
          <w:p w14:paraId="2EEB45E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2E4E33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1EE89D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72A6EB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1E6677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F1C9CF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7BEB44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2644C" w14:paraId="78CDFDD5" w14:textId="77777777">
        <w:tc>
          <w:tcPr>
            <w:tcW w:w="1290" w:type="dxa"/>
            <w:vAlign w:val="center"/>
          </w:tcPr>
          <w:p w14:paraId="7CB5202E" w14:textId="77777777" w:rsidR="00D2644C" w:rsidRDefault="00D2644C" w:rsidP="00D2644C">
            <w:pPr>
              <w:jc w:val="left"/>
            </w:pPr>
            <w:r>
              <w:rPr>
                <w:rFonts w:eastAsiaTheme="minorEastAsia"/>
                <w:color w:val="000000" w:themeColor="text1"/>
                <w:szCs w:val="21"/>
              </w:rPr>
              <w:t>过去三个月</w:t>
            </w:r>
          </w:p>
        </w:tc>
        <w:tc>
          <w:tcPr>
            <w:tcW w:w="1291" w:type="dxa"/>
            <w:vAlign w:val="center"/>
          </w:tcPr>
          <w:p w14:paraId="4BA08F07" w14:textId="77777777" w:rsidR="00D2644C" w:rsidRDefault="00D2644C" w:rsidP="00D2644C">
            <w:pPr>
              <w:jc w:val="right"/>
            </w:pPr>
            <w:r>
              <w:rPr>
                <w:rFonts w:eastAsiaTheme="minorEastAsia"/>
                <w:color w:val="000000" w:themeColor="text1"/>
                <w:szCs w:val="21"/>
              </w:rPr>
              <w:t>6.18%</w:t>
            </w:r>
          </w:p>
        </w:tc>
        <w:tc>
          <w:tcPr>
            <w:tcW w:w="1291" w:type="dxa"/>
            <w:vAlign w:val="center"/>
          </w:tcPr>
          <w:p w14:paraId="699BE55E" w14:textId="77777777" w:rsidR="00D2644C" w:rsidRDefault="00D2644C" w:rsidP="00D2644C">
            <w:pPr>
              <w:jc w:val="right"/>
            </w:pPr>
            <w:r>
              <w:rPr>
                <w:rFonts w:eastAsiaTheme="minorEastAsia"/>
                <w:color w:val="000000" w:themeColor="text1"/>
                <w:szCs w:val="21"/>
              </w:rPr>
              <w:t>1.51%</w:t>
            </w:r>
          </w:p>
        </w:tc>
        <w:tc>
          <w:tcPr>
            <w:tcW w:w="1291" w:type="dxa"/>
            <w:vAlign w:val="center"/>
          </w:tcPr>
          <w:p w14:paraId="1CBB4195" w14:textId="77777777" w:rsidR="00D2644C" w:rsidRDefault="00D2644C" w:rsidP="00D2644C">
            <w:pPr>
              <w:jc w:val="right"/>
            </w:pPr>
            <w:r>
              <w:rPr>
                <w:rFonts w:eastAsiaTheme="minorEastAsia"/>
                <w:color w:val="000000" w:themeColor="text1"/>
                <w:szCs w:val="21"/>
              </w:rPr>
              <w:t>9.34%</w:t>
            </w:r>
          </w:p>
        </w:tc>
        <w:tc>
          <w:tcPr>
            <w:tcW w:w="1291" w:type="dxa"/>
            <w:vAlign w:val="center"/>
          </w:tcPr>
          <w:p w14:paraId="56CFC353" w14:textId="018EE8F2" w:rsidR="00D2644C" w:rsidRDefault="00D2644C" w:rsidP="00D2644C">
            <w:pPr>
              <w:jc w:val="right"/>
            </w:pPr>
            <w:r>
              <w:rPr>
                <w:rFonts w:eastAsiaTheme="minorEastAsia"/>
                <w:color w:val="000000" w:themeColor="text1"/>
                <w:szCs w:val="21"/>
              </w:rPr>
              <w:t>0.98%</w:t>
            </w:r>
          </w:p>
        </w:tc>
        <w:tc>
          <w:tcPr>
            <w:tcW w:w="1291" w:type="dxa"/>
            <w:vAlign w:val="center"/>
          </w:tcPr>
          <w:p w14:paraId="7B852AF4" w14:textId="77777777" w:rsidR="00D2644C" w:rsidRDefault="00D2644C" w:rsidP="00D2644C">
            <w:pPr>
              <w:jc w:val="right"/>
            </w:pPr>
            <w:r>
              <w:rPr>
                <w:rFonts w:eastAsiaTheme="minorEastAsia"/>
                <w:color w:val="000000" w:themeColor="text1"/>
                <w:szCs w:val="21"/>
              </w:rPr>
              <w:t>-3.16%</w:t>
            </w:r>
          </w:p>
        </w:tc>
        <w:tc>
          <w:tcPr>
            <w:tcW w:w="1291" w:type="dxa"/>
            <w:vAlign w:val="center"/>
          </w:tcPr>
          <w:p w14:paraId="3ECDD0BF" w14:textId="628B4A07" w:rsidR="00D2644C" w:rsidRDefault="00D2644C" w:rsidP="00D2644C">
            <w:pPr>
              <w:jc w:val="right"/>
            </w:pPr>
            <w:r>
              <w:rPr>
                <w:rFonts w:eastAsiaTheme="minorEastAsia"/>
                <w:color w:val="000000" w:themeColor="text1"/>
                <w:szCs w:val="21"/>
              </w:rPr>
              <w:t>0.53%</w:t>
            </w:r>
          </w:p>
        </w:tc>
      </w:tr>
      <w:tr w:rsidR="00D2644C" w14:paraId="799290F0" w14:textId="77777777">
        <w:tc>
          <w:tcPr>
            <w:tcW w:w="1290" w:type="dxa"/>
            <w:vAlign w:val="center"/>
          </w:tcPr>
          <w:p w14:paraId="118FDB67" w14:textId="77777777" w:rsidR="00D2644C" w:rsidRDefault="00D2644C" w:rsidP="00D2644C">
            <w:pPr>
              <w:jc w:val="left"/>
            </w:pPr>
            <w:r>
              <w:rPr>
                <w:rFonts w:eastAsiaTheme="minorEastAsia"/>
                <w:color w:val="000000" w:themeColor="text1"/>
                <w:szCs w:val="21"/>
              </w:rPr>
              <w:t>过去六个月</w:t>
            </w:r>
          </w:p>
        </w:tc>
        <w:tc>
          <w:tcPr>
            <w:tcW w:w="1291" w:type="dxa"/>
            <w:vAlign w:val="center"/>
          </w:tcPr>
          <w:p w14:paraId="56E0BE2E" w14:textId="77777777" w:rsidR="00D2644C" w:rsidRDefault="00D2644C" w:rsidP="00D2644C">
            <w:pPr>
              <w:jc w:val="right"/>
            </w:pPr>
            <w:r>
              <w:rPr>
                <w:rFonts w:eastAsiaTheme="minorEastAsia"/>
                <w:color w:val="000000" w:themeColor="text1"/>
                <w:szCs w:val="21"/>
              </w:rPr>
              <w:t>16.05%</w:t>
            </w:r>
          </w:p>
        </w:tc>
        <w:tc>
          <w:tcPr>
            <w:tcW w:w="1291" w:type="dxa"/>
            <w:vAlign w:val="center"/>
          </w:tcPr>
          <w:p w14:paraId="06ECDAA8" w14:textId="77777777" w:rsidR="00D2644C" w:rsidRDefault="00D2644C" w:rsidP="00D2644C">
            <w:pPr>
              <w:jc w:val="right"/>
            </w:pPr>
            <w:r>
              <w:rPr>
                <w:rFonts w:eastAsiaTheme="minorEastAsia"/>
                <w:color w:val="000000" w:themeColor="text1"/>
                <w:szCs w:val="21"/>
              </w:rPr>
              <w:t>1.40%</w:t>
            </w:r>
          </w:p>
        </w:tc>
        <w:tc>
          <w:tcPr>
            <w:tcW w:w="1291" w:type="dxa"/>
            <w:vAlign w:val="center"/>
          </w:tcPr>
          <w:p w14:paraId="478D20BE" w14:textId="77777777" w:rsidR="00D2644C" w:rsidRDefault="00D2644C" w:rsidP="00D2644C">
            <w:pPr>
              <w:jc w:val="right"/>
            </w:pPr>
            <w:r>
              <w:rPr>
                <w:rFonts w:eastAsiaTheme="minorEastAsia"/>
                <w:color w:val="000000" w:themeColor="text1"/>
                <w:szCs w:val="21"/>
              </w:rPr>
              <w:t>15.90%</w:t>
            </w:r>
          </w:p>
        </w:tc>
        <w:tc>
          <w:tcPr>
            <w:tcW w:w="1291" w:type="dxa"/>
            <w:vAlign w:val="center"/>
          </w:tcPr>
          <w:p w14:paraId="0C2DFE54" w14:textId="14A3DEA4" w:rsidR="00D2644C" w:rsidRDefault="00D2644C" w:rsidP="00D2644C">
            <w:pPr>
              <w:jc w:val="right"/>
            </w:pPr>
            <w:r>
              <w:rPr>
                <w:rFonts w:eastAsiaTheme="minorEastAsia"/>
                <w:color w:val="000000" w:themeColor="text1"/>
                <w:szCs w:val="21"/>
              </w:rPr>
              <w:t>0.92%</w:t>
            </w:r>
          </w:p>
        </w:tc>
        <w:tc>
          <w:tcPr>
            <w:tcW w:w="1291" w:type="dxa"/>
            <w:vAlign w:val="center"/>
          </w:tcPr>
          <w:p w14:paraId="5B82A62B" w14:textId="77777777" w:rsidR="00D2644C" w:rsidRDefault="00D2644C" w:rsidP="00D2644C">
            <w:pPr>
              <w:jc w:val="right"/>
            </w:pPr>
            <w:r>
              <w:rPr>
                <w:rFonts w:eastAsiaTheme="minorEastAsia"/>
                <w:color w:val="000000" w:themeColor="text1"/>
                <w:szCs w:val="21"/>
              </w:rPr>
              <w:t>0.15%</w:t>
            </w:r>
          </w:p>
        </w:tc>
        <w:tc>
          <w:tcPr>
            <w:tcW w:w="1291" w:type="dxa"/>
            <w:vAlign w:val="center"/>
          </w:tcPr>
          <w:p w14:paraId="3E2DAEAA" w14:textId="6DA0EE53" w:rsidR="00D2644C" w:rsidRDefault="00D2644C" w:rsidP="00D2644C">
            <w:pPr>
              <w:jc w:val="right"/>
            </w:pPr>
            <w:r>
              <w:rPr>
                <w:rFonts w:eastAsiaTheme="minorEastAsia"/>
                <w:color w:val="000000" w:themeColor="text1"/>
                <w:szCs w:val="21"/>
              </w:rPr>
              <w:t>0.48%</w:t>
            </w:r>
          </w:p>
        </w:tc>
      </w:tr>
      <w:tr w:rsidR="00D2644C" w14:paraId="380D5DD6" w14:textId="77777777">
        <w:tc>
          <w:tcPr>
            <w:tcW w:w="1290" w:type="dxa"/>
            <w:vAlign w:val="center"/>
          </w:tcPr>
          <w:p w14:paraId="06CF3795" w14:textId="77777777" w:rsidR="00D2644C" w:rsidRDefault="00D2644C" w:rsidP="00D2644C">
            <w:pPr>
              <w:jc w:val="left"/>
            </w:pPr>
            <w:r>
              <w:rPr>
                <w:rFonts w:eastAsiaTheme="minorEastAsia"/>
                <w:color w:val="000000" w:themeColor="text1"/>
                <w:szCs w:val="21"/>
              </w:rPr>
              <w:t>过去一年</w:t>
            </w:r>
          </w:p>
        </w:tc>
        <w:tc>
          <w:tcPr>
            <w:tcW w:w="1291" w:type="dxa"/>
            <w:vAlign w:val="center"/>
          </w:tcPr>
          <w:p w14:paraId="56941449" w14:textId="77777777" w:rsidR="00D2644C" w:rsidRDefault="00D2644C" w:rsidP="00D2644C">
            <w:pPr>
              <w:jc w:val="right"/>
            </w:pPr>
            <w:r>
              <w:rPr>
                <w:rFonts w:eastAsiaTheme="minorEastAsia"/>
                <w:color w:val="000000" w:themeColor="text1"/>
                <w:szCs w:val="21"/>
              </w:rPr>
              <w:t>3.21%</w:t>
            </w:r>
          </w:p>
        </w:tc>
        <w:tc>
          <w:tcPr>
            <w:tcW w:w="1291" w:type="dxa"/>
            <w:vAlign w:val="center"/>
          </w:tcPr>
          <w:p w14:paraId="09DB2777" w14:textId="77777777" w:rsidR="00D2644C" w:rsidRDefault="00D2644C" w:rsidP="00D2644C">
            <w:pPr>
              <w:jc w:val="right"/>
            </w:pPr>
            <w:r>
              <w:rPr>
                <w:rFonts w:eastAsiaTheme="minorEastAsia"/>
                <w:color w:val="000000" w:themeColor="text1"/>
                <w:szCs w:val="21"/>
              </w:rPr>
              <w:t>1.39%</w:t>
            </w:r>
          </w:p>
        </w:tc>
        <w:tc>
          <w:tcPr>
            <w:tcW w:w="1291" w:type="dxa"/>
            <w:vAlign w:val="center"/>
          </w:tcPr>
          <w:p w14:paraId="3785A5C5" w14:textId="77777777" w:rsidR="00D2644C" w:rsidRDefault="00D2644C" w:rsidP="00D2644C">
            <w:pPr>
              <w:jc w:val="right"/>
            </w:pPr>
            <w:r>
              <w:rPr>
                <w:rFonts w:eastAsiaTheme="minorEastAsia"/>
                <w:color w:val="000000" w:themeColor="text1"/>
                <w:szCs w:val="21"/>
              </w:rPr>
              <w:t>9.59%</w:t>
            </w:r>
          </w:p>
        </w:tc>
        <w:tc>
          <w:tcPr>
            <w:tcW w:w="1291" w:type="dxa"/>
            <w:vAlign w:val="center"/>
          </w:tcPr>
          <w:p w14:paraId="1D35507C" w14:textId="51E3E18F" w:rsidR="00D2644C" w:rsidRDefault="00D2644C" w:rsidP="00D2644C">
            <w:pPr>
              <w:jc w:val="right"/>
            </w:pPr>
            <w:r>
              <w:rPr>
                <w:rFonts w:eastAsiaTheme="minorEastAsia"/>
                <w:color w:val="000000" w:themeColor="text1"/>
                <w:szCs w:val="21"/>
              </w:rPr>
              <w:t>0.90%</w:t>
            </w:r>
          </w:p>
        </w:tc>
        <w:tc>
          <w:tcPr>
            <w:tcW w:w="1291" w:type="dxa"/>
            <w:vAlign w:val="center"/>
          </w:tcPr>
          <w:p w14:paraId="215D5753" w14:textId="77777777" w:rsidR="00D2644C" w:rsidRDefault="00D2644C" w:rsidP="00D2644C">
            <w:pPr>
              <w:jc w:val="right"/>
            </w:pPr>
            <w:r>
              <w:rPr>
                <w:rFonts w:eastAsiaTheme="minorEastAsia"/>
                <w:color w:val="000000" w:themeColor="text1"/>
                <w:szCs w:val="21"/>
              </w:rPr>
              <w:t>-6.38%</w:t>
            </w:r>
          </w:p>
        </w:tc>
        <w:tc>
          <w:tcPr>
            <w:tcW w:w="1291" w:type="dxa"/>
            <w:vAlign w:val="center"/>
          </w:tcPr>
          <w:p w14:paraId="14EBE06C" w14:textId="2E510B15" w:rsidR="00D2644C" w:rsidRDefault="00D2644C" w:rsidP="00D2644C">
            <w:pPr>
              <w:jc w:val="right"/>
            </w:pPr>
            <w:r>
              <w:rPr>
                <w:rFonts w:eastAsiaTheme="minorEastAsia"/>
                <w:color w:val="000000" w:themeColor="text1"/>
                <w:szCs w:val="21"/>
              </w:rPr>
              <w:t>0.49%</w:t>
            </w:r>
          </w:p>
        </w:tc>
      </w:tr>
      <w:tr w:rsidR="00526643" w14:paraId="5C4D1F03" w14:textId="77777777">
        <w:tc>
          <w:tcPr>
            <w:tcW w:w="1290" w:type="dxa"/>
            <w:vAlign w:val="center"/>
          </w:tcPr>
          <w:p w14:paraId="73D5A2F8" w14:textId="77777777" w:rsidR="00526643" w:rsidRDefault="00D2644C">
            <w:pPr>
              <w:jc w:val="left"/>
            </w:pPr>
            <w:r>
              <w:rPr>
                <w:rFonts w:eastAsiaTheme="minorEastAsia"/>
                <w:color w:val="000000" w:themeColor="text1"/>
                <w:szCs w:val="21"/>
              </w:rPr>
              <w:t>过去三年</w:t>
            </w:r>
          </w:p>
        </w:tc>
        <w:tc>
          <w:tcPr>
            <w:tcW w:w="1291" w:type="dxa"/>
            <w:vAlign w:val="center"/>
          </w:tcPr>
          <w:p w14:paraId="65DA0831" w14:textId="77777777" w:rsidR="00526643" w:rsidRDefault="00D2644C">
            <w:pPr>
              <w:jc w:val="right"/>
            </w:pPr>
            <w:r>
              <w:rPr>
                <w:rFonts w:eastAsiaTheme="minorEastAsia"/>
                <w:color w:val="000000" w:themeColor="text1"/>
                <w:szCs w:val="21"/>
              </w:rPr>
              <w:t>-</w:t>
            </w:r>
          </w:p>
        </w:tc>
        <w:tc>
          <w:tcPr>
            <w:tcW w:w="1291" w:type="dxa"/>
            <w:vAlign w:val="center"/>
          </w:tcPr>
          <w:p w14:paraId="787922A1" w14:textId="77777777" w:rsidR="00526643" w:rsidRDefault="00D2644C">
            <w:pPr>
              <w:jc w:val="right"/>
            </w:pPr>
            <w:r>
              <w:rPr>
                <w:rFonts w:eastAsiaTheme="minorEastAsia"/>
                <w:color w:val="000000" w:themeColor="text1"/>
                <w:szCs w:val="21"/>
              </w:rPr>
              <w:t>-</w:t>
            </w:r>
          </w:p>
        </w:tc>
        <w:tc>
          <w:tcPr>
            <w:tcW w:w="1291" w:type="dxa"/>
            <w:vAlign w:val="center"/>
          </w:tcPr>
          <w:p w14:paraId="5A326ABB" w14:textId="77777777" w:rsidR="00526643" w:rsidRDefault="00D2644C">
            <w:pPr>
              <w:jc w:val="right"/>
            </w:pPr>
            <w:r>
              <w:rPr>
                <w:rFonts w:eastAsiaTheme="minorEastAsia"/>
                <w:color w:val="000000" w:themeColor="text1"/>
                <w:szCs w:val="21"/>
              </w:rPr>
              <w:t>-</w:t>
            </w:r>
          </w:p>
        </w:tc>
        <w:tc>
          <w:tcPr>
            <w:tcW w:w="1291" w:type="dxa"/>
            <w:vAlign w:val="center"/>
          </w:tcPr>
          <w:p w14:paraId="5B3565AB" w14:textId="77777777" w:rsidR="00526643" w:rsidRDefault="00D2644C">
            <w:pPr>
              <w:jc w:val="right"/>
            </w:pPr>
            <w:r>
              <w:rPr>
                <w:rFonts w:eastAsiaTheme="minorEastAsia"/>
                <w:color w:val="000000" w:themeColor="text1"/>
                <w:szCs w:val="21"/>
              </w:rPr>
              <w:t>-</w:t>
            </w:r>
          </w:p>
        </w:tc>
        <w:tc>
          <w:tcPr>
            <w:tcW w:w="1291" w:type="dxa"/>
            <w:vAlign w:val="center"/>
          </w:tcPr>
          <w:p w14:paraId="2A8A33E1" w14:textId="77777777" w:rsidR="00526643" w:rsidRDefault="00D2644C">
            <w:pPr>
              <w:jc w:val="right"/>
            </w:pPr>
            <w:r>
              <w:rPr>
                <w:rFonts w:eastAsiaTheme="minorEastAsia"/>
                <w:color w:val="000000" w:themeColor="text1"/>
                <w:szCs w:val="21"/>
              </w:rPr>
              <w:t>-</w:t>
            </w:r>
          </w:p>
        </w:tc>
        <w:tc>
          <w:tcPr>
            <w:tcW w:w="1291" w:type="dxa"/>
            <w:vAlign w:val="center"/>
          </w:tcPr>
          <w:p w14:paraId="12F501A7" w14:textId="77777777" w:rsidR="00526643" w:rsidRDefault="00D2644C">
            <w:pPr>
              <w:jc w:val="right"/>
            </w:pPr>
            <w:r>
              <w:rPr>
                <w:rFonts w:eastAsiaTheme="minorEastAsia"/>
                <w:color w:val="000000" w:themeColor="text1"/>
                <w:szCs w:val="21"/>
              </w:rPr>
              <w:t>-</w:t>
            </w:r>
          </w:p>
        </w:tc>
      </w:tr>
      <w:tr w:rsidR="00526643" w14:paraId="11A5A2D7" w14:textId="77777777">
        <w:tc>
          <w:tcPr>
            <w:tcW w:w="1290" w:type="dxa"/>
            <w:vAlign w:val="center"/>
          </w:tcPr>
          <w:p w14:paraId="15AB8A89" w14:textId="77777777" w:rsidR="00526643" w:rsidRDefault="00D2644C">
            <w:pPr>
              <w:jc w:val="left"/>
            </w:pPr>
            <w:r>
              <w:rPr>
                <w:rFonts w:eastAsiaTheme="minorEastAsia"/>
                <w:color w:val="000000" w:themeColor="text1"/>
                <w:szCs w:val="21"/>
              </w:rPr>
              <w:t>过去五年</w:t>
            </w:r>
          </w:p>
        </w:tc>
        <w:tc>
          <w:tcPr>
            <w:tcW w:w="1291" w:type="dxa"/>
            <w:vAlign w:val="center"/>
          </w:tcPr>
          <w:p w14:paraId="70EE7871" w14:textId="77777777" w:rsidR="00526643" w:rsidRDefault="00D2644C">
            <w:pPr>
              <w:jc w:val="right"/>
            </w:pPr>
            <w:r>
              <w:rPr>
                <w:rFonts w:eastAsiaTheme="minorEastAsia"/>
                <w:color w:val="000000" w:themeColor="text1"/>
                <w:szCs w:val="21"/>
              </w:rPr>
              <w:t>-</w:t>
            </w:r>
          </w:p>
        </w:tc>
        <w:tc>
          <w:tcPr>
            <w:tcW w:w="1291" w:type="dxa"/>
            <w:vAlign w:val="center"/>
          </w:tcPr>
          <w:p w14:paraId="078F7C9E" w14:textId="77777777" w:rsidR="00526643" w:rsidRDefault="00D2644C">
            <w:pPr>
              <w:jc w:val="right"/>
            </w:pPr>
            <w:r>
              <w:rPr>
                <w:rFonts w:eastAsiaTheme="minorEastAsia"/>
                <w:color w:val="000000" w:themeColor="text1"/>
                <w:szCs w:val="21"/>
              </w:rPr>
              <w:t>-</w:t>
            </w:r>
          </w:p>
        </w:tc>
        <w:tc>
          <w:tcPr>
            <w:tcW w:w="1291" w:type="dxa"/>
            <w:vAlign w:val="center"/>
          </w:tcPr>
          <w:p w14:paraId="26AC6CBA" w14:textId="77777777" w:rsidR="00526643" w:rsidRDefault="00D2644C">
            <w:pPr>
              <w:jc w:val="right"/>
            </w:pPr>
            <w:r>
              <w:rPr>
                <w:rFonts w:eastAsiaTheme="minorEastAsia"/>
                <w:color w:val="000000" w:themeColor="text1"/>
                <w:szCs w:val="21"/>
              </w:rPr>
              <w:t>-</w:t>
            </w:r>
          </w:p>
        </w:tc>
        <w:tc>
          <w:tcPr>
            <w:tcW w:w="1291" w:type="dxa"/>
            <w:vAlign w:val="center"/>
          </w:tcPr>
          <w:p w14:paraId="3FD3DF4E" w14:textId="77777777" w:rsidR="00526643" w:rsidRDefault="00D2644C">
            <w:pPr>
              <w:jc w:val="right"/>
            </w:pPr>
            <w:r>
              <w:rPr>
                <w:rFonts w:eastAsiaTheme="minorEastAsia"/>
                <w:color w:val="000000" w:themeColor="text1"/>
                <w:szCs w:val="21"/>
              </w:rPr>
              <w:t>-</w:t>
            </w:r>
          </w:p>
        </w:tc>
        <w:tc>
          <w:tcPr>
            <w:tcW w:w="1291" w:type="dxa"/>
            <w:vAlign w:val="center"/>
          </w:tcPr>
          <w:p w14:paraId="3E2A94F8" w14:textId="77777777" w:rsidR="00526643" w:rsidRDefault="00D2644C">
            <w:pPr>
              <w:jc w:val="right"/>
            </w:pPr>
            <w:r>
              <w:rPr>
                <w:rFonts w:eastAsiaTheme="minorEastAsia"/>
                <w:color w:val="000000" w:themeColor="text1"/>
                <w:szCs w:val="21"/>
              </w:rPr>
              <w:t>-</w:t>
            </w:r>
          </w:p>
        </w:tc>
        <w:tc>
          <w:tcPr>
            <w:tcW w:w="1291" w:type="dxa"/>
            <w:vAlign w:val="center"/>
          </w:tcPr>
          <w:p w14:paraId="02A1BB93" w14:textId="77777777" w:rsidR="00526643" w:rsidRDefault="00D2644C">
            <w:pPr>
              <w:jc w:val="right"/>
            </w:pPr>
            <w:r>
              <w:rPr>
                <w:rFonts w:eastAsiaTheme="minorEastAsia"/>
                <w:color w:val="000000" w:themeColor="text1"/>
                <w:szCs w:val="21"/>
              </w:rPr>
              <w:t>-</w:t>
            </w:r>
          </w:p>
        </w:tc>
      </w:tr>
      <w:tr w:rsidR="00526643" w14:paraId="448F815A" w14:textId="77777777">
        <w:tc>
          <w:tcPr>
            <w:tcW w:w="1290" w:type="dxa"/>
            <w:vAlign w:val="center"/>
          </w:tcPr>
          <w:p w14:paraId="1A64BA92" w14:textId="77777777" w:rsidR="00526643" w:rsidRDefault="00D2644C">
            <w:pPr>
              <w:jc w:val="left"/>
            </w:pPr>
            <w:r>
              <w:rPr>
                <w:rFonts w:eastAsiaTheme="minorEastAsia"/>
                <w:color w:val="000000" w:themeColor="text1"/>
                <w:szCs w:val="21"/>
              </w:rPr>
              <w:t>自基金合同生效起至今</w:t>
            </w:r>
          </w:p>
        </w:tc>
        <w:tc>
          <w:tcPr>
            <w:tcW w:w="1291" w:type="dxa"/>
            <w:vAlign w:val="center"/>
          </w:tcPr>
          <w:p w14:paraId="255640D1" w14:textId="77777777" w:rsidR="00526643" w:rsidRDefault="00D2644C">
            <w:pPr>
              <w:jc w:val="right"/>
            </w:pPr>
            <w:r>
              <w:rPr>
                <w:rFonts w:eastAsiaTheme="minorEastAsia"/>
                <w:color w:val="000000" w:themeColor="text1"/>
                <w:szCs w:val="21"/>
              </w:rPr>
              <w:t>8.39%</w:t>
            </w:r>
          </w:p>
        </w:tc>
        <w:tc>
          <w:tcPr>
            <w:tcW w:w="1291" w:type="dxa"/>
            <w:vAlign w:val="center"/>
          </w:tcPr>
          <w:p w14:paraId="79015A3A" w14:textId="77777777" w:rsidR="00526643" w:rsidRDefault="00D2644C">
            <w:pPr>
              <w:jc w:val="right"/>
            </w:pPr>
            <w:r>
              <w:rPr>
                <w:rFonts w:eastAsiaTheme="minorEastAsia"/>
                <w:color w:val="000000" w:themeColor="text1"/>
                <w:szCs w:val="21"/>
              </w:rPr>
              <w:t>1.41%</w:t>
            </w:r>
          </w:p>
        </w:tc>
        <w:tc>
          <w:tcPr>
            <w:tcW w:w="1291" w:type="dxa"/>
            <w:vAlign w:val="center"/>
          </w:tcPr>
          <w:p w14:paraId="43EF6E23" w14:textId="77777777" w:rsidR="00526643" w:rsidRDefault="00D2644C">
            <w:pPr>
              <w:jc w:val="right"/>
            </w:pPr>
            <w:r>
              <w:rPr>
                <w:rFonts w:eastAsiaTheme="minorEastAsia"/>
                <w:color w:val="000000" w:themeColor="text1"/>
                <w:szCs w:val="21"/>
              </w:rPr>
              <w:t>25.60%</w:t>
            </w:r>
          </w:p>
        </w:tc>
        <w:tc>
          <w:tcPr>
            <w:tcW w:w="1291" w:type="dxa"/>
            <w:vAlign w:val="center"/>
          </w:tcPr>
          <w:p w14:paraId="53611359" w14:textId="76230030" w:rsidR="00526643" w:rsidRDefault="00D2644C">
            <w:pPr>
              <w:jc w:val="right"/>
            </w:pPr>
            <w:r>
              <w:rPr>
                <w:rFonts w:eastAsiaTheme="minorEastAsia"/>
                <w:color w:val="000000" w:themeColor="text1"/>
                <w:szCs w:val="21"/>
              </w:rPr>
              <w:t>0.92%</w:t>
            </w:r>
          </w:p>
        </w:tc>
        <w:tc>
          <w:tcPr>
            <w:tcW w:w="1291" w:type="dxa"/>
            <w:vAlign w:val="center"/>
          </w:tcPr>
          <w:p w14:paraId="4E3026FB" w14:textId="77777777" w:rsidR="00526643" w:rsidRDefault="00D2644C">
            <w:pPr>
              <w:jc w:val="right"/>
            </w:pPr>
            <w:r>
              <w:rPr>
                <w:rFonts w:eastAsiaTheme="minorEastAsia"/>
                <w:color w:val="000000" w:themeColor="text1"/>
                <w:szCs w:val="21"/>
              </w:rPr>
              <w:t>-17.21%</w:t>
            </w:r>
          </w:p>
        </w:tc>
        <w:tc>
          <w:tcPr>
            <w:tcW w:w="1291" w:type="dxa"/>
            <w:vAlign w:val="center"/>
          </w:tcPr>
          <w:p w14:paraId="2854495F" w14:textId="37CB304B" w:rsidR="00526643" w:rsidRDefault="00D2644C">
            <w:pPr>
              <w:jc w:val="right"/>
            </w:pPr>
            <w:r>
              <w:rPr>
                <w:rFonts w:eastAsiaTheme="minorEastAsia"/>
                <w:color w:val="000000" w:themeColor="text1"/>
                <w:szCs w:val="21"/>
              </w:rPr>
              <w:t>0.49%</w:t>
            </w:r>
          </w:p>
        </w:tc>
      </w:tr>
    </w:tbl>
    <w:p w14:paraId="50622A3E"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60FB707A"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摩根香港精选港股通混合型证券投资基金</w:t>
      </w:r>
    </w:p>
    <w:p w14:paraId="2916DE00"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6D4F6C21"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1AF42ECB"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r w:rsidRPr="00B27A29">
        <w:rPr>
          <w:rFonts w:eastAsiaTheme="minorEastAsia"/>
          <w:color w:val="000000" w:themeColor="text1"/>
          <w:szCs w:val="21"/>
        </w:rPr>
        <w:t>：</w:t>
      </w:r>
    </w:p>
    <w:p w14:paraId="24B3DE8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BCE3A79" wp14:editId="61A621BA">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36C2D58"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r w:rsidRPr="00B27A29">
        <w:rPr>
          <w:rFonts w:eastAsiaTheme="minorEastAsia"/>
          <w:color w:val="000000" w:themeColor="text1"/>
          <w:szCs w:val="21"/>
        </w:rPr>
        <w:t>：</w:t>
      </w:r>
    </w:p>
    <w:p w14:paraId="08145613"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D68BA75" wp14:editId="75C5E4D4">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F36C6DC"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14:paraId="4377A2FD"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5FB49F2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2F4B3DF7" w14:textId="77777777" w:rsidR="005E6DF3" w:rsidRPr="00B27A29" w:rsidRDefault="005E6DF3">
      <w:pPr>
        <w:tabs>
          <w:tab w:val="left" w:pos="1800"/>
        </w:tabs>
        <w:spacing w:line="288" w:lineRule="auto"/>
        <w:rPr>
          <w:rFonts w:eastAsiaTheme="minorEastAsia"/>
          <w:color w:val="000000" w:themeColor="text1"/>
          <w:szCs w:val="21"/>
        </w:rPr>
      </w:pPr>
    </w:p>
    <w:p w14:paraId="7495048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13DC443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5E363541" w14:textId="77777777">
        <w:tc>
          <w:tcPr>
            <w:tcW w:w="952" w:type="dxa"/>
            <w:vMerge w:val="restart"/>
            <w:vAlign w:val="center"/>
          </w:tcPr>
          <w:p w14:paraId="0431548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7384D6D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4A331CD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25E583F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104BF9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37489007" w14:textId="77777777">
        <w:tc>
          <w:tcPr>
            <w:tcW w:w="952" w:type="dxa"/>
            <w:vMerge/>
            <w:vAlign w:val="center"/>
          </w:tcPr>
          <w:p w14:paraId="60A5EA2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58140D4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144EC22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C7B05B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06973C7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2F8365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26643" w14:paraId="50B453AC" w14:textId="77777777">
        <w:tc>
          <w:tcPr>
            <w:tcW w:w="952" w:type="dxa"/>
            <w:vAlign w:val="center"/>
          </w:tcPr>
          <w:p w14:paraId="75CA24D9" w14:textId="77777777" w:rsidR="00526643" w:rsidRDefault="00D2644C">
            <w:pPr>
              <w:jc w:val="center"/>
            </w:pPr>
            <w:r>
              <w:rPr>
                <w:rFonts w:eastAsiaTheme="minorEastAsia"/>
                <w:color w:val="000000" w:themeColor="text1"/>
                <w:szCs w:val="21"/>
              </w:rPr>
              <w:t>王丽军</w:t>
            </w:r>
          </w:p>
        </w:tc>
        <w:tc>
          <w:tcPr>
            <w:tcW w:w="930" w:type="dxa"/>
            <w:vAlign w:val="center"/>
          </w:tcPr>
          <w:p w14:paraId="66F47D89" w14:textId="77777777" w:rsidR="00526643" w:rsidRDefault="00D2644C">
            <w:pPr>
              <w:jc w:val="center"/>
            </w:pPr>
            <w:r>
              <w:rPr>
                <w:rFonts w:eastAsiaTheme="minorEastAsia"/>
                <w:color w:val="000000" w:themeColor="text1"/>
                <w:szCs w:val="21"/>
              </w:rPr>
              <w:t>本基金基金经理</w:t>
            </w:r>
          </w:p>
        </w:tc>
        <w:tc>
          <w:tcPr>
            <w:tcW w:w="1210" w:type="dxa"/>
            <w:vAlign w:val="center"/>
          </w:tcPr>
          <w:p w14:paraId="4C80CF67" w14:textId="77777777" w:rsidR="00526643" w:rsidRDefault="00D2644C">
            <w:pPr>
              <w:jc w:val="center"/>
            </w:pPr>
            <w:r>
              <w:rPr>
                <w:rFonts w:eastAsiaTheme="minorEastAsia"/>
                <w:color w:val="000000" w:themeColor="text1"/>
                <w:szCs w:val="21"/>
              </w:rPr>
              <w:t>2021-06-08</w:t>
            </w:r>
          </w:p>
        </w:tc>
        <w:tc>
          <w:tcPr>
            <w:tcW w:w="1309" w:type="dxa"/>
            <w:vAlign w:val="center"/>
          </w:tcPr>
          <w:p w14:paraId="04A18C12" w14:textId="77777777" w:rsidR="00526643" w:rsidRDefault="00D2644C">
            <w:pPr>
              <w:jc w:val="center"/>
            </w:pPr>
            <w:r>
              <w:rPr>
                <w:rFonts w:eastAsiaTheme="minorEastAsia"/>
                <w:color w:val="000000" w:themeColor="text1"/>
                <w:szCs w:val="21"/>
              </w:rPr>
              <w:t>-</w:t>
            </w:r>
          </w:p>
        </w:tc>
        <w:tc>
          <w:tcPr>
            <w:tcW w:w="1254" w:type="dxa"/>
            <w:vAlign w:val="center"/>
          </w:tcPr>
          <w:p w14:paraId="4487465C" w14:textId="77777777" w:rsidR="00526643" w:rsidRDefault="00D2644C">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14A31DA1" w14:textId="77777777" w:rsidR="00526643" w:rsidRDefault="00D2644C">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r w:rsidR="00526643" w14:paraId="3E9AAE18" w14:textId="77777777">
        <w:tc>
          <w:tcPr>
            <w:tcW w:w="952" w:type="dxa"/>
            <w:vAlign w:val="center"/>
          </w:tcPr>
          <w:p w14:paraId="30FAD171" w14:textId="77777777" w:rsidR="00526643" w:rsidRDefault="00D2644C">
            <w:pPr>
              <w:jc w:val="center"/>
            </w:pPr>
            <w:r>
              <w:rPr>
                <w:rFonts w:eastAsiaTheme="minorEastAsia"/>
                <w:color w:val="000000" w:themeColor="text1"/>
                <w:szCs w:val="21"/>
              </w:rPr>
              <w:t>赵隆隆</w:t>
            </w:r>
          </w:p>
        </w:tc>
        <w:tc>
          <w:tcPr>
            <w:tcW w:w="930" w:type="dxa"/>
            <w:vAlign w:val="center"/>
          </w:tcPr>
          <w:p w14:paraId="21419B5E" w14:textId="77777777" w:rsidR="00526643" w:rsidRDefault="00D2644C">
            <w:pPr>
              <w:jc w:val="center"/>
            </w:pPr>
            <w:r>
              <w:rPr>
                <w:rFonts w:eastAsiaTheme="minorEastAsia"/>
                <w:color w:val="000000" w:themeColor="text1"/>
                <w:szCs w:val="21"/>
              </w:rPr>
              <w:t>本基金基金经理</w:t>
            </w:r>
          </w:p>
        </w:tc>
        <w:tc>
          <w:tcPr>
            <w:tcW w:w="1210" w:type="dxa"/>
            <w:vAlign w:val="center"/>
          </w:tcPr>
          <w:p w14:paraId="6CF22B47" w14:textId="77777777" w:rsidR="00526643" w:rsidRDefault="00D2644C">
            <w:pPr>
              <w:jc w:val="center"/>
            </w:pPr>
            <w:r>
              <w:rPr>
                <w:rFonts w:eastAsiaTheme="minorEastAsia"/>
                <w:color w:val="000000" w:themeColor="text1"/>
                <w:szCs w:val="21"/>
              </w:rPr>
              <w:t>2021-06-08</w:t>
            </w:r>
          </w:p>
        </w:tc>
        <w:tc>
          <w:tcPr>
            <w:tcW w:w="1309" w:type="dxa"/>
            <w:vAlign w:val="center"/>
          </w:tcPr>
          <w:p w14:paraId="21734399" w14:textId="77777777" w:rsidR="00526643" w:rsidRDefault="00D2644C">
            <w:pPr>
              <w:jc w:val="center"/>
            </w:pPr>
            <w:r>
              <w:rPr>
                <w:rFonts w:eastAsiaTheme="minorEastAsia"/>
                <w:color w:val="000000" w:themeColor="text1"/>
                <w:szCs w:val="21"/>
              </w:rPr>
              <w:t>-</w:t>
            </w:r>
          </w:p>
        </w:tc>
        <w:tc>
          <w:tcPr>
            <w:tcW w:w="1254" w:type="dxa"/>
            <w:vAlign w:val="center"/>
          </w:tcPr>
          <w:p w14:paraId="5DF50159" w14:textId="77777777" w:rsidR="00526643" w:rsidRDefault="00D2644C">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1B419916" w14:textId="77777777" w:rsidR="00526643" w:rsidRDefault="00D2644C">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14:paraId="4F15A509" w14:textId="77777777" w:rsidR="00526643" w:rsidRDefault="00D2644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C692DB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3A0B074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542384D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1ACEA1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19DBCC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6B606706"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C5D429E"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0D1A7E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623102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5A305E38"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0C9B7C5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43FCC71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536F199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6834C9CF"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年三季度市场巨幅震荡，先抑后扬，投资者信心不足造成市场前期连续下跌，美联储降息</w:t>
      </w:r>
      <w:r>
        <w:rPr>
          <w:rFonts w:eastAsiaTheme="minorEastAsia"/>
          <w:color w:val="000000" w:themeColor="text1"/>
          <w:szCs w:val="21"/>
        </w:rPr>
        <w:t>50</w:t>
      </w:r>
      <w:r>
        <w:rPr>
          <w:rFonts w:eastAsiaTheme="minorEastAsia"/>
          <w:color w:val="000000" w:themeColor="text1"/>
          <w:szCs w:val="21"/>
        </w:rPr>
        <w:t>个点后，国内刺激经济的政策空间打开，陆续出台文件刺激房地产需求，同时降低存量房贷利率，减轻居民负担，尤其是针对资本市场的具体措施，市场剧烈的积极正面反应，组合逐步买入低位的顺周期以及成长板块，市场大幅反弹中，资源品、机械化工、金融地产以及医药、半导体贡献了向上的弹性，总体表现良好。</w:t>
      </w:r>
    </w:p>
    <w:p w14:paraId="4C2EE6E3"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一直对中国经济的韧性有信心，同时，外需方面，虽然外部环境复杂，但很多新兴国家还在工业化进程，我们期待财政政策陆续发力以及中国企业全球化进程对实体经济的拉动，市场跌到相对低位时，部分减持前期资源品，逐步买入优质的行业龙头，</w:t>
      </w:r>
      <w:r>
        <w:rPr>
          <w:rFonts w:eastAsiaTheme="minorEastAsia"/>
          <w:color w:val="000000" w:themeColor="text1"/>
          <w:szCs w:val="21"/>
        </w:rPr>
        <w:t xml:space="preserve"> </w:t>
      </w:r>
      <w:r>
        <w:rPr>
          <w:rFonts w:eastAsiaTheme="minorEastAsia"/>
          <w:color w:val="000000" w:themeColor="text1"/>
          <w:szCs w:val="21"/>
        </w:rPr>
        <w:t>展望全年，以及四季度，我们坚持看好全面国际化的有色，尤其是铜，下半年，我们也加大了金融地产的配置，目前大的政策环境地产以及城投都看到了积极的变化，估值也基本充分消化了行业出清的风险，我们相对看好。</w:t>
      </w:r>
    </w:p>
    <w:p w14:paraId="3E5C6064"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长期看好制造行业，包括传统行业的设备更新，优势产业的出海，以及技术门槛高的高端制造材料进口替代，工业自动化，军工以及汽车产业链，重点关注机械化工行业。</w:t>
      </w:r>
    </w:p>
    <w:p w14:paraId="78EAB29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新兴产业，我们一直关注</w:t>
      </w:r>
      <w:r w:rsidRPr="00B27A29">
        <w:rPr>
          <w:rFonts w:eastAsiaTheme="minorEastAsia"/>
          <w:color w:val="000000" w:themeColor="text1"/>
          <w:szCs w:val="21"/>
        </w:rPr>
        <w:t>AI</w:t>
      </w:r>
      <w:r w:rsidRPr="00B27A29">
        <w:rPr>
          <w:rFonts w:eastAsiaTheme="minorEastAsia"/>
          <w:color w:val="000000" w:themeColor="text1"/>
          <w:szCs w:val="21"/>
        </w:rPr>
        <w:t>对全球科技产业的深远影响，包括消费电子和半导体，另外，我们一直坚定看好医药行业，中国创新药，任重道远。</w:t>
      </w:r>
    </w:p>
    <w:p w14:paraId="5ED1678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227C7909"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本报告期摩根香港精选港股通</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:6.33%</w:t>
      </w:r>
      <w:r>
        <w:rPr>
          <w:rFonts w:eastAsiaTheme="minorEastAsia"/>
          <w:color w:val="000000" w:themeColor="text1"/>
          <w:szCs w:val="21"/>
        </w:rPr>
        <w:t>，同期业绩比较基准收益率为</w:t>
      </w:r>
      <w:r>
        <w:rPr>
          <w:rFonts w:eastAsiaTheme="minorEastAsia"/>
          <w:color w:val="000000" w:themeColor="text1"/>
          <w:szCs w:val="21"/>
        </w:rPr>
        <w:t>:9.34%</w:t>
      </w:r>
    </w:p>
    <w:p w14:paraId="1C3C187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摩根香港精选港股通</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:6.18%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:9.34%</w:t>
      </w:r>
      <w:r w:rsidRPr="00B27A29">
        <w:rPr>
          <w:rFonts w:eastAsiaTheme="minorEastAsia"/>
          <w:color w:val="000000" w:themeColor="text1"/>
          <w:szCs w:val="21"/>
        </w:rPr>
        <w:t>。</w:t>
      </w:r>
    </w:p>
    <w:p w14:paraId="4882C6DF" w14:textId="77777777" w:rsidR="005E6DF3" w:rsidRPr="00B27A29" w:rsidRDefault="005E6DF3">
      <w:pPr>
        <w:spacing w:line="360" w:lineRule="auto"/>
        <w:ind w:firstLineChars="200" w:firstLine="420"/>
        <w:rPr>
          <w:rFonts w:eastAsiaTheme="minorEastAsia"/>
          <w:color w:val="000000" w:themeColor="text1"/>
          <w:szCs w:val="21"/>
        </w:rPr>
      </w:pPr>
    </w:p>
    <w:p w14:paraId="5C1443B5"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107669C6" w14:textId="77777777" w:rsidR="00526643" w:rsidRDefault="00D2644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14:paraId="29C47D70"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14:paraId="720D077A" w14:textId="77777777" w:rsidR="005E6DF3" w:rsidRPr="00B27A29" w:rsidRDefault="005E6DF3">
      <w:pPr>
        <w:spacing w:line="360" w:lineRule="auto"/>
        <w:ind w:firstLineChars="200" w:firstLine="420"/>
        <w:rPr>
          <w:rFonts w:eastAsiaTheme="minorEastAsia"/>
          <w:color w:val="000000" w:themeColor="text1"/>
          <w:szCs w:val="21"/>
        </w:rPr>
      </w:pPr>
    </w:p>
    <w:p w14:paraId="78E4D2B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7D73EEC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52B535F2" w14:textId="77777777">
        <w:tc>
          <w:tcPr>
            <w:tcW w:w="720" w:type="dxa"/>
            <w:vAlign w:val="center"/>
          </w:tcPr>
          <w:p w14:paraId="639C025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73137AE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D5FF1C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74CC0A5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60529A8C" w14:textId="77777777">
        <w:tc>
          <w:tcPr>
            <w:tcW w:w="720" w:type="dxa"/>
            <w:vAlign w:val="center"/>
          </w:tcPr>
          <w:p w14:paraId="0CE3617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0A1E5F2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4A3453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37,635,229.38</w:t>
            </w:r>
          </w:p>
        </w:tc>
        <w:tc>
          <w:tcPr>
            <w:tcW w:w="1843" w:type="dxa"/>
            <w:vAlign w:val="center"/>
          </w:tcPr>
          <w:p w14:paraId="547324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87.19</w:t>
            </w:r>
          </w:p>
        </w:tc>
      </w:tr>
      <w:tr w:rsidR="005E6DF3" w:rsidRPr="00B27A29" w14:paraId="205A006B" w14:textId="77777777">
        <w:tc>
          <w:tcPr>
            <w:tcW w:w="720" w:type="dxa"/>
            <w:vAlign w:val="center"/>
          </w:tcPr>
          <w:p w14:paraId="5BFFD25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0341EA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6A88D37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37,635,229.38</w:t>
            </w:r>
          </w:p>
        </w:tc>
        <w:tc>
          <w:tcPr>
            <w:tcW w:w="1843" w:type="dxa"/>
            <w:vAlign w:val="center"/>
          </w:tcPr>
          <w:p w14:paraId="1E25848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87.19</w:t>
            </w:r>
          </w:p>
        </w:tc>
      </w:tr>
      <w:tr w:rsidR="005E6DF3" w:rsidRPr="00B27A29" w14:paraId="65B49DCD" w14:textId="77777777">
        <w:tc>
          <w:tcPr>
            <w:tcW w:w="720" w:type="dxa"/>
            <w:vAlign w:val="center"/>
          </w:tcPr>
          <w:p w14:paraId="37CEC66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129DA2A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447691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3A96C8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E852BEA" w14:textId="77777777">
        <w:tc>
          <w:tcPr>
            <w:tcW w:w="720" w:type="dxa"/>
            <w:vAlign w:val="center"/>
          </w:tcPr>
          <w:p w14:paraId="5D16B4D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B2551A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71B99B6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88B99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A10301" w14:textId="77777777">
        <w:tc>
          <w:tcPr>
            <w:tcW w:w="720" w:type="dxa"/>
            <w:vAlign w:val="center"/>
          </w:tcPr>
          <w:p w14:paraId="75F27D1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2B6717D"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5C2CABD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8C932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29672F8" w14:textId="77777777">
        <w:tc>
          <w:tcPr>
            <w:tcW w:w="720" w:type="dxa"/>
          </w:tcPr>
          <w:p w14:paraId="50FCEAB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11C48463"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3B1775A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E09372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B516AC" w14:textId="77777777">
        <w:tc>
          <w:tcPr>
            <w:tcW w:w="720" w:type="dxa"/>
            <w:vAlign w:val="center"/>
          </w:tcPr>
          <w:p w14:paraId="30C561B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1F42B09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5C7CE45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E51083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5CB8E2" w14:textId="77777777">
        <w:tc>
          <w:tcPr>
            <w:tcW w:w="720" w:type="dxa"/>
            <w:vAlign w:val="center"/>
          </w:tcPr>
          <w:p w14:paraId="4F33A58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0B619B6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A93D8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4E73E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D802BB" w14:textId="77777777">
        <w:tc>
          <w:tcPr>
            <w:tcW w:w="720" w:type="dxa"/>
            <w:vAlign w:val="center"/>
          </w:tcPr>
          <w:p w14:paraId="6E2D92D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567FD2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61689FE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5CB6B1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7B88D2" w14:textId="77777777">
        <w:tc>
          <w:tcPr>
            <w:tcW w:w="720" w:type="dxa"/>
            <w:vAlign w:val="center"/>
          </w:tcPr>
          <w:p w14:paraId="64EDB4A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E39042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C61F61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4,971,008.51</w:t>
            </w:r>
          </w:p>
        </w:tc>
        <w:tc>
          <w:tcPr>
            <w:tcW w:w="1843" w:type="dxa"/>
            <w:vAlign w:val="center"/>
          </w:tcPr>
          <w:p w14:paraId="152A654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11.52</w:t>
            </w:r>
          </w:p>
        </w:tc>
      </w:tr>
      <w:tr w:rsidR="005E6DF3" w:rsidRPr="00B27A29" w14:paraId="58ADB907" w14:textId="77777777">
        <w:tc>
          <w:tcPr>
            <w:tcW w:w="720" w:type="dxa"/>
            <w:vAlign w:val="center"/>
          </w:tcPr>
          <w:p w14:paraId="1C3C8CB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59EF640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4FDD640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556,972.17</w:t>
            </w:r>
          </w:p>
        </w:tc>
        <w:tc>
          <w:tcPr>
            <w:tcW w:w="1843" w:type="dxa"/>
            <w:vAlign w:val="center"/>
          </w:tcPr>
          <w:p w14:paraId="7B53CB5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w:t>
            </w:r>
          </w:p>
        </w:tc>
      </w:tr>
      <w:tr w:rsidR="005E6DF3" w:rsidRPr="00B27A29" w14:paraId="1BC69E10" w14:textId="77777777">
        <w:tc>
          <w:tcPr>
            <w:tcW w:w="720" w:type="dxa"/>
            <w:vAlign w:val="center"/>
          </w:tcPr>
          <w:p w14:paraId="1BA0205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690507B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0106B3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43,163,210.06</w:t>
            </w:r>
          </w:p>
        </w:tc>
        <w:tc>
          <w:tcPr>
            <w:tcW w:w="1843" w:type="dxa"/>
            <w:vAlign w:val="center"/>
          </w:tcPr>
          <w:p w14:paraId="792501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2DAA922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37,635,229.38</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89.51%</w:t>
      </w:r>
      <w:r w:rsidRPr="00B27A29">
        <w:rPr>
          <w:rFonts w:eastAsiaTheme="minorEastAsia"/>
          <w:color w:val="000000" w:themeColor="text1"/>
          <w:szCs w:val="21"/>
        </w:rPr>
        <w:t>。</w:t>
      </w:r>
    </w:p>
    <w:p w14:paraId="03B66AF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8325C6D"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0F107B2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本基金本报告期末未持有境内股票。</w:t>
      </w:r>
    </w:p>
    <w:p w14:paraId="0651011A"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33DA56F6" w14:textId="77777777">
        <w:trPr>
          <w:jc w:val="center"/>
        </w:trPr>
        <w:tc>
          <w:tcPr>
            <w:tcW w:w="2397" w:type="dxa"/>
            <w:vAlign w:val="center"/>
          </w:tcPr>
          <w:p w14:paraId="6CA400E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6AC4BD6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18A2AD2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526643" w14:paraId="074E93E4" w14:textId="77777777">
        <w:trPr>
          <w:jc w:val="center"/>
        </w:trPr>
        <w:tc>
          <w:tcPr>
            <w:tcW w:w="2397" w:type="dxa"/>
            <w:vAlign w:val="center"/>
          </w:tcPr>
          <w:p w14:paraId="5A46FD5F" w14:textId="77777777" w:rsidR="00526643" w:rsidRDefault="00D2644C">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707315D4" w14:textId="77777777" w:rsidR="00526643" w:rsidRDefault="00D2644C">
            <w:pPr>
              <w:jc w:val="center"/>
            </w:pPr>
            <w:r>
              <w:rPr>
                <w:rFonts w:eastAsiaTheme="minorEastAsia"/>
                <w:color w:val="000000" w:themeColor="text1"/>
                <w:szCs w:val="21"/>
              </w:rPr>
              <w:t>4,607,705.02</w:t>
            </w:r>
          </w:p>
        </w:tc>
        <w:tc>
          <w:tcPr>
            <w:tcW w:w="3118" w:type="dxa"/>
            <w:vAlign w:val="center"/>
          </w:tcPr>
          <w:p w14:paraId="0A194A93" w14:textId="77777777" w:rsidR="00526643" w:rsidRDefault="00D2644C">
            <w:pPr>
              <w:jc w:val="center"/>
            </w:pPr>
            <w:r>
              <w:rPr>
                <w:rFonts w:eastAsiaTheme="minorEastAsia"/>
                <w:color w:val="000000" w:themeColor="text1"/>
                <w:szCs w:val="21"/>
              </w:rPr>
              <w:t>10.96</w:t>
            </w:r>
          </w:p>
        </w:tc>
      </w:tr>
      <w:tr w:rsidR="00526643" w14:paraId="41DED4FB" w14:textId="77777777">
        <w:trPr>
          <w:jc w:val="center"/>
        </w:trPr>
        <w:tc>
          <w:tcPr>
            <w:tcW w:w="2397" w:type="dxa"/>
            <w:vAlign w:val="center"/>
          </w:tcPr>
          <w:p w14:paraId="6C8C44ED" w14:textId="77777777" w:rsidR="00526643" w:rsidRDefault="00D2644C">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5C3D33A7" w14:textId="77777777" w:rsidR="00526643" w:rsidRDefault="00D2644C">
            <w:pPr>
              <w:jc w:val="center"/>
            </w:pPr>
            <w:r>
              <w:rPr>
                <w:rFonts w:eastAsiaTheme="minorEastAsia"/>
                <w:color w:val="000000" w:themeColor="text1"/>
                <w:szCs w:val="21"/>
              </w:rPr>
              <w:t>5,236,866.77</w:t>
            </w:r>
          </w:p>
        </w:tc>
        <w:tc>
          <w:tcPr>
            <w:tcW w:w="3118" w:type="dxa"/>
            <w:vAlign w:val="center"/>
          </w:tcPr>
          <w:p w14:paraId="32F37BBD" w14:textId="77777777" w:rsidR="00526643" w:rsidRDefault="00D2644C">
            <w:pPr>
              <w:jc w:val="center"/>
            </w:pPr>
            <w:r>
              <w:rPr>
                <w:rFonts w:eastAsiaTheme="minorEastAsia"/>
                <w:color w:val="000000" w:themeColor="text1"/>
                <w:szCs w:val="21"/>
              </w:rPr>
              <w:t>12.46</w:t>
            </w:r>
          </w:p>
        </w:tc>
      </w:tr>
      <w:tr w:rsidR="00526643" w14:paraId="00ECD119" w14:textId="77777777">
        <w:trPr>
          <w:jc w:val="center"/>
        </w:trPr>
        <w:tc>
          <w:tcPr>
            <w:tcW w:w="2397" w:type="dxa"/>
            <w:vAlign w:val="center"/>
          </w:tcPr>
          <w:p w14:paraId="1C9D7A6D" w14:textId="77777777" w:rsidR="00526643" w:rsidRDefault="00D2644C">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606E67E2" w14:textId="77777777" w:rsidR="00526643" w:rsidRDefault="00D2644C">
            <w:pPr>
              <w:jc w:val="center"/>
            </w:pPr>
            <w:r>
              <w:rPr>
                <w:rFonts w:eastAsiaTheme="minorEastAsia"/>
                <w:color w:val="000000" w:themeColor="text1"/>
                <w:szCs w:val="21"/>
              </w:rPr>
              <w:t>-</w:t>
            </w:r>
          </w:p>
        </w:tc>
        <w:tc>
          <w:tcPr>
            <w:tcW w:w="3118" w:type="dxa"/>
            <w:vAlign w:val="center"/>
          </w:tcPr>
          <w:p w14:paraId="06944377" w14:textId="77777777" w:rsidR="00526643" w:rsidRDefault="00D2644C">
            <w:pPr>
              <w:jc w:val="center"/>
            </w:pPr>
            <w:r>
              <w:rPr>
                <w:rFonts w:eastAsiaTheme="minorEastAsia"/>
                <w:color w:val="000000" w:themeColor="text1"/>
                <w:szCs w:val="21"/>
              </w:rPr>
              <w:t>-</w:t>
            </w:r>
          </w:p>
        </w:tc>
      </w:tr>
      <w:tr w:rsidR="00526643" w14:paraId="6E0DF3B2" w14:textId="77777777">
        <w:trPr>
          <w:jc w:val="center"/>
        </w:trPr>
        <w:tc>
          <w:tcPr>
            <w:tcW w:w="2397" w:type="dxa"/>
            <w:vAlign w:val="center"/>
          </w:tcPr>
          <w:p w14:paraId="181E6DA6" w14:textId="77777777" w:rsidR="00526643" w:rsidRDefault="00D2644C">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62612A4F" w14:textId="77777777" w:rsidR="00526643" w:rsidRDefault="00D2644C">
            <w:pPr>
              <w:jc w:val="center"/>
            </w:pPr>
            <w:r>
              <w:rPr>
                <w:rFonts w:eastAsiaTheme="minorEastAsia"/>
                <w:color w:val="000000" w:themeColor="text1"/>
                <w:szCs w:val="21"/>
              </w:rPr>
              <w:t>4,034,053.35</w:t>
            </w:r>
          </w:p>
        </w:tc>
        <w:tc>
          <w:tcPr>
            <w:tcW w:w="3118" w:type="dxa"/>
            <w:vAlign w:val="center"/>
          </w:tcPr>
          <w:p w14:paraId="44A0F619" w14:textId="77777777" w:rsidR="00526643" w:rsidRDefault="00D2644C">
            <w:pPr>
              <w:jc w:val="center"/>
            </w:pPr>
            <w:r>
              <w:rPr>
                <w:rFonts w:eastAsiaTheme="minorEastAsia"/>
                <w:color w:val="000000" w:themeColor="text1"/>
                <w:szCs w:val="21"/>
              </w:rPr>
              <w:t>9.59</w:t>
            </w:r>
          </w:p>
        </w:tc>
      </w:tr>
      <w:tr w:rsidR="00526643" w14:paraId="5CD61664" w14:textId="77777777">
        <w:trPr>
          <w:jc w:val="center"/>
        </w:trPr>
        <w:tc>
          <w:tcPr>
            <w:tcW w:w="2397" w:type="dxa"/>
            <w:vAlign w:val="center"/>
          </w:tcPr>
          <w:p w14:paraId="284AF2F8" w14:textId="77777777" w:rsidR="00526643" w:rsidRDefault="00D2644C">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5E57DEF2" w14:textId="77777777" w:rsidR="00526643" w:rsidRDefault="00D2644C">
            <w:pPr>
              <w:jc w:val="center"/>
            </w:pPr>
            <w:r>
              <w:rPr>
                <w:rFonts w:eastAsiaTheme="minorEastAsia"/>
                <w:color w:val="000000" w:themeColor="text1"/>
                <w:szCs w:val="21"/>
              </w:rPr>
              <w:t>5,937,191.46</w:t>
            </w:r>
          </w:p>
        </w:tc>
        <w:tc>
          <w:tcPr>
            <w:tcW w:w="3118" w:type="dxa"/>
            <w:vAlign w:val="center"/>
          </w:tcPr>
          <w:p w14:paraId="6C10D55C" w14:textId="77777777" w:rsidR="00526643" w:rsidRDefault="00D2644C">
            <w:pPr>
              <w:jc w:val="center"/>
            </w:pPr>
            <w:r>
              <w:rPr>
                <w:rFonts w:eastAsiaTheme="minorEastAsia"/>
                <w:color w:val="000000" w:themeColor="text1"/>
                <w:szCs w:val="21"/>
              </w:rPr>
              <w:t>14.12</w:t>
            </w:r>
          </w:p>
        </w:tc>
      </w:tr>
      <w:tr w:rsidR="00526643" w14:paraId="3FFCA5F9" w14:textId="77777777">
        <w:trPr>
          <w:jc w:val="center"/>
        </w:trPr>
        <w:tc>
          <w:tcPr>
            <w:tcW w:w="2397" w:type="dxa"/>
            <w:vAlign w:val="center"/>
          </w:tcPr>
          <w:p w14:paraId="1C25F0CB" w14:textId="77777777" w:rsidR="00526643" w:rsidRDefault="00D2644C">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769355E3" w14:textId="77777777" w:rsidR="00526643" w:rsidRDefault="00D2644C">
            <w:pPr>
              <w:jc w:val="center"/>
            </w:pPr>
            <w:r>
              <w:rPr>
                <w:rFonts w:eastAsiaTheme="minorEastAsia"/>
                <w:color w:val="000000" w:themeColor="text1"/>
                <w:szCs w:val="21"/>
              </w:rPr>
              <w:t>5,050,556.06</w:t>
            </w:r>
          </w:p>
        </w:tc>
        <w:tc>
          <w:tcPr>
            <w:tcW w:w="3118" w:type="dxa"/>
            <w:vAlign w:val="center"/>
          </w:tcPr>
          <w:p w14:paraId="0D52E3DF" w14:textId="77777777" w:rsidR="00526643" w:rsidRDefault="00D2644C">
            <w:pPr>
              <w:jc w:val="center"/>
            </w:pPr>
            <w:r>
              <w:rPr>
                <w:rFonts w:eastAsiaTheme="minorEastAsia"/>
                <w:color w:val="000000" w:themeColor="text1"/>
                <w:szCs w:val="21"/>
              </w:rPr>
              <w:t>12.01</w:t>
            </w:r>
          </w:p>
        </w:tc>
      </w:tr>
      <w:tr w:rsidR="00526643" w14:paraId="5608B9ED" w14:textId="77777777">
        <w:trPr>
          <w:jc w:val="center"/>
        </w:trPr>
        <w:tc>
          <w:tcPr>
            <w:tcW w:w="2397" w:type="dxa"/>
            <w:vAlign w:val="center"/>
          </w:tcPr>
          <w:p w14:paraId="5A7811A1" w14:textId="77777777" w:rsidR="00526643" w:rsidRDefault="00D2644C">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4B4934F7" w14:textId="77777777" w:rsidR="00526643" w:rsidRDefault="00D2644C">
            <w:pPr>
              <w:jc w:val="center"/>
            </w:pPr>
            <w:r>
              <w:rPr>
                <w:rFonts w:eastAsiaTheme="minorEastAsia"/>
                <w:color w:val="000000" w:themeColor="text1"/>
                <w:szCs w:val="21"/>
              </w:rPr>
              <w:t>1,624,358.26</w:t>
            </w:r>
          </w:p>
        </w:tc>
        <w:tc>
          <w:tcPr>
            <w:tcW w:w="3118" w:type="dxa"/>
            <w:vAlign w:val="center"/>
          </w:tcPr>
          <w:p w14:paraId="5281BBA6" w14:textId="77777777" w:rsidR="00526643" w:rsidRDefault="00D2644C">
            <w:pPr>
              <w:jc w:val="center"/>
            </w:pPr>
            <w:r>
              <w:rPr>
                <w:rFonts w:eastAsiaTheme="minorEastAsia"/>
                <w:color w:val="000000" w:themeColor="text1"/>
                <w:szCs w:val="21"/>
              </w:rPr>
              <w:t>3.86</w:t>
            </w:r>
          </w:p>
        </w:tc>
      </w:tr>
      <w:tr w:rsidR="00526643" w14:paraId="5550BB8F" w14:textId="77777777">
        <w:trPr>
          <w:jc w:val="center"/>
        </w:trPr>
        <w:tc>
          <w:tcPr>
            <w:tcW w:w="2397" w:type="dxa"/>
            <w:vAlign w:val="center"/>
          </w:tcPr>
          <w:p w14:paraId="27D1A525" w14:textId="77777777" w:rsidR="00526643" w:rsidRDefault="00D2644C">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30B9536F" w14:textId="77777777" w:rsidR="00526643" w:rsidRDefault="00D2644C">
            <w:pPr>
              <w:jc w:val="center"/>
            </w:pPr>
            <w:r>
              <w:rPr>
                <w:rFonts w:eastAsiaTheme="minorEastAsia"/>
                <w:color w:val="000000" w:themeColor="text1"/>
                <w:szCs w:val="21"/>
              </w:rPr>
              <w:t>4,567,507.73</w:t>
            </w:r>
          </w:p>
        </w:tc>
        <w:tc>
          <w:tcPr>
            <w:tcW w:w="3118" w:type="dxa"/>
            <w:vAlign w:val="center"/>
          </w:tcPr>
          <w:p w14:paraId="50C29EBE" w14:textId="77777777" w:rsidR="00526643" w:rsidRDefault="00D2644C">
            <w:pPr>
              <w:jc w:val="center"/>
            </w:pPr>
            <w:r>
              <w:rPr>
                <w:rFonts w:eastAsiaTheme="minorEastAsia"/>
                <w:color w:val="000000" w:themeColor="text1"/>
                <w:szCs w:val="21"/>
              </w:rPr>
              <w:t>10.86</w:t>
            </w:r>
          </w:p>
        </w:tc>
      </w:tr>
      <w:tr w:rsidR="00526643" w14:paraId="725A6F68" w14:textId="77777777">
        <w:trPr>
          <w:jc w:val="center"/>
        </w:trPr>
        <w:tc>
          <w:tcPr>
            <w:tcW w:w="2397" w:type="dxa"/>
            <w:vAlign w:val="center"/>
          </w:tcPr>
          <w:p w14:paraId="1538434E" w14:textId="77777777" w:rsidR="00526643" w:rsidRDefault="00D2644C">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2A7ABF75" w14:textId="77777777" w:rsidR="00526643" w:rsidRDefault="00D2644C">
            <w:pPr>
              <w:jc w:val="center"/>
            </w:pPr>
            <w:r>
              <w:rPr>
                <w:rFonts w:eastAsiaTheme="minorEastAsia"/>
                <w:color w:val="000000" w:themeColor="text1"/>
                <w:szCs w:val="21"/>
              </w:rPr>
              <w:t>3,810,740.89</w:t>
            </w:r>
          </w:p>
        </w:tc>
        <w:tc>
          <w:tcPr>
            <w:tcW w:w="3118" w:type="dxa"/>
            <w:vAlign w:val="center"/>
          </w:tcPr>
          <w:p w14:paraId="420FC737" w14:textId="77777777" w:rsidR="00526643" w:rsidRDefault="00D2644C">
            <w:pPr>
              <w:jc w:val="center"/>
            </w:pPr>
            <w:r>
              <w:rPr>
                <w:rFonts w:eastAsiaTheme="minorEastAsia"/>
                <w:color w:val="000000" w:themeColor="text1"/>
                <w:szCs w:val="21"/>
              </w:rPr>
              <w:t>9.06</w:t>
            </w:r>
          </w:p>
        </w:tc>
      </w:tr>
      <w:tr w:rsidR="00526643" w14:paraId="033BA3EB" w14:textId="77777777">
        <w:trPr>
          <w:jc w:val="center"/>
        </w:trPr>
        <w:tc>
          <w:tcPr>
            <w:tcW w:w="2397" w:type="dxa"/>
            <w:vAlign w:val="center"/>
          </w:tcPr>
          <w:p w14:paraId="1270CE3D" w14:textId="77777777" w:rsidR="00526643" w:rsidRDefault="00D2644C">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0CA4AB8B" w14:textId="77777777" w:rsidR="00526643" w:rsidRDefault="00D2644C">
            <w:pPr>
              <w:jc w:val="center"/>
            </w:pPr>
            <w:r>
              <w:rPr>
                <w:rFonts w:eastAsiaTheme="minorEastAsia"/>
                <w:color w:val="000000" w:themeColor="text1"/>
                <w:szCs w:val="21"/>
              </w:rPr>
              <w:t>-</w:t>
            </w:r>
          </w:p>
        </w:tc>
        <w:tc>
          <w:tcPr>
            <w:tcW w:w="3118" w:type="dxa"/>
            <w:vAlign w:val="center"/>
          </w:tcPr>
          <w:p w14:paraId="24559B83" w14:textId="77777777" w:rsidR="00526643" w:rsidRDefault="00D2644C">
            <w:pPr>
              <w:jc w:val="center"/>
            </w:pPr>
            <w:r>
              <w:rPr>
                <w:rFonts w:eastAsiaTheme="minorEastAsia"/>
                <w:color w:val="000000" w:themeColor="text1"/>
                <w:szCs w:val="21"/>
              </w:rPr>
              <w:t>-</w:t>
            </w:r>
          </w:p>
        </w:tc>
      </w:tr>
      <w:tr w:rsidR="00526643" w14:paraId="5BD8E122" w14:textId="77777777">
        <w:trPr>
          <w:jc w:val="center"/>
        </w:trPr>
        <w:tc>
          <w:tcPr>
            <w:tcW w:w="2397" w:type="dxa"/>
            <w:vAlign w:val="center"/>
          </w:tcPr>
          <w:p w14:paraId="220C321C" w14:textId="77777777" w:rsidR="00526643" w:rsidRDefault="00D2644C">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48EB1771" w14:textId="77777777" w:rsidR="00526643" w:rsidRDefault="00D2644C">
            <w:pPr>
              <w:jc w:val="center"/>
            </w:pPr>
            <w:r>
              <w:rPr>
                <w:rFonts w:eastAsiaTheme="minorEastAsia"/>
                <w:color w:val="000000" w:themeColor="text1"/>
                <w:szCs w:val="21"/>
              </w:rPr>
              <w:t>2,766,249.84</w:t>
            </w:r>
          </w:p>
        </w:tc>
        <w:tc>
          <w:tcPr>
            <w:tcW w:w="3118" w:type="dxa"/>
            <w:vAlign w:val="center"/>
          </w:tcPr>
          <w:p w14:paraId="7DEF2E87" w14:textId="77777777" w:rsidR="00526643" w:rsidRDefault="00D2644C">
            <w:pPr>
              <w:jc w:val="center"/>
            </w:pPr>
            <w:r>
              <w:rPr>
                <w:rFonts w:eastAsiaTheme="minorEastAsia"/>
                <w:color w:val="000000" w:themeColor="text1"/>
                <w:szCs w:val="21"/>
              </w:rPr>
              <w:t>6.58</w:t>
            </w:r>
          </w:p>
        </w:tc>
      </w:tr>
      <w:tr w:rsidR="005E6DF3" w:rsidRPr="00B27A29" w14:paraId="03CCBBCD" w14:textId="77777777">
        <w:trPr>
          <w:jc w:val="center"/>
        </w:trPr>
        <w:tc>
          <w:tcPr>
            <w:tcW w:w="2397" w:type="dxa"/>
            <w:vAlign w:val="center"/>
          </w:tcPr>
          <w:p w14:paraId="2A41CB5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39238BD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37,635,229.38</w:t>
            </w:r>
          </w:p>
        </w:tc>
        <w:tc>
          <w:tcPr>
            <w:tcW w:w="3118" w:type="dxa"/>
            <w:vAlign w:val="center"/>
          </w:tcPr>
          <w:p w14:paraId="23B8CE3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89.51</w:t>
            </w:r>
          </w:p>
        </w:tc>
      </w:tr>
    </w:tbl>
    <w:p w14:paraId="604D5F71"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39B7100" w14:textId="77777777" w:rsidTr="00D913A1">
        <w:tc>
          <w:tcPr>
            <w:tcW w:w="817" w:type="dxa"/>
            <w:vAlign w:val="center"/>
          </w:tcPr>
          <w:p w14:paraId="1353663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01842E1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46E9A68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0CA5CE3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4FE555D2"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2C1A2F7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26643" w14:paraId="44877363" w14:textId="77777777">
        <w:tc>
          <w:tcPr>
            <w:tcW w:w="817" w:type="dxa"/>
            <w:vAlign w:val="center"/>
          </w:tcPr>
          <w:p w14:paraId="7D4ACA23" w14:textId="77777777" w:rsidR="00526643" w:rsidRDefault="00D2644C">
            <w:pPr>
              <w:jc w:val="center"/>
            </w:pPr>
            <w:r>
              <w:rPr>
                <w:rFonts w:eastAsiaTheme="minorEastAsia"/>
                <w:kern w:val="0"/>
                <w:szCs w:val="21"/>
              </w:rPr>
              <w:t>1</w:t>
            </w:r>
          </w:p>
        </w:tc>
        <w:tc>
          <w:tcPr>
            <w:tcW w:w="1276" w:type="dxa"/>
            <w:vAlign w:val="center"/>
          </w:tcPr>
          <w:p w14:paraId="3939A94F" w14:textId="77777777" w:rsidR="00526643" w:rsidRDefault="00D2644C">
            <w:pPr>
              <w:jc w:val="center"/>
            </w:pPr>
            <w:r>
              <w:rPr>
                <w:rFonts w:eastAsiaTheme="minorEastAsia"/>
                <w:kern w:val="0"/>
                <w:szCs w:val="21"/>
              </w:rPr>
              <w:t>00700</w:t>
            </w:r>
          </w:p>
        </w:tc>
        <w:tc>
          <w:tcPr>
            <w:tcW w:w="1701" w:type="dxa"/>
            <w:vAlign w:val="center"/>
          </w:tcPr>
          <w:p w14:paraId="74211AA1" w14:textId="77777777" w:rsidR="00526643" w:rsidRDefault="00D2644C">
            <w:pPr>
              <w:jc w:val="center"/>
            </w:pPr>
            <w:r>
              <w:rPr>
                <w:rFonts w:eastAsiaTheme="minorEastAsia"/>
                <w:kern w:val="0"/>
                <w:szCs w:val="21"/>
              </w:rPr>
              <w:t>腾讯控股</w:t>
            </w:r>
          </w:p>
        </w:tc>
        <w:tc>
          <w:tcPr>
            <w:tcW w:w="1276" w:type="dxa"/>
            <w:vAlign w:val="center"/>
          </w:tcPr>
          <w:p w14:paraId="35079803" w14:textId="77777777" w:rsidR="00526643" w:rsidRDefault="00D2644C">
            <w:pPr>
              <w:jc w:val="right"/>
            </w:pPr>
            <w:r>
              <w:rPr>
                <w:rFonts w:eastAsiaTheme="minorEastAsia"/>
                <w:kern w:val="0"/>
                <w:szCs w:val="21"/>
              </w:rPr>
              <w:t>6,000.00</w:t>
            </w:r>
          </w:p>
        </w:tc>
        <w:tc>
          <w:tcPr>
            <w:tcW w:w="1842" w:type="dxa"/>
            <w:vAlign w:val="center"/>
          </w:tcPr>
          <w:p w14:paraId="7F5F78F0" w14:textId="77777777" w:rsidR="00526643" w:rsidRDefault="00D2644C">
            <w:pPr>
              <w:jc w:val="right"/>
            </w:pPr>
            <w:r>
              <w:rPr>
                <w:rFonts w:eastAsiaTheme="minorEastAsia"/>
                <w:kern w:val="0"/>
                <w:szCs w:val="21"/>
              </w:rPr>
              <w:t>2,405,615.00</w:t>
            </w:r>
          </w:p>
        </w:tc>
        <w:tc>
          <w:tcPr>
            <w:tcW w:w="1616" w:type="dxa"/>
            <w:vAlign w:val="center"/>
          </w:tcPr>
          <w:p w14:paraId="0CAF84D4" w14:textId="77777777" w:rsidR="00526643" w:rsidRDefault="00D2644C">
            <w:pPr>
              <w:jc w:val="right"/>
            </w:pPr>
            <w:r>
              <w:rPr>
                <w:rFonts w:eastAsiaTheme="minorEastAsia"/>
                <w:kern w:val="0"/>
                <w:szCs w:val="21"/>
              </w:rPr>
              <w:t>5.72</w:t>
            </w:r>
          </w:p>
        </w:tc>
      </w:tr>
      <w:tr w:rsidR="00526643" w14:paraId="186F8490" w14:textId="77777777">
        <w:tc>
          <w:tcPr>
            <w:tcW w:w="817" w:type="dxa"/>
            <w:vAlign w:val="center"/>
          </w:tcPr>
          <w:p w14:paraId="1B62638D" w14:textId="77777777" w:rsidR="00526643" w:rsidRDefault="00D2644C">
            <w:pPr>
              <w:jc w:val="center"/>
            </w:pPr>
            <w:r>
              <w:rPr>
                <w:rFonts w:eastAsiaTheme="minorEastAsia"/>
                <w:kern w:val="0"/>
                <w:szCs w:val="21"/>
              </w:rPr>
              <w:t>2</w:t>
            </w:r>
          </w:p>
        </w:tc>
        <w:tc>
          <w:tcPr>
            <w:tcW w:w="1276" w:type="dxa"/>
            <w:vAlign w:val="center"/>
          </w:tcPr>
          <w:p w14:paraId="2891CFBF" w14:textId="77777777" w:rsidR="00526643" w:rsidRDefault="00D2644C">
            <w:pPr>
              <w:jc w:val="center"/>
            </w:pPr>
            <w:r>
              <w:rPr>
                <w:rFonts w:eastAsiaTheme="minorEastAsia"/>
                <w:kern w:val="0"/>
                <w:szCs w:val="21"/>
              </w:rPr>
              <w:t>09626</w:t>
            </w:r>
          </w:p>
        </w:tc>
        <w:tc>
          <w:tcPr>
            <w:tcW w:w="1701" w:type="dxa"/>
            <w:vAlign w:val="center"/>
          </w:tcPr>
          <w:p w14:paraId="7CDB9CB6" w14:textId="77777777" w:rsidR="00526643" w:rsidRDefault="00D2644C">
            <w:pPr>
              <w:jc w:val="center"/>
            </w:pPr>
            <w:r>
              <w:rPr>
                <w:rFonts w:eastAsiaTheme="minorEastAsia"/>
                <w:kern w:val="0"/>
                <w:szCs w:val="21"/>
              </w:rPr>
              <w:t>哔哩哔哩－Ｗ</w:t>
            </w:r>
          </w:p>
        </w:tc>
        <w:tc>
          <w:tcPr>
            <w:tcW w:w="1276" w:type="dxa"/>
            <w:vAlign w:val="center"/>
          </w:tcPr>
          <w:p w14:paraId="1017F984" w14:textId="77777777" w:rsidR="00526643" w:rsidRDefault="00D2644C">
            <w:pPr>
              <w:jc w:val="right"/>
            </w:pPr>
            <w:r>
              <w:rPr>
                <w:rFonts w:eastAsiaTheme="minorEastAsia"/>
                <w:kern w:val="0"/>
                <w:szCs w:val="21"/>
              </w:rPr>
              <w:t>8,040.00</w:t>
            </w:r>
          </w:p>
        </w:tc>
        <w:tc>
          <w:tcPr>
            <w:tcW w:w="1842" w:type="dxa"/>
            <w:vAlign w:val="center"/>
          </w:tcPr>
          <w:p w14:paraId="02CBF920" w14:textId="77777777" w:rsidR="00526643" w:rsidRDefault="00D2644C">
            <w:pPr>
              <w:jc w:val="right"/>
            </w:pPr>
            <w:r>
              <w:rPr>
                <w:rFonts w:eastAsiaTheme="minorEastAsia"/>
                <w:kern w:val="0"/>
                <w:szCs w:val="21"/>
              </w:rPr>
              <w:t>1,405,125.89</w:t>
            </w:r>
          </w:p>
        </w:tc>
        <w:tc>
          <w:tcPr>
            <w:tcW w:w="1616" w:type="dxa"/>
            <w:vAlign w:val="center"/>
          </w:tcPr>
          <w:p w14:paraId="6620EEA1" w14:textId="77777777" w:rsidR="00526643" w:rsidRDefault="00D2644C">
            <w:pPr>
              <w:jc w:val="right"/>
            </w:pPr>
            <w:r>
              <w:rPr>
                <w:rFonts w:eastAsiaTheme="minorEastAsia"/>
                <w:kern w:val="0"/>
                <w:szCs w:val="21"/>
              </w:rPr>
              <w:t>3.34</w:t>
            </w:r>
          </w:p>
        </w:tc>
      </w:tr>
      <w:tr w:rsidR="00526643" w14:paraId="212C00D3" w14:textId="77777777">
        <w:tc>
          <w:tcPr>
            <w:tcW w:w="817" w:type="dxa"/>
            <w:vAlign w:val="center"/>
          </w:tcPr>
          <w:p w14:paraId="093D4C47" w14:textId="77777777" w:rsidR="00526643" w:rsidRDefault="00D2644C">
            <w:pPr>
              <w:jc w:val="center"/>
            </w:pPr>
            <w:r>
              <w:rPr>
                <w:rFonts w:eastAsiaTheme="minorEastAsia"/>
                <w:kern w:val="0"/>
                <w:szCs w:val="21"/>
              </w:rPr>
              <w:t>3</w:t>
            </w:r>
          </w:p>
        </w:tc>
        <w:tc>
          <w:tcPr>
            <w:tcW w:w="1276" w:type="dxa"/>
            <w:vAlign w:val="center"/>
          </w:tcPr>
          <w:p w14:paraId="0FA3E99B" w14:textId="77777777" w:rsidR="00526643" w:rsidRDefault="00D2644C">
            <w:pPr>
              <w:jc w:val="center"/>
            </w:pPr>
            <w:r>
              <w:rPr>
                <w:rFonts w:eastAsiaTheme="minorEastAsia"/>
                <w:kern w:val="0"/>
                <w:szCs w:val="21"/>
              </w:rPr>
              <w:t>00981</w:t>
            </w:r>
          </w:p>
        </w:tc>
        <w:tc>
          <w:tcPr>
            <w:tcW w:w="1701" w:type="dxa"/>
            <w:vAlign w:val="center"/>
          </w:tcPr>
          <w:p w14:paraId="1E45A06C" w14:textId="77777777" w:rsidR="00526643" w:rsidRDefault="00D2644C">
            <w:pPr>
              <w:jc w:val="center"/>
            </w:pPr>
            <w:r>
              <w:rPr>
                <w:rFonts w:eastAsiaTheme="minorEastAsia"/>
                <w:kern w:val="0"/>
                <w:szCs w:val="21"/>
              </w:rPr>
              <w:t>中芯国际</w:t>
            </w:r>
          </w:p>
        </w:tc>
        <w:tc>
          <w:tcPr>
            <w:tcW w:w="1276" w:type="dxa"/>
            <w:vAlign w:val="center"/>
          </w:tcPr>
          <w:p w14:paraId="70282327" w14:textId="77777777" w:rsidR="00526643" w:rsidRDefault="00D2644C">
            <w:pPr>
              <w:jc w:val="right"/>
            </w:pPr>
            <w:r>
              <w:rPr>
                <w:rFonts w:eastAsiaTheme="minorEastAsia"/>
                <w:kern w:val="0"/>
                <w:szCs w:val="21"/>
              </w:rPr>
              <w:t>71,500.00</w:t>
            </w:r>
          </w:p>
        </w:tc>
        <w:tc>
          <w:tcPr>
            <w:tcW w:w="1842" w:type="dxa"/>
            <w:vAlign w:val="center"/>
          </w:tcPr>
          <w:p w14:paraId="4ED979CA" w14:textId="77777777" w:rsidR="00526643" w:rsidRDefault="00D2644C">
            <w:pPr>
              <w:jc w:val="right"/>
            </w:pPr>
            <w:r>
              <w:rPr>
                <w:rFonts w:eastAsiaTheme="minorEastAsia"/>
                <w:kern w:val="0"/>
                <w:szCs w:val="21"/>
              </w:rPr>
              <w:t>1,344,365.99</w:t>
            </w:r>
          </w:p>
        </w:tc>
        <w:tc>
          <w:tcPr>
            <w:tcW w:w="1616" w:type="dxa"/>
            <w:vAlign w:val="center"/>
          </w:tcPr>
          <w:p w14:paraId="08222682" w14:textId="77777777" w:rsidR="00526643" w:rsidRDefault="00D2644C">
            <w:pPr>
              <w:jc w:val="right"/>
            </w:pPr>
            <w:r>
              <w:rPr>
                <w:rFonts w:eastAsiaTheme="minorEastAsia"/>
                <w:kern w:val="0"/>
                <w:szCs w:val="21"/>
              </w:rPr>
              <w:t>3.20</w:t>
            </w:r>
          </w:p>
        </w:tc>
      </w:tr>
      <w:tr w:rsidR="00526643" w14:paraId="73E59AF0" w14:textId="77777777">
        <w:tc>
          <w:tcPr>
            <w:tcW w:w="817" w:type="dxa"/>
            <w:vAlign w:val="center"/>
          </w:tcPr>
          <w:p w14:paraId="30286FF3" w14:textId="77777777" w:rsidR="00526643" w:rsidRDefault="00D2644C">
            <w:pPr>
              <w:jc w:val="center"/>
            </w:pPr>
            <w:r>
              <w:rPr>
                <w:rFonts w:eastAsiaTheme="minorEastAsia"/>
                <w:kern w:val="0"/>
                <w:szCs w:val="21"/>
              </w:rPr>
              <w:t>4</w:t>
            </w:r>
          </w:p>
        </w:tc>
        <w:tc>
          <w:tcPr>
            <w:tcW w:w="1276" w:type="dxa"/>
            <w:vAlign w:val="center"/>
          </w:tcPr>
          <w:p w14:paraId="1A5B9A31" w14:textId="77777777" w:rsidR="00526643" w:rsidRDefault="00D2644C">
            <w:pPr>
              <w:jc w:val="center"/>
            </w:pPr>
            <w:r>
              <w:rPr>
                <w:rFonts w:eastAsiaTheme="minorEastAsia"/>
                <w:kern w:val="0"/>
                <w:szCs w:val="21"/>
              </w:rPr>
              <w:t>02628</w:t>
            </w:r>
          </w:p>
        </w:tc>
        <w:tc>
          <w:tcPr>
            <w:tcW w:w="1701" w:type="dxa"/>
            <w:vAlign w:val="center"/>
          </w:tcPr>
          <w:p w14:paraId="47370645" w14:textId="77777777" w:rsidR="00526643" w:rsidRDefault="00D2644C">
            <w:pPr>
              <w:jc w:val="center"/>
            </w:pPr>
            <w:r>
              <w:rPr>
                <w:rFonts w:eastAsiaTheme="minorEastAsia"/>
                <w:kern w:val="0"/>
                <w:szCs w:val="21"/>
              </w:rPr>
              <w:t>中国人寿</w:t>
            </w:r>
          </w:p>
        </w:tc>
        <w:tc>
          <w:tcPr>
            <w:tcW w:w="1276" w:type="dxa"/>
            <w:vAlign w:val="center"/>
          </w:tcPr>
          <w:p w14:paraId="24F84EF3" w14:textId="77777777" w:rsidR="00526643" w:rsidRDefault="00D2644C">
            <w:pPr>
              <w:jc w:val="right"/>
            </w:pPr>
            <w:r>
              <w:rPr>
                <w:rFonts w:eastAsiaTheme="minorEastAsia"/>
                <w:kern w:val="0"/>
                <w:szCs w:val="21"/>
              </w:rPr>
              <w:t>95,000.00</w:t>
            </w:r>
          </w:p>
        </w:tc>
        <w:tc>
          <w:tcPr>
            <w:tcW w:w="1842" w:type="dxa"/>
            <w:vAlign w:val="center"/>
          </w:tcPr>
          <w:p w14:paraId="64F9777F" w14:textId="77777777" w:rsidR="00526643" w:rsidRDefault="00D2644C">
            <w:pPr>
              <w:jc w:val="right"/>
            </w:pPr>
            <w:r>
              <w:rPr>
                <w:rFonts w:eastAsiaTheme="minorEastAsia"/>
                <w:kern w:val="0"/>
                <w:szCs w:val="21"/>
              </w:rPr>
              <w:t>1,338,166.18</w:t>
            </w:r>
          </w:p>
        </w:tc>
        <w:tc>
          <w:tcPr>
            <w:tcW w:w="1616" w:type="dxa"/>
            <w:vAlign w:val="center"/>
          </w:tcPr>
          <w:p w14:paraId="516A3E51" w14:textId="77777777" w:rsidR="00526643" w:rsidRDefault="00D2644C">
            <w:pPr>
              <w:jc w:val="right"/>
            </w:pPr>
            <w:r>
              <w:rPr>
                <w:rFonts w:eastAsiaTheme="minorEastAsia"/>
                <w:kern w:val="0"/>
                <w:szCs w:val="21"/>
              </w:rPr>
              <w:t>3.18</w:t>
            </w:r>
          </w:p>
        </w:tc>
      </w:tr>
      <w:tr w:rsidR="00526643" w14:paraId="6D6BE77F" w14:textId="77777777">
        <w:tc>
          <w:tcPr>
            <w:tcW w:w="817" w:type="dxa"/>
            <w:vAlign w:val="center"/>
          </w:tcPr>
          <w:p w14:paraId="4A75F082" w14:textId="77777777" w:rsidR="00526643" w:rsidRDefault="00D2644C">
            <w:pPr>
              <w:jc w:val="center"/>
            </w:pPr>
            <w:r>
              <w:rPr>
                <w:rFonts w:eastAsiaTheme="minorEastAsia"/>
                <w:kern w:val="0"/>
                <w:szCs w:val="21"/>
              </w:rPr>
              <w:t>5</w:t>
            </w:r>
          </w:p>
        </w:tc>
        <w:tc>
          <w:tcPr>
            <w:tcW w:w="1276" w:type="dxa"/>
            <w:vAlign w:val="center"/>
          </w:tcPr>
          <w:p w14:paraId="299886DE" w14:textId="77777777" w:rsidR="00526643" w:rsidRDefault="00D2644C">
            <w:pPr>
              <w:jc w:val="center"/>
            </w:pPr>
            <w:r>
              <w:rPr>
                <w:rFonts w:eastAsiaTheme="minorEastAsia"/>
                <w:kern w:val="0"/>
                <w:szCs w:val="21"/>
              </w:rPr>
              <w:t>00013</w:t>
            </w:r>
          </w:p>
        </w:tc>
        <w:tc>
          <w:tcPr>
            <w:tcW w:w="1701" w:type="dxa"/>
            <w:vAlign w:val="center"/>
          </w:tcPr>
          <w:p w14:paraId="5B7AABBE" w14:textId="77777777" w:rsidR="00526643" w:rsidRDefault="00D2644C">
            <w:pPr>
              <w:jc w:val="center"/>
            </w:pPr>
            <w:r>
              <w:rPr>
                <w:rFonts w:eastAsiaTheme="minorEastAsia"/>
                <w:kern w:val="0"/>
                <w:szCs w:val="21"/>
              </w:rPr>
              <w:t>和黄医药</w:t>
            </w:r>
          </w:p>
        </w:tc>
        <w:tc>
          <w:tcPr>
            <w:tcW w:w="1276" w:type="dxa"/>
            <w:vAlign w:val="center"/>
          </w:tcPr>
          <w:p w14:paraId="0C1B819A" w14:textId="77777777" w:rsidR="00526643" w:rsidRDefault="00D2644C">
            <w:pPr>
              <w:jc w:val="right"/>
            </w:pPr>
            <w:r>
              <w:rPr>
                <w:rFonts w:eastAsiaTheme="minorEastAsia"/>
                <w:kern w:val="0"/>
                <w:szCs w:val="21"/>
              </w:rPr>
              <w:t>45,000.00</w:t>
            </w:r>
          </w:p>
        </w:tc>
        <w:tc>
          <w:tcPr>
            <w:tcW w:w="1842" w:type="dxa"/>
            <w:vAlign w:val="center"/>
          </w:tcPr>
          <w:p w14:paraId="1647A1CD" w14:textId="77777777" w:rsidR="00526643" w:rsidRDefault="00D2644C">
            <w:pPr>
              <w:jc w:val="right"/>
            </w:pPr>
            <w:r>
              <w:rPr>
                <w:rFonts w:eastAsiaTheme="minorEastAsia"/>
                <w:kern w:val="0"/>
                <w:szCs w:val="21"/>
              </w:rPr>
              <w:t>1,306,693.71</w:t>
            </w:r>
          </w:p>
        </w:tc>
        <w:tc>
          <w:tcPr>
            <w:tcW w:w="1616" w:type="dxa"/>
            <w:vAlign w:val="center"/>
          </w:tcPr>
          <w:p w14:paraId="5516F96F" w14:textId="77777777" w:rsidR="00526643" w:rsidRDefault="00D2644C">
            <w:pPr>
              <w:jc w:val="right"/>
            </w:pPr>
            <w:r>
              <w:rPr>
                <w:rFonts w:eastAsiaTheme="minorEastAsia"/>
                <w:kern w:val="0"/>
                <w:szCs w:val="21"/>
              </w:rPr>
              <w:t>3.11</w:t>
            </w:r>
          </w:p>
        </w:tc>
      </w:tr>
      <w:tr w:rsidR="00526643" w14:paraId="67B70BAD" w14:textId="77777777">
        <w:tc>
          <w:tcPr>
            <w:tcW w:w="817" w:type="dxa"/>
            <w:vAlign w:val="center"/>
          </w:tcPr>
          <w:p w14:paraId="5F9CDA9C" w14:textId="77777777" w:rsidR="00526643" w:rsidRDefault="00D2644C">
            <w:pPr>
              <w:jc w:val="center"/>
            </w:pPr>
            <w:r>
              <w:rPr>
                <w:rFonts w:eastAsiaTheme="minorEastAsia"/>
                <w:kern w:val="0"/>
                <w:szCs w:val="21"/>
              </w:rPr>
              <w:t>6</w:t>
            </w:r>
          </w:p>
        </w:tc>
        <w:tc>
          <w:tcPr>
            <w:tcW w:w="1276" w:type="dxa"/>
            <w:vAlign w:val="center"/>
          </w:tcPr>
          <w:p w14:paraId="1F7B8D08" w14:textId="77777777" w:rsidR="00526643" w:rsidRDefault="00D2644C">
            <w:pPr>
              <w:jc w:val="center"/>
            </w:pPr>
            <w:r>
              <w:rPr>
                <w:rFonts w:eastAsiaTheme="minorEastAsia"/>
                <w:kern w:val="0"/>
                <w:szCs w:val="21"/>
              </w:rPr>
              <w:t>03993</w:t>
            </w:r>
          </w:p>
        </w:tc>
        <w:tc>
          <w:tcPr>
            <w:tcW w:w="1701" w:type="dxa"/>
            <w:vAlign w:val="center"/>
          </w:tcPr>
          <w:p w14:paraId="61DE3722" w14:textId="77777777" w:rsidR="00526643" w:rsidRDefault="00D2644C">
            <w:pPr>
              <w:jc w:val="center"/>
            </w:pPr>
            <w:r>
              <w:rPr>
                <w:rFonts w:eastAsiaTheme="minorEastAsia"/>
                <w:kern w:val="0"/>
                <w:szCs w:val="21"/>
              </w:rPr>
              <w:t>洛阳钼业</w:t>
            </w:r>
          </w:p>
        </w:tc>
        <w:tc>
          <w:tcPr>
            <w:tcW w:w="1276" w:type="dxa"/>
            <w:vAlign w:val="center"/>
          </w:tcPr>
          <w:p w14:paraId="24F5FB47" w14:textId="77777777" w:rsidR="00526643" w:rsidRDefault="00D2644C">
            <w:pPr>
              <w:jc w:val="right"/>
            </w:pPr>
            <w:r>
              <w:rPr>
                <w:rFonts w:eastAsiaTheme="minorEastAsia"/>
                <w:kern w:val="0"/>
                <w:szCs w:val="21"/>
              </w:rPr>
              <w:t>186,000.00</w:t>
            </w:r>
          </w:p>
        </w:tc>
        <w:tc>
          <w:tcPr>
            <w:tcW w:w="1842" w:type="dxa"/>
            <w:vAlign w:val="center"/>
          </w:tcPr>
          <w:p w14:paraId="0BB5AA2A" w14:textId="77777777" w:rsidR="00526643" w:rsidRDefault="00D2644C">
            <w:pPr>
              <w:jc w:val="right"/>
            </w:pPr>
            <w:r>
              <w:rPr>
                <w:rFonts w:eastAsiaTheme="minorEastAsia"/>
                <w:kern w:val="0"/>
                <w:szCs w:val="21"/>
              </w:rPr>
              <w:t>1,279,802.33</w:t>
            </w:r>
          </w:p>
        </w:tc>
        <w:tc>
          <w:tcPr>
            <w:tcW w:w="1616" w:type="dxa"/>
            <w:vAlign w:val="center"/>
          </w:tcPr>
          <w:p w14:paraId="534DB8CA" w14:textId="77777777" w:rsidR="00526643" w:rsidRDefault="00D2644C">
            <w:pPr>
              <w:jc w:val="right"/>
            </w:pPr>
            <w:r>
              <w:rPr>
                <w:rFonts w:eastAsiaTheme="minorEastAsia"/>
                <w:kern w:val="0"/>
                <w:szCs w:val="21"/>
              </w:rPr>
              <w:t>3.04</w:t>
            </w:r>
          </w:p>
        </w:tc>
      </w:tr>
      <w:tr w:rsidR="00526643" w14:paraId="67271F42" w14:textId="77777777">
        <w:tc>
          <w:tcPr>
            <w:tcW w:w="817" w:type="dxa"/>
            <w:vAlign w:val="center"/>
          </w:tcPr>
          <w:p w14:paraId="7447D412" w14:textId="77777777" w:rsidR="00526643" w:rsidRDefault="00D2644C">
            <w:pPr>
              <w:jc w:val="center"/>
            </w:pPr>
            <w:r>
              <w:rPr>
                <w:rFonts w:eastAsiaTheme="minorEastAsia"/>
                <w:kern w:val="0"/>
                <w:szCs w:val="21"/>
              </w:rPr>
              <w:t>7</w:t>
            </w:r>
          </w:p>
        </w:tc>
        <w:tc>
          <w:tcPr>
            <w:tcW w:w="1276" w:type="dxa"/>
            <w:vAlign w:val="center"/>
          </w:tcPr>
          <w:p w14:paraId="029FA9C8" w14:textId="77777777" w:rsidR="00526643" w:rsidRDefault="00D2644C">
            <w:pPr>
              <w:jc w:val="center"/>
            </w:pPr>
            <w:r>
              <w:rPr>
                <w:rFonts w:eastAsiaTheme="minorEastAsia"/>
                <w:kern w:val="0"/>
                <w:szCs w:val="21"/>
              </w:rPr>
              <w:t>06690</w:t>
            </w:r>
          </w:p>
        </w:tc>
        <w:tc>
          <w:tcPr>
            <w:tcW w:w="1701" w:type="dxa"/>
            <w:vAlign w:val="center"/>
          </w:tcPr>
          <w:p w14:paraId="42411F38" w14:textId="77777777" w:rsidR="00526643" w:rsidRDefault="00D2644C">
            <w:pPr>
              <w:jc w:val="center"/>
            </w:pPr>
            <w:r>
              <w:rPr>
                <w:rFonts w:eastAsiaTheme="minorEastAsia"/>
                <w:kern w:val="0"/>
                <w:szCs w:val="21"/>
              </w:rPr>
              <w:t>海尔智家</w:t>
            </w:r>
          </w:p>
        </w:tc>
        <w:tc>
          <w:tcPr>
            <w:tcW w:w="1276" w:type="dxa"/>
            <w:vAlign w:val="center"/>
          </w:tcPr>
          <w:p w14:paraId="57577EB6" w14:textId="77777777" w:rsidR="00526643" w:rsidRDefault="00D2644C">
            <w:pPr>
              <w:jc w:val="right"/>
            </w:pPr>
            <w:r>
              <w:rPr>
                <w:rFonts w:eastAsiaTheme="minorEastAsia"/>
                <w:kern w:val="0"/>
                <w:szCs w:val="21"/>
              </w:rPr>
              <w:t>45,200.00</w:t>
            </w:r>
          </w:p>
        </w:tc>
        <w:tc>
          <w:tcPr>
            <w:tcW w:w="1842" w:type="dxa"/>
            <w:vAlign w:val="center"/>
          </w:tcPr>
          <w:p w14:paraId="52A4F504" w14:textId="77777777" w:rsidR="00526643" w:rsidRDefault="00D2644C">
            <w:pPr>
              <w:jc w:val="right"/>
            </w:pPr>
            <w:r>
              <w:rPr>
                <w:rFonts w:eastAsiaTheme="minorEastAsia"/>
                <w:kern w:val="0"/>
                <w:szCs w:val="21"/>
              </w:rPr>
              <w:t>1,271,740.33</w:t>
            </w:r>
          </w:p>
        </w:tc>
        <w:tc>
          <w:tcPr>
            <w:tcW w:w="1616" w:type="dxa"/>
            <w:vAlign w:val="center"/>
          </w:tcPr>
          <w:p w14:paraId="1D587FAF" w14:textId="77777777" w:rsidR="00526643" w:rsidRDefault="00D2644C">
            <w:pPr>
              <w:jc w:val="right"/>
            </w:pPr>
            <w:r>
              <w:rPr>
                <w:rFonts w:eastAsiaTheme="minorEastAsia"/>
                <w:kern w:val="0"/>
                <w:szCs w:val="21"/>
              </w:rPr>
              <w:t>3.02</w:t>
            </w:r>
          </w:p>
        </w:tc>
      </w:tr>
      <w:tr w:rsidR="00526643" w14:paraId="7F06A0DC" w14:textId="77777777">
        <w:tc>
          <w:tcPr>
            <w:tcW w:w="817" w:type="dxa"/>
            <w:vAlign w:val="center"/>
          </w:tcPr>
          <w:p w14:paraId="62E71A24" w14:textId="77777777" w:rsidR="00526643" w:rsidRDefault="00D2644C">
            <w:pPr>
              <w:jc w:val="center"/>
            </w:pPr>
            <w:r>
              <w:rPr>
                <w:rFonts w:eastAsiaTheme="minorEastAsia"/>
                <w:kern w:val="0"/>
                <w:szCs w:val="21"/>
              </w:rPr>
              <w:t>8</w:t>
            </w:r>
          </w:p>
        </w:tc>
        <w:tc>
          <w:tcPr>
            <w:tcW w:w="1276" w:type="dxa"/>
            <w:vAlign w:val="center"/>
          </w:tcPr>
          <w:p w14:paraId="56E2B7E2" w14:textId="77777777" w:rsidR="00526643" w:rsidRDefault="00D2644C">
            <w:pPr>
              <w:jc w:val="center"/>
            </w:pPr>
            <w:r>
              <w:rPr>
                <w:rFonts w:eastAsiaTheme="minorEastAsia"/>
                <w:kern w:val="0"/>
                <w:szCs w:val="21"/>
              </w:rPr>
              <w:t>02600</w:t>
            </w:r>
          </w:p>
        </w:tc>
        <w:tc>
          <w:tcPr>
            <w:tcW w:w="1701" w:type="dxa"/>
            <w:vAlign w:val="center"/>
          </w:tcPr>
          <w:p w14:paraId="52B54D04" w14:textId="77777777" w:rsidR="00526643" w:rsidRDefault="00D2644C">
            <w:pPr>
              <w:jc w:val="center"/>
            </w:pPr>
            <w:r>
              <w:rPr>
                <w:rFonts w:eastAsiaTheme="minorEastAsia"/>
                <w:kern w:val="0"/>
                <w:szCs w:val="21"/>
              </w:rPr>
              <w:t>中国铝业</w:t>
            </w:r>
          </w:p>
        </w:tc>
        <w:tc>
          <w:tcPr>
            <w:tcW w:w="1276" w:type="dxa"/>
            <w:vAlign w:val="center"/>
          </w:tcPr>
          <w:p w14:paraId="10586C38" w14:textId="77777777" w:rsidR="00526643" w:rsidRDefault="00D2644C">
            <w:pPr>
              <w:jc w:val="right"/>
            </w:pPr>
            <w:r>
              <w:rPr>
                <w:rFonts w:eastAsiaTheme="minorEastAsia"/>
                <w:kern w:val="0"/>
                <w:szCs w:val="21"/>
              </w:rPr>
              <w:t>228,000.00</w:t>
            </w:r>
          </w:p>
        </w:tc>
        <w:tc>
          <w:tcPr>
            <w:tcW w:w="1842" w:type="dxa"/>
            <w:vAlign w:val="center"/>
          </w:tcPr>
          <w:p w14:paraId="2B3C6B0D" w14:textId="77777777" w:rsidR="00526643" w:rsidRDefault="00D2644C">
            <w:pPr>
              <w:jc w:val="right"/>
            </w:pPr>
            <w:r>
              <w:rPr>
                <w:rFonts w:eastAsiaTheme="minorEastAsia"/>
                <w:kern w:val="0"/>
                <w:szCs w:val="21"/>
              </w:rPr>
              <w:t>1,270,658.18</w:t>
            </w:r>
          </w:p>
        </w:tc>
        <w:tc>
          <w:tcPr>
            <w:tcW w:w="1616" w:type="dxa"/>
            <w:vAlign w:val="center"/>
          </w:tcPr>
          <w:p w14:paraId="47E388DF" w14:textId="77777777" w:rsidR="00526643" w:rsidRDefault="00D2644C">
            <w:pPr>
              <w:jc w:val="right"/>
            </w:pPr>
            <w:r>
              <w:rPr>
                <w:rFonts w:eastAsiaTheme="minorEastAsia"/>
                <w:kern w:val="0"/>
                <w:szCs w:val="21"/>
              </w:rPr>
              <w:t>3.02</w:t>
            </w:r>
          </w:p>
        </w:tc>
      </w:tr>
      <w:tr w:rsidR="00526643" w14:paraId="52D4137B" w14:textId="77777777">
        <w:tc>
          <w:tcPr>
            <w:tcW w:w="817" w:type="dxa"/>
            <w:vAlign w:val="center"/>
          </w:tcPr>
          <w:p w14:paraId="3C560D8F" w14:textId="77777777" w:rsidR="00526643" w:rsidRDefault="00D2644C">
            <w:pPr>
              <w:jc w:val="center"/>
            </w:pPr>
            <w:r>
              <w:rPr>
                <w:rFonts w:eastAsiaTheme="minorEastAsia"/>
                <w:kern w:val="0"/>
                <w:szCs w:val="21"/>
              </w:rPr>
              <w:t>9</w:t>
            </w:r>
          </w:p>
        </w:tc>
        <w:tc>
          <w:tcPr>
            <w:tcW w:w="1276" w:type="dxa"/>
            <w:vAlign w:val="center"/>
          </w:tcPr>
          <w:p w14:paraId="4C5307AE" w14:textId="77777777" w:rsidR="00526643" w:rsidRDefault="00D2644C">
            <w:pPr>
              <w:jc w:val="center"/>
            </w:pPr>
            <w:r>
              <w:rPr>
                <w:rFonts w:eastAsiaTheme="minorEastAsia"/>
                <w:kern w:val="0"/>
                <w:szCs w:val="21"/>
              </w:rPr>
              <w:t>00992</w:t>
            </w:r>
          </w:p>
        </w:tc>
        <w:tc>
          <w:tcPr>
            <w:tcW w:w="1701" w:type="dxa"/>
            <w:vAlign w:val="center"/>
          </w:tcPr>
          <w:p w14:paraId="285A8B29" w14:textId="77777777" w:rsidR="00526643" w:rsidRDefault="00D2644C">
            <w:pPr>
              <w:jc w:val="center"/>
            </w:pPr>
            <w:r>
              <w:rPr>
                <w:rFonts w:eastAsiaTheme="minorEastAsia"/>
                <w:kern w:val="0"/>
                <w:szCs w:val="21"/>
              </w:rPr>
              <w:t>联想集团</w:t>
            </w:r>
          </w:p>
        </w:tc>
        <w:tc>
          <w:tcPr>
            <w:tcW w:w="1276" w:type="dxa"/>
            <w:vAlign w:val="center"/>
          </w:tcPr>
          <w:p w14:paraId="34995B6B" w14:textId="77777777" w:rsidR="00526643" w:rsidRDefault="00D2644C">
            <w:pPr>
              <w:jc w:val="right"/>
            </w:pPr>
            <w:r>
              <w:rPr>
                <w:rFonts w:eastAsiaTheme="minorEastAsia"/>
                <w:kern w:val="0"/>
                <w:szCs w:val="21"/>
              </w:rPr>
              <w:t>132,000.00</w:t>
            </w:r>
          </w:p>
        </w:tc>
        <w:tc>
          <w:tcPr>
            <w:tcW w:w="1842" w:type="dxa"/>
            <w:vAlign w:val="center"/>
          </w:tcPr>
          <w:p w14:paraId="7A54E232" w14:textId="77777777" w:rsidR="00526643" w:rsidRDefault="00D2644C">
            <w:pPr>
              <w:jc w:val="right"/>
            </w:pPr>
            <w:r>
              <w:rPr>
                <w:rFonts w:eastAsiaTheme="minorEastAsia"/>
                <w:kern w:val="0"/>
                <w:szCs w:val="21"/>
              </w:rPr>
              <w:t>1,261,784.57</w:t>
            </w:r>
          </w:p>
        </w:tc>
        <w:tc>
          <w:tcPr>
            <w:tcW w:w="1616" w:type="dxa"/>
            <w:vAlign w:val="center"/>
          </w:tcPr>
          <w:p w14:paraId="25769F90" w14:textId="77777777" w:rsidR="00526643" w:rsidRDefault="00D2644C">
            <w:pPr>
              <w:jc w:val="right"/>
            </w:pPr>
            <w:r>
              <w:rPr>
                <w:rFonts w:eastAsiaTheme="minorEastAsia"/>
                <w:kern w:val="0"/>
                <w:szCs w:val="21"/>
              </w:rPr>
              <w:t>3.00</w:t>
            </w:r>
          </w:p>
        </w:tc>
      </w:tr>
      <w:tr w:rsidR="00526643" w14:paraId="450A2AF2" w14:textId="77777777">
        <w:tc>
          <w:tcPr>
            <w:tcW w:w="817" w:type="dxa"/>
            <w:vAlign w:val="center"/>
          </w:tcPr>
          <w:p w14:paraId="2CFC2A0E" w14:textId="77777777" w:rsidR="00526643" w:rsidRDefault="00D2644C">
            <w:pPr>
              <w:jc w:val="center"/>
            </w:pPr>
            <w:r>
              <w:rPr>
                <w:rFonts w:eastAsiaTheme="minorEastAsia"/>
                <w:kern w:val="0"/>
                <w:szCs w:val="21"/>
              </w:rPr>
              <w:t>10</w:t>
            </w:r>
          </w:p>
        </w:tc>
        <w:tc>
          <w:tcPr>
            <w:tcW w:w="1276" w:type="dxa"/>
            <w:vAlign w:val="center"/>
          </w:tcPr>
          <w:p w14:paraId="60E622CA" w14:textId="77777777" w:rsidR="00526643" w:rsidRDefault="00D2644C">
            <w:pPr>
              <w:jc w:val="center"/>
            </w:pPr>
            <w:r>
              <w:rPr>
                <w:rFonts w:eastAsiaTheme="minorEastAsia"/>
                <w:kern w:val="0"/>
                <w:szCs w:val="21"/>
              </w:rPr>
              <w:t>06990</w:t>
            </w:r>
          </w:p>
        </w:tc>
        <w:tc>
          <w:tcPr>
            <w:tcW w:w="1701" w:type="dxa"/>
            <w:vAlign w:val="center"/>
          </w:tcPr>
          <w:p w14:paraId="77D19910" w14:textId="77777777" w:rsidR="00526643" w:rsidRDefault="00D2644C">
            <w:pPr>
              <w:jc w:val="center"/>
            </w:pPr>
            <w:r>
              <w:rPr>
                <w:rFonts w:eastAsiaTheme="minorEastAsia"/>
                <w:kern w:val="0"/>
                <w:szCs w:val="21"/>
              </w:rPr>
              <w:t>科伦博泰生物－Ｂ</w:t>
            </w:r>
          </w:p>
        </w:tc>
        <w:tc>
          <w:tcPr>
            <w:tcW w:w="1276" w:type="dxa"/>
            <w:vAlign w:val="center"/>
          </w:tcPr>
          <w:p w14:paraId="3EE9FA6A" w14:textId="77777777" w:rsidR="00526643" w:rsidRDefault="00D2644C">
            <w:pPr>
              <w:jc w:val="right"/>
            </w:pPr>
            <w:r>
              <w:rPr>
                <w:rFonts w:eastAsiaTheme="minorEastAsia"/>
                <w:kern w:val="0"/>
                <w:szCs w:val="21"/>
              </w:rPr>
              <w:t>7,600.00</w:t>
            </w:r>
          </w:p>
        </w:tc>
        <w:tc>
          <w:tcPr>
            <w:tcW w:w="1842" w:type="dxa"/>
            <w:vAlign w:val="center"/>
          </w:tcPr>
          <w:p w14:paraId="31389B3C" w14:textId="77777777" w:rsidR="00526643" w:rsidRDefault="00D2644C">
            <w:pPr>
              <w:jc w:val="right"/>
            </w:pPr>
            <w:r>
              <w:rPr>
                <w:rFonts w:eastAsiaTheme="minorEastAsia"/>
                <w:kern w:val="0"/>
                <w:szCs w:val="21"/>
              </w:rPr>
              <w:t>1,260,377.78</w:t>
            </w:r>
          </w:p>
        </w:tc>
        <w:tc>
          <w:tcPr>
            <w:tcW w:w="1616" w:type="dxa"/>
            <w:vAlign w:val="center"/>
          </w:tcPr>
          <w:p w14:paraId="63A827C2" w14:textId="77777777" w:rsidR="00526643" w:rsidRDefault="00D2644C">
            <w:pPr>
              <w:jc w:val="right"/>
            </w:pPr>
            <w:r>
              <w:rPr>
                <w:rFonts w:eastAsiaTheme="minorEastAsia"/>
                <w:kern w:val="0"/>
                <w:szCs w:val="21"/>
              </w:rPr>
              <w:t>3.00</w:t>
            </w:r>
          </w:p>
        </w:tc>
      </w:tr>
    </w:tbl>
    <w:bookmarkEnd w:id="1"/>
    <w:p w14:paraId="321E6E3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547707D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5740D4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002F598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3389808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3D15A77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02C7882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3BC02CC5"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5682562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6130568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16739D7C"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C6D52D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3911110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EC6EF1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0D026D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C6FEBBE"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0CB38A61"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5ED0611C"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0D0B0EC8" w14:textId="77777777">
        <w:tc>
          <w:tcPr>
            <w:tcW w:w="1110" w:type="dxa"/>
            <w:vAlign w:val="center"/>
          </w:tcPr>
          <w:p w14:paraId="7B2A600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23B24210"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89D13B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49A879B1" w14:textId="77777777">
        <w:tc>
          <w:tcPr>
            <w:tcW w:w="1110" w:type="dxa"/>
            <w:vAlign w:val="center"/>
          </w:tcPr>
          <w:p w14:paraId="7C42CF5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A184D4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158E07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69,163.11</w:t>
            </w:r>
          </w:p>
        </w:tc>
      </w:tr>
      <w:tr w:rsidR="005E6DF3" w:rsidRPr="00B27A29" w14:paraId="3BFB49BF" w14:textId="77777777">
        <w:tc>
          <w:tcPr>
            <w:tcW w:w="1110" w:type="dxa"/>
            <w:vAlign w:val="center"/>
          </w:tcPr>
          <w:p w14:paraId="5F515F2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4FBD51E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2CFB33B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176,515.98</w:t>
            </w:r>
          </w:p>
        </w:tc>
      </w:tr>
      <w:tr w:rsidR="005E6DF3" w:rsidRPr="00B27A29" w14:paraId="747DA0AF" w14:textId="77777777">
        <w:tc>
          <w:tcPr>
            <w:tcW w:w="1110" w:type="dxa"/>
            <w:vAlign w:val="center"/>
          </w:tcPr>
          <w:p w14:paraId="3248F78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344DF44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2DA02A2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115,336.04</w:t>
            </w:r>
          </w:p>
        </w:tc>
      </w:tr>
      <w:tr w:rsidR="005E6DF3" w:rsidRPr="00B27A29" w14:paraId="2B7AA3CA" w14:textId="77777777">
        <w:tc>
          <w:tcPr>
            <w:tcW w:w="1110" w:type="dxa"/>
            <w:vAlign w:val="center"/>
          </w:tcPr>
          <w:p w14:paraId="128A523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5F80A62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573EDE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C783ACF" w14:textId="77777777">
        <w:tc>
          <w:tcPr>
            <w:tcW w:w="1110" w:type="dxa"/>
            <w:vAlign w:val="center"/>
          </w:tcPr>
          <w:p w14:paraId="1AEA534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2A8A7F6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1E4732E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195,957.04</w:t>
            </w:r>
          </w:p>
        </w:tc>
      </w:tr>
      <w:tr w:rsidR="005E6DF3" w:rsidRPr="00B27A29" w14:paraId="2DE17F3B" w14:textId="77777777">
        <w:tc>
          <w:tcPr>
            <w:tcW w:w="1110" w:type="dxa"/>
            <w:vAlign w:val="center"/>
          </w:tcPr>
          <w:p w14:paraId="1B74D2D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6BC9726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A377DC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37E7FF4" w14:textId="77777777">
        <w:tc>
          <w:tcPr>
            <w:tcW w:w="1110" w:type="dxa"/>
            <w:vAlign w:val="center"/>
          </w:tcPr>
          <w:p w14:paraId="3EDAD3E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BFFF3B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5536D46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16D088" w14:textId="77777777">
        <w:tc>
          <w:tcPr>
            <w:tcW w:w="1110" w:type="dxa"/>
            <w:vAlign w:val="center"/>
          </w:tcPr>
          <w:p w14:paraId="16FF910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656A934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44A0E24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E7D50AB" w14:textId="77777777">
        <w:tc>
          <w:tcPr>
            <w:tcW w:w="1110" w:type="dxa"/>
            <w:vAlign w:val="center"/>
          </w:tcPr>
          <w:p w14:paraId="654AD77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03388CA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2B77D04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556,972.17</w:t>
            </w:r>
          </w:p>
        </w:tc>
      </w:tr>
    </w:tbl>
    <w:p w14:paraId="188C6EB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5E7F231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4E72ECD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29F4139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13A0B039"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169533C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74F1290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62C0889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176A066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F4459B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C3304B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C49D47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14:paraId="3B9CEC9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985217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362CAD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46,858,618.31</w:t>
            </w:r>
          </w:p>
        </w:tc>
        <w:tc>
          <w:tcPr>
            <w:tcW w:w="2367" w:type="dxa"/>
            <w:tcBorders>
              <w:top w:val="single" w:sz="8" w:space="0" w:color="000000"/>
              <w:left w:val="single" w:sz="8" w:space="0" w:color="000000"/>
              <w:bottom w:val="single" w:sz="8" w:space="0" w:color="000000"/>
              <w:right w:val="single" w:sz="8" w:space="0" w:color="000000"/>
            </w:tcBorders>
            <w:vAlign w:val="center"/>
          </w:tcPr>
          <w:p w14:paraId="600BB14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1,426,010.45</w:t>
            </w:r>
          </w:p>
        </w:tc>
      </w:tr>
      <w:tr w:rsidR="005E6DF3" w:rsidRPr="00B27A29" w14:paraId="70BA051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E2C9FF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100A08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2,237,636.84</w:t>
            </w:r>
          </w:p>
        </w:tc>
        <w:tc>
          <w:tcPr>
            <w:tcW w:w="2367" w:type="dxa"/>
            <w:tcBorders>
              <w:top w:val="single" w:sz="8" w:space="0" w:color="000000"/>
              <w:left w:val="single" w:sz="8" w:space="0" w:color="000000"/>
              <w:bottom w:val="single" w:sz="8" w:space="0" w:color="000000"/>
              <w:right w:val="single" w:sz="8" w:space="0" w:color="000000"/>
            </w:tcBorders>
            <w:vAlign w:val="center"/>
          </w:tcPr>
          <w:p w14:paraId="701BAC9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574,959.61</w:t>
            </w:r>
          </w:p>
        </w:tc>
      </w:tr>
      <w:tr w:rsidR="005E6DF3" w:rsidRPr="00B27A29" w14:paraId="5199F09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B62E99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CA8781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3,717,029.21</w:t>
            </w:r>
          </w:p>
        </w:tc>
        <w:tc>
          <w:tcPr>
            <w:tcW w:w="2367" w:type="dxa"/>
            <w:tcBorders>
              <w:top w:val="single" w:sz="8" w:space="0" w:color="000000"/>
              <w:left w:val="single" w:sz="8" w:space="0" w:color="000000"/>
              <w:bottom w:val="single" w:sz="8" w:space="0" w:color="000000"/>
              <w:right w:val="single" w:sz="8" w:space="0" w:color="000000"/>
            </w:tcBorders>
            <w:vAlign w:val="center"/>
          </w:tcPr>
          <w:p w14:paraId="3614A8B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559,076.83</w:t>
            </w:r>
          </w:p>
        </w:tc>
      </w:tr>
      <w:tr w:rsidR="005E6DF3" w:rsidRPr="00B27A29" w14:paraId="251E76E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9B0995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6F7846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0A06A6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45025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CC3C64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D9A285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45,379,225.94</w:t>
            </w:r>
          </w:p>
        </w:tc>
        <w:tc>
          <w:tcPr>
            <w:tcW w:w="2367" w:type="dxa"/>
            <w:tcBorders>
              <w:top w:val="single" w:sz="8" w:space="0" w:color="000000"/>
              <w:left w:val="single" w:sz="8" w:space="0" w:color="000000"/>
              <w:bottom w:val="single" w:sz="8" w:space="0" w:color="000000"/>
              <w:right w:val="single" w:sz="8" w:space="0" w:color="000000"/>
            </w:tcBorders>
            <w:vAlign w:val="center"/>
          </w:tcPr>
          <w:p w14:paraId="3E093BB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1,441,893.23</w:t>
            </w:r>
          </w:p>
        </w:tc>
      </w:tr>
    </w:tbl>
    <w:p w14:paraId="0976679F"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1E71E6DA"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12B20A7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34904B6"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33468B2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4552ED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42F28F26"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6E6A829D"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0721AAC3"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摩根香港精选港股通混合型证券投资基金基金合同</w:t>
      </w:r>
    </w:p>
    <w:p w14:paraId="31A0B9B5"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摩根香港精选港股通混合型证券投资基金托管协议</w:t>
      </w:r>
    </w:p>
    <w:p w14:paraId="7E011770"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0AED16DB"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44928A14"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44C7F5C9" w14:textId="77777777" w:rsidR="00526643" w:rsidRDefault="00D2644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62CF5A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45D945D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3B58FCB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5FE4718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59E4B2A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35A632EB" w14:textId="77777777" w:rsidR="005E6DF3" w:rsidRPr="00B27A29" w:rsidRDefault="005E6DF3">
      <w:pPr>
        <w:spacing w:line="360" w:lineRule="auto"/>
        <w:ind w:left="840"/>
        <w:jc w:val="right"/>
        <w:rPr>
          <w:rFonts w:eastAsiaTheme="minorEastAsia"/>
          <w:color w:val="000000" w:themeColor="text1"/>
          <w:szCs w:val="21"/>
        </w:rPr>
      </w:pPr>
    </w:p>
    <w:p w14:paraId="43FC2615" w14:textId="77777777" w:rsidR="005E6DF3" w:rsidRPr="00B27A29" w:rsidRDefault="005E6DF3">
      <w:pPr>
        <w:spacing w:line="360" w:lineRule="auto"/>
        <w:ind w:left="840"/>
        <w:jc w:val="center"/>
        <w:rPr>
          <w:rFonts w:eastAsiaTheme="minorEastAsia"/>
          <w:b/>
          <w:color w:val="000000" w:themeColor="text1"/>
          <w:szCs w:val="21"/>
        </w:rPr>
      </w:pPr>
    </w:p>
    <w:p w14:paraId="3B4DBCC2"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04F431B"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C010B" w14:textId="77777777" w:rsidR="005B0387" w:rsidRDefault="005B0387">
      <w:r>
        <w:separator/>
      </w:r>
    </w:p>
  </w:endnote>
  <w:endnote w:type="continuationSeparator" w:id="0">
    <w:p w14:paraId="744DD072"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DE1C3" w14:textId="328AFCD8"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C670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C6700">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A4D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A55B56D"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9CB9" w14:textId="4B2C62A3"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C6700">
      <w:rPr>
        <w:rStyle w:val="af6"/>
        <w:noProof/>
      </w:rPr>
      <w:t>2</w:t>
    </w:r>
    <w:r>
      <w:rPr>
        <w:rStyle w:val="af6"/>
      </w:rPr>
      <w:fldChar w:fldCharType="end"/>
    </w:r>
  </w:p>
  <w:p w14:paraId="0D5A4857"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8A069" w14:textId="77777777" w:rsidR="005B0387" w:rsidRDefault="005B0387">
      <w:r>
        <w:separator/>
      </w:r>
    </w:p>
  </w:footnote>
  <w:footnote w:type="continuationSeparator" w:id="0">
    <w:p w14:paraId="23C5C738"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3A3B" w14:textId="77777777" w:rsidR="005C671B" w:rsidRDefault="005C671B">
    <w:pPr>
      <w:pStyle w:val="af"/>
      <w:pBdr>
        <w:bottom w:val="single" w:sz="6" w:space="0" w:color="auto"/>
      </w:pBdr>
      <w:jc w:val="right"/>
    </w:pPr>
    <w:r>
      <w:t>摩根香港精选港股通混合型证券投资基金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C6700"/>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26643"/>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44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C7ED4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FA1BF-9C28-45A8-BDAC-9A03D067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27</TotalTime>
  <Pages>13</Pages>
  <Words>1160</Words>
  <Characters>6612</Characters>
  <Application>Microsoft Office Word</Application>
  <DocSecurity>0</DocSecurity>
  <Lines>55</Lines>
  <Paragraphs>15</Paragraphs>
  <ScaleCrop>false</ScaleCrop>
  <Company>TRT. Ltd. Co.</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221</cp:revision>
  <cp:lastPrinted>2007-07-19T00:46:00Z</cp:lastPrinted>
  <dcterms:created xsi:type="dcterms:W3CDTF">2013-06-21T06:56:00Z</dcterms:created>
  <dcterms:modified xsi:type="dcterms:W3CDTF">2024-10-24T06:05:00Z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