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CDBA481" w14:textId="77777777" w:rsidR="00851DAD" w:rsidRDefault="00851DA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0142BB24" w14:textId="77777777" w:rsidR="00851DAD" w:rsidRDefault="00851DAD">
      <w:pPr>
        <w:spacing w:line="360" w:lineRule="auto"/>
        <w:rPr>
          <w:rFonts w:ascii="宋体" w:hAnsi="宋体" w:hint="eastAsia"/>
          <w:sz w:val="48"/>
        </w:rPr>
      </w:pPr>
      <w:r>
        <w:rPr>
          <w:rFonts w:ascii="宋体" w:hAnsi="宋体" w:hint="eastAsia"/>
          <w:sz w:val="48"/>
        </w:rPr>
        <w:t xml:space="preserve">　 </w:t>
      </w:r>
    </w:p>
    <w:p w14:paraId="7811F21F" w14:textId="77777777" w:rsidR="00851DAD" w:rsidRDefault="00851DAD">
      <w:pPr>
        <w:spacing w:line="360" w:lineRule="auto"/>
        <w:jc w:val="center"/>
      </w:pPr>
      <w:r>
        <w:rPr>
          <w:rFonts w:ascii="宋体" w:hAnsi="宋体" w:hint="eastAsia"/>
          <w:b/>
          <w:bCs/>
          <w:color w:val="000000" w:themeColor="text1"/>
          <w:sz w:val="48"/>
          <w:szCs w:val="30"/>
        </w:rPr>
        <w:t>摩根香港精选港股通混合型证券投资基金</w:t>
      </w:r>
      <w:r>
        <w:rPr>
          <w:rFonts w:ascii="宋体" w:hAnsi="宋体" w:hint="eastAsia"/>
          <w:b/>
          <w:bCs/>
          <w:color w:val="000000" w:themeColor="text1"/>
          <w:sz w:val="48"/>
          <w:szCs w:val="30"/>
        </w:rPr>
        <w:br/>
        <w:t>2025年第3季度报告</w:t>
      </w:r>
    </w:p>
    <w:p w14:paraId="6382893F" w14:textId="77777777" w:rsidR="00851DAD" w:rsidRDefault="00851DAD">
      <w:pPr>
        <w:spacing w:line="360" w:lineRule="auto"/>
        <w:jc w:val="center"/>
        <w:rPr>
          <w:rFonts w:ascii="宋体" w:hAnsi="宋体" w:hint="eastAsia"/>
          <w:sz w:val="28"/>
          <w:szCs w:val="30"/>
        </w:rPr>
      </w:pPr>
      <w:r>
        <w:rPr>
          <w:rFonts w:ascii="宋体" w:hAnsi="宋体" w:hint="eastAsia"/>
          <w:sz w:val="28"/>
          <w:szCs w:val="30"/>
        </w:rPr>
        <w:t xml:space="preserve">　 </w:t>
      </w:r>
    </w:p>
    <w:p w14:paraId="21D8102D" w14:textId="77777777" w:rsidR="00851DAD" w:rsidRDefault="00851DAD">
      <w:pPr>
        <w:spacing w:line="360" w:lineRule="auto"/>
        <w:jc w:val="center"/>
      </w:pPr>
      <w:r>
        <w:rPr>
          <w:rFonts w:ascii="宋体" w:hAnsi="宋体" w:hint="eastAsia"/>
          <w:b/>
          <w:bCs/>
          <w:sz w:val="28"/>
          <w:szCs w:val="30"/>
        </w:rPr>
        <w:t>2025年9月30日</w:t>
      </w:r>
    </w:p>
    <w:p w14:paraId="78F16377" w14:textId="77777777" w:rsidR="00851DAD" w:rsidRDefault="00851DAD">
      <w:pPr>
        <w:spacing w:line="360" w:lineRule="auto"/>
        <w:jc w:val="center"/>
        <w:rPr>
          <w:rFonts w:ascii="宋体" w:hAnsi="宋体" w:hint="eastAsia"/>
          <w:sz w:val="28"/>
          <w:szCs w:val="30"/>
        </w:rPr>
      </w:pPr>
      <w:r>
        <w:rPr>
          <w:rFonts w:ascii="宋体" w:hAnsi="宋体" w:hint="eastAsia"/>
          <w:sz w:val="28"/>
          <w:szCs w:val="30"/>
        </w:rPr>
        <w:t xml:space="preserve">　 </w:t>
      </w:r>
    </w:p>
    <w:p w14:paraId="5F81B341" w14:textId="77777777" w:rsidR="00851DAD" w:rsidRDefault="00851DAD">
      <w:pPr>
        <w:spacing w:line="360" w:lineRule="auto"/>
        <w:jc w:val="center"/>
        <w:rPr>
          <w:rFonts w:ascii="宋体" w:hAnsi="宋体" w:hint="eastAsia"/>
          <w:sz w:val="28"/>
          <w:szCs w:val="30"/>
        </w:rPr>
      </w:pPr>
      <w:r>
        <w:rPr>
          <w:rFonts w:ascii="宋体" w:hAnsi="宋体" w:hint="eastAsia"/>
          <w:sz w:val="28"/>
          <w:szCs w:val="30"/>
        </w:rPr>
        <w:t xml:space="preserve">　 </w:t>
      </w:r>
    </w:p>
    <w:p w14:paraId="0DC6BB87" w14:textId="77777777" w:rsidR="00851DAD" w:rsidRDefault="00851DAD">
      <w:pPr>
        <w:spacing w:line="360" w:lineRule="auto"/>
        <w:jc w:val="center"/>
        <w:rPr>
          <w:rFonts w:ascii="宋体" w:hAnsi="宋体" w:hint="eastAsia"/>
          <w:sz w:val="28"/>
          <w:szCs w:val="30"/>
        </w:rPr>
      </w:pPr>
      <w:r>
        <w:rPr>
          <w:rFonts w:ascii="宋体" w:hAnsi="宋体" w:hint="eastAsia"/>
          <w:sz w:val="28"/>
          <w:szCs w:val="30"/>
        </w:rPr>
        <w:t xml:space="preserve">　 </w:t>
      </w:r>
    </w:p>
    <w:p w14:paraId="1C14E7A3" w14:textId="46E79FB1" w:rsidR="00851DAD" w:rsidRDefault="00851DA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9071787" w14:textId="77777777" w:rsidR="00851DAD" w:rsidRDefault="00851DAD">
      <w:pPr>
        <w:spacing w:line="360" w:lineRule="auto"/>
        <w:jc w:val="center"/>
        <w:rPr>
          <w:rFonts w:ascii="宋体" w:hAnsi="宋体" w:hint="eastAsia"/>
          <w:sz w:val="28"/>
          <w:szCs w:val="30"/>
        </w:rPr>
      </w:pPr>
      <w:r>
        <w:rPr>
          <w:rFonts w:ascii="宋体" w:hAnsi="宋体" w:hint="eastAsia"/>
          <w:sz w:val="28"/>
          <w:szCs w:val="30"/>
        </w:rPr>
        <w:t xml:space="preserve">　 </w:t>
      </w:r>
    </w:p>
    <w:p w14:paraId="501E828A" w14:textId="77777777" w:rsidR="00851DAD" w:rsidRDefault="00851DAD">
      <w:pPr>
        <w:spacing w:line="360" w:lineRule="auto"/>
        <w:jc w:val="center"/>
        <w:rPr>
          <w:rFonts w:ascii="宋体" w:hAnsi="宋体" w:hint="eastAsia"/>
          <w:sz w:val="28"/>
          <w:szCs w:val="30"/>
        </w:rPr>
      </w:pPr>
      <w:r>
        <w:rPr>
          <w:rFonts w:ascii="宋体" w:hAnsi="宋体" w:hint="eastAsia"/>
          <w:sz w:val="28"/>
          <w:szCs w:val="30"/>
        </w:rPr>
        <w:t xml:space="preserve">　 </w:t>
      </w:r>
    </w:p>
    <w:p w14:paraId="3D82C292" w14:textId="77777777" w:rsidR="00851DAD" w:rsidRDefault="00851DAD">
      <w:pPr>
        <w:spacing w:line="360" w:lineRule="auto"/>
        <w:jc w:val="center"/>
        <w:rPr>
          <w:rFonts w:ascii="宋体" w:hAnsi="宋体" w:hint="eastAsia"/>
          <w:sz w:val="28"/>
          <w:szCs w:val="30"/>
        </w:rPr>
      </w:pPr>
      <w:r>
        <w:rPr>
          <w:rFonts w:ascii="宋体" w:hAnsi="宋体" w:hint="eastAsia"/>
          <w:sz w:val="28"/>
          <w:szCs w:val="30"/>
        </w:rPr>
        <w:t xml:space="preserve">　 </w:t>
      </w:r>
    </w:p>
    <w:p w14:paraId="5C6F3E18" w14:textId="77777777" w:rsidR="00851DAD" w:rsidRDefault="00851DAD">
      <w:pPr>
        <w:spacing w:line="360" w:lineRule="auto"/>
        <w:jc w:val="center"/>
        <w:rPr>
          <w:rFonts w:ascii="宋体" w:hAnsi="宋体" w:hint="eastAsia"/>
          <w:sz w:val="28"/>
          <w:szCs w:val="30"/>
        </w:rPr>
      </w:pPr>
      <w:r>
        <w:rPr>
          <w:rFonts w:ascii="宋体" w:hAnsi="宋体" w:hint="eastAsia"/>
          <w:sz w:val="28"/>
          <w:szCs w:val="30"/>
        </w:rPr>
        <w:t xml:space="preserve">　 </w:t>
      </w:r>
    </w:p>
    <w:p w14:paraId="32ADFD81" w14:textId="77777777" w:rsidR="00851DAD" w:rsidRDefault="00851DAD">
      <w:pPr>
        <w:spacing w:line="360" w:lineRule="auto"/>
        <w:jc w:val="center"/>
        <w:rPr>
          <w:rFonts w:ascii="宋体" w:hAnsi="宋体" w:hint="eastAsia"/>
          <w:sz w:val="28"/>
          <w:szCs w:val="30"/>
        </w:rPr>
      </w:pPr>
      <w:r>
        <w:rPr>
          <w:rFonts w:ascii="宋体" w:hAnsi="宋体" w:hint="eastAsia"/>
          <w:sz w:val="28"/>
          <w:szCs w:val="30"/>
        </w:rPr>
        <w:t xml:space="preserve">　 </w:t>
      </w:r>
    </w:p>
    <w:p w14:paraId="57E30F16" w14:textId="77777777" w:rsidR="00851DAD" w:rsidRDefault="00851DAD">
      <w:pPr>
        <w:spacing w:line="360" w:lineRule="auto"/>
        <w:jc w:val="center"/>
        <w:rPr>
          <w:rFonts w:ascii="宋体" w:hAnsi="宋体" w:hint="eastAsia"/>
          <w:sz w:val="28"/>
          <w:szCs w:val="30"/>
        </w:rPr>
      </w:pPr>
      <w:r>
        <w:rPr>
          <w:rFonts w:ascii="宋体" w:hAnsi="宋体" w:hint="eastAsia"/>
          <w:sz w:val="28"/>
          <w:szCs w:val="30"/>
        </w:rPr>
        <w:t xml:space="preserve">　 </w:t>
      </w:r>
    </w:p>
    <w:p w14:paraId="3CC694EF" w14:textId="77777777" w:rsidR="00851DAD" w:rsidRDefault="00851DAD">
      <w:pPr>
        <w:spacing w:line="360" w:lineRule="auto"/>
        <w:jc w:val="center"/>
        <w:rPr>
          <w:rFonts w:ascii="宋体" w:hAnsi="宋体" w:hint="eastAsia"/>
          <w:sz w:val="28"/>
          <w:szCs w:val="30"/>
        </w:rPr>
      </w:pPr>
      <w:r>
        <w:rPr>
          <w:rFonts w:ascii="宋体" w:hAnsi="宋体" w:hint="eastAsia"/>
          <w:sz w:val="28"/>
          <w:szCs w:val="30"/>
        </w:rPr>
        <w:t xml:space="preserve">　 </w:t>
      </w:r>
    </w:p>
    <w:p w14:paraId="294C7BC7" w14:textId="77777777" w:rsidR="00851DAD" w:rsidRDefault="00851DAD">
      <w:pPr>
        <w:spacing w:line="360" w:lineRule="auto"/>
        <w:ind w:firstLineChars="800" w:firstLine="2249"/>
        <w:jc w:val="left"/>
      </w:pPr>
      <w:r>
        <w:rPr>
          <w:rFonts w:ascii="宋体" w:hAnsi="宋体" w:hint="eastAsia"/>
          <w:b/>
          <w:bCs/>
          <w:sz w:val="28"/>
          <w:szCs w:val="30"/>
        </w:rPr>
        <w:t>基金管理人：摩根基金管理（中国）有限公司</w:t>
      </w:r>
    </w:p>
    <w:p w14:paraId="76354ACB" w14:textId="77777777" w:rsidR="00851DAD" w:rsidRDefault="00851DAD">
      <w:pPr>
        <w:spacing w:line="360" w:lineRule="auto"/>
        <w:ind w:firstLineChars="800" w:firstLine="2249"/>
        <w:jc w:val="left"/>
      </w:pPr>
      <w:r>
        <w:rPr>
          <w:rFonts w:ascii="宋体" w:hAnsi="宋体" w:hint="eastAsia"/>
          <w:b/>
          <w:bCs/>
          <w:sz w:val="28"/>
          <w:szCs w:val="30"/>
        </w:rPr>
        <w:t>基金托管人：中国工商银行股份有限公司</w:t>
      </w:r>
    </w:p>
    <w:p w14:paraId="75835537" w14:textId="77777777" w:rsidR="00851DAD" w:rsidRDefault="00851DAD">
      <w:pPr>
        <w:spacing w:line="360" w:lineRule="auto"/>
        <w:ind w:firstLineChars="800" w:firstLine="2249"/>
        <w:jc w:val="left"/>
      </w:pPr>
      <w:r>
        <w:rPr>
          <w:rFonts w:ascii="宋体" w:hAnsi="宋体" w:hint="eastAsia"/>
          <w:b/>
          <w:bCs/>
          <w:sz w:val="28"/>
          <w:szCs w:val="30"/>
        </w:rPr>
        <w:t>报告送出日期：2025年10月28日</w:t>
      </w:r>
    </w:p>
    <w:p w14:paraId="4A690867" w14:textId="77777777" w:rsidR="00851DAD" w:rsidRDefault="00851DA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3A744723" w14:textId="77777777" w:rsidR="00851DAD" w:rsidRDefault="00851DA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19D9DCE3" w14:textId="77777777" w:rsidR="00851DAD" w:rsidRDefault="00851DA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BB5FE0" w14:paraId="21B7BB54" w14:textId="77777777">
        <w:trPr>
          <w:divId w:val="1229194871"/>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55FBBBC4" w14:textId="77777777" w:rsidR="00851DAD" w:rsidRDefault="00851DA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55F3D19" w14:textId="77777777" w:rsidR="00851DAD" w:rsidRDefault="00851DAD">
            <w:pPr>
              <w:jc w:val="left"/>
            </w:pPr>
            <w:r>
              <w:rPr>
                <w:rFonts w:ascii="宋体" w:hAnsi="宋体" w:hint="eastAsia"/>
                <w:szCs w:val="24"/>
                <w:lang w:eastAsia="zh-Hans"/>
              </w:rPr>
              <w:t>摩根香港精选港股通混合</w:t>
            </w:r>
            <w:r>
              <w:rPr>
                <w:rFonts w:ascii="宋体" w:hAnsi="宋体" w:hint="eastAsia"/>
                <w:lang w:eastAsia="zh-Hans"/>
              </w:rPr>
              <w:t xml:space="preserve"> </w:t>
            </w:r>
          </w:p>
        </w:tc>
      </w:tr>
      <w:tr w:rsidR="00BB5FE0" w14:paraId="518CD35E" w14:textId="77777777">
        <w:trPr>
          <w:divId w:val="12291948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09A57CA" w14:textId="77777777" w:rsidR="00851DAD" w:rsidRDefault="00851DA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26A4CA" w14:textId="77777777" w:rsidR="00851DAD" w:rsidRDefault="00851DAD">
            <w:pPr>
              <w:jc w:val="left"/>
            </w:pPr>
            <w:r>
              <w:rPr>
                <w:rFonts w:ascii="宋体" w:hAnsi="宋体" w:hint="eastAsia"/>
                <w:lang w:eastAsia="zh-Hans"/>
              </w:rPr>
              <w:t>005701</w:t>
            </w:r>
          </w:p>
        </w:tc>
      </w:tr>
      <w:tr w:rsidR="00BB5FE0" w14:paraId="44CEAAB3" w14:textId="77777777">
        <w:trPr>
          <w:divId w:val="12291948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2958BE6" w14:textId="77777777" w:rsidR="00851DAD" w:rsidRDefault="00851DA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E24CCB9" w14:textId="77777777" w:rsidR="00851DAD" w:rsidRDefault="00851DAD">
            <w:pPr>
              <w:jc w:val="left"/>
            </w:pPr>
            <w:r>
              <w:rPr>
                <w:rFonts w:ascii="宋体" w:hAnsi="宋体" w:hint="eastAsia"/>
                <w:lang w:eastAsia="zh-Hans"/>
              </w:rPr>
              <w:t>契约型开放式</w:t>
            </w:r>
          </w:p>
        </w:tc>
      </w:tr>
      <w:tr w:rsidR="00BB5FE0" w14:paraId="3E91DB13" w14:textId="77777777">
        <w:trPr>
          <w:divId w:val="12291948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7777888" w14:textId="77777777" w:rsidR="00851DAD" w:rsidRDefault="00851DA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D57DBA3" w14:textId="77777777" w:rsidR="00851DAD" w:rsidRDefault="00851DAD">
            <w:pPr>
              <w:jc w:val="left"/>
            </w:pPr>
            <w:r>
              <w:rPr>
                <w:rFonts w:ascii="宋体" w:hAnsi="宋体" w:hint="eastAsia"/>
                <w:lang w:eastAsia="zh-Hans"/>
              </w:rPr>
              <w:t>2018年6月8日</w:t>
            </w:r>
          </w:p>
        </w:tc>
      </w:tr>
      <w:tr w:rsidR="00BB5FE0" w14:paraId="70C45775" w14:textId="77777777">
        <w:trPr>
          <w:divId w:val="12291948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C8E4017" w14:textId="77777777" w:rsidR="00851DAD" w:rsidRDefault="00851DA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83DAA8A" w14:textId="77777777" w:rsidR="00851DAD" w:rsidRDefault="00851DAD">
            <w:pPr>
              <w:jc w:val="left"/>
            </w:pPr>
            <w:r>
              <w:rPr>
                <w:rFonts w:ascii="宋体" w:hAnsi="宋体" w:hint="eastAsia"/>
                <w:lang w:eastAsia="zh-Hans"/>
              </w:rPr>
              <w:t>53,170,699.16</w:t>
            </w:r>
            <w:r>
              <w:rPr>
                <w:rFonts w:hint="eastAsia"/>
              </w:rPr>
              <w:t>份</w:t>
            </w:r>
            <w:r>
              <w:rPr>
                <w:rFonts w:ascii="宋体" w:hAnsi="宋体" w:hint="eastAsia"/>
                <w:lang w:eastAsia="zh-Hans"/>
              </w:rPr>
              <w:t xml:space="preserve"> </w:t>
            </w:r>
          </w:p>
        </w:tc>
      </w:tr>
      <w:tr w:rsidR="00BB5FE0" w14:paraId="47F9E3B9" w14:textId="77777777">
        <w:trPr>
          <w:divId w:val="12291948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75C0FED" w14:textId="77777777" w:rsidR="00851DAD" w:rsidRDefault="00851DA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DBCAA4" w14:textId="77777777" w:rsidR="00851DAD" w:rsidRDefault="00851DAD">
            <w:pPr>
              <w:jc w:val="left"/>
            </w:pPr>
            <w:r>
              <w:rPr>
                <w:rFonts w:ascii="宋体" w:hAnsi="宋体" w:hint="eastAsia"/>
                <w:lang w:eastAsia="zh-Hans"/>
              </w:rPr>
              <w:t>本基金采用定量及定性研究方法，自下而上优选在港股通范围内的上市公司，通过严格风险控制，力争实现基金资产的长期增值。</w:t>
            </w:r>
          </w:p>
        </w:tc>
      </w:tr>
      <w:tr w:rsidR="00BB5FE0" w14:paraId="5F13C7A3" w14:textId="77777777">
        <w:trPr>
          <w:divId w:val="12291948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8A20A7F" w14:textId="77777777" w:rsidR="00851DAD" w:rsidRDefault="00851DA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B797F41" w14:textId="77777777" w:rsidR="00851DAD" w:rsidRDefault="00851DAD">
            <w:pPr>
              <w:jc w:val="left"/>
            </w:pPr>
            <w:r>
              <w:rPr>
                <w:rFonts w:ascii="宋体" w:hAnsi="宋体" w:hint="eastAsia"/>
                <w:lang w:eastAsia="zh-Hans"/>
              </w:rPr>
              <w:t>1、　资产配置策略</w:t>
            </w:r>
            <w:r>
              <w:rPr>
                <w:rFonts w:ascii="宋体" w:hAnsi="宋体" w:hint="eastAsia"/>
                <w:lang w:eastAsia="zh-Hans"/>
              </w:rPr>
              <w:br/>
              <w:t>资产配置层面，本基金将综合分析和持续跟踪基本面、政策面、市场面等多方面因素，对宏观经济、国家政策、资金面和市场情绪等影响证券市场的重要因素进行深入分析，重点关注包括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w:t>
            </w:r>
            <w:r>
              <w:rPr>
                <w:rFonts w:ascii="宋体" w:hAnsi="宋体" w:hint="eastAsia"/>
                <w:lang w:eastAsia="zh-Hans"/>
              </w:rPr>
              <w:br/>
              <w:t>2、　股票投资策略</w:t>
            </w:r>
            <w:r>
              <w:rPr>
                <w:rFonts w:ascii="宋体" w:hAnsi="宋体" w:hint="eastAsia"/>
                <w:lang w:eastAsia="zh-Hans"/>
              </w:rPr>
              <w:br/>
              <w:t>对于港股，本基金在分析宏观经济形势和行业发展基础上，精选港股市场中的优质上市企业，有针对性地根据不同指标选取具有成长性和投资价值的上市公司构建股票池。在具体操作上，基金将采用自下而上的个股精选策略，综合运用定量分析与定性分析的手</w:t>
            </w:r>
            <w:r>
              <w:rPr>
                <w:rFonts w:ascii="宋体" w:hAnsi="宋体" w:hint="eastAsia"/>
                <w:lang w:eastAsia="zh-Hans"/>
              </w:rPr>
              <w:lastRenderedPageBreak/>
              <w:t>段，对公司基本面进行价值挖掘。</w:t>
            </w:r>
            <w:r>
              <w:rPr>
                <w:rFonts w:ascii="宋体" w:hAnsi="宋体" w:hint="eastAsia"/>
                <w:lang w:eastAsia="zh-Hans"/>
              </w:rPr>
              <w:br/>
              <w:t>3、　行业配置策略</w:t>
            </w:r>
            <w:r>
              <w:rPr>
                <w:rFonts w:ascii="宋体" w:hAnsi="宋体" w:hint="eastAsia"/>
                <w:lang w:eastAsia="zh-Hans"/>
              </w:rPr>
              <w:br/>
              <w:t>本基金在精选个股的基础上，对股票投资组合进行适度均衡的行业配置。本基金将对宏观经济发展状况及趋势、行业周期性及景气度、行业相对估值水平等方面进行研究，判断各个行业的相对投资价值。在此基础上，参考整体市场的行业资产分布比例，确定和动态调整各个行业的配置比例。</w:t>
            </w:r>
            <w:r>
              <w:rPr>
                <w:rFonts w:ascii="宋体" w:hAnsi="宋体" w:hint="eastAsia"/>
                <w:lang w:eastAsia="zh-Hans"/>
              </w:rPr>
              <w:br/>
              <w:t>4、债券投资策略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可转债策略等多种投资策略，实施积极主动的组合管理，并根据对债券收益率曲线形态、息差变化的预测，对债券组合进行动态调整。</w:t>
            </w:r>
            <w:r>
              <w:rPr>
                <w:rFonts w:ascii="宋体" w:hAnsi="宋体" w:hint="eastAsia"/>
                <w:lang w:eastAsia="zh-Hans"/>
              </w:rPr>
              <w:br/>
              <w:t>5、其他投资策略：包括股指期货投资策略、资产支持证券投资策略、股票期权投资策略、权证投资策略、存托凭证投资策略。</w:t>
            </w:r>
          </w:p>
        </w:tc>
      </w:tr>
      <w:tr w:rsidR="00BB5FE0" w14:paraId="7D4DA38D" w14:textId="77777777">
        <w:trPr>
          <w:divId w:val="12291948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DEAF0E" w14:textId="77777777" w:rsidR="00851DAD" w:rsidRDefault="00851DA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DEE62B6" w14:textId="77777777" w:rsidR="00851DAD" w:rsidRDefault="00851DAD">
            <w:pPr>
              <w:jc w:val="left"/>
            </w:pPr>
            <w:r>
              <w:rPr>
                <w:rFonts w:ascii="宋体" w:hAnsi="宋体" w:hint="eastAsia"/>
                <w:lang w:eastAsia="zh-Hans"/>
              </w:rPr>
              <w:t>中证港股通综合指数收益率×70%+中债总指数收益率×30%</w:t>
            </w:r>
          </w:p>
        </w:tc>
      </w:tr>
      <w:tr w:rsidR="00BB5FE0" w14:paraId="68C978A0" w14:textId="77777777">
        <w:trPr>
          <w:divId w:val="12291948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6884459" w14:textId="77777777" w:rsidR="00851DAD" w:rsidRDefault="00851DA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4B2C201" w14:textId="77777777" w:rsidR="00851DAD" w:rsidRDefault="00851DAD">
            <w:pPr>
              <w:jc w:val="left"/>
            </w:pPr>
            <w:r>
              <w:rPr>
                <w:rFonts w:ascii="宋体" w:hAnsi="宋体" w:hint="eastAsia"/>
                <w:lang w:eastAsia="zh-Hans"/>
              </w:rPr>
              <w:t>本基金属于混合型基金产品，预期风险和收益水平高于债券型基金和货币市场基金，低于股票型基金，属于较高风险收益水平的基金产品。本基金将投资港股通标的股票，需承担汇率风险以及境外市场的风险。</w:t>
            </w:r>
            <w:r>
              <w:rPr>
                <w:rFonts w:ascii="宋体" w:hAnsi="宋体" w:hint="eastAsia"/>
                <w:lang w:eastAsia="zh-Hans"/>
              </w:rPr>
              <w:br/>
              <w:t>根据2017年7月1日施行的《证券期货投资者适当性管理办法》，基金管理人和相关销售机构已对本基金重新进行风险评级，风险评级行为不改变本基金的实质性风险收益特征，但由于风险等级分类标准的变化，本基金的风险等级表述可能有相应变化，具体风险评级结果应以基金管理人和销售机构提供的评级结果为准。</w:t>
            </w:r>
          </w:p>
        </w:tc>
      </w:tr>
      <w:tr w:rsidR="00BB5FE0" w14:paraId="2D2EAA5C" w14:textId="77777777">
        <w:trPr>
          <w:divId w:val="12291948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4259148" w14:textId="77777777" w:rsidR="00851DAD" w:rsidRDefault="00851DA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0433401" w14:textId="77777777" w:rsidR="00851DAD" w:rsidRDefault="00851DAD">
            <w:pPr>
              <w:jc w:val="left"/>
            </w:pPr>
            <w:r>
              <w:rPr>
                <w:rFonts w:ascii="宋体" w:hAnsi="宋体" w:hint="eastAsia"/>
                <w:lang w:eastAsia="zh-Hans"/>
              </w:rPr>
              <w:t>摩根基金管理（中国）有限公司</w:t>
            </w:r>
          </w:p>
        </w:tc>
      </w:tr>
      <w:tr w:rsidR="00BB5FE0" w14:paraId="71425B52" w14:textId="77777777">
        <w:trPr>
          <w:divId w:val="1229194871"/>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24A5467" w14:textId="77777777" w:rsidR="00851DAD" w:rsidRDefault="00851DA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894D87F" w14:textId="77777777" w:rsidR="00851DAD" w:rsidRDefault="00851DAD">
            <w:pPr>
              <w:jc w:val="left"/>
            </w:pPr>
            <w:r>
              <w:rPr>
                <w:rFonts w:ascii="宋体" w:hAnsi="宋体" w:hint="eastAsia"/>
                <w:lang w:eastAsia="zh-Hans"/>
              </w:rPr>
              <w:t>中国工商银行股份有限公司</w:t>
            </w:r>
          </w:p>
        </w:tc>
      </w:tr>
      <w:tr w:rsidR="00BB5FE0" w14:paraId="6D427E70" w14:textId="77777777">
        <w:trPr>
          <w:divId w:val="122919487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9B65B2B" w14:textId="77777777" w:rsidR="00851DAD" w:rsidRDefault="00851DA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3D43633" w14:textId="77777777" w:rsidR="00851DAD" w:rsidRDefault="00851DAD">
            <w:pPr>
              <w:jc w:val="center"/>
            </w:pPr>
            <w:r>
              <w:rPr>
                <w:rFonts w:ascii="宋体" w:hAnsi="宋体" w:hint="eastAsia"/>
                <w:lang w:eastAsia="zh-Hans"/>
              </w:rPr>
              <w:t>摩根香港精选港股通混合A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F2FF121" w14:textId="77777777" w:rsidR="00851DAD" w:rsidRDefault="00851DAD">
            <w:pPr>
              <w:jc w:val="center"/>
            </w:pPr>
            <w:r>
              <w:rPr>
                <w:rFonts w:ascii="宋体" w:hAnsi="宋体" w:hint="eastAsia"/>
                <w:lang w:eastAsia="zh-Hans"/>
              </w:rPr>
              <w:t>摩根香港精选港股通混合C</w:t>
            </w:r>
            <w:r>
              <w:rPr>
                <w:rFonts w:ascii="宋体" w:hAnsi="宋体" w:hint="eastAsia"/>
                <w:kern w:val="0"/>
                <w:sz w:val="20"/>
                <w:lang w:eastAsia="zh-Hans"/>
              </w:rPr>
              <w:t xml:space="preserve"> </w:t>
            </w:r>
          </w:p>
        </w:tc>
      </w:tr>
      <w:tr w:rsidR="00BB5FE0" w14:paraId="5AB52D1B" w14:textId="77777777">
        <w:trPr>
          <w:divId w:val="122919487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AF98DD8" w14:textId="77777777" w:rsidR="00851DAD" w:rsidRDefault="00851DA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42C35463" w14:textId="77777777" w:rsidR="00851DAD" w:rsidRDefault="00851DAD">
            <w:pPr>
              <w:jc w:val="center"/>
            </w:pPr>
            <w:r>
              <w:rPr>
                <w:rFonts w:ascii="宋体" w:hAnsi="宋体" w:hint="eastAsia"/>
                <w:lang w:eastAsia="zh-Hans"/>
              </w:rPr>
              <w:t>005701</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A89274A" w14:textId="77777777" w:rsidR="00851DAD" w:rsidRDefault="00851DAD">
            <w:pPr>
              <w:jc w:val="center"/>
            </w:pPr>
            <w:r>
              <w:rPr>
                <w:rFonts w:ascii="宋体" w:hAnsi="宋体" w:hint="eastAsia"/>
                <w:lang w:eastAsia="zh-Hans"/>
              </w:rPr>
              <w:t>016921</w:t>
            </w:r>
            <w:r>
              <w:rPr>
                <w:rFonts w:ascii="宋体" w:hAnsi="宋体" w:hint="eastAsia"/>
                <w:kern w:val="0"/>
                <w:sz w:val="20"/>
                <w:lang w:eastAsia="zh-Hans"/>
              </w:rPr>
              <w:t xml:space="preserve"> </w:t>
            </w:r>
          </w:p>
        </w:tc>
      </w:tr>
      <w:bookmarkEnd w:id="33"/>
      <w:bookmarkEnd w:id="32"/>
      <w:tr w:rsidR="00BB5FE0" w14:paraId="39BD6D49" w14:textId="77777777">
        <w:trPr>
          <w:divId w:val="1229194871"/>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3903BDF" w14:textId="77777777" w:rsidR="00851DAD" w:rsidRDefault="00851DA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55DCC2" w14:textId="77777777" w:rsidR="00851DAD" w:rsidRDefault="00851DAD">
            <w:pPr>
              <w:jc w:val="center"/>
            </w:pPr>
            <w:r>
              <w:rPr>
                <w:rFonts w:ascii="宋体" w:hAnsi="宋体" w:hint="eastAsia"/>
                <w:lang w:eastAsia="zh-Hans"/>
              </w:rPr>
              <w:t>47,501,934.98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02FD55" w14:textId="77777777" w:rsidR="00851DAD" w:rsidRDefault="00851DAD">
            <w:pPr>
              <w:jc w:val="center"/>
            </w:pPr>
            <w:r>
              <w:rPr>
                <w:rFonts w:ascii="宋体" w:hAnsi="宋体" w:hint="eastAsia"/>
                <w:lang w:eastAsia="zh-Hans"/>
              </w:rPr>
              <w:t>5,668,764.18</w:t>
            </w:r>
            <w:r>
              <w:rPr>
                <w:rFonts w:hint="eastAsia"/>
              </w:rPr>
              <w:t>份</w:t>
            </w:r>
            <w:r>
              <w:rPr>
                <w:rFonts w:ascii="宋体" w:hAnsi="宋体" w:hint="eastAsia"/>
                <w:lang w:eastAsia="zh-Hans"/>
              </w:rPr>
              <w:t xml:space="preserve"> </w:t>
            </w:r>
          </w:p>
        </w:tc>
      </w:tr>
    </w:tbl>
    <w:p w14:paraId="33166755" w14:textId="77777777" w:rsidR="00851DAD" w:rsidRDefault="00851DA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7D86EB3C" w14:textId="77777777" w:rsidR="00851DAD" w:rsidRDefault="00851DA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3BFB6850" w14:textId="77777777" w:rsidR="00851DAD" w:rsidRDefault="00851DAD">
      <w:pPr>
        <w:jc w:val="right"/>
        <w:divId w:val="77992472"/>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145"/>
        <w:gridCol w:w="2845"/>
        <w:gridCol w:w="2845"/>
      </w:tblGrid>
      <w:tr w:rsidR="00BB5FE0" w14:paraId="584E2EFF" w14:textId="77777777">
        <w:trPr>
          <w:divId w:val="77992472"/>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36DDA74B" w14:textId="77777777" w:rsidR="00851DAD" w:rsidRDefault="00851DA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7067C71A" w14:textId="77777777" w:rsidR="00851DAD" w:rsidRDefault="00851DAD">
            <w:pPr>
              <w:pStyle w:val="a5"/>
              <w:jc w:val="center"/>
              <w:rPr>
                <w:rFonts w:hint="eastAsia"/>
              </w:rPr>
            </w:pPr>
            <w:r>
              <w:rPr>
                <w:rFonts w:hint="eastAsia"/>
                <w:kern w:val="2"/>
                <w:sz w:val="21"/>
                <w:szCs w:val="24"/>
                <w:lang w:eastAsia="zh-Hans"/>
              </w:rPr>
              <w:t xml:space="preserve">报告期（2025年7月1日 - 2025年9月30日） </w:t>
            </w:r>
          </w:p>
        </w:tc>
      </w:tr>
      <w:tr w:rsidR="00BB5FE0" w14:paraId="16F69E62" w14:textId="77777777">
        <w:trPr>
          <w:divId w:val="77992472"/>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6DE4E5" w14:textId="77777777" w:rsidR="00851DAD" w:rsidRDefault="00851DA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4F3137C" w14:textId="77777777" w:rsidR="00851DAD" w:rsidRDefault="00851DAD">
            <w:pPr>
              <w:jc w:val="center"/>
            </w:pPr>
            <w:r>
              <w:rPr>
                <w:rFonts w:ascii="宋体" w:hAnsi="宋体" w:hint="eastAsia"/>
                <w:szCs w:val="24"/>
                <w:lang w:eastAsia="zh-Hans"/>
              </w:rPr>
              <w:t>摩根香港精选港股通混合A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C3F6446" w14:textId="77777777" w:rsidR="00851DAD" w:rsidRDefault="00851DAD">
            <w:pPr>
              <w:jc w:val="center"/>
            </w:pPr>
            <w:r>
              <w:rPr>
                <w:rFonts w:ascii="宋体" w:hAnsi="宋体" w:hint="eastAsia"/>
                <w:szCs w:val="24"/>
                <w:lang w:eastAsia="zh-Hans"/>
              </w:rPr>
              <w:t>摩根香港精选港股通混合C</w:t>
            </w:r>
          </w:p>
        </w:tc>
      </w:tr>
      <w:tr w:rsidR="00BB5FE0" w14:paraId="2DAE3190" w14:textId="77777777">
        <w:trPr>
          <w:divId w:val="779924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26DDFC" w14:textId="77777777" w:rsidR="00851DAD" w:rsidRDefault="00851DA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41ED1DC" w14:textId="77777777" w:rsidR="00851DAD" w:rsidRDefault="00851DAD">
            <w:pPr>
              <w:jc w:val="right"/>
            </w:pPr>
            <w:r>
              <w:rPr>
                <w:rFonts w:ascii="宋体" w:hAnsi="宋体" w:hint="eastAsia"/>
                <w:szCs w:val="24"/>
                <w:lang w:eastAsia="zh-Hans"/>
              </w:rPr>
              <w:t>3,647,809.98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659913" w14:textId="77777777" w:rsidR="00851DAD" w:rsidRDefault="00851DAD">
            <w:pPr>
              <w:jc w:val="right"/>
            </w:pPr>
            <w:r>
              <w:rPr>
                <w:rFonts w:ascii="宋体" w:hAnsi="宋体" w:hint="eastAsia"/>
                <w:szCs w:val="24"/>
                <w:lang w:eastAsia="zh-Hans"/>
              </w:rPr>
              <w:t>329,394.81</w:t>
            </w:r>
          </w:p>
        </w:tc>
      </w:tr>
      <w:tr w:rsidR="00BB5FE0" w14:paraId="07414D99" w14:textId="77777777">
        <w:trPr>
          <w:divId w:val="779924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EB03BFB" w14:textId="77777777" w:rsidR="00851DAD" w:rsidRDefault="00851DA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F9B76B" w14:textId="77777777" w:rsidR="00851DAD" w:rsidRDefault="00851DAD">
            <w:pPr>
              <w:jc w:val="right"/>
            </w:pPr>
            <w:r>
              <w:rPr>
                <w:rFonts w:ascii="宋体" w:hAnsi="宋体" w:hint="eastAsia"/>
                <w:szCs w:val="24"/>
                <w:lang w:eastAsia="zh-Hans"/>
              </w:rPr>
              <w:t>13,056,060.44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BFE564B" w14:textId="77777777" w:rsidR="00851DAD" w:rsidRDefault="00851DAD">
            <w:pPr>
              <w:jc w:val="right"/>
            </w:pPr>
            <w:r>
              <w:rPr>
                <w:rFonts w:ascii="宋体" w:hAnsi="宋体" w:hint="eastAsia"/>
                <w:szCs w:val="24"/>
                <w:lang w:eastAsia="zh-Hans"/>
              </w:rPr>
              <w:t>1,192,222.60</w:t>
            </w:r>
          </w:p>
        </w:tc>
      </w:tr>
      <w:tr w:rsidR="00BB5FE0" w14:paraId="7CD55EA0" w14:textId="77777777">
        <w:trPr>
          <w:divId w:val="779924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F4A8B98" w14:textId="77777777" w:rsidR="00851DAD" w:rsidRDefault="00851DA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9DA3C15" w14:textId="77777777" w:rsidR="00851DAD" w:rsidRDefault="00851DAD">
            <w:pPr>
              <w:jc w:val="right"/>
            </w:pPr>
            <w:r>
              <w:rPr>
                <w:rFonts w:ascii="宋体" w:hAnsi="宋体" w:hint="eastAsia"/>
                <w:szCs w:val="24"/>
                <w:lang w:eastAsia="zh-Hans"/>
              </w:rPr>
              <w:t>0.2636</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3FC0D4" w14:textId="77777777" w:rsidR="00851DAD" w:rsidRDefault="00851DAD">
            <w:pPr>
              <w:jc w:val="right"/>
            </w:pPr>
            <w:r>
              <w:rPr>
                <w:rFonts w:ascii="宋体" w:hAnsi="宋体" w:hint="eastAsia"/>
                <w:szCs w:val="24"/>
                <w:lang w:eastAsia="zh-Hans"/>
              </w:rPr>
              <w:t>0.2698</w:t>
            </w:r>
          </w:p>
        </w:tc>
      </w:tr>
      <w:tr w:rsidR="00BB5FE0" w14:paraId="0EF4C047" w14:textId="77777777">
        <w:trPr>
          <w:divId w:val="779924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09C299F" w14:textId="77777777" w:rsidR="00851DAD" w:rsidRDefault="00851DA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1F5783A" w14:textId="77777777" w:rsidR="00851DAD" w:rsidRDefault="00851DAD">
            <w:pPr>
              <w:jc w:val="right"/>
            </w:pPr>
            <w:r>
              <w:rPr>
                <w:rFonts w:ascii="宋体" w:hAnsi="宋体" w:hint="eastAsia"/>
                <w:szCs w:val="24"/>
                <w:lang w:eastAsia="zh-Hans"/>
              </w:rPr>
              <w:t>61,217,401.69</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1121D23" w14:textId="77777777" w:rsidR="00851DAD" w:rsidRDefault="00851DAD">
            <w:pPr>
              <w:jc w:val="right"/>
            </w:pPr>
            <w:r>
              <w:rPr>
                <w:rFonts w:ascii="宋体" w:hAnsi="宋体" w:hint="eastAsia"/>
                <w:szCs w:val="24"/>
                <w:lang w:eastAsia="zh-Hans"/>
              </w:rPr>
              <w:t>7,066,937.91</w:t>
            </w:r>
          </w:p>
        </w:tc>
      </w:tr>
      <w:tr w:rsidR="00BB5FE0" w14:paraId="296542EB" w14:textId="77777777">
        <w:trPr>
          <w:divId w:val="77992472"/>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81213C" w14:textId="77777777" w:rsidR="00851DAD" w:rsidRDefault="00851DA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AE4D28A" w14:textId="77777777" w:rsidR="00851DAD" w:rsidRDefault="00851DAD">
            <w:pPr>
              <w:jc w:val="right"/>
            </w:pPr>
            <w:r>
              <w:rPr>
                <w:rFonts w:ascii="宋体" w:hAnsi="宋体" w:hint="eastAsia"/>
                <w:szCs w:val="24"/>
                <w:lang w:eastAsia="zh-Hans"/>
              </w:rPr>
              <w:t>1.2887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76DC682" w14:textId="77777777" w:rsidR="00851DAD" w:rsidRDefault="00851DAD">
            <w:pPr>
              <w:jc w:val="right"/>
            </w:pPr>
            <w:r>
              <w:rPr>
                <w:rFonts w:ascii="宋体" w:hAnsi="宋体" w:hint="eastAsia"/>
                <w:szCs w:val="24"/>
                <w:lang w:eastAsia="zh-Hans"/>
              </w:rPr>
              <w:t>1.2466</w:t>
            </w:r>
          </w:p>
        </w:tc>
      </w:tr>
    </w:tbl>
    <w:p w14:paraId="2CC4F51C" w14:textId="77777777" w:rsidR="00851DAD" w:rsidRDefault="00851DAD">
      <w:pPr>
        <w:wordWrap w:val="0"/>
        <w:spacing w:line="360" w:lineRule="auto"/>
        <w:jc w:val="left"/>
        <w:divId w:val="680936811"/>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1AFBEE71" w14:textId="77777777" w:rsidR="00851DAD" w:rsidRDefault="00851DA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4DF73287" w14:textId="77777777" w:rsidR="00851DAD" w:rsidRDefault="00851DAD">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1F5A37D7" w14:textId="77777777" w:rsidR="00851DAD" w:rsidRDefault="00851DAD">
      <w:pPr>
        <w:spacing w:line="360" w:lineRule="auto"/>
        <w:jc w:val="center"/>
        <w:divId w:val="1832865880"/>
      </w:pPr>
      <w:r>
        <w:rPr>
          <w:rFonts w:ascii="宋体" w:hAnsi="宋体" w:hint="eastAsia"/>
        </w:rPr>
        <w:t>摩根香港精选港股通混合A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B5FE0" w14:paraId="20924E4D" w14:textId="77777777">
        <w:trPr>
          <w:divId w:val="183286588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31D01EE" w14:textId="77777777" w:rsidR="00851DAD" w:rsidRDefault="00851DA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ADFE498" w14:textId="77777777" w:rsidR="00851DAD" w:rsidRDefault="00851DA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A5192F5" w14:textId="77777777" w:rsidR="00851DAD" w:rsidRDefault="00851DA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7F7EAC" w14:textId="77777777" w:rsidR="00851DAD" w:rsidRDefault="00851DA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42B52C5" w14:textId="77777777" w:rsidR="00851DAD" w:rsidRDefault="00851DA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D131193" w14:textId="77777777" w:rsidR="00851DAD" w:rsidRDefault="00851DA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F963594" w14:textId="77777777" w:rsidR="00851DAD" w:rsidRDefault="00851DAD">
            <w:pPr>
              <w:spacing w:line="360" w:lineRule="auto"/>
              <w:jc w:val="center"/>
            </w:pPr>
            <w:r>
              <w:rPr>
                <w:rFonts w:ascii="宋体" w:hAnsi="宋体" w:hint="eastAsia"/>
              </w:rPr>
              <w:t xml:space="preserve">②－④ </w:t>
            </w:r>
          </w:p>
        </w:tc>
      </w:tr>
      <w:tr w:rsidR="00BB5FE0" w14:paraId="72514278" w14:textId="77777777">
        <w:trPr>
          <w:divId w:val="18328658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D2AA27" w14:textId="77777777" w:rsidR="00851DAD" w:rsidRDefault="00851DA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D66D43" w14:textId="77777777" w:rsidR="00851DAD" w:rsidRDefault="00851DAD">
            <w:pPr>
              <w:spacing w:line="360" w:lineRule="auto"/>
              <w:jc w:val="right"/>
            </w:pPr>
            <w:r>
              <w:rPr>
                <w:rFonts w:ascii="宋体" w:hAnsi="宋体" w:hint="eastAsia"/>
              </w:rPr>
              <w:t xml:space="preserve">25.74%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2A8E09" w14:textId="77777777" w:rsidR="00851DAD" w:rsidRDefault="00851DAD">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97E248" w14:textId="77777777" w:rsidR="00851DAD" w:rsidRDefault="00851DAD">
            <w:pPr>
              <w:spacing w:line="360" w:lineRule="auto"/>
              <w:jc w:val="right"/>
            </w:pPr>
            <w:r>
              <w:rPr>
                <w:rFonts w:ascii="宋体" w:hAnsi="宋体" w:hint="eastAsia"/>
              </w:rPr>
              <w:t xml:space="preserve">10.89%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D0DD64" w14:textId="77777777" w:rsidR="00851DAD" w:rsidRDefault="00851DAD">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BCA1B44" w14:textId="77777777" w:rsidR="00851DAD" w:rsidRDefault="00851DAD">
            <w:pPr>
              <w:spacing w:line="360" w:lineRule="auto"/>
              <w:jc w:val="right"/>
            </w:pPr>
            <w:r>
              <w:rPr>
                <w:rFonts w:ascii="宋体" w:hAnsi="宋体" w:hint="eastAsia"/>
              </w:rPr>
              <w:t xml:space="preserve">14.85%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850D05" w14:textId="77777777" w:rsidR="00851DAD" w:rsidRDefault="00851DAD">
            <w:pPr>
              <w:spacing w:line="360" w:lineRule="auto"/>
              <w:jc w:val="right"/>
            </w:pPr>
            <w:r>
              <w:rPr>
                <w:rFonts w:ascii="宋体" w:hAnsi="宋体" w:hint="eastAsia"/>
              </w:rPr>
              <w:t xml:space="preserve">0.64% </w:t>
            </w:r>
          </w:p>
        </w:tc>
      </w:tr>
      <w:tr w:rsidR="00BB5FE0" w14:paraId="6D1D1C35" w14:textId="77777777">
        <w:trPr>
          <w:divId w:val="18328658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6FE4A3" w14:textId="77777777" w:rsidR="00851DAD" w:rsidRDefault="00851DA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A3228D" w14:textId="77777777" w:rsidR="00851DAD" w:rsidRDefault="00851DAD">
            <w:pPr>
              <w:spacing w:line="360" w:lineRule="auto"/>
              <w:jc w:val="right"/>
            </w:pPr>
            <w:r>
              <w:rPr>
                <w:rFonts w:ascii="宋体" w:hAnsi="宋体" w:hint="eastAsia"/>
              </w:rPr>
              <w:t xml:space="preserve">35.04%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12CD3" w14:textId="77777777" w:rsidR="00851DAD" w:rsidRDefault="00851DAD">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D17DEE" w14:textId="77777777" w:rsidR="00851DAD" w:rsidRDefault="00851DAD">
            <w:pPr>
              <w:spacing w:line="360" w:lineRule="auto"/>
              <w:jc w:val="right"/>
            </w:pPr>
            <w:r>
              <w:rPr>
                <w:rFonts w:ascii="宋体" w:hAnsi="宋体" w:hint="eastAsia"/>
              </w:rPr>
              <w:t xml:space="preserve">13.40%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1D90727" w14:textId="77777777" w:rsidR="00851DAD" w:rsidRDefault="00851DAD">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DF42806" w14:textId="77777777" w:rsidR="00851DAD" w:rsidRDefault="00851DAD">
            <w:pPr>
              <w:spacing w:line="360" w:lineRule="auto"/>
              <w:jc w:val="right"/>
            </w:pPr>
            <w:r>
              <w:rPr>
                <w:rFonts w:ascii="宋体" w:hAnsi="宋体" w:hint="eastAsia"/>
              </w:rPr>
              <w:t xml:space="preserve">21.64%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B06B9C" w14:textId="77777777" w:rsidR="00851DAD" w:rsidRDefault="00851DAD">
            <w:pPr>
              <w:spacing w:line="360" w:lineRule="auto"/>
              <w:jc w:val="right"/>
            </w:pPr>
            <w:r>
              <w:rPr>
                <w:rFonts w:ascii="宋体" w:hAnsi="宋体" w:hint="eastAsia"/>
              </w:rPr>
              <w:t xml:space="preserve">0.58% </w:t>
            </w:r>
          </w:p>
        </w:tc>
      </w:tr>
      <w:tr w:rsidR="00BB5FE0" w14:paraId="39A328FE" w14:textId="77777777">
        <w:trPr>
          <w:divId w:val="18328658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0039C" w14:textId="77777777" w:rsidR="00851DAD" w:rsidRDefault="00851DA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272FF2" w14:textId="77777777" w:rsidR="00851DAD" w:rsidRDefault="00851DAD">
            <w:pPr>
              <w:spacing w:line="360" w:lineRule="auto"/>
              <w:jc w:val="right"/>
            </w:pPr>
            <w:r>
              <w:rPr>
                <w:rFonts w:ascii="宋体" w:hAnsi="宋体" w:hint="eastAsia"/>
              </w:rPr>
              <w:t xml:space="preserve">43.46%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671A33" w14:textId="77777777" w:rsidR="00851DAD" w:rsidRDefault="00851DAD">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64F4B6" w14:textId="77777777" w:rsidR="00851DAD" w:rsidRDefault="00851DAD">
            <w:pPr>
              <w:spacing w:line="360" w:lineRule="auto"/>
              <w:jc w:val="right"/>
            </w:pPr>
            <w:r>
              <w:rPr>
                <w:rFonts w:ascii="宋体" w:hAnsi="宋体" w:hint="eastAsia"/>
              </w:rPr>
              <w:t xml:space="preserve">24.30%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F0CD053" w14:textId="77777777" w:rsidR="00851DAD" w:rsidRDefault="00851DAD">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9A0AA55" w14:textId="77777777" w:rsidR="00851DAD" w:rsidRDefault="00851DAD">
            <w:pPr>
              <w:spacing w:line="360" w:lineRule="auto"/>
              <w:jc w:val="right"/>
            </w:pPr>
            <w:r>
              <w:rPr>
                <w:rFonts w:ascii="宋体" w:hAnsi="宋体" w:hint="eastAsia"/>
              </w:rPr>
              <w:t xml:space="preserve">19.16%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B38933" w14:textId="77777777" w:rsidR="00851DAD" w:rsidRDefault="00851DAD">
            <w:pPr>
              <w:spacing w:line="360" w:lineRule="auto"/>
              <w:jc w:val="right"/>
            </w:pPr>
            <w:r>
              <w:rPr>
                <w:rFonts w:ascii="宋体" w:hAnsi="宋体" w:hint="eastAsia"/>
              </w:rPr>
              <w:t xml:space="preserve">0.68% </w:t>
            </w:r>
          </w:p>
        </w:tc>
      </w:tr>
      <w:tr w:rsidR="00BB5FE0" w14:paraId="3C8179B5" w14:textId="77777777">
        <w:trPr>
          <w:divId w:val="18328658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686C58" w14:textId="77777777" w:rsidR="00851DAD" w:rsidRDefault="00851DA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113E2B" w14:textId="77777777" w:rsidR="00851DAD" w:rsidRDefault="00851DAD">
            <w:pPr>
              <w:spacing w:line="360" w:lineRule="auto"/>
              <w:jc w:val="right"/>
            </w:pPr>
            <w:r>
              <w:rPr>
                <w:rFonts w:ascii="宋体" w:hAnsi="宋体" w:hint="eastAsia"/>
              </w:rPr>
              <w:t xml:space="preserve">47.16%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AB50F" w14:textId="77777777" w:rsidR="00851DAD" w:rsidRDefault="00851DAD">
            <w:pPr>
              <w:spacing w:line="360" w:lineRule="auto"/>
              <w:jc w:val="right"/>
            </w:pPr>
            <w:r>
              <w:rPr>
                <w:rFonts w:ascii="宋体" w:hAnsi="宋体" w:hint="eastAsia"/>
              </w:rPr>
              <w:t xml:space="preserve">1.54%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50FE8E" w14:textId="77777777" w:rsidR="00851DAD" w:rsidRDefault="00851DAD">
            <w:pPr>
              <w:spacing w:line="360" w:lineRule="auto"/>
              <w:jc w:val="right"/>
            </w:pPr>
            <w:r>
              <w:rPr>
                <w:rFonts w:ascii="宋体" w:hAnsi="宋体" w:hint="eastAsia"/>
              </w:rPr>
              <w:t xml:space="preserve">45.11%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425BF6" w14:textId="77777777" w:rsidR="00851DAD" w:rsidRDefault="00851DAD">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ECEC60F" w14:textId="77777777" w:rsidR="00851DAD" w:rsidRDefault="00851DAD">
            <w:pPr>
              <w:spacing w:line="360" w:lineRule="auto"/>
              <w:jc w:val="right"/>
            </w:pPr>
            <w:r>
              <w:rPr>
                <w:rFonts w:ascii="宋体" w:hAnsi="宋体" w:hint="eastAsia"/>
              </w:rPr>
              <w:t xml:space="preserve">2.05%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90F12E" w14:textId="77777777" w:rsidR="00851DAD" w:rsidRDefault="00851DAD">
            <w:pPr>
              <w:spacing w:line="360" w:lineRule="auto"/>
              <w:jc w:val="right"/>
            </w:pPr>
            <w:r>
              <w:rPr>
                <w:rFonts w:ascii="宋体" w:hAnsi="宋体" w:hint="eastAsia"/>
              </w:rPr>
              <w:t xml:space="preserve">0.56% </w:t>
            </w:r>
          </w:p>
        </w:tc>
      </w:tr>
      <w:tr w:rsidR="00BB5FE0" w14:paraId="42FE4A60" w14:textId="77777777">
        <w:trPr>
          <w:divId w:val="18328658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26E24E" w14:textId="77777777" w:rsidR="00851DAD" w:rsidRDefault="00851DA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C4A41A" w14:textId="77777777" w:rsidR="00851DAD" w:rsidRDefault="00851DAD">
            <w:pPr>
              <w:spacing w:line="360" w:lineRule="auto"/>
              <w:jc w:val="right"/>
            </w:pPr>
            <w:r>
              <w:rPr>
                <w:rFonts w:ascii="宋体" w:hAnsi="宋体" w:hint="eastAsia"/>
              </w:rPr>
              <w:t xml:space="preserve">5.40%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6D84426" w14:textId="77777777" w:rsidR="00851DAD" w:rsidRDefault="00851DAD">
            <w:pPr>
              <w:spacing w:line="360" w:lineRule="auto"/>
              <w:jc w:val="right"/>
            </w:pPr>
            <w:r>
              <w:rPr>
                <w:rFonts w:ascii="宋体" w:hAnsi="宋体" w:hint="eastAsia"/>
              </w:rPr>
              <w:t xml:space="preserve">1.58%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B4350" w14:textId="77777777" w:rsidR="00851DAD" w:rsidRDefault="00851DAD">
            <w:pPr>
              <w:spacing w:line="360" w:lineRule="auto"/>
              <w:jc w:val="right"/>
            </w:pPr>
            <w:r>
              <w:rPr>
                <w:rFonts w:ascii="宋体" w:hAnsi="宋体" w:hint="eastAsia"/>
              </w:rPr>
              <w:t xml:space="preserve">17.45%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24847" w14:textId="77777777" w:rsidR="00851DAD" w:rsidRDefault="00851DAD">
            <w:pPr>
              <w:spacing w:line="360" w:lineRule="auto"/>
              <w:jc w:val="right"/>
            </w:pPr>
            <w:r>
              <w:rPr>
                <w:rFonts w:ascii="宋体" w:hAnsi="宋体" w:hint="eastAsia"/>
              </w:rPr>
              <w:t xml:space="preserve">0.98%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6B9B25" w14:textId="77777777" w:rsidR="00851DAD" w:rsidRDefault="00851DAD">
            <w:pPr>
              <w:spacing w:line="360" w:lineRule="auto"/>
              <w:jc w:val="right"/>
            </w:pPr>
            <w:r>
              <w:rPr>
                <w:rFonts w:ascii="宋体" w:hAnsi="宋体" w:hint="eastAsia"/>
              </w:rPr>
              <w:t xml:space="preserve">-12.05%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2B9BA1" w14:textId="77777777" w:rsidR="00851DAD" w:rsidRDefault="00851DAD">
            <w:pPr>
              <w:spacing w:line="360" w:lineRule="auto"/>
              <w:jc w:val="right"/>
            </w:pPr>
            <w:r>
              <w:rPr>
                <w:rFonts w:ascii="宋体" w:hAnsi="宋体" w:hint="eastAsia"/>
              </w:rPr>
              <w:t xml:space="preserve">0.60% </w:t>
            </w:r>
          </w:p>
        </w:tc>
      </w:tr>
      <w:tr w:rsidR="00BB5FE0" w14:paraId="1D1E536D" w14:textId="77777777">
        <w:trPr>
          <w:divId w:val="183286588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782B61" w14:textId="77777777" w:rsidR="00851DAD" w:rsidRDefault="00851DA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24EE4D" w14:textId="77777777" w:rsidR="00851DAD" w:rsidRDefault="00851DAD">
            <w:pPr>
              <w:spacing w:line="360" w:lineRule="auto"/>
              <w:jc w:val="right"/>
            </w:pPr>
            <w:r>
              <w:rPr>
                <w:rFonts w:ascii="宋体" w:hAnsi="宋体" w:hint="eastAsia"/>
              </w:rPr>
              <w:t xml:space="preserve">28.87%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D6AD14" w14:textId="77777777" w:rsidR="00851DAD" w:rsidRDefault="00851DAD">
            <w:pPr>
              <w:spacing w:line="360" w:lineRule="auto"/>
              <w:jc w:val="right"/>
            </w:pPr>
            <w:r>
              <w:rPr>
                <w:rFonts w:ascii="宋体" w:hAnsi="宋体" w:hint="eastAsia"/>
              </w:rPr>
              <w:t xml:space="preserve">1.50%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BABF71" w14:textId="77777777" w:rsidR="00851DAD" w:rsidRDefault="00851DAD">
            <w:pPr>
              <w:spacing w:line="360" w:lineRule="auto"/>
              <w:jc w:val="right"/>
            </w:pPr>
            <w:r>
              <w:rPr>
                <w:rFonts w:ascii="宋体" w:hAnsi="宋体" w:hint="eastAsia"/>
              </w:rPr>
              <w:t xml:space="preserve">11.10%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4F3076" w14:textId="77777777" w:rsidR="00851DAD" w:rsidRDefault="00851DAD">
            <w:pPr>
              <w:spacing w:line="360" w:lineRule="auto"/>
              <w:jc w:val="right"/>
            </w:pPr>
            <w:r>
              <w:rPr>
                <w:rFonts w:ascii="宋体" w:hAnsi="宋体" w:hint="eastAsia"/>
              </w:rPr>
              <w:t xml:space="preserve">0.94%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602F39D" w14:textId="77777777" w:rsidR="00851DAD" w:rsidRDefault="00851DAD">
            <w:pPr>
              <w:spacing w:line="360" w:lineRule="auto"/>
              <w:jc w:val="right"/>
            </w:pPr>
            <w:r>
              <w:rPr>
                <w:rFonts w:ascii="宋体" w:hAnsi="宋体" w:hint="eastAsia"/>
              </w:rPr>
              <w:t xml:space="preserve">17.77%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489239" w14:textId="77777777" w:rsidR="00851DAD" w:rsidRDefault="00851DAD">
            <w:pPr>
              <w:spacing w:line="360" w:lineRule="auto"/>
              <w:jc w:val="right"/>
            </w:pPr>
            <w:r>
              <w:rPr>
                <w:rFonts w:ascii="宋体" w:hAnsi="宋体" w:hint="eastAsia"/>
              </w:rPr>
              <w:t xml:space="preserve">0.56% </w:t>
            </w:r>
          </w:p>
        </w:tc>
      </w:tr>
    </w:tbl>
    <w:p w14:paraId="2F733159" w14:textId="77777777" w:rsidR="00851DAD" w:rsidRDefault="00851DAD">
      <w:pPr>
        <w:spacing w:line="360" w:lineRule="auto"/>
        <w:jc w:val="center"/>
        <w:divId w:val="1522280032"/>
      </w:pPr>
      <w:r>
        <w:rPr>
          <w:rFonts w:ascii="宋体" w:hAnsi="宋体" w:hint="eastAsia"/>
        </w:rPr>
        <w:t>摩根香港精选港股通混合C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BB5FE0" w14:paraId="1D7DDB0C" w14:textId="77777777">
        <w:trPr>
          <w:divId w:val="152228003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138F85F" w14:textId="77777777" w:rsidR="00851DAD" w:rsidRDefault="00851DA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9D5AEF" w14:textId="77777777" w:rsidR="00851DAD" w:rsidRDefault="00851DA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CB65791" w14:textId="77777777" w:rsidR="00851DAD" w:rsidRDefault="00851DA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A4A4038" w14:textId="77777777" w:rsidR="00851DAD" w:rsidRDefault="00851DA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D8EAFF0" w14:textId="77777777" w:rsidR="00851DAD" w:rsidRDefault="00851DA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6004CF3" w14:textId="77777777" w:rsidR="00851DAD" w:rsidRDefault="00851DA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494DA0C" w14:textId="77777777" w:rsidR="00851DAD" w:rsidRDefault="00851DAD">
            <w:pPr>
              <w:spacing w:line="360" w:lineRule="auto"/>
              <w:jc w:val="center"/>
            </w:pPr>
            <w:r>
              <w:rPr>
                <w:rFonts w:ascii="宋体" w:hAnsi="宋体" w:hint="eastAsia"/>
              </w:rPr>
              <w:t xml:space="preserve">②－④ </w:t>
            </w:r>
          </w:p>
        </w:tc>
      </w:tr>
      <w:tr w:rsidR="00BB5FE0" w14:paraId="74EC45DE" w14:textId="77777777">
        <w:trPr>
          <w:divId w:val="15222800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49294A" w14:textId="77777777" w:rsidR="00851DAD" w:rsidRDefault="00851DA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C1ABC4" w14:textId="77777777" w:rsidR="00851DAD" w:rsidRDefault="00851DAD">
            <w:pPr>
              <w:spacing w:line="360" w:lineRule="auto"/>
              <w:jc w:val="right"/>
            </w:pPr>
            <w:r>
              <w:rPr>
                <w:rFonts w:ascii="宋体" w:hAnsi="宋体" w:hint="eastAsia"/>
              </w:rPr>
              <w:t xml:space="preserve">25.59%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E7344D" w14:textId="77777777" w:rsidR="00851DAD" w:rsidRDefault="00851DAD">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CE5BB9" w14:textId="77777777" w:rsidR="00851DAD" w:rsidRDefault="00851DAD">
            <w:pPr>
              <w:spacing w:line="360" w:lineRule="auto"/>
              <w:jc w:val="right"/>
            </w:pPr>
            <w:r>
              <w:rPr>
                <w:rFonts w:ascii="宋体" w:hAnsi="宋体" w:hint="eastAsia"/>
              </w:rPr>
              <w:t xml:space="preserve">10.89%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1ADE3" w14:textId="77777777" w:rsidR="00851DAD" w:rsidRDefault="00851DAD">
            <w:pPr>
              <w:spacing w:line="360" w:lineRule="auto"/>
              <w:jc w:val="right"/>
            </w:pPr>
            <w:r>
              <w:rPr>
                <w:rFonts w:ascii="宋体" w:hAnsi="宋体" w:hint="eastAsia"/>
              </w:rPr>
              <w:t xml:space="preserve">0.63%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198A39A" w14:textId="77777777" w:rsidR="00851DAD" w:rsidRDefault="00851DAD">
            <w:pPr>
              <w:spacing w:line="360" w:lineRule="auto"/>
              <w:jc w:val="right"/>
            </w:pPr>
            <w:r>
              <w:rPr>
                <w:rFonts w:ascii="宋体" w:hAnsi="宋体" w:hint="eastAsia"/>
              </w:rPr>
              <w:t xml:space="preserve">14.70%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C8FF04" w14:textId="77777777" w:rsidR="00851DAD" w:rsidRDefault="00851DAD">
            <w:pPr>
              <w:spacing w:line="360" w:lineRule="auto"/>
              <w:jc w:val="right"/>
            </w:pPr>
            <w:r>
              <w:rPr>
                <w:rFonts w:ascii="宋体" w:hAnsi="宋体" w:hint="eastAsia"/>
              </w:rPr>
              <w:t xml:space="preserve">0.64% </w:t>
            </w:r>
          </w:p>
        </w:tc>
      </w:tr>
      <w:tr w:rsidR="00BB5FE0" w14:paraId="6F9BE74E" w14:textId="77777777">
        <w:trPr>
          <w:divId w:val="15222800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415AF3" w14:textId="77777777" w:rsidR="00851DAD" w:rsidRDefault="00851DA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4AD527" w14:textId="77777777" w:rsidR="00851DAD" w:rsidRDefault="00851DAD">
            <w:pPr>
              <w:spacing w:line="360" w:lineRule="auto"/>
              <w:jc w:val="right"/>
            </w:pPr>
            <w:r>
              <w:rPr>
                <w:rFonts w:ascii="宋体" w:hAnsi="宋体" w:hint="eastAsia"/>
              </w:rPr>
              <w:t xml:space="preserve">34.71%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DFE778" w14:textId="77777777" w:rsidR="00851DAD" w:rsidRDefault="00851DAD">
            <w:pPr>
              <w:spacing w:line="360" w:lineRule="auto"/>
              <w:jc w:val="right"/>
            </w:pPr>
            <w:r>
              <w:rPr>
                <w:rFonts w:ascii="宋体" w:hAnsi="宋体" w:hint="eastAsia"/>
              </w:rPr>
              <w:t xml:space="preserve">1.67%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EBFF089" w14:textId="77777777" w:rsidR="00851DAD" w:rsidRDefault="00851DAD">
            <w:pPr>
              <w:spacing w:line="360" w:lineRule="auto"/>
              <w:jc w:val="right"/>
            </w:pPr>
            <w:r>
              <w:rPr>
                <w:rFonts w:ascii="宋体" w:hAnsi="宋体" w:hint="eastAsia"/>
              </w:rPr>
              <w:t xml:space="preserve">13.40%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7BA10B" w14:textId="77777777" w:rsidR="00851DAD" w:rsidRDefault="00851DAD">
            <w:pPr>
              <w:spacing w:line="360" w:lineRule="auto"/>
              <w:jc w:val="right"/>
            </w:pPr>
            <w:r>
              <w:rPr>
                <w:rFonts w:ascii="宋体" w:hAnsi="宋体" w:hint="eastAsia"/>
              </w:rPr>
              <w:t xml:space="preserve">1.09%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5DE04C8" w14:textId="77777777" w:rsidR="00851DAD" w:rsidRDefault="00851DAD">
            <w:pPr>
              <w:spacing w:line="360" w:lineRule="auto"/>
              <w:jc w:val="right"/>
            </w:pPr>
            <w:r>
              <w:rPr>
                <w:rFonts w:ascii="宋体" w:hAnsi="宋体" w:hint="eastAsia"/>
              </w:rPr>
              <w:t xml:space="preserve">21.31%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6A21B4" w14:textId="77777777" w:rsidR="00851DAD" w:rsidRDefault="00851DAD">
            <w:pPr>
              <w:spacing w:line="360" w:lineRule="auto"/>
              <w:jc w:val="right"/>
            </w:pPr>
            <w:r>
              <w:rPr>
                <w:rFonts w:ascii="宋体" w:hAnsi="宋体" w:hint="eastAsia"/>
              </w:rPr>
              <w:t xml:space="preserve">0.58% </w:t>
            </w:r>
          </w:p>
        </w:tc>
      </w:tr>
      <w:tr w:rsidR="00BB5FE0" w14:paraId="662B7B92" w14:textId="77777777">
        <w:trPr>
          <w:divId w:val="15222800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059146" w14:textId="77777777" w:rsidR="00851DAD" w:rsidRDefault="00851DA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A300AC" w14:textId="77777777" w:rsidR="00851DAD" w:rsidRDefault="00851DAD">
            <w:pPr>
              <w:spacing w:line="360" w:lineRule="auto"/>
              <w:jc w:val="right"/>
            </w:pPr>
            <w:r>
              <w:rPr>
                <w:rFonts w:ascii="宋体" w:hAnsi="宋体" w:hint="eastAsia"/>
              </w:rPr>
              <w:t xml:space="preserve">40.05%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5DA2F3" w14:textId="77777777" w:rsidR="00851DAD" w:rsidRDefault="00851DAD">
            <w:pPr>
              <w:spacing w:line="360" w:lineRule="auto"/>
              <w:jc w:val="right"/>
            </w:pPr>
            <w:r>
              <w:rPr>
                <w:rFonts w:ascii="宋体" w:hAnsi="宋体" w:hint="eastAsia"/>
              </w:rPr>
              <w:t xml:space="preserve">1.72%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40FD4C" w14:textId="77777777" w:rsidR="00851DAD" w:rsidRDefault="00851DAD">
            <w:pPr>
              <w:spacing w:line="360" w:lineRule="auto"/>
              <w:jc w:val="right"/>
            </w:pPr>
            <w:r>
              <w:rPr>
                <w:rFonts w:ascii="宋体" w:hAnsi="宋体" w:hint="eastAsia"/>
              </w:rPr>
              <w:t xml:space="preserve">24.30%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422F37" w14:textId="77777777" w:rsidR="00851DAD" w:rsidRDefault="00851DAD">
            <w:pPr>
              <w:spacing w:line="360" w:lineRule="auto"/>
              <w:jc w:val="right"/>
            </w:pPr>
            <w:r>
              <w:rPr>
                <w:rFonts w:ascii="宋体" w:hAnsi="宋体" w:hint="eastAsia"/>
              </w:rPr>
              <w:t xml:space="preserve">1.04%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01A2C53" w14:textId="77777777" w:rsidR="00851DAD" w:rsidRDefault="00851DAD">
            <w:pPr>
              <w:spacing w:line="360" w:lineRule="auto"/>
              <w:jc w:val="right"/>
            </w:pPr>
            <w:r>
              <w:rPr>
                <w:rFonts w:ascii="宋体" w:hAnsi="宋体" w:hint="eastAsia"/>
              </w:rPr>
              <w:t xml:space="preserve">15.75%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230961" w14:textId="77777777" w:rsidR="00851DAD" w:rsidRDefault="00851DAD">
            <w:pPr>
              <w:spacing w:line="360" w:lineRule="auto"/>
              <w:jc w:val="right"/>
            </w:pPr>
            <w:r>
              <w:rPr>
                <w:rFonts w:ascii="宋体" w:hAnsi="宋体" w:hint="eastAsia"/>
              </w:rPr>
              <w:t xml:space="preserve">0.68% </w:t>
            </w:r>
          </w:p>
        </w:tc>
      </w:tr>
      <w:tr w:rsidR="00BB5FE0" w14:paraId="3CF1F887" w14:textId="77777777">
        <w:trPr>
          <w:divId w:val="152228003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D307423" w14:textId="77777777" w:rsidR="00851DAD" w:rsidRDefault="00851DAD">
            <w:pPr>
              <w:spacing w:line="360" w:lineRule="auto"/>
              <w:jc w:val="center"/>
            </w:pPr>
            <w:r>
              <w:rPr>
                <w:rFonts w:ascii="宋体" w:hAnsi="宋体" w:hint="eastAsia"/>
              </w:rPr>
              <w:lastRenderedPageBreak/>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E420AE" w14:textId="77777777" w:rsidR="00851DAD" w:rsidRDefault="00851DAD">
            <w:pPr>
              <w:spacing w:line="360" w:lineRule="auto"/>
              <w:jc w:val="right"/>
            </w:pPr>
            <w:r>
              <w:rPr>
                <w:rFonts w:ascii="宋体" w:hAnsi="宋体" w:hint="eastAsia"/>
              </w:rPr>
              <w:t xml:space="preserve">51.80%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C6955D" w14:textId="77777777" w:rsidR="00851DAD" w:rsidRDefault="00851DAD">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D0F0B" w14:textId="77777777" w:rsidR="00851DAD" w:rsidRDefault="00851DAD">
            <w:pPr>
              <w:spacing w:line="360" w:lineRule="auto"/>
              <w:jc w:val="right"/>
            </w:pPr>
            <w:r>
              <w:rPr>
                <w:rFonts w:ascii="宋体" w:hAnsi="宋体" w:hint="eastAsia"/>
              </w:rPr>
              <w:t xml:space="preserve">58.39%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16CEF1" w14:textId="77777777" w:rsidR="00851DAD" w:rsidRDefault="00851DAD">
            <w:pPr>
              <w:spacing w:line="360" w:lineRule="auto"/>
              <w:jc w:val="right"/>
            </w:pPr>
            <w:r>
              <w:rPr>
                <w:rFonts w:ascii="宋体" w:hAnsi="宋体" w:hint="eastAsia"/>
              </w:rPr>
              <w:t xml:space="preserve">0.97%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0DEB5C" w14:textId="77777777" w:rsidR="00851DAD" w:rsidRDefault="00851DAD">
            <w:pPr>
              <w:spacing w:line="360" w:lineRule="auto"/>
              <w:jc w:val="right"/>
            </w:pPr>
            <w:r>
              <w:rPr>
                <w:rFonts w:ascii="宋体" w:hAnsi="宋体" w:hint="eastAsia"/>
              </w:rPr>
              <w:t xml:space="preserve">-6.59%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B1358" w14:textId="77777777" w:rsidR="00851DAD" w:rsidRDefault="00851DAD">
            <w:pPr>
              <w:spacing w:line="360" w:lineRule="auto"/>
              <w:jc w:val="right"/>
            </w:pPr>
            <w:r>
              <w:rPr>
                <w:rFonts w:ascii="宋体" w:hAnsi="宋体" w:hint="eastAsia"/>
              </w:rPr>
              <w:t xml:space="preserve">0.56% </w:t>
            </w:r>
          </w:p>
        </w:tc>
      </w:tr>
    </w:tbl>
    <w:p w14:paraId="29D8198D" w14:textId="77777777" w:rsidR="00851DAD" w:rsidRDefault="00851DAD">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62590D23" w14:textId="77777777" w:rsidR="00851DAD" w:rsidRDefault="00851DAD">
      <w:pPr>
        <w:spacing w:line="360" w:lineRule="auto"/>
        <w:jc w:val="left"/>
        <w:divId w:val="1104232268"/>
      </w:pPr>
      <w:bookmarkStart w:id="70" w:name="m07_04_07_09"/>
      <w:bookmarkStart w:id="71" w:name="m07_04_07_09_tab"/>
      <w:r>
        <w:rPr>
          <w:rFonts w:ascii="宋体" w:hAnsi="宋体" w:hint="eastAsia"/>
          <w:noProof/>
        </w:rPr>
        <w:drawing>
          <wp:inline distT="0" distB="0" distL="0" distR="0" wp14:anchorId="19CA7315" wp14:editId="06AD9E4F">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0D59EC88" w14:textId="77777777" w:rsidR="00851DAD" w:rsidRDefault="00851DAD">
      <w:pPr>
        <w:spacing w:line="360" w:lineRule="auto"/>
        <w:jc w:val="left"/>
        <w:divId w:val="1317028261"/>
      </w:pPr>
      <w:r>
        <w:rPr>
          <w:rFonts w:ascii="宋体" w:hAnsi="宋体" w:hint="eastAsia"/>
          <w:noProof/>
        </w:rPr>
        <w:drawing>
          <wp:inline distT="0" distB="0" distL="0" distR="0" wp14:anchorId="4D9F0095" wp14:editId="67E643B2">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DD3D7B3" w14:textId="77777777" w:rsidR="00851DAD" w:rsidRDefault="00851DAD">
      <w:pPr>
        <w:spacing w:line="360" w:lineRule="auto"/>
      </w:pPr>
      <w:r>
        <w:rPr>
          <w:rFonts w:ascii="宋体" w:hAnsi="宋体" w:hint="eastAsia"/>
        </w:rPr>
        <w:t>注：</w:t>
      </w:r>
      <w:r>
        <w:rPr>
          <w:rFonts w:ascii="宋体" w:hAnsi="宋体" w:hint="eastAsia"/>
          <w:lang w:eastAsia="zh-Hans"/>
        </w:rPr>
        <w:t>本基金合同生效日为2018年6月8日，图示的时间段为合同生效日至本报告期末。</w:t>
      </w:r>
      <w:r>
        <w:rPr>
          <w:rFonts w:ascii="宋体" w:hAnsi="宋体" w:hint="eastAsia"/>
          <w:lang w:eastAsia="zh-Hans"/>
        </w:rPr>
        <w:br/>
        <w:t xml:space="preserve">　　本基金自 2022年10月28日起增加C类份额，相关数据按实际存续期计算。</w:t>
      </w:r>
      <w:r>
        <w:rPr>
          <w:rFonts w:ascii="宋体" w:hAnsi="宋体" w:hint="eastAsia"/>
          <w:lang w:eastAsia="zh-Hans"/>
        </w:rPr>
        <w:br/>
        <w:t xml:space="preserve">　　本基金建仓期为本基金合同生效日起6个月，建仓期结束时资产配置比例符合本基金基金合同规定。</w:t>
      </w:r>
      <w:r>
        <w:rPr>
          <w:rFonts w:ascii="宋体" w:hAnsi="宋体" w:hint="eastAsia"/>
          <w:kern w:val="0"/>
          <w:lang w:eastAsia="zh-Hans"/>
        </w:rPr>
        <w:t xml:space="preserve"> </w:t>
      </w:r>
    </w:p>
    <w:p w14:paraId="5306D401" w14:textId="77777777" w:rsidR="00851DAD" w:rsidRDefault="00851DA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lastRenderedPageBreak/>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48000C5F" w14:textId="77777777" w:rsidR="00851DAD" w:rsidRDefault="00851DAD">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BB5FE0" w14:paraId="2C5DEC0D" w14:textId="77777777">
        <w:trPr>
          <w:divId w:val="2068794430"/>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4E76277" w14:textId="77777777" w:rsidR="00851DAD" w:rsidRDefault="00851DA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BB953C8" w14:textId="77777777" w:rsidR="00851DAD" w:rsidRDefault="00851DA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D016B8" w14:textId="77777777" w:rsidR="00851DAD" w:rsidRDefault="00851DA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045C72" w14:textId="77777777" w:rsidR="00851DAD" w:rsidRDefault="00851DA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B5B65D1" w14:textId="77777777" w:rsidR="00851DAD" w:rsidRDefault="00851DA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BB5FE0" w14:paraId="065651F5" w14:textId="77777777">
        <w:trPr>
          <w:divId w:val="2068794430"/>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358292" w14:textId="77777777" w:rsidR="00851DAD" w:rsidRDefault="00851DA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DED854" w14:textId="77777777" w:rsidR="00851DAD" w:rsidRDefault="00851DA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D1DFEAF" w14:textId="77777777" w:rsidR="00851DAD" w:rsidRDefault="00851DA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C05631" w14:textId="77777777" w:rsidR="00851DAD" w:rsidRDefault="00851DA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B76EBD" w14:textId="77777777" w:rsidR="00851DAD" w:rsidRDefault="00851DA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32039CE" w14:textId="77777777" w:rsidR="00851DAD" w:rsidRDefault="00851DAD">
            <w:pPr>
              <w:widowControl/>
              <w:jc w:val="left"/>
            </w:pPr>
          </w:p>
        </w:tc>
      </w:tr>
      <w:tr w:rsidR="00BB5FE0" w14:paraId="241D1568" w14:textId="77777777">
        <w:trPr>
          <w:divId w:val="2068794430"/>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92C760" w14:textId="77777777" w:rsidR="00851DAD" w:rsidRDefault="00851DAD">
            <w:pPr>
              <w:jc w:val="center"/>
            </w:pPr>
            <w:r>
              <w:rPr>
                <w:rFonts w:ascii="宋体" w:hAnsi="宋体" w:hint="eastAsia"/>
                <w:szCs w:val="24"/>
                <w:lang w:eastAsia="zh-Hans"/>
              </w:rPr>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F76E27" w14:textId="77777777" w:rsidR="00851DAD" w:rsidRDefault="00851DAD">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49B93E" w14:textId="77777777" w:rsidR="00851DAD" w:rsidRDefault="00851DAD">
            <w:pPr>
              <w:jc w:val="center"/>
            </w:pPr>
            <w:r>
              <w:rPr>
                <w:rFonts w:ascii="宋体" w:hAnsi="宋体" w:hint="eastAsia"/>
                <w:szCs w:val="24"/>
                <w:lang w:eastAsia="zh-Hans"/>
              </w:rPr>
              <w:t>2021年6月8日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5448BA" w14:textId="77777777" w:rsidR="00851DAD" w:rsidRDefault="00851DA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6F32C" w14:textId="77777777" w:rsidR="00851DAD" w:rsidRDefault="00851DAD">
            <w:pPr>
              <w:jc w:val="center"/>
            </w:pPr>
            <w:r>
              <w:rPr>
                <w:rFonts w:ascii="宋体" w:hAnsi="宋体" w:hint="eastAsia"/>
                <w:szCs w:val="24"/>
                <w:lang w:eastAsia="zh-Hans"/>
              </w:rPr>
              <w:t>16年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5B8C2C" w14:textId="77777777" w:rsidR="00851DAD" w:rsidRDefault="00851DAD">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0ACAEAB6" w14:textId="77777777" w:rsidR="00851DAD" w:rsidRDefault="00851DAD">
      <w:pPr>
        <w:wordWrap w:val="0"/>
        <w:spacing w:line="360" w:lineRule="auto"/>
        <w:jc w:val="left"/>
        <w:divId w:val="299456361"/>
      </w:pPr>
      <w:r>
        <w:rPr>
          <w:rFonts w:ascii="宋体" w:hAnsi="宋体" w:hint="eastAsia"/>
          <w:szCs w:val="21"/>
        </w:rPr>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259AF6E0" w14:textId="77777777" w:rsidR="00851DAD" w:rsidRDefault="00851DAD">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44FDB00A" w14:textId="77777777" w:rsidR="00851DAD" w:rsidRDefault="00851DAD">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5357401B" w14:textId="77777777" w:rsidR="00851DAD" w:rsidRDefault="00851DAD">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54328CB" w14:textId="77777777" w:rsidR="00851DAD" w:rsidRDefault="00851DAD">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0C80DD8C" w14:textId="77777777" w:rsidR="00851DAD" w:rsidRDefault="00851DA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r>
      <w:r>
        <w:rPr>
          <w:rFonts w:ascii="宋体" w:hAnsi="宋体" w:cs="宋体" w:hint="eastAsia"/>
          <w:color w:val="000000"/>
          <w:kern w:val="0"/>
        </w:rPr>
        <w:lastRenderedPageBreak/>
        <w:t xml:space="preserve">　　报告期内，通过对不同投资组合之间的收益率差异比较、对同向交易和反向交易的交易时机和交易价差监控分析，未发现整体公平交易执行出现异常的情况。</w:t>
      </w:r>
    </w:p>
    <w:p w14:paraId="46C0099E" w14:textId="77777777" w:rsidR="00851DAD" w:rsidRDefault="00851DAD">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503DD05C" w14:textId="77777777" w:rsidR="00851DAD" w:rsidRDefault="00851DA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报告期内，本基金管理人旗下所有投资组合参与的交易所公开竞价交易中，同日反向交易成交较少的单边交易量超过该证券当日成交量的5%的交易共有16次，均为指数投资组合因跟踪指数需要而发生的反向交易。</w:t>
      </w:r>
      <w:r>
        <w:rPr>
          <w:rFonts w:ascii="宋体" w:hAnsi="宋体" w:cs="宋体" w:hint="eastAsia"/>
          <w:color w:val="000000"/>
          <w:kern w:val="0"/>
        </w:rPr>
        <w:br/>
        <w:t xml:space="preserve">　　本报告期内，未发现本基金有可能导致不公平交易和利益输送的异常交易。</w:t>
      </w:r>
    </w:p>
    <w:p w14:paraId="6E6F2AB7" w14:textId="77777777" w:rsidR="00851DAD" w:rsidRDefault="00851DAD">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39C6B1C1" w14:textId="77777777" w:rsidR="00851DAD" w:rsidRDefault="00851DAD">
      <w:pPr>
        <w:spacing w:line="360" w:lineRule="auto"/>
        <w:ind w:firstLineChars="200" w:firstLine="420"/>
        <w:jc w:val="left"/>
      </w:pPr>
      <w:r>
        <w:rPr>
          <w:rFonts w:ascii="宋体" w:hAnsi="宋体" w:cs="宋体" w:hint="eastAsia"/>
          <w:color w:val="000000"/>
          <w:kern w:val="0"/>
        </w:rPr>
        <w:t>回顾2025年三季度，A股和H股市场整体表现强劲，领涨全球。上证指数上涨12.73%，深证成指上涨29.25%，两指数创下自2019年4月以来最高单季度涨幅。在全球市场主要股指中，深证成指、上证指数、恒生指数涨幅分别位于第一、第三、第四，领涨全球。恒生指数上涨11.56%，连续三个季度上涨，恒生科技指数上涨21.93%。</w:t>
      </w:r>
      <w:r>
        <w:rPr>
          <w:rFonts w:ascii="宋体" w:hAnsi="宋体" w:cs="宋体" w:hint="eastAsia"/>
          <w:color w:val="000000"/>
          <w:kern w:val="0"/>
        </w:rPr>
        <w:br/>
        <w:t xml:space="preserve">　　分板块来看，在科技及新能源行情带动下，创业板、科创板相关指数大幅跑赢主板指数，其中创业板指、科创50三季度分别上涨50.4%、49.02%，中证新能指数上涨49.4%。红利及消费板块相对滞涨。港股三季度涨幅前三的行业（申万港股行业类）为有色金属（+62.29%）、电力设备（+60.7%）和商贸零售（+54.12%），医药生物紧随其后，涨幅46.86%。</w:t>
      </w:r>
      <w:r>
        <w:rPr>
          <w:rFonts w:ascii="宋体" w:hAnsi="宋体" w:cs="宋体" w:hint="eastAsia"/>
          <w:color w:val="000000"/>
          <w:kern w:val="0"/>
        </w:rPr>
        <w:br/>
        <w:t xml:space="preserve">　　AH市场及行业配置上，本基金三季度继续维持港股市场最大比例的配置，行业上总体相对均衡，但更偏向于投资港股市场中具备稀缺性的新经济标的，超配了电子（半导体）、有色、汽车（机器人）、轻工等板块，低配银行、商贸零售、非银等板块。三季度本基金取得了较好的相对及绝对收益。</w:t>
      </w:r>
      <w:r>
        <w:rPr>
          <w:rFonts w:ascii="宋体" w:hAnsi="宋体" w:cs="宋体" w:hint="eastAsia"/>
          <w:color w:val="000000"/>
          <w:kern w:val="0"/>
        </w:rPr>
        <w:br/>
        <w:t xml:space="preserve">　　展望后市，国内外复杂多变的宏观环境在2025年四季度或不能明显改善，关税问题仍存较大变数，地缘冲突的阴霾仍未散去，国内经济虽向好态势未变，但持续回升基础仍需稳固，基于稳增长政策以及资本市场改革预期，我们仍对四季度市场持乐观态度，A股和港股都有机会。港股在一季度科技核心资产价值重估后，估值相对得到一定修复，但相比全球，结合基本面、估值、流动性、风险收益偏好等指标看，港股投资目前仍处于较高性价比区间，尤其是在美联储降息周期的开启改善了全球流动性环境的基础之上。</w:t>
      </w:r>
      <w:r>
        <w:rPr>
          <w:rFonts w:ascii="宋体" w:hAnsi="宋体" w:cs="宋体" w:hint="eastAsia"/>
          <w:color w:val="000000"/>
          <w:kern w:val="0"/>
        </w:rPr>
        <w:br/>
        <w:t xml:space="preserve">　　2024年9月24日以来国内政策基调已经明显转向，一季度的“两会”以及民营企业家座谈会预示着2025年宏观政策将“更加积极有为”，货币和财政政策基调积极，明确“稳住楼市股市”，社会创新力进一步得到激发，后续政策发力空间或已经打开。</w:t>
      </w:r>
      <w:r>
        <w:rPr>
          <w:rFonts w:ascii="宋体" w:hAnsi="宋体" w:cs="宋体" w:hint="eastAsia"/>
          <w:color w:val="000000"/>
          <w:kern w:val="0"/>
        </w:rPr>
        <w:br/>
      </w:r>
      <w:r>
        <w:rPr>
          <w:rFonts w:ascii="宋体" w:hAnsi="宋体" w:cs="宋体" w:hint="eastAsia"/>
          <w:color w:val="000000"/>
          <w:kern w:val="0"/>
        </w:rPr>
        <w:lastRenderedPageBreak/>
        <w:t xml:space="preserve">　　我们始终相信真正有成长性的行业和公司可以穿越周期，我们将始终坚持从中长期视角来配置主要投资标的，同时紧密跟踪和关注宏观政策（尤其是流动性变化）、国际环境的变化，适度动态调整组合，力争为基金持有人创造持续稳定收益。</w:t>
      </w:r>
    </w:p>
    <w:p w14:paraId="169E1BF2" w14:textId="77777777" w:rsidR="00851DAD" w:rsidRDefault="00851DAD">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4AA2DCCB" w14:textId="77777777" w:rsidR="00851DAD" w:rsidRDefault="00851DAD">
      <w:pPr>
        <w:spacing w:line="360" w:lineRule="auto"/>
        <w:ind w:firstLineChars="200" w:firstLine="420"/>
      </w:pPr>
      <w:r>
        <w:rPr>
          <w:rFonts w:ascii="宋体" w:hAnsi="宋体" w:hint="eastAsia"/>
        </w:rPr>
        <w:t>本报告期摩根香港精选港股通混合A份额净值增长率为：25.74%，同期业绩比较基准收益率为：10.89%；</w:t>
      </w:r>
      <w:r>
        <w:rPr>
          <w:rFonts w:ascii="宋体" w:hAnsi="宋体" w:hint="eastAsia"/>
        </w:rPr>
        <w:br/>
        <w:t xml:space="preserve">　　摩根香港精选港股通混合C份额净值增长率为：25.59%，同期业绩比较基准收益率为：10.89%。</w:t>
      </w:r>
    </w:p>
    <w:p w14:paraId="64FD3554" w14:textId="77777777" w:rsidR="00851DAD" w:rsidRDefault="00851DAD">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60F3D2B2" w14:textId="77777777" w:rsidR="00851DAD" w:rsidRDefault="00851DAD">
      <w:pPr>
        <w:spacing w:line="360" w:lineRule="auto"/>
        <w:ind w:firstLineChars="200" w:firstLine="420"/>
        <w:jc w:val="left"/>
      </w:pPr>
      <w:r>
        <w:rPr>
          <w:rFonts w:ascii="宋体" w:hAnsi="宋体" w:hint="eastAsia"/>
        </w:rPr>
        <w:t>无。</w:t>
      </w:r>
    </w:p>
    <w:p w14:paraId="04E6E82F" w14:textId="77777777" w:rsidR="00851DAD" w:rsidRDefault="00851DAD">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29660DAB" w14:textId="77777777" w:rsidR="00851DAD" w:rsidRDefault="00851DAD">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BB5FE0" w14:paraId="3C6865A7"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B27349C" w14:textId="77777777" w:rsidR="00851DAD" w:rsidRDefault="00851DAD">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3A1A1632" w14:textId="77777777" w:rsidR="00851DAD" w:rsidRDefault="00851DA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15D2479F" w14:textId="77777777" w:rsidR="00851DAD" w:rsidRDefault="00851DA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3F124EDE" w14:textId="77777777" w:rsidR="00851DAD" w:rsidRDefault="00851DA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BB5FE0" w14:paraId="6A7F9911"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C108AB1" w14:textId="77777777" w:rsidR="00851DAD" w:rsidRDefault="00851DA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71A565AA" w14:textId="77777777" w:rsidR="00851DAD" w:rsidRDefault="00851DA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3A21E4" w14:textId="77777777" w:rsidR="00851DAD" w:rsidRDefault="00851DAD">
            <w:pPr>
              <w:jc w:val="right"/>
            </w:pPr>
            <w:r>
              <w:rPr>
                <w:rFonts w:ascii="宋体" w:hAnsi="宋体" w:hint="eastAsia"/>
                <w:szCs w:val="24"/>
                <w:lang w:eastAsia="zh-Hans"/>
              </w:rPr>
              <w:t>62,965,112.42</w:t>
            </w:r>
          </w:p>
        </w:tc>
        <w:tc>
          <w:tcPr>
            <w:tcW w:w="1333" w:type="pct"/>
            <w:tcBorders>
              <w:top w:val="single" w:sz="4" w:space="0" w:color="auto"/>
              <w:left w:val="nil"/>
              <w:bottom w:val="single" w:sz="4" w:space="0" w:color="auto"/>
              <w:right w:val="single" w:sz="4" w:space="0" w:color="auto"/>
            </w:tcBorders>
            <w:vAlign w:val="center"/>
            <w:hideMark/>
          </w:tcPr>
          <w:p w14:paraId="5E3320D6" w14:textId="77777777" w:rsidR="00851DAD" w:rsidRDefault="00851DAD">
            <w:pPr>
              <w:jc w:val="right"/>
            </w:pPr>
            <w:r>
              <w:rPr>
                <w:rFonts w:ascii="宋体" w:hAnsi="宋体" w:hint="eastAsia"/>
                <w:szCs w:val="24"/>
                <w:lang w:eastAsia="zh-Hans"/>
              </w:rPr>
              <w:t>88.85</w:t>
            </w:r>
          </w:p>
        </w:tc>
      </w:tr>
      <w:tr w:rsidR="00BB5FE0" w14:paraId="3C1EA51B"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C200D86" w14:textId="77777777" w:rsidR="00851DAD" w:rsidRDefault="00851DA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34B39A2F" w14:textId="77777777" w:rsidR="00851DAD" w:rsidRDefault="00851DA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2EC202" w14:textId="77777777" w:rsidR="00851DAD" w:rsidRDefault="00851DAD">
            <w:pPr>
              <w:jc w:val="right"/>
            </w:pPr>
            <w:r>
              <w:rPr>
                <w:rFonts w:ascii="宋体" w:hAnsi="宋体" w:hint="eastAsia"/>
                <w:szCs w:val="24"/>
                <w:lang w:eastAsia="zh-Hans"/>
              </w:rPr>
              <w:t>62,965,112.42</w:t>
            </w:r>
          </w:p>
        </w:tc>
        <w:tc>
          <w:tcPr>
            <w:tcW w:w="1333" w:type="pct"/>
            <w:tcBorders>
              <w:top w:val="single" w:sz="4" w:space="0" w:color="auto"/>
              <w:left w:val="nil"/>
              <w:bottom w:val="single" w:sz="4" w:space="0" w:color="auto"/>
              <w:right w:val="single" w:sz="4" w:space="0" w:color="auto"/>
            </w:tcBorders>
            <w:vAlign w:val="center"/>
            <w:hideMark/>
          </w:tcPr>
          <w:p w14:paraId="41D5A4C3" w14:textId="77777777" w:rsidR="00851DAD" w:rsidRDefault="00851DAD">
            <w:pPr>
              <w:jc w:val="right"/>
            </w:pPr>
            <w:r>
              <w:rPr>
                <w:rFonts w:ascii="宋体" w:hAnsi="宋体" w:hint="eastAsia"/>
                <w:szCs w:val="24"/>
                <w:lang w:eastAsia="zh-Hans"/>
              </w:rPr>
              <w:t>88.85</w:t>
            </w:r>
          </w:p>
        </w:tc>
      </w:tr>
      <w:tr w:rsidR="00BB5FE0" w14:paraId="10048F0F"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EB0D598" w14:textId="77777777" w:rsidR="00851DAD" w:rsidRDefault="00851DA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0FF31C9" w14:textId="77777777" w:rsidR="00851DAD" w:rsidRDefault="00851DA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25D8BE" w14:textId="77777777" w:rsidR="00851DAD" w:rsidRDefault="00851D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BF8BA00" w14:textId="77777777" w:rsidR="00851DAD" w:rsidRDefault="00851DAD">
            <w:pPr>
              <w:jc w:val="right"/>
            </w:pPr>
            <w:r>
              <w:rPr>
                <w:rFonts w:ascii="宋体" w:hAnsi="宋体" w:hint="eastAsia"/>
                <w:szCs w:val="24"/>
                <w:lang w:eastAsia="zh-Hans"/>
              </w:rPr>
              <w:t>-</w:t>
            </w:r>
          </w:p>
        </w:tc>
      </w:tr>
      <w:tr w:rsidR="00BB5FE0" w14:paraId="46275C72"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9F0EC12" w14:textId="77777777" w:rsidR="00851DAD" w:rsidRDefault="00851DA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4A9D3C2A" w14:textId="77777777" w:rsidR="00851DAD" w:rsidRDefault="00851DA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19F7FE" w14:textId="77777777" w:rsidR="00851DAD" w:rsidRDefault="00851D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384B91DB" w14:textId="77777777" w:rsidR="00851DAD" w:rsidRDefault="00851DAD">
            <w:pPr>
              <w:jc w:val="right"/>
            </w:pPr>
            <w:r>
              <w:rPr>
                <w:rFonts w:ascii="宋体" w:hAnsi="宋体" w:hint="eastAsia"/>
                <w:szCs w:val="24"/>
                <w:lang w:eastAsia="zh-Hans"/>
              </w:rPr>
              <w:t>-</w:t>
            </w:r>
          </w:p>
        </w:tc>
      </w:tr>
      <w:tr w:rsidR="00BB5FE0" w14:paraId="63E03A45"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F124BBE" w14:textId="77777777" w:rsidR="00851DAD" w:rsidRDefault="00851DA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BF0990F" w14:textId="77777777" w:rsidR="00851DAD" w:rsidRDefault="00851DA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82C909E" w14:textId="77777777" w:rsidR="00851DAD" w:rsidRDefault="00851D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0B4D1C4" w14:textId="77777777" w:rsidR="00851DAD" w:rsidRDefault="00851DAD">
            <w:pPr>
              <w:jc w:val="right"/>
            </w:pPr>
            <w:r>
              <w:rPr>
                <w:rFonts w:ascii="宋体" w:hAnsi="宋体" w:hint="eastAsia"/>
                <w:szCs w:val="24"/>
                <w:lang w:eastAsia="zh-Hans"/>
              </w:rPr>
              <w:t>-</w:t>
            </w:r>
          </w:p>
        </w:tc>
      </w:tr>
      <w:tr w:rsidR="00BB5FE0" w14:paraId="78C4A94B"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C2862D4" w14:textId="77777777" w:rsidR="00851DAD" w:rsidRDefault="00851DA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246418DD" w14:textId="77777777" w:rsidR="00851DAD" w:rsidRDefault="00851DA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F1A9274" w14:textId="77777777" w:rsidR="00851DAD" w:rsidRDefault="00851D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9714083" w14:textId="77777777" w:rsidR="00851DAD" w:rsidRDefault="00851DAD">
            <w:pPr>
              <w:jc w:val="right"/>
            </w:pPr>
            <w:r>
              <w:rPr>
                <w:rFonts w:ascii="宋体" w:hAnsi="宋体" w:hint="eastAsia"/>
                <w:szCs w:val="24"/>
                <w:lang w:eastAsia="zh-Hans"/>
              </w:rPr>
              <w:t>-</w:t>
            </w:r>
          </w:p>
        </w:tc>
      </w:tr>
      <w:tr w:rsidR="00BB5FE0" w14:paraId="073B027C"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B9F9BEE" w14:textId="77777777" w:rsidR="00851DAD" w:rsidRDefault="00851DA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252DD2B4" w14:textId="77777777" w:rsidR="00851DAD" w:rsidRDefault="00851DA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9F903AD" w14:textId="77777777" w:rsidR="00851DAD" w:rsidRDefault="00851D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110EFE35" w14:textId="77777777" w:rsidR="00851DAD" w:rsidRDefault="00851DAD">
            <w:pPr>
              <w:jc w:val="right"/>
            </w:pPr>
            <w:r>
              <w:rPr>
                <w:rFonts w:ascii="宋体" w:hAnsi="宋体" w:hint="eastAsia"/>
                <w:szCs w:val="24"/>
                <w:lang w:eastAsia="zh-Hans"/>
              </w:rPr>
              <w:t>-</w:t>
            </w:r>
          </w:p>
        </w:tc>
      </w:tr>
      <w:tr w:rsidR="00BB5FE0" w14:paraId="5C90453F"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DDB109B" w14:textId="77777777" w:rsidR="00851DAD" w:rsidRDefault="00851DA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5819080A" w14:textId="77777777" w:rsidR="00851DAD" w:rsidRDefault="00851DA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35639AE" w14:textId="77777777" w:rsidR="00851DAD" w:rsidRDefault="00851D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2DEF9E15" w14:textId="77777777" w:rsidR="00851DAD" w:rsidRDefault="00851DAD">
            <w:pPr>
              <w:jc w:val="right"/>
            </w:pPr>
            <w:r>
              <w:rPr>
                <w:rFonts w:ascii="宋体" w:hAnsi="宋体" w:hint="eastAsia"/>
                <w:szCs w:val="24"/>
                <w:lang w:eastAsia="zh-Hans"/>
              </w:rPr>
              <w:t>-</w:t>
            </w:r>
          </w:p>
        </w:tc>
      </w:tr>
      <w:tr w:rsidR="00BB5FE0" w14:paraId="6D5F6311"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5BD75E1" w14:textId="77777777" w:rsidR="00851DAD" w:rsidRDefault="00851DA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705FF31B" w14:textId="77777777" w:rsidR="00851DAD" w:rsidRDefault="00851DA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2BFE3FC2" w14:textId="77777777" w:rsidR="00851DAD" w:rsidRDefault="00851D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E0AD26" w14:textId="77777777" w:rsidR="00851DAD" w:rsidRDefault="00851DAD">
            <w:pPr>
              <w:jc w:val="right"/>
            </w:pPr>
            <w:r>
              <w:rPr>
                <w:rFonts w:ascii="宋体" w:hAnsi="宋体" w:hint="eastAsia"/>
                <w:szCs w:val="24"/>
                <w:lang w:eastAsia="zh-Hans"/>
              </w:rPr>
              <w:t>-</w:t>
            </w:r>
          </w:p>
        </w:tc>
      </w:tr>
      <w:tr w:rsidR="00BB5FE0" w14:paraId="7AEA8AD0"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F688253" w14:textId="77777777" w:rsidR="00851DAD" w:rsidRDefault="00851DA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75CB3CB" w14:textId="77777777" w:rsidR="00851DAD" w:rsidRDefault="00851DA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A6A6682" w14:textId="77777777" w:rsidR="00851DAD" w:rsidRDefault="00851DA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EEB7B6C" w14:textId="77777777" w:rsidR="00851DAD" w:rsidRDefault="00851DAD">
            <w:pPr>
              <w:jc w:val="right"/>
            </w:pPr>
            <w:r>
              <w:rPr>
                <w:rFonts w:ascii="宋体" w:hAnsi="宋体" w:hint="eastAsia"/>
                <w:szCs w:val="24"/>
                <w:lang w:eastAsia="zh-Hans"/>
              </w:rPr>
              <w:t>-</w:t>
            </w:r>
          </w:p>
        </w:tc>
      </w:tr>
      <w:tr w:rsidR="00BB5FE0" w14:paraId="2D131796"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DC50B1" w14:textId="77777777" w:rsidR="00851DAD" w:rsidRDefault="00851DA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291044FC" w14:textId="77777777" w:rsidR="00851DAD" w:rsidRDefault="00851DA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33313D" w14:textId="77777777" w:rsidR="00851DAD" w:rsidRDefault="00851DAD">
            <w:pPr>
              <w:jc w:val="right"/>
            </w:pPr>
            <w:r>
              <w:rPr>
                <w:rFonts w:ascii="宋体" w:hAnsi="宋体" w:hint="eastAsia"/>
                <w:szCs w:val="24"/>
                <w:lang w:eastAsia="zh-Hans"/>
              </w:rPr>
              <w:t>6,753,358.02</w:t>
            </w:r>
          </w:p>
        </w:tc>
        <w:tc>
          <w:tcPr>
            <w:tcW w:w="1333" w:type="pct"/>
            <w:tcBorders>
              <w:top w:val="single" w:sz="4" w:space="0" w:color="auto"/>
              <w:left w:val="nil"/>
              <w:bottom w:val="single" w:sz="4" w:space="0" w:color="auto"/>
              <w:right w:val="single" w:sz="4" w:space="0" w:color="auto"/>
            </w:tcBorders>
            <w:vAlign w:val="center"/>
            <w:hideMark/>
          </w:tcPr>
          <w:p w14:paraId="76F4EC1D" w14:textId="77777777" w:rsidR="00851DAD" w:rsidRDefault="00851DAD">
            <w:pPr>
              <w:jc w:val="right"/>
            </w:pPr>
            <w:r>
              <w:rPr>
                <w:rFonts w:ascii="宋体" w:hAnsi="宋体" w:hint="eastAsia"/>
                <w:szCs w:val="24"/>
                <w:lang w:eastAsia="zh-Hans"/>
              </w:rPr>
              <w:t>9.53</w:t>
            </w:r>
          </w:p>
        </w:tc>
      </w:tr>
      <w:tr w:rsidR="00BB5FE0" w14:paraId="7685B9F0"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7CA37E" w14:textId="77777777" w:rsidR="00851DAD" w:rsidRDefault="00851DA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5898F5FC" w14:textId="77777777" w:rsidR="00851DAD" w:rsidRDefault="00851DA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F219CE2" w14:textId="77777777" w:rsidR="00851DAD" w:rsidRDefault="00851DAD">
            <w:pPr>
              <w:jc w:val="right"/>
            </w:pPr>
            <w:r>
              <w:rPr>
                <w:rFonts w:ascii="宋体" w:hAnsi="宋体" w:hint="eastAsia"/>
                <w:szCs w:val="24"/>
                <w:lang w:eastAsia="zh-Hans"/>
              </w:rPr>
              <w:t>1,147,116.16</w:t>
            </w:r>
          </w:p>
        </w:tc>
        <w:tc>
          <w:tcPr>
            <w:tcW w:w="1333" w:type="pct"/>
            <w:tcBorders>
              <w:top w:val="single" w:sz="4" w:space="0" w:color="auto"/>
              <w:left w:val="nil"/>
              <w:bottom w:val="single" w:sz="4" w:space="0" w:color="auto"/>
              <w:right w:val="single" w:sz="4" w:space="0" w:color="auto"/>
            </w:tcBorders>
            <w:vAlign w:val="center"/>
            <w:hideMark/>
          </w:tcPr>
          <w:p w14:paraId="478C9039" w14:textId="77777777" w:rsidR="00851DAD" w:rsidRDefault="00851DAD">
            <w:pPr>
              <w:jc w:val="right"/>
            </w:pPr>
            <w:r>
              <w:rPr>
                <w:rFonts w:ascii="宋体" w:hAnsi="宋体" w:hint="eastAsia"/>
                <w:szCs w:val="24"/>
                <w:lang w:eastAsia="zh-Hans"/>
              </w:rPr>
              <w:t>1.62</w:t>
            </w:r>
          </w:p>
        </w:tc>
      </w:tr>
      <w:tr w:rsidR="00BB5FE0" w14:paraId="71B0D494" w14:textId="77777777">
        <w:trPr>
          <w:divId w:val="486942283"/>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33B2739" w14:textId="77777777" w:rsidR="00851DAD" w:rsidRDefault="00851DA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0F5C7314" w14:textId="77777777" w:rsidR="00851DAD" w:rsidRDefault="00851DA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8B770AD" w14:textId="77777777" w:rsidR="00851DAD" w:rsidRDefault="00851DAD">
            <w:pPr>
              <w:jc w:val="right"/>
            </w:pPr>
            <w:r>
              <w:rPr>
                <w:rFonts w:ascii="宋体" w:hAnsi="宋体" w:hint="eastAsia"/>
                <w:szCs w:val="24"/>
                <w:lang w:eastAsia="zh-Hans"/>
              </w:rPr>
              <w:t>70,865,586.60</w:t>
            </w:r>
          </w:p>
        </w:tc>
        <w:tc>
          <w:tcPr>
            <w:tcW w:w="1333" w:type="pct"/>
            <w:tcBorders>
              <w:top w:val="single" w:sz="4" w:space="0" w:color="auto"/>
              <w:left w:val="nil"/>
              <w:bottom w:val="single" w:sz="4" w:space="0" w:color="auto"/>
              <w:right w:val="single" w:sz="4" w:space="0" w:color="auto"/>
            </w:tcBorders>
            <w:vAlign w:val="center"/>
            <w:hideMark/>
          </w:tcPr>
          <w:p w14:paraId="606A8658" w14:textId="77777777" w:rsidR="00851DAD" w:rsidRDefault="00851DAD">
            <w:pPr>
              <w:jc w:val="right"/>
            </w:pPr>
            <w:r>
              <w:rPr>
                <w:rFonts w:ascii="宋体" w:hAnsi="宋体" w:hint="eastAsia"/>
                <w:szCs w:val="24"/>
                <w:lang w:eastAsia="zh-Hans"/>
              </w:rPr>
              <w:t>100.00</w:t>
            </w:r>
          </w:p>
        </w:tc>
      </w:tr>
    </w:tbl>
    <w:p w14:paraId="27D82036" w14:textId="77777777" w:rsidR="00851DAD" w:rsidRDefault="00851DAD">
      <w:pPr>
        <w:spacing w:line="360" w:lineRule="auto"/>
        <w:jc w:val="left"/>
        <w:divId w:val="817038149"/>
      </w:pPr>
      <w:r>
        <w:rPr>
          <w:rFonts w:ascii="宋体" w:hAnsi="宋体" w:hint="eastAsia"/>
          <w:szCs w:val="21"/>
        </w:rPr>
        <w:t>注：</w:t>
      </w:r>
      <w:r>
        <w:rPr>
          <w:rFonts w:ascii="宋体" w:hAnsi="宋体" w:hint="eastAsia"/>
        </w:rPr>
        <w:t>本基金本报告期末通过港股通交易机制投资的港股公允价值为人民币62,965,112.42元,占期末净值比例为92.21%。</w:t>
      </w:r>
    </w:p>
    <w:p w14:paraId="29588791" w14:textId="77777777" w:rsidR="00851DAD" w:rsidRDefault="00851DAD">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4455983F" w14:textId="77777777" w:rsidR="00851DAD" w:rsidRDefault="00851DAD">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p w14:paraId="22BE892C" w14:textId="77777777" w:rsidR="00851DAD" w:rsidRDefault="00851DAD">
      <w:pPr>
        <w:spacing w:line="360" w:lineRule="auto"/>
        <w:ind w:firstLineChars="200" w:firstLine="420"/>
        <w:divId w:val="1730299717"/>
      </w:pPr>
      <w:r>
        <w:rPr>
          <w:rFonts w:ascii="宋体" w:hAnsi="宋体" w:hint="eastAsia"/>
          <w:szCs w:val="21"/>
          <w:lang w:eastAsia="zh-Hans"/>
        </w:rPr>
        <w:t>本基金本报告期末未持有境内股票。</w:t>
      </w:r>
    </w:p>
    <w:p w14:paraId="02A12020" w14:textId="77777777" w:rsidR="00851DAD" w:rsidRDefault="00851DAD">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lastRenderedPageBreak/>
        <w:t>报告期末按行业分类的港股通投资股票投资组合</w:t>
      </w:r>
      <w:bookmarkEnd w:id="176"/>
      <w:bookmarkEnd w:id="177"/>
      <w:bookmarkEnd w:id="178"/>
      <w:bookmarkEnd w:id="179"/>
      <w:bookmarkEnd w:id="180"/>
      <w:proofErr w:type="spellEnd"/>
      <w:r>
        <w:rPr>
          <w:rFonts w:hint="eastAsia"/>
          <w:szCs w:val="24"/>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68"/>
        <w:gridCol w:w="3511"/>
        <w:gridCol w:w="2956"/>
      </w:tblGrid>
      <w:tr w:rsidR="00BB5FE0" w14:paraId="59F76565" w14:textId="77777777">
        <w:trPr>
          <w:divId w:val="995037731"/>
        </w:trPr>
        <w:tc>
          <w:tcPr>
            <w:tcW w:w="222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7A5A1582" w14:textId="77777777" w:rsidR="00851DAD" w:rsidRDefault="00851DAD">
            <w:pPr>
              <w:jc w:val="center"/>
            </w:pPr>
            <w:r>
              <w:rPr>
                <w:rFonts w:ascii="宋体" w:hAnsi="宋体" w:hint="eastAsia"/>
                <w:color w:val="000000"/>
              </w:rPr>
              <w:t xml:space="preserve">行业类别 </w:t>
            </w:r>
          </w:p>
        </w:tc>
        <w:tc>
          <w:tcPr>
            <w:tcW w:w="330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6CF80AAC" w14:textId="77777777" w:rsidR="00851DAD" w:rsidRDefault="00851DAD">
            <w:pPr>
              <w:jc w:val="center"/>
            </w:pPr>
            <w:r>
              <w:rPr>
                <w:rFonts w:ascii="宋体" w:hAnsi="宋体" w:hint="eastAsia"/>
                <w:color w:val="000000"/>
              </w:rPr>
              <w:t xml:space="preserve">公允价值（人民币） </w:t>
            </w:r>
          </w:p>
        </w:tc>
        <w:tc>
          <w:tcPr>
            <w:tcW w:w="278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02BE4F5D" w14:textId="77777777" w:rsidR="00851DAD" w:rsidRDefault="00851DAD">
            <w:pPr>
              <w:jc w:val="center"/>
            </w:pPr>
            <w:r>
              <w:rPr>
                <w:rFonts w:ascii="宋体" w:hAnsi="宋体" w:hint="eastAsia"/>
                <w:color w:val="000000"/>
              </w:rPr>
              <w:t xml:space="preserve">占基金资产净值比例（%） </w:t>
            </w:r>
          </w:p>
        </w:tc>
      </w:tr>
      <w:tr w:rsidR="00BB5FE0" w14:paraId="4231B45F" w14:textId="77777777">
        <w:trPr>
          <w:divId w:val="995037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2F9BFE5" w14:textId="77777777" w:rsidR="00851DAD" w:rsidRDefault="00851DAD">
            <w:pPr>
              <w:jc w:val="left"/>
            </w:pPr>
            <w:r>
              <w:rPr>
                <w:rFonts w:ascii="宋体" w:hAnsi="宋体" w:hint="eastAsia"/>
                <w:szCs w:val="24"/>
                <w:lang w:eastAsia="zh-Hans"/>
              </w:rPr>
              <w:t>基础材料</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2436365" w14:textId="77777777" w:rsidR="00851DAD" w:rsidRDefault="00851DAD">
            <w:pPr>
              <w:jc w:val="right"/>
            </w:pPr>
            <w:r>
              <w:rPr>
                <w:rFonts w:ascii="宋体" w:hAnsi="宋体" w:hint="eastAsia"/>
                <w:szCs w:val="24"/>
                <w:lang w:eastAsia="zh-Hans"/>
              </w:rPr>
              <w:t>11,570,667.55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E49042B" w14:textId="77777777" w:rsidR="00851DAD" w:rsidRDefault="00851DAD">
            <w:pPr>
              <w:jc w:val="right"/>
            </w:pPr>
            <w:r>
              <w:rPr>
                <w:rFonts w:ascii="宋体" w:hAnsi="宋体" w:hint="eastAsia"/>
                <w:szCs w:val="24"/>
                <w:lang w:eastAsia="zh-Hans"/>
              </w:rPr>
              <w:t>16.94</w:t>
            </w:r>
          </w:p>
        </w:tc>
      </w:tr>
      <w:tr w:rsidR="00BB5FE0" w14:paraId="13BD956D" w14:textId="77777777">
        <w:trPr>
          <w:divId w:val="995037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07E176AF" w14:textId="77777777" w:rsidR="00851DAD" w:rsidRDefault="00851DAD">
            <w:pPr>
              <w:jc w:val="left"/>
            </w:pPr>
            <w:r>
              <w:rPr>
                <w:rFonts w:ascii="宋体" w:hAnsi="宋体" w:hint="eastAsia"/>
                <w:szCs w:val="24"/>
                <w:lang w:eastAsia="zh-Hans"/>
              </w:rPr>
              <w:t>消费者非必需品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F92C6B4" w14:textId="77777777" w:rsidR="00851DAD" w:rsidRDefault="00851DAD">
            <w:pPr>
              <w:jc w:val="right"/>
            </w:pPr>
            <w:r>
              <w:rPr>
                <w:rFonts w:ascii="宋体" w:hAnsi="宋体" w:hint="eastAsia"/>
                <w:szCs w:val="24"/>
                <w:lang w:eastAsia="zh-Hans"/>
              </w:rPr>
              <w:t>14,095,042.75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6CDDCAE5" w14:textId="77777777" w:rsidR="00851DAD" w:rsidRDefault="00851DAD">
            <w:pPr>
              <w:jc w:val="right"/>
            </w:pPr>
            <w:r>
              <w:rPr>
                <w:rFonts w:ascii="宋体" w:hAnsi="宋体" w:hint="eastAsia"/>
                <w:szCs w:val="24"/>
                <w:lang w:eastAsia="zh-Hans"/>
              </w:rPr>
              <w:t>20.64</w:t>
            </w:r>
          </w:p>
        </w:tc>
      </w:tr>
      <w:tr w:rsidR="00BB5FE0" w14:paraId="5082F380" w14:textId="77777777">
        <w:trPr>
          <w:divId w:val="995037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6B1A2F2B" w14:textId="77777777" w:rsidR="00851DAD" w:rsidRDefault="00851DAD">
            <w:pPr>
              <w:jc w:val="left"/>
            </w:pPr>
            <w:r>
              <w:rPr>
                <w:rFonts w:ascii="宋体" w:hAnsi="宋体" w:hint="eastAsia"/>
                <w:szCs w:val="24"/>
                <w:lang w:eastAsia="zh-Hans"/>
              </w:rPr>
              <w:t>消费者常用品</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69063C7" w14:textId="77777777" w:rsidR="00851DAD" w:rsidRDefault="00851DAD">
            <w:pPr>
              <w:jc w:val="right"/>
            </w:pPr>
            <w:r>
              <w:rPr>
                <w:rFonts w:ascii="宋体" w:hAnsi="宋体" w:hint="eastAsia"/>
                <w:szCs w:val="24"/>
                <w:lang w:eastAsia="zh-Hans"/>
              </w:rPr>
              <w:t>549,120.95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C50BD82" w14:textId="77777777" w:rsidR="00851DAD" w:rsidRDefault="00851DAD">
            <w:pPr>
              <w:jc w:val="right"/>
            </w:pPr>
            <w:r>
              <w:rPr>
                <w:rFonts w:ascii="宋体" w:hAnsi="宋体" w:hint="eastAsia"/>
                <w:szCs w:val="24"/>
                <w:lang w:eastAsia="zh-Hans"/>
              </w:rPr>
              <w:t>0.80</w:t>
            </w:r>
          </w:p>
        </w:tc>
      </w:tr>
      <w:tr w:rsidR="00BB5FE0" w14:paraId="4B87F28C" w14:textId="77777777">
        <w:trPr>
          <w:divId w:val="995037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AC45615" w14:textId="77777777" w:rsidR="00851DAD" w:rsidRDefault="00851DAD">
            <w:pPr>
              <w:jc w:val="left"/>
            </w:pPr>
            <w:r>
              <w:rPr>
                <w:rFonts w:ascii="宋体" w:hAnsi="宋体" w:hint="eastAsia"/>
                <w:szCs w:val="24"/>
                <w:lang w:eastAsia="zh-Hans"/>
              </w:rPr>
              <w:t>能源</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692742A3" w14:textId="77777777" w:rsidR="00851DAD" w:rsidRDefault="00851DAD">
            <w:pPr>
              <w:jc w:val="right"/>
            </w:pPr>
            <w:r>
              <w:rPr>
                <w:rFonts w:ascii="宋体" w:hAnsi="宋体" w:hint="eastAsia"/>
                <w:szCs w:val="24"/>
                <w:lang w:eastAsia="zh-Hans"/>
              </w:rPr>
              <w:t>1,235,263.77</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2344D58" w14:textId="77777777" w:rsidR="00851DAD" w:rsidRDefault="00851DAD">
            <w:pPr>
              <w:jc w:val="right"/>
            </w:pPr>
            <w:r>
              <w:rPr>
                <w:rFonts w:ascii="宋体" w:hAnsi="宋体" w:hint="eastAsia"/>
                <w:szCs w:val="24"/>
                <w:lang w:eastAsia="zh-Hans"/>
              </w:rPr>
              <w:t>1.81</w:t>
            </w:r>
          </w:p>
        </w:tc>
      </w:tr>
      <w:tr w:rsidR="00BB5FE0" w14:paraId="0E8953A0" w14:textId="77777777">
        <w:trPr>
          <w:divId w:val="995037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970CCEF" w14:textId="77777777" w:rsidR="00851DAD" w:rsidRDefault="00851DAD">
            <w:pPr>
              <w:jc w:val="left"/>
            </w:pPr>
            <w:r>
              <w:rPr>
                <w:rFonts w:ascii="宋体" w:hAnsi="宋体" w:hint="eastAsia"/>
                <w:szCs w:val="24"/>
                <w:lang w:eastAsia="zh-Hans"/>
              </w:rPr>
              <w:t>金融</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3772D221" w14:textId="77777777" w:rsidR="00851DAD" w:rsidRDefault="00851DAD">
            <w:pPr>
              <w:jc w:val="right"/>
            </w:pPr>
            <w:r>
              <w:rPr>
                <w:rFonts w:ascii="宋体" w:hAnsi="宋体" w:hint="eastAsia"/>
                <w:szCs w:val="24"/>
                <w:lang w:eastAsia="zh-Hans"/>
              </w:rPr>
              <w:t>1,878,978.39</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4AF405A4" w14:textId="77777777" w:rsidR="00851DAD" w:rsidRDefault="00851DAD">
            <w:pPr>
              <w:jc w:val="right"/>
            </w:pPr>
            <w:r>
              <w:rPr>
                <w:rFonts w:ascii="宋体" w:hAnsi="宋体" w:hint="eastAsia"/>
                <w:szCs w:val="24"/>
                <w:lang w:eastAsia="zh-Hans"/>
              </w:rPr>
              <w:t>2.75</w:t>
            </w:r>
          </w:p>
        </w:tc>
      </w:tr>
      <w:tr w:rsidR="00BB5FE0" w14:paraId="152B667B" w14:textId="77777777">
        <w:trPr>
          <w:divId w:val="995037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559DBF2" w14:textId="77777777" w:rsidR="00851DAD" w:rsidRDefault="00851DAD">
            <w:pPr>
              <w:jc w:val="left"/>
            </w:pPr>
            <w:r>
              <w:rPr>
                <w:rFonts w:ascii="宋体" w:hAnsi="宋体" w:hint="eastAsia"/>
                <w:szCs w:val="24"/>
                <w:lang w:eastAsia="zh-Hans"/>
              </w:rPr>
              <w:t>医疗保健</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23579CF2" w14:textId="77777777" w:rsidR="00851DAD" w:rsidRDefault="00851DAD">
            <w:pPr>
              <w:jc w:val="right"/>
            </w:pPr>
            <w:r>
              <w:rPr>
                <w:rFonts w:ascii="宋体" w:hAnsi="宋体" w:hint="eastAsia"/>
                <w:szCs w:val="24"/>
                <w:lang w:eastAsia="zh-Hans"/>
              </w:rPr>
              <w:t>2,062,637.65</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732CB512" w14:textId="77777777" w:rsidR="00851DAD" w:rsidRDefault="00851DAD">
            <w:pPr>
              <w:jc w:val="right"/>
            </w:pPr>
            <w:r>
              <w:rPr>
                <w:rFonts w:ascii="宋体" w:hAnsi="宋体" w:hint="eastAsia"/>
                <w:szCs w:val="24"/>
                <w:lang w:eastAsia="zh-Hans"/>
              </w:rPr>
              <w:t>3.02</w:t>
            </w:r>
          </w:p>
        </w:tc>
      </w:tr>
      <w:tr w:rsidR="00BB5FE0" w14:paraId="7C82F6E8" w14:textId="77777777">
        <w:trPr>
          <w:divId w:val="995037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3D0748BC" w14:textId="77777777" w:rsidR="00851DAD" w:rsidRDefault="00851DAD">
            <w:pPr>
              <w:jc w:val="left"/>
            </w:pPr>
            <w:r>
              <w:rPr>
                <w:rFonts w:ascii="宋体" w:hAnsi="宋体" w:hint="eastAsia"/>
                <w:szCs w:val="24"/>
                <w:lang w:eastAsia="zh-Hans"/>
              </w:rPr>
              <w:t>工业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5B7E3C25" w14:textId="77777777" w:rsidR="00851DAD" w:rsidRDefault="00851DAD">
            <w:pPr>
              <w:jc w:val="right"/>
            </w:pPr>
            <w:r>
              <w:rPr>
                <w:rFonts w:ascii="宋体" w:hAnsi="宋体" w:hint="eastAsia"/>
                <w:szCs w:val="24"/>
                <w:lang w:eastAsia="zh-Hans"/>
              </w:rPr>
              <w:t>3,531,653.14</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14D64E35" w14:textId="77777777" w:rsidR="00851DAD" w:rsidRDefault="00851DAD">
            <w:pPr>
              <w:jc w:val="right"/>
            </w:pPr>
            <w:r>
              <w:rPr>
                <w:rFonts w:ascii="宋体" w:hAnsi="宋体" w:hint="eastAsia"/>
                <w:szCs w:val="24"/>
                <w:lang w:eastAsia="zh-Hans"/>
              </w:rPr>
              <w:t>5.17</w:t>
            </w:r>
          </w:p>
        </w:tc>
      </w:tr>
      <w:tr w:rsidR="00BB5FE0" w14:paraId="533FC070" w14:textId="77777777">
        <w:trPr>
          <w:divId w:val="995037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7471033" w14:textId="77777777" w:rsidR="00851DAD" w:rsidRDefault="00851DAD">
            <w:pPr>
              <w:jc w:val="left"/>
            </w:pPr>
            <w:r>
              <w:rPr>
                <w:rFonts w:ascii="宋体" w:hAnsi="宋体" w:hint="eastAsia"/>
                <w:szCs w:val="24"/>
                <w:lang w:eastAsia="zh-Hans"/>
              </w:rPr>
              <w:t>信息技术</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C45605A" w14:textId="77777777" w:rsidR="00851DAD" w:rsidRDefault="00851DAD">
            <w:pPr>
              <w:jc w:val="right"/>
            </w:pPr>
            <w:r>
              <w:rPr>
                <w:rFonts w:ascii="宋体" w:hAnsi="宋体" w:hint="eastAsia"/>
                <w:szCs w:val="24"/>
                <w:lang w:eastAsia="zh-Hans"/>
              </w:rPr>
              <w:t>19,407,949.26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5C8E1EC8" w14:textId="77777777" w:rsidR="00851DAD" w:rsidRDefault="00851DAD">
            <w:pPr>
              <w:jc w:val="right"/>
            </w:pPr>
            <w:r>
              <w:rPr>
                <w:rFonts w:ascii="宋体" w:hAnsi="宋体" w:hint="eastAsia"/>
                <w:szCs w:val="24"/>
                <w:lang w:eastAsia="zh-Hans"/>
              </w:rPr>
              <w:t>28.42</w:t>
            </w:r>
          </w:p>
        </w:tc>
      </w:tr>
      <w:tr w:rsidR="00BB5FE0" w14:paraId="308E347F" w14:textId="77777777">
        <w:trPr>
          <w:divId w:val="995037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4FC66419" w14:textId="77777777" w:rsidR="00851DAD" w:rsidRDefault="00851DAD">
            <w:pPr>
              <w:jc w:val="left"/>
            </w:pPr>
            <w:r>
              <w:rPr>
                <w:rFonts w:ascii="宋体" w:hAnsi="宋体" w:hint="eastAsia"/>
                <w:szCs w:val="24"/>
                <w:lang w:eastAsia="zh-Hans"/>
              </w:rPr>
              <w:t>电信服务</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8FB0401" w14:textId="77777777" w:rsidR="00851DAD" w:rsidRDefault="00851DAD">
            <w:pPr>
              <w:jc w:val="right"/>
            </w:pPr>
            <w:r>
              <w:rPr>
                <w:rFonts w:ascii="宋体" w:hAnsi="宋体" w:hint="eastAsia"/>
                <w:szCs w:val="24"/>
                <w:lang w:eastAsia="zh-Hans"/>
              </w:rPr>
              <w:t>8,633,798.96</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0D54393" w14:textId="77777777" w:rsidR="00851DAD" w:rsidRDefault="00851DAD">
            <w:pPr>
              <w:jc w:val="right"/>
            </w:pPr>
            <w:r>
              <w:rPr>
                <w:rFonts w:ascii="宋体" w:hAnsi="宋体" w:hint="eastAsia"/>
                <w:szCs w:val="24"/>
                <w:lang w:eastAsia="zh-Hans"/>
              </w:rPr>
              <w:t>12.64</w:t>
            </w:r>
          </w:p>
        </w:tc>
      </w:tr>
      <w:tr w:rsidR="00BB5FE0" w14:paraId="28671ADE" w14:textId="77777777">
        <w:trPr>
          <w:divId w:val="995037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5A80BAA9" w14:textId="77777777" w:rsidR="00851DAD" w:rsidRDefault="00851DAD">
            <w:pPr>
              <w:jc w:val="left"/>
            </w:pPr>
            <w:r>
              <w:rPr>
                <w:rFonts w:ascii="宋体" w:hAnsi="宋体" w:hint="eastAsia"/>
                <w:szCs w:val="24"/>
                <w:lang w:eastAsia="zh-Hans"/>
              </w:rPr>
              <w:t>公用事业</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1785CD06" w14:textId="77777777" w:rsidR="00851DAD" w:rsidRDefault="00851DA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03171AAD" w14:textId="77777777" w:rsidR="00851DAD" w:rsidRDefault="00851DAD">
            <w:pPr>
              <w:jc w:val="right"/>
            </w:pPr>
            <w:r>
              <w:rPr>
                <w:rFonts w:ascii="宋体" w:hAnsi="宋体" w:hint="eastAsia"/>
                <w:szCs w:val="24"/>
                <w:lang w:eastAsia="zh-Hans"/>
              </w:rPr>
              <w:t>-</w:t>
            </w:r>
          </w:p>
        </w:tc>
      </w:tr>
      <w:tr w:rsidR="00BB5FE0" w14:paraId="02CA8DF6" w14:textId="77777777">
        <w:trPr>
          <w:divId w:val="995037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167E7D16" w14:textId="77777777" w:rsidR="00851DAD" w:rsidRDefault="00851DAD">
            <w:pPr>
              <w:jc w:val="left"/>
            </w:pPr>
            <w:r>
              <w:rPr>
                <w:rFonts w:ascii="宋体" w:hAnsi="宋体" w:hint="eastAsia"/>
                <w:szCs w:val="24"/>
                <w:lang w:eastAsia="zh-Hans"/>
              </w:rPr>
              <w:t>房地产</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0D917595" w14:textId="77777777" w:rsidR="00851DAD" w:rsidRDefault="00851DAD">
            <w:pPr>
              <w:jc w:val="right"/>
            </w:pPr>
            <w:r>
              <w:rPr>
                <w:rFonts w:ascii="宋体" w:hAnsi="宋体" w:hint="eastAsia"/>
                <w:szCs w:val="24"/>
                <w:lang w:eastAsia="zh-Hans"/>
              </w:rPr>
              <w:t>-</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0589EA3" w14:textId="77777777" w:rsidR="00851DAD" w:rsidRDefault="00851DAD">
            <w:pPr>
              <w:jc w:val="right"/>
            </w:pPr>
            <w:r>
              <w:rPr>
                <w:rFonts w:ascii="宋体" w:hAnsi="宋体" w:hint="eastAsia"/>
                <w:szCs w:val="24"/>
                <w:lang w:eastAsia="zh-Hans"/>
              </w:rPr>
              <w:t>-</w:t>
            </w:r>
          </w:p>
        </w:tc>
      </w:tr>
      <w:tr w:rsidR="00BB5FE0" w14:paraId="30E18F4B" w14:textId="77777777">
        <w:trPr>
          <w:divId w:val="995037731"/>
        </w:trPr>
        <w:tc>
          <w:tcPr>
            <w:tcW w:w="2229" w:type="dxa"/>
            <w:tcBorders>
              <w:top w:val="single" w:sz="4" w:space="0" w:color="000000"/>
              <w:left w:val="single" w:sz="4" w:space="0" w:color="000000"/>
              <w:bottom w:val="single" w:sz="4" w:space="0" w:color="000000"/>
              <w:right w:val="single" w:sz="4" w:space="0" w:color="000000"/>
            </w:tcBorders>
            <w:vAlign w:val="center"/>
            <w:hideMark/>
          </w:tcPr>
          <w:p w14:paraId="2FB4D96E" w14:textId="77777777" w:rsidR="00851DAD" w:rsidRDefault="00851DAD">
            <w:pPr>
              <w:jc w:val="left"/>
            </w:pPr>
            <w:r>
              <w:rPr>
                <w:rFonts w:ascii="宋体" w:hAnsi="宋体" w:hint="eastAsia"/>
                <w:color w:val="000000"/>
              </w:rPr>
              <w:t xml:space="preserve">合计 </w:t>
            </w:r>
          </w:p>
        </w:tc>
        <w:tc>
          <w:tcPr>
            <w:tcW w:w="3305" w:type="dxa"/>
            <w:tcBorders>
              <w:top w:val="single" w:sz="4" w:space="0" w:color="000000"/>
              <w:left w:val="single" w:sz="4" w:space="0" w:color="000000"/>
              <w:bottom w:val="single" w:sz="4" w:space="0" w:color="000000"/>
              <w:right w:val="single" w:sz="4" w:space="0" w:color="000000"/>
            </w:tcBorders>
            <w:vAlign w:val="center"/>
            <w:hideMark/>
          </w:tcPr>
          <w:p w14:paraId="48061A3E" w14:textId="77777777" w:rsidR="00851DAD" w:rsidRDefault="00851DAD">
            <w:pPr>
              <w:jc w:val="right"/>
            </w:pPr>
            <w:r>
              <w:rPr>
                <w:rFonts w:ascii="宋体" w:hAnsi="宋体" w:hint="eastAsia"/>
                <w:szCs w:val="24"/>
                <w:lang w:eastAsia="zh-Hans"/>
              </w:rPr>
              <w:t>62,965,112.42</w:t>
            </w:r>
          </w:p>
        </w:tc>
        <w:tc>
          <w:tcPr>
            <w:tcW w:w="2782" w:type="dxa"/>
            <w:tcBorders>
              <w:top w:val="single" w:sz="4" w:space="0" w:color="000000"/>
              <w:left w:val="single" w:sz="4" w:space="0" w:color="000000"/>
              <w:bottom w:val="single" w:sz="4" w:space="0" w:color="000000"/>
              <w:right w:val="single" w:sz="4" w:space="0" w:color="000000"/>
            </w:tcBorders>
            <w:vAlign w:val="center"/>
            <w:hideMark/>
          </w:tcPr>
          <w:p w14:paraId="2D299FBB" w14:textId="77777777" w:rsidR="00851DAD" w:rsidRDefault="00851DAD">
            <w:pPr>
              <w:jc w:val="right"/>
            </w:pPr>
            <w:r>
              <w:rPr>
                <w:rFonts w:ascii="宋体" w:hAnsi="宋体" w:hint="eastAsia"/>
                <w:szCs w:val="24"/>
                <w:lang w:eastAsia="zh-Hans"/>
              </w:rPr>
              <w:t>92.21</w:t>
            </w:r>
          </w:p>
        </w:tc>
      </w:tr>
    </w:tbl>
    <w:p w14:paraId="5842F93A" w14:textId="77777777" w:rsidR="00851DAD" w:rsidRDefault="00851DAD">
      <w:pPr>
        <w:spacing w:line="360" w:lineRule="auto"/>
        <w:divId w:val="1714115598"/>
      </w:pPr>
      <w:r>
        <w:rPr>
          <w:rFonts w:ascii="宋体" w:hAnsi="宋体" w:hint="eastAsia"/>
          <w:szCs w:val="21"/>
        </w:rPr>
        <w:t>注：</w:t>
      </w:r>
      <w:r>
        <w:rPr>
          <w:rFonts w:ascii="宋体" w:hAnsi="宋体" w:hint="eastAsia"/>
          <w:szCs w:val="21"/>
          <w:lang w:eastAsia="zh-Hans"/>
        </w:rPr>
        <w:t>以上分类采用全球行业分类标准（GICS）。</w:t>
      </w:r>
    </w:p>
    <w:p w14:paraId="1C5FFCC4" w14:textId="77777777" w:rsidR="00851DAD" w:rsidRDefault="00851DAD">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970A4C0" w14:textId="77777777" w:rsidR="00851DAD" w:rsidRDefault="00851DAD">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BB5FE0" w14:paraId="761A9A73" w14:textId="77777777">
        <w:trPr>
          <w:divId w:val="43787712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16D2068" w14:textId="77777777" w:rsidR="00851DAD" w:rsidRDefault="00851DA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32811AA3" w14:textId="77777777" w:rsidR="00851DAD" w:rsidRDefault="00851DA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DE7A56D" w14:textId="77777777" w:rsidR="00851DAD" w:rsidRDefault="00851DA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AC201A4" w14:textId="77777777" w:rsidR="00851DAD" w:rsidRDefault="00851DA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5FC5CF83" w14:textId="77777777" w:rsidR="00851DAD" w:rsidRDefault="00851DA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2B6B3C0" w14:textId="77777777" w:rsidR="00851DAD" w:rsidRDefault="00851DAD">
            <w:pPr>
              <w:jc w:val="center"/>
            </w:pPr>
            <w:r>
              <w:rPr>
                <w:rFonts w:ascii="宋体" w:hAnsi="宋体" w:hint="eastAsia"/>
                <w:color w:val="000000"/>
              </w:rPr>
              <w:t xml:space="preserve">占基金资产净值比例（%） </w:t>
            </w:r>
          </w:p>
        </w:tc>
      </w:tr>
      <w:tr w:rsidR="00BB5FE0" w14:paraId="44BDDA9E" w14:textId="77777777">
        <w:trPr>
          <w:divId w:val="4378771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A4157A" w14:textId="77777777" w:rsidR="00851DAD" w:rsidRDefault="00851DA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D8D225" w14:textId="77777777" w:rsidR="00851DAD" w:rsidRDefault="00851DAD">
            <w:pPr>
              <w:jc w:val="center"/>
            </w:pPr>
            <w:r>
              <w:rPr>
                <w:rFonts w:ascii="宋体" w:hAnsi="宋体" w:hint="eastAsia"/>
                <w:szCs w:val="24"/>
                <w:lang w:eastAsia="zh-Hans"/>
              </w:rPr>
              <w:t>00981</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02B3C7" w14:textId="77777777" w:rsidR="00851DAD" w:rsidRDefault="00851DAD">
            <w:pPr>
              <w:jc w:val="center"/>
            </w:pPr>
            <w:r>
              <w:rPr>
                <w:rFonts w:ascii="宋体" w:hAnsi="宋体" w:hint="eastAsia"/>
                <w:szCs w:val="24"/>
                <w:lang w:eastAsia="zh-Hans"/>
              </w:rPr>
              <w:t>中芯国际</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B7A711" w14:textId="77777777" w:rsidR="00851DAD" w:rsidRDefault="00851DAD">
            <w:pPr>
              <w:jc w:val="right"/>
            </w:pPr>
            <w:r>
              <w:rPr>
                <w:rFonts w:ascii="宋体" w:hAnsi="宋体" w:hint="eastAsia"/>
                <w:szCs w:val="24"/>
                <w:lang w:eastAsia="zh-Hans"/>
              </w:rPr>
              <w:t>71,601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59125D8" w14:textId="77777777" w:rsidR="00851DAD" w:rsidRDefault="00851DAD">
            <w:pPr>
              <w:jc w:val="right"/>
            </w:pPr>
            <w:r>
              <w:rPr>
                <w:rFonts w:ascii="宋体" w:hAnsi="宋体" w:hint="eastAsia"/>
                <w:szCs w:val="24"/>
                <w:lang w:eastAsia="zh-Hans"/>
              </w:rPr>
              <w:t>5,200,205.85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65B42C" w14:textId="77777777" w:rsidR="00851DAD" w:rsidRDefault="00851DAD">
            <w:pPr>
              <w:jc w:val="right"/>
            </w:pPr>
            <w:r>
              <w:rPr>
                <w:rFonts w:ascii="宋体" w:hAnsi="宋体" w:hint="eastAsia"/>
                <w:szCs w:val="24"/>
                <w:lang w:eastAsia="zh-Hans"/>
              </w:rPr>
              <w:t>7.62</w:t>
            </w:r>
          </w:p>
        </w:tc>
      </w:tr>
      <w:tr w:rsidR="00BB5FE0" w14:paraId="793079D5" w14:textId="77777777">
        <w:trPr>
          <w:divId w:val="4378771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278C90C" w14:textId="77777777" w:rsidR="00851DAD" w:rsidRDefault="00851DA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C5AF8C" w14:textId="77777777" w:rsidR="00851DAD" w:rsidRDefault="00851DAD">
            <w:pPr>
              <w:jc w:val="center"/>
            </w:pPr>
            <w:r>
              <w:rPr>
                <w:rFonts w:ascii="宋体" w:hAnsi="宋体" w:hint="eastAsia"/>
                <w:szCs w:val="24"/>
                <w:lang w:eastAsia="zh-Hans"/>
              </w:rPr>
              <w:t>01024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EC4DB2" w14:textId="77777777" w:rsidR="00851DAD" w:rsidRDefault="00851DAD">
            <w:pPr>
              <w:jc w:val="center"/>
            </w:pPr>
            <w:r>
              <w:rPr>
                <w:rFonts w:ascii="宋体" w:hAnsi="宋体" w:hint="eastAsia"/>
                <w:szCs w:val="24"/>
                <w:lang w:eastAsia="zh-Hans"/>
              </w:rPr>
              <w:t>快手-W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6D9C94" w14:textId="77777777" w:rsidR="00851DAD" w:rsidRDefault="00851DAD">
            <w:pPr>
              <w:jc w:val="right"/>
            </w:pPr>
            <w:r>
              <w:rPr>
                <w:rFonts w:ascii="宋体" w:hAnsi="宋体" w:hint="eastAsia"/>
                <w:szCs w:val="24"/>
                <w:lang w:eastAsia="zh-Hans"/>
              </w:rPr>
              <w:t>52,900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1C976E" w14:textId="77777777" w:rsidR="00851DAD" w:rsidRDefault="00851DAD">
            <w:pPr>
              <w:jc w:val="right"/>
            </w:pPr>
            <w:r>
              <w:rPr>
                <w:rFonts w:ascii="宋体" w:hAnsi="宋体" w:hint="eastAsia"/>
                <w:szCs w:val="24"/>
                <w:lang w:eastAsia="zh-Hans"/>
              </w:rPr>
              <w:t>4,085,895.91</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EA439C" w14:textId="77777777" w:rsidR="00851DAD" w:rsidRDefault="00851DAD">
            <w:pPr>
              <w:jc w:val="right"/>
            </w:pPr>
            <w:r>
              <w:rPr>
                <w:rFonts w:ascii="宋体" w:hAnsi="宋体" w:hint="eastAsia"/>
                <w:szCs w:val="24"/>
                <w:lang w:eastAsia="zh-Hans"/>
              </w:rPr>
              <w:t>5.98</w:t>
            </w:r>
          </w:p>
        </w:tc>
      </w:tr>
      <w:tr w:rsidR="00BB5FE0" w14:paraId="6DC69C43" w14:textId="77777777">
        <w:trPr>
          <w:divId w:val="4378771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BEC921" w14:textId="77777777" w:rsidR="00851DAD" w:rsidRDefault="00851DA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6CE6E" w14:textId="77777777" w:rsidR="00851DAD" w:rsidRDefault="00851DAD">
            <w:pPr>
              <w:jc w:val="center"/>
            </w:pPr>
            <w:r>
              <w:rPr>
                <w:rFonts w:ascii="宋体" w:hAnsi="宋体" w:hint="eastAsia"/>
                <w:szCs w:val="24"/>
                <w:lang w:eastAsia="zh-Hans"/>
              </w:rPr>
              <w:t>00700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9A2AD4" w14:textId="77777777" w:rsidR="00851DAD" w:rsidRDefault="00851DAD">
            <w:pPr>
              <w:jc w:val="center"/>
            </w:pPr>
            <w:r>
              <w:rPr>
                <w:rFonts w:ascii="宋体" w:hAnsi="宋体" w:hint="eastAsia"/>
                <w:szCs w:val="24"/>
                <w:lang w:eastAsia="zh-Hans"/>
              </w:rPr>
              <w:t>腾讯控股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69CAD4" w14:textId="77777777" w:rsidR="00851DAD" w:rsidRDefault="00851DAD">
            <w:pPr>
              <w:jc w:val="right"/>
            </w:pPr>
            <w:r>
              <w:rPr>
                <w:rFonts w:ascii="宋体" w:hAnsi="宋体" w:hint="eastAsia"/>
                <w:szCs w:val="24"/>
                <w:lang w:eastAsia="zh-Hans"/>
              </w:rPr>
              <w:t>5,841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96E941" w14:textId="77777777" w:rsidR="00851DAD" w:rsidRDefault="00851DAD">
            <w:pPr>
              <w:jc w:val="right"/>
            </w:pPr>
            <w:r>
              <w:rPr>
                <w:rFonts w:ascii="宋体" w:hAnsi="宋体" w:hint="eastAsia"/>
                <w:szCs w:val="24"/>
                <w:lang w:eastAsia="zh-Hans"/>
              </w:rPr>
              <w:t>3,535,590.83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47F2BF9" w14:textId="77777777" w:rsidR="00851DAD" w:rsidRDefault="00851DAD">
            <w:pPr>
              <w:jc w:val="right"/>
            </w:pPr>
            <w:r>
              <w:rPr>
                <w:rFonts w:ascii="宋体" w:hAnsi="宋体" w:hint="eastAsia"/>
                <w:szCs w:val="24"/>
                <w:lang w:eastAsia="zh-Hans"/>
              </w:rPr>
              <w:t>5.18</w:t>
            </w:r>
          </w:p>
        </w:tc>
      </w:tr>
      <w:tr w:rsidR="00BB5FE0" w14:paraId="1C974822" w14:textId="77777777">
        <w:trPr>
          <w:divId w:val="4378771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65A801" w14:textId="77777777" w:rsidR="00851DAD" w:rsidRDefault="00851DA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EB1D56" w14:textId="77777777" w:rsidR="00851DAD" w:rsidRDefault="00851DAD">
            <w:pPr>
              <w:jc w:val="center"/>
            </w:pPr>
            <w:r>
              <w:rPr>
                <w:rFonts w:ascii="宋体" w:hAnsi="宋体" w:hint="eastAsia"/>
                <w:szCs w:val="24"/>
                <w:lang w:eastAsia="zh-Hans"/>
              </w:rPr>
              <w:t>01810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D1202C" w14:textId="77777777" w:rsidR="00851DAD" w:rsidRDefault="00851DAD">
            <w:pPr>
              <w:jc w:val="center"/>
            </w:pPr>
            <w:r>
              <w:rPr>
                <w:rFonts w:ascii="宋体" w:hAnsi="宋体" w:hint="eastAsia"/>
                <w:szCs w:val="24"/>
                <w:lang w:eastAsia="zh-Hans"/>
              </w:rPr>
              <w:t>小米集团-W</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CBE6BE" w14:textId="77777777" w:rsidR="00851DAD" w:rsidRDefault="00851DAD">
            <w:pPr>
              <w:jc w:val="right"/>
            </w:pPr>
            <w:r>
              <w:rPr>
                <w:rFonts w:ascii="宋体" w:hAnsi="宋体" w:hint="eastAsia"/>
                <w:szCs w:val="24"/>
                <w:lang w:eastAsia="zh-Hans"/>
              </w:rPr>
              <w:t>68,357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FC7B1" w14:textId="77777777" w:rsidR="00851DAD" w:rsidRDefault="00851DAD">
            <w:pPr>
              <w:jc w:val="right"/>
            </w:pPr>
            <w:r>
              <w:rPr>
                <w:rFonts w:ascii="宋体" w:hAnsi="宋体" w:hint="eastAsia"/>
                <w:szCs w:val="24"/>
                <w:lang w:eastAsia="zh-Hans"/>
              </w:rPr>
              <w:t>3,370,062.99</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7C7B6A" w14:textId="77777777" w:rsidR="00851DAD" w:rsidRDefault="00851DAD">
            <w:pPr>
              <w:jc w:val="right"/>
            </w:pPr>
            <w:r>
              <w:rPr>
                <w:rFonts w:ascii="宋体" w:hAnsi="宋体" w:hint="eastAsia"/>
                <w:szCs w:val="24"/>
                <w:lang w:eastAsia="zh-Hans"/>
              </w:rPr>
              <w:t>4.94</w:t>
            </w:r>
          </w:p>
        </w:tc>
      </w:tr>
      <w:tr w:rsidR="00BB5FE0" w14:paraId="1522206C" w14:textId="77777777">
        <w:trPr>
          <w:divId w:val="4378771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B703C9" w14:textId="77777777" w:rsidR="00851DAD" w:rsidRDefault="00851DA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2192223" w14:textId="77777777" w:rsidR="00851DAD" w:rsidRDefault="00851DAD">
            <w:pPr>
              <w:jc w:val="center"/>
            </w:pPr>
            <w:r>
              <w:rPr>
                <w:rFonts w:ascii="宋体" w:hAnsi="宋体" w:hint="eastAsia"/>
                <w:szCs w:val="24"/>
                <w:lang w:eastAsia="zh-Hans"/>
              </w:rPr>
              <w:t>00179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3F9D1D" w14:textId="77777777" w:rsidR="00851DAD" w:rsidRDefault="00851DAD">
            <w:pPr>
              <w:jc w:val="center"/>
            </w:pPr>
            <w:r>
              <w:rPr>
                <w:rFonts w:ascii="宋体" w:hAnsi="宋体" w:hint="eastAsia"/>
                <w:szCs w:val="24"/>
                <w:lang w:eastAsia="zh-Hans"/>
              </w:rPr>
              <w:t>德昌电机控股</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7B39E1" w14:textId="77777777" w:rsidR="00851DAD" w:rsidRDefault="00851DAD">
            <w:pPr>
              <w:jc w:val="right"/>
            </w:pPr>
            <w:r>
              <w:rPr>
                <w:rFonts w:ascii="宋体" w:hAnsi="宋体" w:hint="eastAsia"/>
                <w:szCs w:val="24"/>
                <w:lang w:eastAsia="zh-Hans"/>
              </w:rPr>
              <w:t>80,500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A682623" w14:textId="77777777" w:rsidR="00851DAD" w:rsidRDefault="00851DAD">
            <w:pPr>
              <w:jc w:val="right"/>
            </w:pPr>
            <w:r>
              <w:rPr>
                <w:rFonts w:ascii="宋体" w:hAnsi="宋体" w:hint="eastAsia"/>
                <w:szCs w:val="24"/>
                <w:lang w:eastAsia="zh-Hans"/>
              </w:rPr>
              <w:t>2,991,242.02</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8BC570" w14:textId="77777777" w:rsidR="00851DAD" w:rsidRDefault="00851DAD">
            <w:pPr>
              <w:jc w:val="right"/>
            </w:pPr>
            <w:r>
              <w:rPr>
                <w:rFonts w:ascii="宋体" w:hAnsi="宋体" w:hint="eastAsia"/>
                <w:szCs w:val="24"/>
                <w:lang w:eastAsia="zh-Hans"/>
              </w:rPr>
              <w:t>4.38</w:t>
            </w:r>
          </w:p>
        </w:tc>
      </w:tr>
      <w:tr w:rsidR="00BB5FE0" w14:paraId="4187D117" w14:textId="77777777">
        <w:trPr>
          <w:divId w:val="4378771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4294B1" w14:textId="77777777" w:rsidR="00851DAD" w:rsidRDefault="00851DA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4F32C0" w14:textId="77777777" w:rsidR="00851DAD" w:rsidRDefault="00851DAD">
            <w:pPr>
              <w:jc w:val="center"/>
            </w:pPr>
            <w:r>
              <w:rPr>
                <w:rFonts w:ascii="宋体" w:hAnsi="宋体" w:hint="eastAsia"/>
                <w:szCs w:val="24"/>
                <w:lang w:eastAsia="zh-Hans"/>
              </w:rPr>
              <w:t>01347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AD187" w14:textId="77777777" w:rsidR="00851DAD" w:rsidRDefault="00851DAD">
            <w:pPr>
              <w:jc w:val="center"/>
            </w:pPr>
            <w:r>
              <w:rPr>
                <w:rFonts w:ascii="宋体" w:hAnsi="宋体" w:hint="eastAsia"/>
                <w:szCs w:val="24"/>
                <w:lang w:eastAsia="zh-Hans"/>
              </w:rPr>
              <w:t>华虹半导体</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2529D1" w14:textId="77777777" w:rsidR="00851DAD" w:rsidRDefault="00851DAD">
            <w:pPr>
              <w:jc w:val="right"/>
            </w:pPr>
            <w:r>
              <w:rPr>
                <w:rFonts w:ascii="宋体" w:hAnsi="宋体" w:hint="eastAsia"/>
                <w:szCs w:val="24"/>
                <w:lang w:eastAsia="zh-Hans"/>
              </w:rPr>
              <w:t>39,817</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C227D8" w14:textId="77777777" w:rsidR="00851DAD" w:rsidRDefault="00851DAD">
            <w:pPr>
              <w:jc w:val="right"/>
            </w:pPr>
            <w:r>
              <w:rPr>
                <w:rFonts w:ascii="宋体" w:hAnsi="宋体" w:hint="eastAsia"/>
                <w:szCs w:val="24"/>
                <w:lang w:eastAsia="zh-Hans"/>
              </w:rPr>
              <w:t>2,908,169.97</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57F590B" w14:textId="77777777" w:rsidR="00851DAD" w:rsidRDefault="00851DAD">
            <w:pPr>
              <w:jc w:val="right"/>
            </w:pPr>
            <w:r>
              <w:rPr>
                <w:rFonts w:ascii="宋体" w:hAnsi="宋体" w:hint="eastAsia"/>
                <w:szCs w:val="24"/>
                <w:lang w:eastAsia="zh-Hans"/>
              </w:rPr>
              <w:t>4.26</w:t>
            </w:r>
          </w:p>
        </w:tc>
      </w:tr>
      <w:tr w:rsidR="00BB5FE0" w14:paraId="4BEB6506" w14:textId="77777777">
        <w:trPr>
          <w:divId w:val="4378771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26D2DE2" w14:textId="77777777" w:rsidR="00851DAD" w:rsidRDefault="00851DA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85F85E" w14:textId="77777777" w:rsidR="00851DAD" w:rsidRDefault="00851DAD">
            <w:pPr>
              <w:jc w:val="center"/>
            </w:pPr>
            <w:r>
              <w:rPr>
                <w:rFonts w:ascii="宋体" w:hAnsi="宋体" w:hint="eastAsia"/>
                <w:szCs w:val="24"/>
                <w:lang w:eastAsia="zh-Hans"/>
              </w:rPr>
              <w:t>03993</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95E9A5" w14:textId="77777777" w:rsidR="00851DAD" w:rsidRDefault="00851DAD">
            <w:pPr>
              <w:jc w:val="center"/>
            </w:pPr>
            <w:r>
              <w:rPr>
                <w:rFonts w:ascii="宋体" w:hAnsi="宋体" w:hint="eastAsia"/>
                <w:szCs w:val="24"/>
                <w:lang w:eastAsia="zh-Hans"/>
              </w:rPr>
              <w:t>洛阳钼业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311AF7" w14:textId="77777777" w:rsidR="00851DAD" w:rsidRDefault="00851DAD">
            <w:pPr>
              <w:jc w:val="right"/>
            </w:pPr>
            <w:r>
              <w:rPr>
                <w:rFonts w:ascii="宋体" w:hAnsi="宋体" w:hint="eastAsia"/>
                <w:szCs w:val="24"/>
                <w:lang w:eastAsia="zh-Hans"/>
              </w:rPr>
              <w:t>195,000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E4214E" w14:textId="77777777" w:rsidR="00851DAD" w:rsidRDefault="00851DAD">
            <w:pPr>
              <w:jc w:val="right"/>
            </w:pPr>
            <w:r>
              <w:rPr>
                <w:rFonts w:ascii="宋体" w:hAnsi="宋体" w:hint="eastAsia"/>
                <w:szCs w:val="24"/>
                <w:lang w:eastAsia="zh-Hans"/>
              </w:rPr>
              <w:t>2,793,307.96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DE6593" w14:textId="77777777" w:rsidR="00851DAD" w:rsidRDefault="00851DAD">
            <w:pPr>
              <w:jc w:val="right"/>
            </w:pPr>
            <w:r>
              <w:rPr>
                <w:rFonts w:ascii="宋体" w:hAnsi="宋体" w:hint="eastAsia"/>
                <w:szCs w:val="24"/>
                <w:lang w:eastAsia="zh-Hans"/>
              </w:rPr>
              <w:t>4.09</w:t>
            </w:r>
          </w:p>
        </w:tc>
      </w:tr>
      <w:tr w:rsidR="00BB5FE0" w14:paraId="4E5F4DB0" w14:textId="77777777">
        <w:trPr>
          <w:divId w:val="4378771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8F643F" w14:textId="77777777" w:rsidR="00851DAD" w:rsidRDefault="00851DA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59B81" w14:textId="77777777" w:rsidR="00851DAD" w:rsidRDefault="00851DAD">
            <w:pPr>
              <w:jc w:val="center"/>
            </w:pPr>
            <w:r>
              <w:rPr>
                <w:rFonts w:ascii="宋体" w:hAnsi="宋体" w:hint="eastAsia"/>
                <w:szCs w:val="24"/>
                <w:lang w:eastAsia="zh-Hans"/>
              </w:rPr>
              <w:t>02899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2B7CCE" w14:textId="77777777" w:rsidR="00851DAD" w:rsidRDefault="00851DAD">
            <w:pPr>
              <w:jc w:val="center"/>
            </w:pPr>
            <w:r>
              <w:rPr>
                <w:rFonts w:ascii="宋体" w:hAnsi="宋体" w:hint="eastAsia"/>
                <w:szCs w:val="24"/>
                <w:lang w:eastAsia="zh-Hans"/>
              </w:rPr>
              <w:t>紫金矿业</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15FB59E" w14:textId="77777777" w:rsidR="00851DAD" w:rsidRDefault="00851DAD">
            <w:pPr>
              <w:jc w:val="right"/>
            </w:pPr>
            <w:r>
              <w:rPr>
                <w:rFonts w:ascii="宋体" w:hAnsi="宋体" w:hint="eastAsia"/>
                <w:szCs w:val="24"/>
                <w:lang w:eastAsia="zh-Hans"/>
              </w:rPr>
              <w:t>84,000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C72C83" w14:textId="77777777" w:rsidR="00851DAD" w:rsidRDefault="00851DAD">
            <w:pPr>
              <w:jc w:val="right"/>
            </w:pPr>
            <w:r>
              <w:rPr>
                <w:rFonts w:ascii="宋体" w:hAnsi="宋体" w:hint="eastAsia"/>
                <w:szCs w:val="24"/>
                <w:lang w:eastAsia="zh-Hans"/>
              </w:rPr>
              <w:t>2,500,104.43</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038DB0" w14:textId="77777777" w:rsidR="00851DAD" w:rsidRDefault="00851DAD">
            <w:pPr>
              <w:jc w:val="right"/>
            </w:pPr>
            <w:r>
              <w:rPr>
                <w:rFonts w:ascii="宋体" w:hAnsi="宋体" w:hint="eastAsia"/>
                <w:szCs w:val="24"/>
                <w:lang w:eastAsia="zh-Hans"/>
              </w:rPr>
              <w:t>3.66</w:t>
            </w:r>
          </w:p>
        </w:tc>
      </w:tr>
      <w:tr w:rsidR="00BB5FE0" w14:paraId="5B60A3CB" w14:textId="77777777">
        <w:trPr>
          <w:divId w:val="4378771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342DFB" w14:textId="77777777" w:rsidR="00851DAD" w:rsidRDefault="00851DA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D4D63E" w14:textId="77777777" w:rsidR="00851DAD" w:rsidRDefault="00851DAD">
            <w:pPr>
              <w:jc w:val="center"/>
            </w:pPr>
            <w:r>
              <w:rPr>
                <w:rFonts w:ascii="宋体" w:hAnsi="宋体" w:hint="eastAsia"/>
                <w:szCs w:val="24"/>
                <w:lang w:eastAsia="zh-Hans"/>
              </w:rPr>
              <w:t>01385</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D2BDD1D" w14:textId="77777777" w:rsidR="00851DAD" w:rsidRDefault="00851DAD">
            <w:pPr>
              <w:jc w:val="center"/>
            </w:pPr>
            <w:r>
              <w:rPr>
                <w:rFonts w:ascii="宋体" w:hAnsi="宋体" w:hint="eastAsia"/>
                <w:szCs w:val="24"/>
                <w:lang w:eastAsia="zh-Hans"/>
              </w:rPr>
              <w:t>上海复旦</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CEA483" w14:textId="77777777" w:rsidR="00851DAD" w:rsidRDefault="00851DAD">
            <w:pPr>
              <w:jc w:val="right"/>
            </w:pPr>
            <w:r>
              <w:rPr>
                <w:rFonts w:ascii="宋体" w:hAnsi="宋体" w:hint="eastAsia"/>
                <w:szCs w:val="24"/>
                <w:lang w:eastAsia="zh-Hans"/>
              </w:rPr>
              <w:t>60,000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89FC8D" w14:textId="77777777" w:rsidR="00851DAD" w:rsidRDefault="00851DAD">
            <w:pPr>
              <w:jc w:val="right"/>
            </w:pPr>
            <w:r>
              <w:rPr>
                <w:rFonts w:ascii="宋体" w:hAnsi="宋体" w:hint="eastAsia"/>
                <w:szCs w:val="24"/>
                <w:lang w:eastAsia="zh-Hans"/>
              </w:rPr>
              <w:t>2,493,530.98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A613A" w14:textId="77777777" w:rsidR="00851DAD" w:rsidRDefault="00851DAD">
            <w:pPr>
              <w:jc w:val="right"/>
            </w:pPr>
            <w:r>
              <w:rPr>
                <w:rFonts w:ascii="宋体" w:hAnsi="宋体" w:hint="eastAsia"/>
                <w:szCs w:val="24"/>
                <w:lang w:eastAsia="zh-Hans"/>
              </w:rPr>
              <w:t>3.65</w:t>
            </w:r>
          </w:p>
        </w:tc>
      </w:tr>
      <w:tr w:rsidR="00BB5FE0" w14:paraId="288DE596" w14:textId="77777777">
        <w:trPr>
          <w:divId w:val="43787712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7885A7" w14:textId="77777777" w:rsidR="00851DAD" w:rsidRDefault="00851DA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BAC2885" w14:textId="77777777" w:rsidR="00851DAD" w:rsidRDefault="00851DAD">
            <w:pPr>
              <w:jc w:val="center"/>
            </w:pPr>
            <w:r>
              <w:rPr>
                <w:rFonts w:ascii="宋体" w:hAnsi="宋体" w:hint="eastAsia"/>
                <w:szCs w:val="24"/>
                <w:lang w:eastAsia="zh-Hans"/>
              </w:rPr>
              <w:t>09992</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9B296B" w14:textId="77777777" w:rsidR="00851DAD" w:rsidRDefault="00851DAD">
            <w:pPr>
              <w:jc w:val="center"/>
            </w:pPr>
            <w:r>
              <w:rPr>
                <w:rFonts w:ascii="宋体" w:hAnsi="宋体" w:hint="eastAsia"/>
                <w:szCs w:val="24"/>
                <w:lang w:eastAsia="zh-Hans"/>
              </w:rPr>
              <w:t>泡泡玛特</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90C310" w14:textId="77777777" w:rsidR="00851DAD" w:rsidRDefault="00851DAD">
            <w:pPr>
              <w:jc w:val="right"/>
            </w:pPr>
            <w:r>
              <w:rPr>
                <w:rFonts w:ascii="宋体" w:hAnsi="宋体" w:hint="eastAsia"/>
                <w:szCs w:val="24"/>
                <w:lang w:eastAsia="zh-Hans"/>
              </w:rPr>
              <w:t>10,200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982ACF" w14:textId="77777777" w:rsidR="00851DAD" w:rsidRDefault="00851DAD">
            <w:pPr>
              <w:jc w:val="right"/>
            </w:pPr>
            <w:r>
              <w:rPr>
                <w:rFonts w:ascii="宋体" w:hAnsi="宋体" w:hint="eastAsia"/>
                <w:szCs w:val="24"/>
                <w:lang w:eastAsia="zh-Hans"/>
              </w:rPr>
              <w:t>2,484,547.25</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AF138E" w14:textId="77777777" w:rsidR="00851DAD" w:rsidRDefault="00851DAD">
            <w:pPr>
              <w:jc w:val="right"/>
            </w:pPr>
            <w:r>
              <w:rPr>
                <w:rFonts w:ascii="宋体" w:hAnsi="宋体" w:hint="eastAsia"/>
                <w:szCs w:val="24"/>
                <w:lang w:eastAsia="zh-Hans"/>
              </w:rPr>
              <w:t>3.64</w:t>
            </w:r>
          </w:p>
        </w:tc>
      </w:tr>
    </w:tbl>
    <w:p w14:paraId="66AD6B67" w14:textId="77777777" w:rsidR="00851DAD" w:rsidRDefault="00851DAD">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25FE4C4D" w14:textId="77777777" w:rsidR="00851DAD" w:rsidRDefault="00851DAD">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27C1DF72" w14:textId="77777777" w:rsidR="00851DAD" w:rsidRDefault="00851DAD">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53A5D81A" w14:textId="77777777" w:rsidR="00851DAD" w:rsidRDefault="00851DAD">
      <w:pPr>
        <w:spacing w:line="360" w:lineRule="auto"/>
        <w:ind w:firstLineChars="200" w:firstLine="420"/>
        <w:jc w:val="left"/>
      </w:pPr>
      <w:r>
        <w:rPr>
          <w:rFonts w:ascii="宋体" w:hAnsi="宋体" w:hint="eastAsia"/>
          <w:color w:val="000000"/>
          <w:szCs w:val="21"/>
          <w:lang w:eastAsia="zh-Hans"/>
        </w:rPr>
        <w:t>本基金本报告期末未持有债券。</w:t>
      </w:r>
    </w:p>
    <w:p w14:paraId="1C60466C" w14:textId="77777777" w:rsidR="00851DAD" w:rsidRDefault="00851DAD">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347A6312" w14:textId="77777777" w:rsidR="00851DAD" w:rsidRDefault="00851DA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5637681A" w14:textId="77777777" w:rsidR="00851DAD" w:rsidRDefault="00851DAD">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lastRenderedPageBreak/>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26A1A0FD" w14:textId="77777777" w:rsidR="00851DAD" w:rsidRDefault="00851DAD">
      <w:pPr>
        <w:spacing w:line="360" w:lineRule="auto"/>
        <w:ind w:firstLineChars="200" w:firstLine="420"/>
        <w:divId w:val="1070884768"/>
      </w:pPr>
      <w:r>
        <w:rPr>
          <w:rFonts w:ascii="宋体" w:hAnsi="宋体" w:hint="eastAsia"/>
          <w:szCs w:val="21"/>
          <w:lang w:eastAsia="zh-Hans"/>
        </w:rPr>
        <w:t>本基金本报告期末未持有贵金属。</w:t>
      </w:r>
    </w:p>
    <w:p w14:paraId="21A9C0D6" w14:textId="77777777" w:rsidR="00851DAD" w:rsidRDefault="00851DAD">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08578AB1" w14:textId="77777777" w:rsidR="00851DAD" w:rsidRDefault="00851DAD">
      <w:pPr>
        <w:spacing w:line="360" w:lineRule="auto"/>
        <w:ind w:firstLineChars="200" w:firstLine="420"/>
        <w:divId w:val="317536668"/>
      </w:pPr>
      <w:r>
        <w:rPr>
          <w:rFonts w:ascii="宋体" w:hAnsi="宋体" w:hint="eastAsia"/>
          <w:szCs w:val="21"/>
          <w:lang w:eastAsia="zh-Hans"/>
        </w:rPr>
        <w:t>本基金本报告期末未持有权证。</w:t>
      </w:r>
    </w:p>
    <w:p w14:paraId="21705D94" w14:textId="77777777" w:rsidR="00851DAD" w:rsidRDefault="00851DAD">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6EC2AFDC" w14:textId="77777777" w:rsidR="00851DAD" w:rsidRDefault="00851DAD">
      <w:pPr>
        <w:spacing w:line="360" w:lineRule="auto"/>
        <w:ind w:firstLineChars="200" w:firstLine="420"/>
        <w:divId w:val="797920939"/>
      </w:pPr>
      <w:r>
        <w:rPr>
          <w:rFonts w:ascii="宋体" w:hAnsi="宋体" w:hint="eastAsia"/>
          <w:szCs w:val="21"/>
          <w:lang w:eastAsia="zh-Hans"/>
        </w:rPr>
        <w:t>本基金本报告期末未持有股指期货。</w:t>
      </w:r>
    </w:p>
    <w:p w14:paraId="3DE1747F" w14:textId="77777777" w:rsidR="00851DAD" w:rsidRDefault="00851DAD">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0D3F036E" w14:textId="77777777" w:rsidR="00851DAD" w:rsidRDefault="00851DAD">
      <w:pPr>
        <w:spacing w:line="360" w:lineRule="auto"/>
        <w:ind w:firstLineChars="200" w:firstLine="420"/>
        <w:divId w:val="484248023"/>
      </w:pPr>
      <w:bookmarkStart w:id="251" w:name="m510_01_1597"/>
      <w:bookmarkStart w:id="252" w:name="m510_01_1598"/>
      <w:bookmarkEnd w:id="251"/>
      <w:r>
        <w:rPr>
          <w:rFonts w:ascii="宋体" w:hAnsi="宋体" w:hint="eastAsia"/>
          <w:szCs w:val="21"/>
          <w:lang w:eastAsia="zh-Hans"/>
        </w:rPr>
        <w:t>本基金本报告期末未持有国债期货。</w:t>
      </w:r>
    </w:p>
    <w:p w14:paraId="45735DE4" w14:textId="77777777" w:rsidR="00851DAD" w:rsidRDefault="00851DAD">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75E5BFE1" w14:textId="77777777" w:rsidR="00851DAD" w:rsidRDefault="00851DAD">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09FF0298" w14:textId="77777777" w:rsidR="00851DAD" w:rsidRDefault="00851DA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7132B68" w14:textId="77777777" w:rsidR="00851DAD" w:rsidRDefault="00851DAD">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5574F25F" w14:textId="77777777" w:rsidR="00851DAD" w:rsidRDefault="00851DAD">
      <w:pPr>
        <w:spacing w:line="360" w:lineRule="auto"/>
        <w:ind w:firstLineChars="200" w:firstLine="420"/>
      </w:pPr>
      <w:r>
        <w:rPr>
          <w:rFonts w:ascii="宋体" w:hAnsi="宋体" w:hint="eastAsia"/>
        </w:rPr>
        <w:t>报告期内本基金投资的前十名股票中没有在基金合同规定备选股票库之外的股票。</w:t>
      </w:r>
    </w:p>
    <w:p w14:paraId="02830C32" w14:textId="77777777" w:rsidR="00851DAD" w:rsidRDefault="00851DAD">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BB5FE0" w14:paraId="256332C6" w14:textId="77777777">
        <w:trPr>
          <w:divId w:val="182461865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7779EE" w14:textId="77777777" w:rsidR="00851DAD" w:rsidRDefault="00851DA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8DA045" w14:textId="77777777" w:rsidR="00851DAD" w:rsidRDefault="00851DA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4A2466" w14:textId="77777777" w:rsidR="00851DAD" w:rsidRDefault="00851DAD">
            <w:pPr>
              <w:jc w:val="center"/>
            </w:pPr>
            <w:r>
              <w:rPr>
                <w:rFonts w:ascii="宋体" w:hAnsi="宋体" w:hint="eastAsia"/>
              </w:rPr>
              <w:t>金额（元）</w:t>
            </w:r>
            <w:r>
              <w:t xml:space="preserve"> </w:t>
            </w:r>
          </w:p>
        </w:tc>
      </w:tr>
      <w:tr w:rsidR="00BB5FE0" w14:paraId="6BFBFD5C" w14:textId="77777777">
        <w:trPr>
          <w:divId w:val="18246186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9FA7F9" w14:textId="77777777" w:rsidR="00851DAD" w:rsidRDefault="00851DA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FBF7B1" w14:textId="77777777" w:rsidR="00851DAD" w:rsidRDefault="00851DA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59FAEB" w14:textId="77777777" w:rsidR="00851DAD" w:rsidRDefault="00851DAD">
            <w:pPr>
              <w:jc w:val="right"/>
            </w:pPr>
            <w:r>
              <w:rPr>
                <w:rFonts w:ascii="宋体" w:hAnsi="宋体" w:hint="eastAsia"/>
              </w:rPr>
              <w:t>-</w:t>
            </w:r>
          </w:p>
        </w:tc>
      </w:tr>
      <w:tr w:rsidR="00BB5FE0" w14:paraId="2AAF8D9B" w14:textId="77777777">
        <w:trPr>
          <w:divId w:val="18246186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39328" w14:textId="77777777" w:rsidR="00851DAD" w:rsidRDefault="00851DA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A12C2F" w14:textId="77777777" w:rsidR="00851DAD" w:rsidRDefault="00851DA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29124B" w14:textId="77777777" w:rsidR="00851DAD" w:rsidRDefault="00851DAD">
            <w:pPr>
              <w:jc w:val="right"/>
            </w:pPr>
            <w:r>
              <w:rPr>
                <w:rFonts w:ascii="宋体" w:hAnsi="宋体" w:hint="eastAsia"/>
              </w:rPr>
              <w:t>-</w:t>
            </w:r>
          </w:p>
        </w:tc>
      </w:tr>
      <w:tr w:rsidR="00BB5FE0" w14:paraId="25EBEFB9" w14:textId="77777777">
        <w:trPr>
          <w:divId w:val="18246186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BD83C4A" w14:textId="77777777" w:rsidR="00851DAD" w:rsidRDefault="00851DA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8DB994" w14:textId="77777777" w:rsidR="00851DAD" w:rsidRDefault="00851DA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151C4F" w14:textId="77777777" w:rsidR="00851DAD" w:rsidRDefault="00851DAD">
            <w:pPr>
              <w:jc w:val="right"/>
            </w:pPr>
            <w:r>
              <w:rPr>
                <w:rFonts w:ascii="宋体" w:hAnsi="宋体" w:hint="eastAsia"/>
              </w:rPr>
              <w:t>38,486.60</w:t>
            </w:r>
          </w:p>
        </w:tc>
      </w:tr>
      <w:tr w:rsidR="00BB5FE0" w14:paraId="62B63FD3" w14:textId="77777777">
        <w:trPr>
          <w:divId w:val="18246186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84AB2" w14:textId="77777777" w:rsidR="00851DAD" w:rsidRDefault="00851DA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367B3C" w14:textId="77777777" w:rsidR="00851DAD" w:rsidRDefault="00851DA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228E34" w14:textId="77777777" w:rsidR="00851DAD" w:rsidRDefault="00851DAD">
            <w:pPr>
              <w:jc w:val="right"/>
            </w:pPr>
            <w:r>
              <w:rPr>
                <w:rFonts w:ascii="宋体" w:hAnsi="宋体" w:hint="eastAsia"/>
              </w:rPr>
              <w:t>-</w:t>
            </w:r>
          </w:p>
        </w:tc>
      </w:tr>
      <w:tr w:rsidR="00BB5FE0" w14:paraId="0854B376" w14:textId="77777777">
        <w:trPr>
          <w:divId w:val="18246186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BB60D1" w14:textId="77777777" w:rsidR="00851DAD" w:rsidRDefault="00851DA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7DD944" w14:textId="77777777" w:rsidR="00851DAD" w:rsidRDefault="00851DA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04C70B" w14:textId="77777777" w:rsidR="00851DAD" w:rsidRDefault="00851DAD">
            <w:pPr>
              <w:jc w:val="right"/>
            </w:pPr>
            <w:r>
              <w:rPr>
                <w:rFonts w:ascii="宋体" w:hAnsi="宋体" w:hint="eastAsia"/>
              </w:rPr>
              <w:t>1,108,629.56</w:t>
            </w:r>
          </w:p>
        </w:tc>
      </w:tr>
      <w:tr w:rsidR="00BB5FE0" w14:paraId="4CE38648" w14:textId="77777777">
        <w:trPr>
          <w:divId w:val="18246186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56DC4" w14:textId="77777777" w:rsidR="00851DAD" w:rsidRDefault="00851DA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0BF03" w14:textId="77777777" w:rsidR="00851DAD" w:rsidRDefault="00851DA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ACA284" w14:textId="77777777" w:rsidR="00851DAD" w:rsidRDefault="00851DAD">
            <w:pPr>
              <w:jc w:val="right"/>
            </w:pPr>
            <w:r>
              <w:rPr>
                <w:rFonts w:ascii="宋体" w:hAnsi="宋体" w:hint="eastAsia"/>
              </w:rPr>
              <w:t>-</w:t>
            </w:r>
          </w:p>
        </w:tc>
      </w:tr>
      <w:tr w:rsidR="00BB5FE0" w14:paraId="76FD244A" w14:textId="77777777">
        <w:trPr>
          <w:divId w:val="18246186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A35A63" w14:textId="77777777" w:rsidR="00851DAD" w:rsidRDefault="00851DA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CF66D3" w14:textId="77777777" w:rsidR="00851DAD" w:rsidRDefault="00851DA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884D8" w14:textId="77777777" w:rsidR="00851DAD" w:rsidRDefault="00851DAD">
            <w:pPr>
              <w:jc w:val="right"/>
            </w:pPr>
            <w:r>
              <w:rPr>
                <w:rFonts w:ascii="宋体" w:hAnsi="宋体" w:hint="eastAsia"/>
              </w:rPr>
              <w:t>-</w:t>
            </w:r>
          </w:p>
        </w:tc>
      </w:tr>
      <w:tr w:rsidR="00BB5FE0" w14:paraId="6445A99A" w14:textId="77777777">
        <w:trPr>
          <w:divId w:val="182461865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61235" w14:textId="77777777" w:rsidR="00851DAD" w:rsidRDefault="00851DA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567AD" w14:textId="77777777" w:rsidR="00851DAD" w:rsidRDefault="00851DA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F72B51" w14:textId="77777777" w:rsidR="00851DAD" w:rsidRDefault="00851DAD">
            <w:pPr>
              <w:jc w:val="right"/>
            </w:pPr>
            <w:r>
              <w:rPr>
                <w:rFonts w:ascii="宋体" w:hAnsi="宋体" w:hint="eastAsia"/>
              </w:rPr>
              <w:t>1,147,116.16</w:t>
            </w:r>
          </w:p>
        </w:tc>
      </w:tr>
    </w:tbl>
    <w:p w14:paraId="5F88575A" w14:textId="77777777" w:rsidR="00851DAD" w:rsidRDefault="00851DAD">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0C8C12CE" w14:textId="77777777" w:rsidR="00851DAD" w:rsidRDefault="00851DAD">
      <w:pPr>
        <w:spacing w:line="360" w:lineRule="auto"/>
        <w:ind w:firstLineChars="200" w:firstLine="420"/>
        <w:jc w:val="left"/>
      </w:pPr>
      <w:r>
        <w:rPr>
          <w:rFonts w:ascii="宋体" w:hAnsi="宋体" w:hint="eastAsia"/>
        </w:rPr>
        <w:t xml:space="preserve">本基金本报告期末未持有处于转股期的可转换债券。 </w:t>
      </w:r>
    </w:p>
    <w:p w14:paraId="74BA2D05" w14:textId="77777777" w:rsidR="00851DAD" w:rsidRDefault="00851DAD">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255DFDE6" w14:textId="77777777" w:rsidR="00851DAD" w:rsidRDefault="00851DAD">
      <w:pPr>
        <w:spacing w:line="360" w:lineRule="auto"/>
        <w:ind w:firstLineChars="200" w:firstLine="420"/>
        <w:jc w:val="left"/>
        <w:divId w:val="1195576995"/>
      </w:pPr>
      <w:r>
        <w:rPr>
          <w:rFonts w:ascii="宋体" w:hAnsi="宋体" w:hint="eastAsia"/>
        </w:rPr>
        <w:t>本基金本报告期末前十名股票中不存在流通受限情况。</w:t>
      </w:r>
      <w:bookmarkEnd w:id="18"/>
      <w:bookmarkEnd w:id="19"/>
      <w:bookmarkEnd w:id="20"/>
      <w:bookmarkEnd w:id="21"/>
      <w:bookmarkEnd w:id="17"/>
    </w:p>
    <w:p w14:paraId="21E21562" w14:textId="77777777" w:rsidR="00851DAD" w:rsidRDefault="00851DAD">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lastRenderedPageBreak/>
        <w:t>投资组合报告附注的其他文字描述部分</w:t>
      </w:r>
      <w:bookmarkEnd w:id="288"/>
      <w:bookmarkEnd w:id="289"/>
      <w:bookmarkEnd w:id="290"/>
      <w:bookmarkEnd w:id="291"/>
      <w:bookmarkEnd w:id="292"/>
      <w:proofErr w:type="spellEnd"/>
      <w:r>
        <w:rPr>
          <w:rFonts w:hint="eastAsia"/>
          <w:sz w:val="21"/>
        </w:rPr>
        <w:t xml:space="preserve"> </w:t>
      </w:r>
    </w:p>
    <w:p w14:paraId="795B063F" w14:textId="77777777" w:rsidR="00851DAD" w:rsidRDefault="00851DAD">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340BA130" w14:textId="77777777" w:rsidR="00851DAD" w:rsidRDefault="00851DAD">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3D33837B" w14:textId="77777777" w:rsidR="00851DAD" w:rsidRDefault="00851DAD">
      <w:pPr>
        <w:wordWrap w:val="0"/>
        <w:spacing w:line="360" w:lineRule="auto"/>
        <w:jc w:val="right"/>
        <w:divId w:val="1963532870"/>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BB5FE0" w14:paraId="7F6829FD" w14:textId="77777777">
        <w:trPr>
          <w:divId w:val="1963532870"/>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7C47E5BD" w14:textId="77777777" w:rsidR="00851DAD" w:rsidRDefault="00851DAD">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D457E9D" w14:textId="77777777" w:rsidR="00851DAD" w:rsidRDefault="00851DAD">
            <w:pPr>
              <w:ind w:right="3"/>
              <w:jc w:val="center"/>
            </w:pPr>
            <w:r>
              <w:rPr>
                <w:rFonts w:ascii="宋体" w:hAnsi="宋体" w:hint="eastAsia"/>
                <w:lang w:eastAsia="zh-Hans"/>
              </w:rPr>
              <w:t>摩根香港精选港股通混合A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E175016" w14:textId="77777777" w:rsidR="00851DAD" w:rsidRDefault="00851DAD">
            <w:pPr>
              <w:ind w:right="3"/>
              <w:jc w:val="center"/>
            </w:pPr>
            <w:r>
              <w:rPr>
                <w:rFonts w:ascii="宋体" w:hAnsi="宋体" w:hint="eastAsia"/>
                <w:lang w:eastAsia="zh-Hans"/>
              </w:rPr>
              <w:t>摩根香港精选港股通混合C</w:t>
            </w:r>
            <w:r>
              <w:rPr>
                <w:rFonts w:ascii="宋体" w:hAnsi="宋体" w:hint="eastAsia"/>
                <w:kern w:val="0"/>
                <w:szCs w:val="24"/>
                <w:lang w:eastAsia="zh-Hans"/>
              </w:rPr>
              <w:t xml:space="preserve"> </w:t>
            </w:r>
          </w:p>
        </w:tc>
      </w:tr>
      <w:tr w:rsidR="00BB5FE0" w14:paraId="17EC084B" w14:textId="77777777">
        <w:trPr>
          <w:divId w:val="196353287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1FD27C" w14:textId="77777777" w:rsidR="00851DAD" w:rsidRDefault="00851DA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DAB764" w14:textId="77777777" w:rsidR="00851DAD" w:rsidRDefault="00851DAD">
            <w:pPr>
              <w:jc w:val="right"/>
            </w:pPr>
            <w:r>
              <w:rPr>
                <w:rFonts w:ascii="宋体" w:hAnsi="宋体" w:hint="eastAsia"/>
              </w:rPr>
              <w:t>51,185,154.72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EBA30BA" w14:textId="77777777" w:rsidR="00851DAD" w:rsidRDefault="00851DAD">
            <w:pPr>
              <w:jc w:val="right"/>
            </w:pPr>
            <w:r>
              <w:rPr>
                <w:rFonts w:ascii="宋体" w:hAnsi="宋体" w:hint="eastAsia"/>
              </w:rPr>
              <w:t>3,553,107.04</w:t>
            </w:r>
          </w:p>
        </w:tc>
      </w:tr>
      <w:tr w:rsidR="00BB5FE0" w14:paraId="74B78352" w14:textId="77777777">
        <w:trPr>
          <w:divId w:val="196353287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506EBFA" w14:textId="77777777" w:rsidR="00851DAD" w:rsidRDefault="00851DA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597C1A5" w14:textId="77777777" w:rsidR="00851DAD" w:rsidRDefault="00851DAD">
            <w:pPr>
              <w:jc w:val="right"/>
            </w:pPr>
            <w:r>
              <w:rPr>
                <w:rFonts w:ascii="宋体" w:hAnsi="宋体" w:hint="eastAsia"/>
              </w:rPr>
              <w:t>14,241,698.79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9EC9908" w14:textId="77777777" w:rsidR="00851DAD" w:rsidRDefault="00851DAD">
            <w:pPr>
              <w:jc w:val="right"/>
            </w:pPr>
            <w:r>
              <w:rPr>
                <w:rFonts w:ascii="宋体" w:hAnsi="宋体" w:hint="eastAsia"/>
              </w:rPr>
              <w:t>7,037,119.92</w:t>
            </w:r>
          </w:p>
        </w:tc>
      </w:tr>
      <w:tr w:rsidR="00BB5FE0" w14:paraId="489DA4D2" w14:textId="77777777">
        <w:trPr>
          <w:divId w:val="196353287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F35E291" w14:textId="77777777" w:rsidR="00851DAD" w:rsidRDefault="00851DA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1419F3C" w14:textId="77777777" w:rsidR="00851DAD" w:rsidRDefault="00851DAD">
            <w:pPr>
              <w:jc w:val="right"/>
            </w:pPr>
            <w:r>
              <w:rPr>
                <w:rFonts w:ascii="宋体" w:hAnsi="宋体" w:hint="eastAsia"/>
              </w:rPr>
              <w:t>17,924,918.53</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D866A03" w14:textId="77777777" w:rsidR="00851DAD" w:rsidRDefault="00851DAD">
            <w:pPr>
              <w:jc w:val="right"/>
            </w:pPr>
            <w:r>
              <w:rPr>
                <w:rFonts w:ascii="宋体" w:hAnsi="宋体" w:hint="eastAsia"/>
              </w:rPr>
              <w:t>4,921,462.78</w:t>
            </w:r>
          </w:p>
        </w:tc>
      </w:tr>
      <w:tr w:rsidR="00BB5FE0" w14:paraId="7F1333A0" w14:textId="77777777">
        <w:trPr>
          <w:divId w:val="196353287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2C8DAD0" w14:textId="77777777" w:rsidR="00851DAD" w:rsidRDefault="00851DA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7F4530" w14:textId="77777777" w:rsidR="00851DAD" w:rsidRDefault="00851DA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38E244C" w14:textId="77777777" w:rsidR="00851DAD" w:rsidRDefault="00851DAD">
            <w:pPr>
              <w:jc w:val="right"/>
            </w:pPr>
            <w:r>
              <w:rPr>
                <w:rFonts w:ascii="宋体" w:hAnsi="宋体" w:hint="eastAsia"/>
              </w:rPr>
              <w:t>-</w:t>
            </w:r>
          </w:p>
        </w:tc>
      </w:tr>
      <w:tr w:rsidR="00BB5FE0" w14:paraId="06B03DE1" w14:textId="77777777">
        <w:trPr>
          <w:divId w:val="1963532870"/>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EB06DEC" w14:textId="77777777" w:rsidR="00851DAD" w:rsidRDefault="00851DA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175C6AE" w14:textId="77777777" w:rsidR="00851DAD" w:rsidRDefault="00851DAD">
            <w:pPr>
              <w:jc w:val="right"/>
            </w:pPr>
            <w:r>
              <w:rPr>
                <w:rFonts w:ascii="宋体" w:hAnsi="宋体" w:hint="eastAsia"/>
              </w:rPr>
              <w:t>47,501,934.98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E53FA25" w14:textId="77777777" w:rsidR="00851DAD" w:rsidRDefault="00851DAD">
            <w:pPr>
              <w:jc w:val="right"/>
            </w:pPr>
            <w:r>
              <w:rPr>
                <w:rFonts w:ascii="宋体" w:hAnsi="宋体" w:hint="eastAsia"/>
              </w:rPr>
              <w:t>5,668,764.18</w:t>
            </w:r>
          </w:p>
        </w:tc>
      </w:tr>
    </w:tbl>
    <w:p w14:paraId="32428B73" w14:textId="77777777" w:rsidR="00851DAD" w:rsidRDefault="00851DAD">
      <w:pPr>
        <w:spacing w:line="360" w:lineRule="auto"/>
        <w:jc w:val="left"/>
        <w:divId w:val="1963532870"/>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3DEC82C9" w14:textId="77777777" w:rsidR="00851DAD" w:rsidRDefault="00851DAD">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356221DA" w14:textId="77777777" w:rsidR="00851DAD" w:rsidRDefault="00851DAD">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10B970F4" w14:textId="77777777" w:rsidR="00851DAD" w:rsidRDefault="00851DAD">
      <w:pPr>
        <w:wordWrap w:val="0"/>
        <w:spacing w:line="360" w:lineRule="auto"/>
        <w:jc w:val="right"/>
        <w:divId w:val="800807191"/>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BB5FE0" w14:paraId="217946EB" w14:textId="77777777">
        <w:trPr>
          <w:divId w:val="800807191"/>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52F026E" w14:textId="77777777" w:rsidR="00851DAD" w:rsidRDefault="00851DAD">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7CFBDE" w14:textId="77777777" w:rsidR="00851DAD" w:rsidRDefault="00851DAD">
            <w:pPr>
              <w:jc w:val="center"/>
            </w:pPr>
            <w:r>
              <w:rPr>
                <w:rFonts w:ascii="宋体" w:hAnsi="宋体" w:hint="eastAsia"/>
                <w:lang w:eastAsia="zh-Hans"/>
              </w:rPr>
              <w:t>摩根香港精选港股通混合A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0D75F8C" w14:textId="77777777" w:rsidR="00851DAD" w:rsidRDefault="00851DAD">
            <w:pPr>
              <w:jc w:val="center"/>
            </w:pPr>
            <w:r>
              <w:rPr>
                <w:rFonts w:ascii="宋体" w:hAnsi="宋体" w:hint="eastAsia"/>
                <w:lang w:eastAsia="zh-Hans"/>
              </w:rPr>
              <w:t>摩根香港精选港股通混合C</w:t>
            </w:r>
            <w:r>
              <w:rPr>
                <w:rFonts w:ascii="宋体" w:hAnsi="宋体" w:hint="eastAsia"/>
                <w:color w:val="000000"/>
              </w:rPr>
              <w:t xml:space="preserve"> </w:t>
            </w:r>
          </w:p>
        </w:tc>
      </w:tr>
      <w:tr w:rsidR="00BB5FE0" w14:paraId="11D17A2F" w14:textId="77777777">
        <w:trPr>
          <w:divId w:val="800807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A25CAB" w14:textId="77777777" w:rsidR="00851DAD" w:rsidRDefault="00851DAD">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3C9E7E9" w14:textId="77777777" w:rsidR="00851DAD" w:rsidRDefault="00851DAD">
            <w:pPr>
              <w:jc w:val="right"/>
            </w:pPr>
            <w:r>
              <w:rPr>
                <w:rFonts w:ascii="宋体" w:hAnsi="宋体" w:hint="eastAsia"/>
                <w:kern w:val="0"/>
                <w:szCs w:val="24"/>
                <w:lang w:eastAsia="zh-Hans"/>
              </w:rPr>
              <w:t>175,249.46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29CAE" w14:textId="77777777" w:rsidR="00851DAD" w:rsidRDefault="00851DAD">
            <w:pPr>
              <w:jc w:val="right"/>
            </w:pPr>
            <w:r>
              <w:rPr>
                <w:rFonts w:ascii="宋体" w:hAnsi="宋体" w:hint="eastAsia"/>
                <w:kern w:val="0"/>
                <w:szCs w:val="24"/>
                <w:lang w:eastAsia="zh-Hans"/>
              </w:rPr>
              <w:t>-</w:t>
            </w:r>
          </w:p>
        </w:tc>
      </w:tr>
      <w:tr w:rsidR="00BB5FE0" w14:paraId="364BE149" w14:textId="77777777">
        <w:trPr>
          <w:divId w:val="800807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490EAE" w14:textId="77777777" w:rsidR="00851DAD" w:rsidRDefault="00851DAD">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C4E622" w14:textId="77777777" w:rsidR="00851DAD" w:rsidRDefault="00851DAD">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D4D50" w14:textId="77777777" w:rsidR="00851DAD" w:rsidRDefault="00851DAD">
            <w:pPr>
              <w:jc w:val="right"/>
            </w:pPr>
            <w:r>
              <w:rPr>
                <w:rFonts w:ascii="宋体" w:hAnsi="宋体" w:hint="eastAsia"/>
                <w:szCs w:val="24"/>
                <w:lang w:eastAsia="zh-Hans"/>
              </w:rPr>
              <w:t>-</w:t>
            </w:r>
          </w:p>
        </w:tc>
      </w:tr>
      <w:tr w:rsidR="00BB5FE0" w14:paraId="0F0228E6" w14:textId="77777777">
        <w:trPr>
          <w:divId w:val="800807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0E8497" w14:textId="77777777" w:rsidR="00851DAD" w:rsidRDefault="00851DAD">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014AE2" w14:textId="77777777" w:rsidR="00851DAD" w:rsidRDefault="00851DAD">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27227" w14:textId="77777777" w:rsidR="00851DAD" w:rsidRDefault="00851DAD">
            <w:pPr>
              <w:jc w:val="right"/>
            </w:pPr>
            <w:r>
              <w:rPr>
                <w:rFonts w:ascii="宋体" w:hAnsi="宋体" w:hint="eastAsia"/>
                <w:lang w:eastAsia="zh-Hans"/>
              </w:rPr>
              <w:t>-</w:t>
            </w:r>
          </w:p>
        </w:tc>
      </w:tr>
      <w:tr w:rsidR="00BB5FE0" w14:paraId="41C8A34F" w14:textId="77777777">
        <w:trPr>
          <w:divId w:val="800807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E7C204" w14:textId="77777777" w:rsidR="00851DAD" w:rsidRDefault="00851DAD">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AF1B7" w14:textId="77777777" w:rsidR="00851DAD" w:rsidRDefault="00851DAD">
            <w:pPr>
              <w:jc w:val="right"/>
            </w:pPr>
            <w:r>
              <w:rPr>
                <w:rFonts w:ascii="宋体" w:hAnsi="宋体" w:hint="eastAsia"/>
                <w:lang w:eastAsia="zh-Hans"/>
              </w:rPr>
              <w:t>175,249.46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CE7C049" w14:textId="77777777" w:rsidR="00851DAD" w:rsidRDefault="00851DAD">
            <w:pPr>
              <w:jc w:val="right"/>
            </w:pPr>
            <w:r>
              <w:rPr>
                <w:rFonts w:ascii="宋体" w:hAnsi="宋体" w:hint="eastAsia"/>
                <w:lang w:eastAsia="zh-Hans"/>
              </w:rPr>
              <w:t>-</w:t>
            </w:r>
          </w:p>
        </w:tc>
      </w:tr>
      <w:tr w:rsidR="00BB5FE0" w14:paraId="3D706DB0" w14:textId="77777777">
        <w:trPr>
          <w:divId w:val="800807191"/>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92DF207" w14:textId="77777777" w:rsidR="00851DAD" w:rsidRDefault="00851DAD">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AAD8B4" w14:textId="77777777" w:rsidR="00851DAD" w:rsidRDefault="00851DAD">
            <w:pPr>
              <w:jc w:val="right"/>
            </w:pPr>
            <w:r>
              <w:rPr>
                <w:rFonts w:ascii="宋体" w:hAnsi="宋体" w:hint="eastAsia"/>
                <w:lang w:eastAsia="zh-Hans"/>
              </w:rPr>
              <w:t>0.33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4822EA" w14:textId="77777777" w:rsidR="00851DAD" w:rsidRDefault="00851DAD">
            <w:pPr>
              <w:jc w:val="right"/>
            </w:pPr>
            <w:r>
              <w:rPr>
                <w:rFonts w:ascii="宋体" w:hAnsi="宋体" w:hint="eastAsia"/>
                <w:lang w:eastAsia="zh-Hans"/>
              </w:rPr>
              <w:t>-</w:t>
            </w:r>
          </w:p>
        </w:tc>
      </w:tr>
    </w:tbl>
    <w:p w14:paraId="1D2CBB1A" w14:textId="77777777" w:rsidR="00851DAD" w:rsidRDefault="00851DAD">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581296D5" w14:textId="77777777" w:rsidR="00851DAD" w:rsidRDefault="00851DAD">
      <w:pPr>
        <w:spacing w:line="360" w:lineRule="auto"/>
        <w:ind w:firstLineChars="200" w:firstLine="420"/>
        <w:jc w:val="left"/>
        <w:divId w:val="418327771"/>
      </w:pPr>
      <w:r>
        <w:rPr>
          <w:rFonts w:ascii="宋体" w:hAnsi="宋体" w:hint="eastAsia"/>
          <w:lang w:eastAsia="zh-Hans"/>
        </w:rPr>
        <w:t>无。</w:t>
      </w:r>
      <w:r>
        <w:rPr>
          <w:rFonts w:ascii="宋体" w:hAnsi="宋体" w:hint="eastAsia"/>
        </w:rPr>
        <w:t xml:space="preserve"> </w:t>
      </w:r>
    </w:p>
    <w:p w14:paraId="5C3140AB" w14:textId="77777777" w:rsidR="00851DAD" w:rsidRDefault="00851DAD">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688AD169" w14:textId="77777777" w:rsidR="00851DAD" w:rsidRDefault="00851DAD">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30909B90" w14:textId="77777777" w:rsidR="00851DAD" w:rsidRDefault="00851DAD">
      <w:pPr>
        <w:spacing w:line="360" w:lineRule="auto"/>
        <w:ind w:firstLineChars="200" w:firstLine="420"/>
        <w:divId w:val="1427112117"/>
        <w:rPr>
          <w:rFonts w:ascii="宋体" w:hAnsi="宋体" w:hint="eastAsia"/>
          <w:szCs w:val="21"/>
          <w:lang w:eastAsia="zh-Hans"/>
        </w:rPr>
      </w:pPr>
      <w:r>
        <w:rPr>
          <w:rFonts w:ascii="宋体" w:hAnsi="宋体" w:hint="eastAsia"/>
          <w:szCs w:val="21"/>
          <w:lang w:eastAsia="zh-Hans"/>
        </w:rPr>
        <w:t>无。</w:t>
      </w:r>
    </w:p>
    <w:p w14:paraId="36ACA4CD" w14:textId="77777777" w:rsidR="00851DAD" w:rsidRDefault="00851DAD">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183B1CE0" w14:textId="77777777" w:rsidR="00851DAD" w:rsidRDefault="00851DAD">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2ECF6D08" w14:textId="77777777" w:rsidR="00851DAD" w:rsidRDefault="00851DAD">
      <w:pPr>
        <w:spacing w:line="360" w:lineRule="auto"/>
        <w:ind w:firstLineChars="200" w:firstLine="420"/>
        <w:jc w:val="left"/>
      </w:pPr>
      <w:r>
        <w:rPr>
          <w:rFonts w:ascii="宋体" w:hAnsi="宋体" w:cs="宋体" w:hint="eastAsia"/>
          <w:color w:val="000000"/>
          <w:kern w:val="0"/>
        </w:rPr>
        <w:lastRenderedPageBreak/>
        <w:t>(一)中国证监会准予本基金募集注册的文件</w:t>
      </w:r>
      <w:r>
        <w:rPr>
          <w:rFonts w:ascii="宋体" w:hAnsi="宋体" w:cs="宋体" w:hint="eastAsia"/>
          <w:color w:val="000000"/>
          <w:kern w:val="0"/>
        </w:rPr>
        <w:br/>
        <w:t xml:space="preserve">　　(二)摩根香港精选港股通混合型证券投资基金基金合同</w:t>
      </w:r>
      <w:r>
        <w:rPr>
          <w:rFonts w:ascii="宋体" w:hAnsi="宋体" w:cs="宋体" w:hint="eastAsia"/>
          <w:color w:val="000000"/>
          <w:kern w:val="0"/>
        </w:rPr>
        <w:br/>
        <w:t xml:space="preserve">　　(三)摩根香港精选港股通混合型证券投资基金托管协议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t xml:space="preserve">　　(八)中国证监会要求的其他文件</w:t>
      </w:r>
    </w:p>
    <w:p w14:paraId="66969376" w14:textId="77777777" w:rsidR="00851DAD" w:rsidRDefault="00851DAD">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39A4019D" w14:textId="77777777" w:rsidR="00851DAD" w:rsidRDefault="00851DAD">
      <w:pPr>
        <w:spacing w:line="360" w:lineRule="auto"/>
        <w:ind w:firstLineChars="200" w:firstLine="420"/>
        <w:jc w:val="left"/>
      </w:pPr>
      <w:r>
        <w:rPr>
          <w:rFonts w:ascii="宋体" w:hAnsi="宋体" w:cs="宋体" w:hint="eastAsia"/>
          <w:color w:val="000000"/>
          <w:kern w:val="0"/>
        </w:rPr>
        <w:t>基金管理人或基金托管人住所。</w:t>
      </w:r>
    </w:p>
    <w:p w14:paraId="63DEC584" w14:textId="77777777" w:rsidR="00851DAD" w:rsidRDefault="00851DAD">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744C3EDA" w14:textId="77777777" w:rsidR="00851DAD" w:rsidRDefault="00851DA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2C143299" w14:textId="77777777" w:rsidR="00851DAD" w:rsidRDefault="00851DAD">
      <w:pPr>
        <w:spacing w:line="360" w:lineRule="auto"/>
        <w:ind w:firstLineChars="600" w:firstLine="1687"/>
        <w:jc w:val="left"/>
      </w:pPr>
      <w:r>
        <w:rPr>
          <w:rFonts w:ascii="宋体" w:hAnsi="宋体" w:hint="eastAsia"/>
          <w:b/>
          <w:bCs/>
          <w:sz w:val="28"/>
          <w:szCs w:val="30"/>
        </w:rPr>
        <w:t xml:space="preserve">　 </w:t>
      </w:r>
    </w:p>
    <w:p w14:paraId="1DE5E5BC" w14:textId="77777777" w:rsidR="00851DAD" w:rsidRDefault="00851DAD">
      <w:pPr>
        <w:spacing w:line="360" w:lineRule="auto"/>
        <w:ind w:firstLineChars="600" w:firstLine="1687"/>
        <w:jc w:val="left"/>
      </w:pPr>
      <w:r>
        <w:rPr>
          <w:rFonts w:ascii="宋体" w:hAnsi="宋体" w:hint="eastAsia"/>
          <w:b/>
          <w:bCs/>
          <w:sz w:val="28"/>
          <w:szCs w:val="30"/>
        </w:rPr>
        <w:t xml:space="preserve">　 </w:t>
      </w:r>
    </w:p>
    <w:p w14:paraId="17AB2215" w14:textId="77777777" w:rsidR="00851DAD" w:rsidRDefault="00851DAD">
      <w:pPr>
        <w:spacing w:line="360" w:lineRule="auto"/>
        <w:ind w:firstLineChars="600" w:firstLine="1446"/>
        <w:jc w:val="right"/>
      </w:pPr>
      <w:r>
        <w:rPr>
          <w:rFonts w:ascii="宋体" w:hAnsi="宋体" w:hint="eastAsia"/>
          <w:b/>
          <w:bCs/>
          <w:sz w:val="24"/>
          <w:szCs w:val="24"/>
        </w:rPr>
        <w:t>摩根基金管理（中国）有限公司</w:t>
      </w:r>
    </w:p>
    <w:p w14:paraId="1B474FBB" w14:textId="77777777" w:rsidR="00851DAD" w:rsidRDefault="00851DAD">
      <w:pPr>
        <w:spacing w:line="360" w:lineRule="auto"/>
        <w:ind w:firstLineChars="600" w:firstLine="1446"/>
        <w:jc w:val="right"/>
      </w:pPr>
      <w:r>
        <w:rPr>
          <w:rFonts w:ascii="宋体" w:hAnsi="宋体" w:hint="eastAsia"/>
          <w:b/>
          <w:bCs/>
          <w:sz w:val="24"/>
          <w:szCs w:val="24"/>
        </w:rPr>
        <w:t>2025年10月28日</w:t>
      </w:r>
      <w:bookmarkEnd w:id="23"/>
    </w:p>
    <w:sectPr w:rsidR="00851DA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9C858" w14:textId="77777777" w:rsidR="00851DAD" w:rsidRDefault="00851DAD">
      <w:pPr>
        <w:rPr>
          <w:szCs w:val="21"/>
        </w:rPr>
      </w:pPr>
      <w:r>
        <w:rPr>
          <w:szCs w:val="21"/>
        </w:rPr>
        <w:separator/>
      </w:r>
      <w:r>
        <w:rPr>
          <w:szCs w:val="21"/>
        </w:rPr>
        <w:t xml:space="preserve"> </w:t>
      </w:r>
    </w:p>
  </w:endnote>
  <w:endnote w:type="continuationSeparator" w:id="0">
    <w:p w14:paraId="66148001" w14:textId="77777777" w:rsidR="00851DAD" w:rsidRDefault="00851DA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0E25" w14:textId="77777777" w:rsidR="00851DAD" w:rsidRDefault="00851DA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0BC3E" w14:textId="77777777" w:rsidR="00851DAD" w:rsidRDefault="00851DAD">
      <w:pPr>
        <w:rPr>
          <w:szCs w:val="21"/>
        </w:rPr>
      </w:pPr>
      <w:r>
        <w:rPr>
          <w:szCs w:val="21"/>
        </w:rPr>
        <w:separator/>
      </w:r>
      <w:r>
        <w:rPr>
          <w:szCs w:val="21"/>
        </w:rPr>
        <w:t xml:space="preserve"> </w:t>
      </w:r>
    </w:p>
  </w:footnote>
  <w:footnote w:type="continuationSeparator" w:id="0">
    <w:p w14:paraId="519E6E8A" w14:textId="77777777" w:rsidR="00851DAD" w:rsidRDefault="00851DA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CBE5C" w14:textId="77777777" w:rsidR="00851DAD" w:rsidRDefault="00851DAD">
    <w:pPr>
      <w:pStyle w:val="a8"/>
      <w:jc w:val="right"/>
    </w:pPr>
    <w:r>
      <w:rPr>
        <w:rFonts w:ascii="宋体" w:hAnsi="宋体" w:hint="eastAsia"/>
      </w:rPr>
      <w:t>摩根香港精选港股通混合型证券投资基金2025年第3季度报告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1804731609">
    <w:abstractNumId w:val="0"/>
  </w:num>
  <w:num w:numId="2" w16cid:durableId="6886089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1DAD"/>
    <w:rsid w:val="004904B4"/>
    <w:rsid w:val="00786809"/>
    <w:rsid w:val="00851DAD"/>
    <w:rsid w:val="00BA6EEA"/>
    <w:rsid w:val="00BB5F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7E48B8D4"/>
  <w15:chartTrackingRefBased/>
  <w15:docId w15:val="{EC77E013-E1EE-48AF-BE9A-E70BAD57D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456361">
      <w:marLeft w:val="0"/>
      <w:marRight w:val="0"/>
      <w:marTop w:val="0"/>
      <w:marBottom w:val="0"/>
      <w:divBdr>
        <w:top w:val="none" w:sz="0" w:space="0" w:color="auto"/>
        <w:left w:val="none" w:sz="0" w:space="0" w:color="auto"/>
        <w:bottom w:val="none" w:sz="0" w:space="0" w:color="auto"/>
        <w:right w:val="none" w:sz="0" w:space="0" w:color="auto"/>
      </w:divBdr>
      <w:divsChild>
        <w:div w:id="2068794430">
          <w:marLeft w:val="0"/>
          <w:marRight w:val="0"/>
          <w:marTop w:val="0"/>
          <w:marBottom w:val="0"/>
          <w:divBdr>
            <w:top w:val="none" w:sz="0" w:space="0" w:color="auto"/>
            <w:left w:val="none" w:sz="0" w:space="0" w:color="auto"/>
            <w:bottom w:val="none" w:sz="0" w:space="0" w:color="auto"/>
            <w:right w:val="none" w:sz="0" w:space="0" w:color="auto"/>
          </w:divBdr>
        </w:div>
      </w:divsChild>
    </w:div>
    <w:div w:id="317536668">
      <w:marLeft w:val="0"/>
      <w:marRight w:val="0"/>
      <w:marTop w:val="0"/>
      <w:marBottom w:val="0"/>
      <w:divBdr>
        <w:top w:val="none" w:sz="0" w:space="0" w:color="auto"/>
        <w:left w:val="none" w:sz="0" w:space="0" w:color="auto"/>
        <w:bottom w:val="none" w:sz="0" w:space="0" w:color="auto"/>
        <w:right w:val="none" w:sz="0" w:space="0" w:color="auto"/>
      </w:divBdr>
    </w:div>
    <w:div w:id="418327771">
      <w:marLeft w:val="0"/>
      <w:marRight w:val="0"/>
      <w:marTop w:val="0"/>
      <w:marBottom w:val="0"/>
      <w:divBdr>
        <w:top w:val="none" w:sz="0" w:space="0" w:color="auto"/>
        <w:left w:val="none" w:sz="0" w:space="0" w:color="auto"/>
        <w:bottom w:val="none" w:sz="0" w:space="0" w:color="auto"/>
        <w:right w:val="none" w:sz="0" w:space="0" w:color="auto"/>
      </w:divBdr>
    </w:div>
    <w:div w:id="437877126">
      <w:marLeft w:val="0"/>
      <w:marRight w:val="0"/>
      <w:marTop w:val="0"/>
      <w:marBottom w:val="0"/>
      <w:divBdr>
        <w:top w:val="none" w:sz="0" w:space="0" w:color="auto"/>
        <w:left w:val="none" w:sz="0" w:space="0" w:color="auto"/>
        <w:bottom w:val="none" w:sz="0" w:space="0" w:color="auto"/>
        <w:right w:val="none" w:sz="0" w:space="0" w:color="auto"/>
      </w:divBdr>
    </w:div>
    <w:div w:id="484248023">
      <w:marLeft w:val="0"/>
      <w:marRight w:val="0"/>
      <w:marTop w:val="0"/>
      <w:marBottom w:val="0"/>
      <w:divBdr>
        <w:top w:val="none" w:sz="0" w:space="0" w:color="auto"/>
        <w:left w:val="none" w:sz="0" w:space="0" w:color="auto"/>
        <w:bottom w:val="none" w:sz="0" w:space="0" w:color="auto"/>
        <w:right w:val="none" w:sz="0" w:space="0" w:color="auto"/>
      </w:divBdr>
    </w:div>
    <w:div w:id="680936811">
      <w:marLeft w:val="0"/>
      <w:marRight w:val="0"/>
      <w:marTop w:val="0"/>
      <w:marBottom w:val="0"/>
      <w:divBdr>
        <w:top w:val="none" w:sz="0" w:space="0" w:color="auto"/>
        <w:left w:val="none" w:sz="0" w:space="0" w:color="auto"/>
        <w:bottom w:val="none" w:sz="0" w:space="0" w:color="auto"/>
        <w:right w:val="none" w:sz="0" w:space="0" w:color="auto"/>
      </w:divBdr>
      <w:divsChild>
        <w:div w:id="77992472">
          <w:marLeft w:val="0"/>
          <w:marRight w:val="0"/>
          <w:marTop w:val="0"/>
          <w:marBottom w:val="0"/>
          <w:divBdr>
            <w:top w:val="none" w:sz="0" w:space="0" w:color="auto"/>
            <w:left w:val="none" w:sz="0" w:space="0" w:color="auto"/>
            <w:bottom w:val="none" w:sz="0" w:space="0" w:color="auto"/>
            <w:right w:val="none" w:sz="0" w:space="0" w:color="auto"/>
          </w:divBdr>
        </w:div>
      </w:divsChild>
    </w:div>
    <w:div w:id="705451383">
      <w:marLeft w:val="0"/>
      <w:marRight w:val="0"/>
      <w:marTop w:val="0"/>
      <w:marBottom w:val="0"/>
      <w:divBdr>
        <w:top w:val="none" w:sz="0" w:space="0" w:color="auto"/>
        <w:left w:val="none" w:sz="0" w:space="0" w:color="auto"/>
        <w:bottom w:val="none" w:sz="0" w:space="0" w:color="auto"/>
        <w:right w:val="none" w:sz="0" w:space="0" w:color="auto"/>
      </w:divBdr>
      <w:divsChild>
        <w:div w:id="1824618659">
          <w:marLeft w:val="0"/>
          <w:marRight w:val="0"/>
          <w:marTop w:val="0"/>
          <w:marBottom w:val="0"/>
          <w:divBdr>
            <w:top w:val="none" w:sz="0" w:space="0" w:color="auto"/>
            <w:left w:val="none" w:sz="0" w:space="0" w:color="auto"/>
            <w:bottom w:val="none" w:sz="0" w:space="0" w:color="auto"/>
            <w:right w:val="none" w:sz="0" w:space="0" w:color="auto"/>
          </w:divBdr>
        </w:div>
      </w:divsChild>
    </w:div>
    <w:div w:id="797920939">
      <w:marLeft w:val="0"/>
      <w:marRight w:val="0"/>
      <w:marTop w:val="0"/>
      <w:marBottom w:val="0"/>
      <w:divBdr>
        <w:top w:val="none" w:sz="0" w:space="0" w:color="auto"/>
        <w:left w:val="none" w:sz="0" w:space="0" w:color="auto"/>
        <w:bottom w:val="none" w:sz="0" w:space="0" w:color="auto"/>
        <w:right w:val="none" w:sz="0" w:space="0" w:color="auto"/>
      </w:divBdr>
    </w:div>
    <w:div w:id="817038149">
      <w:marLeft w:val="0"/>
      <w:marRight w:val="0"/>
      <w:marTop w:val="0"/>
      <w:marBottom w:val="0"/>
      <w:divBdr>
        <w:top w:val="none" w:sz="0" w:space="0" w:color="auto"/>
        <w:left w:val="none" w:sz="0" w:space="0" w:color="auto"/>
        <w:bottom w:val="none" w:sz="0" w:space="0" w:color="auto"/>
        <w:right w:val="none" w:sz="0" w:space="0" w:color="auto"/>
      </w:divBdr>
      <w:divsChild>
        <w:div w:id="486942283">
          <w:marLeft w:val="0"/>
          <w:marRight w:val="0"/>
          <w:marTop w:val="0"/>
          <w:marBottom w:val="0"/>
          <w:divBdr>
            <w:top w:val="none" w:sz="0" w:space="0" w:color="auto"/>
            <w:left w:val="none" w:sz="0" w:space="0" w:color="auto"/>
            <w:bottom w:val="none" w:sz="0" w:space="0" w:color="auto"/>
            <w:right w:val="none" w:sz="0" w:space="0" w:color="auto"/>
          </w:divBdr>
        </w:div>
      </w:divsChild>
    </w:div>
    <w:div w:id="1070884768">
      <w:marLeft w:val="0"/>
      <w:marRight w:val="0"/>
      <w:marTop w:val="0"/>
      <w:marBottom w:val="0"/>
      <w:divBdr>
        <w:top w:val="none" w:sz="0" w:space="0" w:color="auto"/>
        <w:left w:val="none" w:sz="0" w:space="0" w:color="auto"/>
        <w:bottom w:val="none" w:sz="0" w:space="0" w:color="auto"/>
        <w:right w:val="none" w:sz="0" w:space="0" w:color="auto"/>
      </w:divBdr>
    </w:div>
    <w:div w:id="1090739515">
      <w:marLeft w:val="0"/>
      <w:marRight w:val="0"/>
      <w:marTop w:val="0"/>
      <w:marBottom w:val="0"/>
      <w:divBdr>
        <w:top w:val="none" w:sz="0" w:space="0" w:color="auto"/>
        <w:left w:val="none" w:sz="0" w:space="0" w:color="auto"/>
        <w:bottom w:val="none" w:sz="0" w:space="0" w:color="auto"/>
        <w:right w:val="none" w:sz="0" w:space="0" w:color="auto"/>
      </w:divBdr>
      <w:divsChild>
        <w:div w:id="1832865880">
          <w:marLeft w:val="0"/>
          <w:marRight w:val="0"/>
          <w:marTop w:val="0"/>
          <w:marBottom w:val="0"/>
          <w:divBdr>
            <w:top w:val="none" w:sz="0" w:space="0" w:color="auto"/>
            <w:left w:val="none" w:sz="0" w:space="0" w:color="auto"/>
            <w:bottom w:val="none" w:sz="0" w:space="0" w:color="auto"/>
            <w:right w:val="none" w:sz="0" w:space="0" w:color="auto"/>
          </w:divBdr>
        </w:div>
        <w:div w:id="1522280032">
          <w:marLeft w:val="0"/>
          <w:marRight w:val="0"/>
          <w:marTop w:val="0"/>
          <w:marBottom w:val="0"/>
          <w:divBdr>
            <w:top w:val="none" w:sz="0" w:space="0" w:color="auto"/>
            <w:left w:val="none" w:sz="0" w:space="0" w:color="auto"/>
            <w:bottom w:val="none" w:sz="0" w:space="0" w:color="auto"/>
            <w:right w:val="none" w:sz="0" w:space="0" w:color="auto"/>
          </w:divBdr>
        </w:div>
      </w:divsChild>
    </w:div>
    <w:div w:id="1104232268">
      <w:marLeft w:val="0"/>
      <w:marRight w:val="0"/>
      <w:marTop w:val="0"/>
      <w:marBottom w:val="0"/>
      <w:divBdr>
        <w:top w:val="none" w:sz="0" w:space="0" w:color="auto"/>
        <w:left w:val="none" w:sz="0" w:space="0" w:color="auto"/>
        <w:bottom w:val="none" w:sz="0" w:space="0" w:color="auto"/>
        <w:right w:val="none" w:sz="0" w:space="0" w:color="auto"/>
      </w:divBdr>
    </w:div>
    <w:div w:id="1195576995">
      <w:marLeft w:val="0"/>
      <w:marRight w:val="0"/>
      <w:marTop w:val="0"/>
      <w:marBottom w:val="0"/>
      <w:divBdr>
        <w:top w:val="none" w:sz="0" w:space="0" w:color="auto"/>
        <w:left w:val="none" w:sz="0" w:space="0" w:color="auto"/>
        <w:bottom w:val="none" w:sz="0" w:space="0" w:color="auto"/>
        <w:right w:val="none" w:sz="0" w:space="0" w:color="auto"/>
      </w:divBdr>
    </w:div>
    <w:div w:id="1229194871">
      <w:marLeft w:val="0"/>
      <w:marRight w:val="0"/>
      <w:marTop w:val="0"/>
      <w:marBottom w:val="0"/>
      <w:divBdr>
        <w:top w:val="none" w:sz="0" w:space="0" w:color="auto"/>
        <w:left w:val="none" w:sz="0" w:space="0" w:color="auto"/>
        <w:bottom w:val="none" w:sz="0" w:space="0" w:color="auto"/>
        <w:right w:val="none" w:sz="0" w:space="0" w:color="auto"/>
      </w:divBdr>
    </w:div>
    <w:div w:id="1317028261">
      <w:marLeft w:val="0"/>
      <w:marRight w:val="0"/>
      <w:marTop w:val="0"/>
      <w:marBottom w:val="0"/>
      <w:divBdr>
        <w:top w:val="none" w:sz="0" w:space="0" w:color="auto"/>
        <w:left w:val="none" w:sz="0" w:space="0" w:color="auto"/>
        <w:bottom w:val="none" w:sz="0" w:space="0" w:color="auto"/>
        <w:right w:val="none" w:sz="0" w:space="0" w:color="auto"/>
      </w:divBdr>
    </w:div>
    <w:div w:id="1427112117">
      <w:marLeft w:val="0"/>
      <w:marRight w:val="0"/>
      <w:marTop w:val="0"/>
      <w:marBottom w:val="0"/>
      <w:divBdr>
        <w:top w:val="none" w:sz="0" w:space="0" w:color="auto"/>
        <w:left w:val="none" w:sz="0" w:space="0" w:color="auto"/>
        <w:bottom w:val="none" w:sz="0" w:space="0" w:color="auto"/>
        <w:right w:val="none" w:sz="0" w:space="0" w:color="auto"/>
      </w:divBdr>
    </w:div>
    <w:div w:id="1714115598">
      <w:marLeft w:val="0"/>
      <w:marRight w:val="0"/>
      <w:marTop w:val="0"/>
      <w:marBottom w:val="0"/>
      <w:divBdr>
        <w:top w:val="none" w:sz="0" w:space="0" w:color="auto"/>
        <w:left w:val="none" w:sz="0" w:space="0" w:color="auto"/>
        <w:bottom w:val="none" w:sz="0" w:space="0" w:color="auto"/>
        <w:right w:val="none" w:sz="0" w:space="0" w:color="auto"/>
      </w:divBdr>
      <w:divsChild>
        <w:div w:id="995037731">
          <w:marLeft w:val="0"/>
          <w:marRight w:val="0"/>
          <w:marTop w:val="0"/>
          <w:marBottom w:val="0"/>
          <w:divBdr>
            <w:top w:val="none" w:sz="0" w:space="0" w:color="auto"/>
            <w:left w:val="none" w:sz="0" w:space="0" w:color="auto"/>
            <w:bottom w:val="none" w:sz="0" w:space="0" w:color="auto"/>
            <w:right w:val="none" w:sz="0" w:space="0" w:color="auto"/>
          </w:divBdr>
        </w:div>
      </w:divsChild>
    </w:div>
    <w:div w:id="1730299717">
      <w:marLeft w:val="0"/>
      <w:marRight w:val="0"/>
      <w:marTop w:val="0"/>
      <w:marBottom w:val="0"/>
      <w:divBdr>
        <w:top w:val="none" w:sz="0" w:space="0" w:color="auto"/>
        <w:left w:val="none" w:sz="0" w:space="0" w:color="auto"/>
        <w:bottom w:val="none" w:sz="0" w:space="0" w:color="auto"/>
        <w:right w:val="none" w:sz="0" w:space="0" w:color="auto"/>
      </w:divBdr>
    </w:div>
    <w:div w:id="1889026567">
      <w:marLeft w:val="0"/>
      <w:marRight w:val="0"/>
      <w:marTop w:val="0"/>
      <w:marBottom w:val="0"/>
      <w:divBdr>
        <w:top w:val="none" w:sz="0" w:space="0" w:color="auto"/>
        <w:left w:val="none" w:sz="0" w:space="0" w:color="auto"/>
        <w:bottom w:val="none" w:sz="0" w:space="0" w:color="auto"/>
        <w:right w:val="none" w:sz="0" w:space="0" w:color="auto"/>
      </w:divBdr>
      <w:divsChild>
        <w:div w:id="800807191">
          <w:marLeft w:val="0"/>
          <w:marRight w:val="0"/>
          <w:marTop w:val="0"/>
          <w:marBottom w:val="0"/>
          <w:divBdr>
            <w:top w:val="none" w:sz="0" w:space="0" w:color="auto"/>
            <w:left w:val="none" w:sz="0" w:space="0" w:color="auto"/>
            <w:bottom w:val="none" w:sz="0" w:space="0" w:color="auto"/>
            <w:right w:val="none" w:sz="0" w:space="0" w:color="auto"/>
          </w:divBdr>
        </w:div>
      </w:divsChild>
    </w:div>
    <w:div w:id="196353287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6110</Words>
  <Characters>2085</Characters>
  <Application>Microsoft Office Word</Application>
  <DocSecurity>0</DocSecurity>
  <Lines>189</Lines>
  <Paragraphs>482</Paragraphs>
  <ScaleCrop>false</ScaleCrop>
  <Company/>
  <LinksUpToDate>false</LinksUpToDate>
  <CharactersWithSpaces>7713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Wenyu.Qiu@FA</cp:lastModifiedBy>
  <cp:revision>3</cp:revision>
  <dcterms:created xsi:type="dcterms:W3CDTF">2025-10-21T02:20:00Z</dcterms:created>
  <dcterms:modified xsi:type="dcterms:W3CDTF">2025-10-27T07:30:00Z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