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EFD3AF" w14:textId="5BB71853" w:rsidR="0007078A" w:rsidRDefault="0007078A">
      <w:pPr>
        <w:spacing w:line="360" w:lineRule="auto"/>
        <w:rPr>
          <w:rFonts w:ascii="宋体" w:hAnsi="宋体" w:hint="eastAsia"/>
          <w:sz w:val="48"/>
        </w:rPr>
      </w:pPr>
      <w:r>
        <w:rPr>
          <w:rFonts w:ascii="宋体" w:hAnsi="宋体" w:hint="eastAsia"/>
          <w:sz w:val="48"/>
        </w:rPr>
        <w:t xml:space="preserve">　 </w:t>
      </w:r>
      <w:r w:rsidR="004D078B">
        <w:rPr>
          <w:rFonts w:ascii="宋体" w:hAnsi="宋体" w:hint="eastAsia"/>
          <w:sz w:val="48"/>
        </w:rPr>
        <w:t xml:space="preserve"> </w:t>
      </w:r>
    </w:p>
    <w:p w14:paraId="2E98D550" w14:textId="77777777" w:rsidR="0007078A" w:rsidRDefault="0007078A">
      <w:pPr>
        <w:spacing w:line="360" w:lineRule="auto"/>
        <w:rPr>
          <w:rFonts w:ascii="宋体" w:hAnsi="宋体" w:hint="eastAsia"/>
          <w:sz w:val="48"/>
        </w:rPr>
      </w:pPr>
      <w:r>
        <w:rPr>
          <w:rFonts w:ascii="宋体" w:hAnsi="宋体" w:hint="eastAsia"/>
          <w:sz w:val="48"/>
        </w:rPr>
        <w:t xml:space="preserve">　 </w:t>
      </w:r>
    </w:p>
    <w:p w14:paraId="383C37E7" w14:textId="77777777" w:rsidR="0007078A" w:rsidRDefault="0007078A">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摩根锦程均衡养老目标三年持有期混合型基金中基金(FOF)</w:t>
      </w:r>
      <w:r>
        <w:rPr>
          <w:rFonts w:ascii="宋体" w:hAnsi="宋体" w:hint="eastAsia"/>
          <w:b/>
          <w:bCs/>
          <w:color w:val="000000" w:themeColor="text1"/>
          <w:sz w:val="48"/>
          <w:szCs w:val="30"/>
        </w:rPr>
        <w:br/>
        <w:t>2026年第1季度报告</w:t>
      </w:r>
    </w:p>
    <w:p w14:paraId="79396A96" w14:textId="77777777" w:rsidR="0007078A" w:rsidRDefault="0007078A">
      <w:pPr>
        <w:spacing w:line="360" w:lineRule="auto"/>
        <w:jc w:val="center"/>
        <w:rPr>
          <w:rFonts w:ascii="宋体" w:hAnsi="宋体" w:hint="eastAsia"/>
          <w:sz w:val="28"/>
          <w:szCs w:val="30"/>
        </w:rPr>
      </w:pPr>
      <w:r>
        <w:rPr>
          <w:rFonts w:ascii="宋体" w:hAnsi="宋体" w:hint="eastAsia"/>
          <w:sz w:val="28"/>
          <w:szCs w:val="30"/>
        </w:rPr>
        <w:t xml:space="preserve">　 </w:t>
      </w:r>
    </w:p>
    <w:p w14:paraId="2ABAFC3F" w14:textId="77777777" w:rsidR="0007078A" w:rsidRDefault="0007078A">
      <w:pPr>
        <w:spacing w:line="360" w:lineRule="auto"/>
        <w:jc w:val="center"/>
      </w:pPr>
      <w:r>
        <w:rPr>
          <w:rFonts w:ascii="宋体" w:hAnsi="宋体" w:hint="eastAsia"/>
          <w:b/>
          <w:bCs/>
          <w:sz w:val="28"/>
          <w:szCs w:val="30"/>
        </w:rPr>
        <w:t>2026年3月31日</w:t>
      </w:r>
    </w:p>
    <w:p w14:paraId="626BCB2F" w14:textId="77777777" w:rsidR="0007078A" w:rsidRDefault="0007078A">
      <w:pPr>
        <w:spacing w:line="360" w:lineRule="auto"/>
        <w:jc w:val="center"/>
        <w:rPr>
          <w:rFonts w:ascii="宋体" w:hAnsi="宋体" w:hint="eastAsia"/>
          <w:sz w:val="28"/>
          <w:szCs w:val="30"/>
        </w:rPr>
      </w:pPr>
      <w:r>
        <w:rPr>
          <w:rFonts w:ascii="宋体" w:hAnsi="宋体" w:hint="eastAsia"/>
          <w:sz w:val="28"/>
          <w:szCs w:val="30"/>
        </w:rPr>
        <w:t xml:space="preserve">　 </w:t>
      </w:r>
    </w:p>
    <w:p w14:paraId="5C5EC328" w14:textId="77777777" w:rsidR="0007078A" w:rsidRDefault="0007078A">
      <w:pPr>
        <w:spacing w:line="360" w:lineRule="auto"/>
        <w:jc w:val="center"/>
        <w:rPr>
          <w:rFonts w:ascii="宋体" w:hAnsi="宋体" w:hint="eastAsia"/>
          <w:sz w:val="28"/>
          <w:szCs w:val="30"/>
        </w:rPr>
      </w:pPr>
      <w:r>
        <w:rPr>
          <w:rFonts w:ascii="宋体" w:hAnsi="宋体" w:hint="eastAsia"/>
          <w:sz w:val="28"/>
          <w:szCs w:val="30"/>
        </w:rPr>
        <w:t xml:space="preserve">　 </w:t>
      </w:r>
    </w:p>
    <w:p w14:paraId="3A71C3C0" w14:textId="77777777" w:rsidR="0007078A" w:rsidRDefault="0007078A">
      <w:pPr>
        <w:spacing w:line="360" w:lineRule="auto"/>
        <w:jc w:val="center"/>
        <w:rPr>
          <w:rFonts w:ascii="宋体" w:hAnsi="宋体" w:hint="eastAsia"/>
          <w:sz w:val="28"/>
          <w:szCs w:val="30"/>
        </w:rPr>
      </w:pPr>
      <w:r>
        <w:rPr>
          <w:rFonts w:ascii="宋体" w:hAnsi="宋体" w:hint="eastAsia"/>
          <w:sz w:val="28"/>
          <w:szCs w:val="30"/>
        </w:rPr>
        <w:t xml:space="preserve">　 </w:t>
      </w:r>
    </w:p>
    <w:p w14:paraId="396F7E02" w14:textId="77777777" w:rsidR="0007078A" w:rsidRDefault="0007078A">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541E3BA" w14:textId="77777777" w:rsidR="0007078A" w:rsidRDefault="0007078A">
      <w:pPr>
        <w:spacing w:line="360" w:lineRule="auto"/>
        <w:jc w:val="center"/>
        <w:rPr>
          <w:rFonts w:ascii="宋体" w:hAnsi="宋体" w:hint="eastAsia"/>
          <w:sz w:val="28"/>
          <w:szCs w:val="30"/>
        </w:rPr>
      </w:pPr>
      <w:r>
        <w:rPr>
          <w:rFonts w:ascii="宋体" w:hAnsi="宋体" w:hint="eastAsia"/>
          <w:sz w:val="28"/>
          <w:szCs w:val="30"/>
        </w:rPr>
        <w:t xml:space="preserve">　 </w:t>
      </w:r>
    </w:p>
    <w:p w14:paraId="4BCA179C" w14:textId="77777777" w:rsidR="0007078A" w:rsidRDefault="0007078A">
      <w:pPr>
        <w:spacing w:line="360" w:lineRule="auto"/>
        <w:jc w:val="center"/>
        <w:rPr>
          <w:rFonts w:ascii="宋体" w:hAnsi="宋体" w:hint="eastAsia"/>
          <w:sz w:val="28"/>
          <w:szCs w:val="30"/>
        </w:rPr>
      </w:pPr>
      <w:r>
        <w:rPr>
          <w:rFonts w:ascii="宋体" w:hAnsi="宋体" w:hint="eastAsia"/>
          <w:sz w:val="28"/>
          <w:szCs w:val="30"/>
        </w:rPr>
        <w:t xml:space="preserve">　 </w:t>
      </w:r>
    </w:p>
    <w:p w14:paraId="22F888A0" w14:textId="77777777" w:rsidR="0007078A" w:rsidRDefault="0007078A">
      <w:pPr>
        <w:spacing w:line="360" w:lineRule="auto"/>
        <w:jc w:val="center"/>
        <w:rPr>
          <w:rFonts w:ascii="宋体" w:hAnsi="宋体" w:hint="eastAsia"/>
          <w:sz w:val="28"/>
          <w:szCs w:val="30"/>
        </w:rPr>
      </w:pPr>
      <w:r>
        <w:rPr>
          <w:rFonts w:ascii="宋体" w:hAnsi="宋体" w:hint="eastAsia"/>
          <w:sz w:val="28"/>
          <w:szCs w:val="30"/>
        </w:rPr>
        <w:t xml:space="preserve">　 </w:t>
      </w:r>
    </w:p>
    <w:p w14:paraId="339E2A82" w14:textId="77777777" w:rsidR="0007078A" w:rsidRDefault="0007078A">
      <w:pPr>
        <w:spacing w:line="360" w:lineRule="auto"/>
        <w:jc w:val="center"/>
        <w:rPr>
          <w:rFonts w:ascii="宋体" w:hAnsi="宋体" w:hint="eastAsia"/>
          <w:sz w:val="28"/>
          <w:szCs w:val="30"/>
        </w:rPr>
      </w:pPr>
      <w:r>
        <w:rPr>
          <w:rFonts w:ascii="宋体" w:hAnsi="宋体" w:hint="eastAsia"/>
          <w:sz w:val="28"/>
          <w:szCs w:val="30"/>
        </w:rPr>
        <w:t xml:space="preserve">　 </w:t>
      </w:r>
    </w:p>
    <w:p w14:paraId="55D18289" w14:textId="77777777" w:rsidR="0007078A" w:rsidRDefault="0007078A">
      <w:pPr>
        <w:spacing w:line="360" w:lineRule="auto"/>
        <w:jc w:val="center"/>
        <w:rPr>
          <w:rFonts w:ascii="宋体" w:hAnsi="宋体" w:hint="eastAsia"/>
          <w:sz w:val="28"/>
          <w:szCs w:val="30"/>
        </w:rPr>
      </w:pPr>
      <w:r>
        <w:rPr>
          <w:rFonts w:ascii="宋体" w:hAnsi="宋体" w:hint="eastAsia"/>
          <w:sz w:val="28"/>
          <w:szCs w:val="30"/>
        </w:rPr>
        <w:t xml:space="preserve">　 </w:t>
      </w:r>
    </w:p>
    <w:p w14:paraId="61899C48" w14:textId="77777777" w:rsidR="0007078A" w:rsidRDefault="0007078A">
      <w:pPr>
        <w:spacing w:line="360" w:lineRule="auto"/>
        <w:jc w:val="center"/>
        <w:rPr>
          <w:rFonts w:ascii="宋体" w:hAnsi="宋体" w:hint="eastAsia"/>
          <w:sz w:val="28"/>
          <w:szCs w:val="30"/>
        </w:rPr>
      </w:pPr>
      <w:r>
        <w:rPr>
          <w:rFonts w:ascii="宋体" w:hAnsi="宋体" w:hint="eastAsia"/>
          <w:sz w:val="28"/>
          <w:szCs w:val="30"/>
        </w:rPr>
        <w:t xml:space="preserve">　 </w:t>
      </w:r>
    </w:p>
    <w:p w14:paraId="773D602D" w14:textId="77777777" w:rsidR="0007078A" w:rsidRDefault="0007078A">
      <w:pPr>
        <w:spacing w:line="360" w:lineRule="auto"/>
        <w:jc w:val="center"/>
        <w:rPr>
          <w:rFonts w:ascii="宋体" w:hAnsi="宋体" w:hint="eastAsia"/>
          <w:sz w:val="28"/>
          <w:szCs w:val="30"/>
        </w:rPr>
      </w:pPr>
      <w:r>
        <w:rPr>
          <w:rFonts w:ascii="宋体" w:hAnsi="宋体" w:hint="eastAsia"/>
          <w:sz w:val="28"/>
          <w:szCs w:val="30"/>
        </w:rPr>
        <w:t xml:space="preserve">　 </w:t>
      </w:r>
    </w:p>
    <w:p w14:paraId="089F9F61" w14:textId="77777777" w:rsidR="0007078A" w:rsidRDefault="0007078A">
      <w:pPr>
        <w:spacing w:line="360" w:lineRule="auto"/>
        <w:ind w:firstLineChars="800" w:firstLine="2249"/>
        <w:jc w:val="left"/>
      </w:pPr>
      <w:r>
        <w:rPr>
          <w:rFonts w:ascii="宋体" w:hAnsi="宋体" w:hint="eastAsia"/>
          <w:b/>
          <w:bCs/>
          <w:sz w:val="28"/>
          <w:szCs w:val="30"/>
        </w:rPr>
        <w:t>基金管理人：摩根基金管理（中国）有限公司</w:t>
      </w:r>
    </w:p>
    <w:p w14:paraId="6EB1F79F" w14:textId="77777777" w:rsidR="0007078A" w:rsidRDefault="0007078A">
      <w:pPr>
        <w:spacing w:line="360" w:lineRule="auto"/>
        <w:ind w:firstLineChars="800" w:firstLine="2249"/>
        <w:jc w:val="left"/>
      </w:pPr>
      <w:r>
        <w:rPr>
          <w:rFonts w:ascii="宋体" w:hAnsi="宋体" w:hint="eastAsia"/>
          <w:b/>
          <w:bCs/>
          <w:sz w:val="28"/>
          <w:szCs w:val="30"/>
        </w:rPr>
        <w:t>基金托管人：中国建设银行股份有限公司</w:t>
      </w:r>
    </w:p>
    <w:p w14:paraId="3C756F1F" w14:textId="77777777" w:rsidR="0007078A" w:rsidRDefault="0007078A">
      <w:pPr>
        <w:spacing w:line="360" w:lineRule="auto"/>
        <w:ind w:firstLineChars="800" w:firstLine="2249"/>
        <w:jc w:val="left"/>
      </w:pPr>
      <w:r>
        <w:rPr>
          <w:rFonts w:ascii="宋体" w:hAnsi="宋体" w:hint="eastAsia"/>
          <w:b/>
          <w:bCs/>
          <w:sz w:val="28"/>
          <w:szCs w:val="30"/>
        </w:rPr>
        <w:t>报告送出日期：2026年4月22日</w:t>
      </w:r>
    </w:p>
    <w:p w14:paraId="0034C285" w14:textId="77777777" w:rsidR="0007078A" w:rsidRDefault="0007078A">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03171C05" w14:textId="77777777" w:rsidR="0007078A" w:rsidRDefault="0007078A">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289AAC08" w14:textId="77777777" w:rsidR="0007078A" w:rsidRDefault="0007078A">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82440B" w14:paraId="10B7B409" w14:textId="77777777">
        <w:trPr>
          <w:divId w:val="125929528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4"/>
          <w:p w14:paraId="50C68A4E" w14:textId="77777777" w:rsidR="0007078A" w:rsidRDefault="0007078A">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B4C35D" w14:textId="77777777" w:rsidR="0007078A" w:rsidRDefault="0007078A">
            <w:pPr>
              <w:jc w:val="left"/>
            </w:pPr>
            <w:r>
              <w:rPr>
                <w:rFonts w:ascii="宋体" w:hAnsi="宋体" w:hint="eastAsia"/>
                <w:szCs w:val="24"/>
                <w:lang w:eastAsia="zh-Hans"/>
              </w:rPr>
              <w:t>摩根锦程均衡养老三年持有混合(FOF)</w:t>
            </w:r>
            <w:r>
              <w:rPr>
                <w:rFonts w:ascii="宋体" w:hAnsi="宋体" w:hint="eastAsia"/>
                <w:lang w:eastAsia="zh-Hans"/>
              </w:rPr>
              <w:t xml:space="preserve"> </w:t>
            </w:r>
          </w:p>
        </w:tc>
      </w:tr>
      <w:tr w:rsidR="0082440B" w14:paraId="35E2572C" w14:textId="77777777">
        <w:trPr>
          <w:divId w:val="12592952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826A73" w14:textId="77777777" w:rsidR="0007078A" w:rsidRDefault="0007078A">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3AABED" w14:textId="77777777" w:rsidR="0007078A" w:rsidRDefault="0007078A">
            <w:pPr>
              <w:jc w:val="left"/>
            </w:pPr>
            <w:r>
              <w:rPr>
                <w:rFonts w:ascii="宋体" w:hAnsi="宋体" w:hint="eastAsia"/>
                <w:lang w:eastAsia="zh-Hans"/>
              </w:rPr>
              <w:t>007221</w:t>
            </w:r>
          </w:p>
        </w:tc>
      </w:tr>
      <w:tr w:rsidR="0082440B" w14:paraId="10C74619" w14:textId="77777777">
        <w:trPr>
          <w:divId w:val="12592952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37160A" w14:textId="77777777" w:rsidR="0007078A" w:rsidRDefault="0007078A">
            <w:pPr>
              <w:jc w:val="left"/>
            </w:pPr>
            <w:bookmarkStart w:id="30"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555C6B" w14:textId="77777777" w:rsidR="0007078A" w:rsidRDefault="0007078A">
            <w:pPr>
              <w:jc w:val="left"/>
            </w:pPr>
            <w:r>
              <w:rPr>
                <w:rFonts w:ascii="宋体" w:hAnsi="宋体" w:hint="eastAsia"/>
                <w:lang w:eastAsia="zh-Hans"/>
              </w:rPr>
              <w:t>契约型开放式</w:t>
            </w:r>
          </w:p>
        </w:tc>
      </w:tr>
      <w:tr w:rsidR="0082440B" w14:paraId="4C49EDD6" w14:textId="77777777">
        <w:trPr>
          <w:divId w:val="12592952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D8DCA9" w14:textId="77777777" w:rsidR="0007078A" w:rsidRDefault="0007078A">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962658" w14:textId="77777777" w:rsidR="0007078A" w:rsidRDefault="0007078A">
            <w:pPr>
              <w:jc w:val="left"/>
            </w:pPr>
            <w:r>
              <w:rPr>
                <w:rFonts w:ascii="宋体" w:hAnsi="宋体" w:hint="eastAsia"/>
                <w:lang w:eastAsia="zh-Hans"/>
              </w:rPr>
              <w:t>2019年9月2日</w:t>
            </w:r>
          </w:p>
        </w:tc>
      </w:tr>
      <w:tr w:rsidR="0082440B" w14:paraId="61794641" w14:textId="77777777">
        <w:trPr>
          <w:divId w:val="12592952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360BD9" w14:textId="77777777" w:rsidR="0007078A" w:rsidRDefault="0007078A">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716D41" w14:textId="77777777" w:rsidR="0007078A" w:rsidRDefault="0007078A">
            <w:pPr>
              <w:jc w:val="left"/>
            </w:pPr>
            <w:r>
              <w:rPr>
                <w:rFonts w:ascii="宋体" w:hAnsi="宋体" w:hint="eastAsia"/>
                <w:lang w:eastAsia="zh-Hans"/>
              </w:rPr>
              <w:t>100,556,795.28</w:t>
            </w:r>
            <w:r>
              <w:rPr>
                <w:rFonts w:hint="eastAsia"/>
              </w:rPr>
              <w:t>份</w:t>
            </w:r>
            <w:r>
              <w:rPr>
                <w:rFonts w:ascii="宋体" w:hAnsi="宋体" w:hint="eastAsia"/>
                <w:lang w:eastAsia="zh-Hans"/>
              </w:rPr>
              <w:t xml:space="preserve"> </w:t>
            </w:r>
          </w:p>
        </w:tc>
      </w:tr>
      <w:tr w:rsidR="0082440B" w14:paraId="674DCCA6" w14:textId="77777777">
        <w:trPr>
          <w:divId w:val="12592952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891E55" w14:textId="77777777" w:rsidR="0007078A" w:rsidRDefault="0007078A">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5D59E1" w14:textId="77777777" w:rsidR="0007078A" w:rsidRDefault="0007078A">
            <w:pPr>
              <w:jc w:val="left"/>
            </w:pPr>
            <w:r>
              <w:rPr>
                <w:rFonts w:ascii="宋体" w:hAnsi="宋体" w:hint="eastAsia"/>
                <w:lang w:eastAsia="zh-Hans"/>
              </w:rPr>
              <w:t>本基金通过将资产分别配置于高风险类资产和其他资产，控制投资组合的风险收益水平，并自下而上精选基金，力求实现基金资产持续稳健增值，为投资者提供适应其风险承受水平的养老理财工具。</w:t>
            </w:r>
          </w:p>
        </w:tc>
      </w:tr>
      <w:tr w:rsidR="0082440B" w14:paraId="3DADF656" w14:textId="77777777">
        <w:trPr>
          <w:divId w:val="12592952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B0FA30" w14:textId="77777777" w:rsidR="0007078A" w:rsidRDefault="0007078A">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7ABCE8" w14:textId="77777777" w:rsidR="0007078A" w:rsidRDefault="0007078A">
            <w:pPr>
              <w:jc w:val="left"/>
            </w:pPr>
            <w:r>
              <w:rPr>
                <w:rFonts w:ascii="宋体" w:hAnsi="宋体" w:hint="eastAsia"/>
                <w:lang w:eastAsia="zh-Hans"/>
              </w:rPr>
              <w:t>1、目标风险投资策略:</w:t>
            </w:r>
            <w:r>
              <w:rPr>
                <w:rFonts w:ascii="宋体" w:hAnsi="宋体" w:hint="eastAsia"/>
                <w:lang w:eastAsia="zh-Hans"/>
              </w:rPr>
              <w:br/>
              <w:t>(1)大类资产配置策略:本基金的目标风险指通过将基金所投资的高风险类资产和其他资产长期保持在相对恒定的比例，以达到目标的风险水平。</w:t>
            </w:r>
            <w:r>
              <w:rPr>
                <w:rFonts w:ascii="宋体" w:hAnsi="宋体" w:hint="eastAsia"/>
                <w:lang w:eastAsia="zh-Hans"/>
              </w:rPr>
              <w:br/>
              <w:t>管理人根据对各类资产的中长期预期假设和策略观点以及目标客户的风险收益偏好进行自上而下的资产配置，设定本基金在高风险类资产和其他资产之间的基准配置比例为50%:50%；高风险类资产指股票型基金、应计入高风险类资产的混合型基金、商品基金(含商品期货基金和黄金ETF)等品种(均包含QDII)及股票；其他资产指债券型基金、货币市场基金和不计入高风险类资产的混合型基金(均包含QDII)、债券、资产支持证券、债券回购、银行存款及同业存单等；本基金高风险类资产的向上、向下调整幅度分别不超过5%、10%。</w:t>
            </w:r>
            <w:r>
              <w:rPr>
                <w:rFonts w:ascii="宋体" w:hAnsi="宋体" w:hint="eastAsia"/>
                <w:lang w:eastAsia="zh-Hans"/>
              </w:rPr>
              <w:br/>
            </w:r>
            <w:r>
              <w:rPr>
                <w:rFonts w:ascii="宋体" w:hAnsi="宋体" w:hint="eastAsia"/>
                <w:lang w:eastAsia="zh-Hans"/>
              </w:rPr>
              <w:lastRenderedPageBreak/>
              <w:t>(2)细分资产类别配置策略:管理人根据长期资本市场观点评估各细分资产类别的风险收益特征，形成对不同资产类别的预期。在此基础上，确定基金资产在各细分资产类别间的配置比例。本基金定期结合策略观点，修正资产配置。</w:t>
            </w:r>
            <w:r>
              <w:rPr>
                <w:rFonts w:ascii="宋体" w:hAnsi="宋体" w:hint="eastAsia"/>
                <w:lang w:eastAsia="zh-Hans"/>
              </w:rPr>
              <w:br/>
              <w:t>2、主动管理型基金投资策略:通过自下而上的方式优选基金，研究过程中综合运用定量分析和定性分析，优选符合要求且能在中长期创造超额收益的基金。</w:t>
            </w:r>
            <w:r>
              <w:rPr>
                <w:rFonts w:ascii="宋体" w:hAnsi="宋体" w:hint="eastAsia"/>
                <w:lang w:eastAsia="zh-Hans"/>
              </w:rPr>
              <w:br/>
              <w:t>3、指数基金投资策略:优选中长期景气向好的指数基金进行配置，增厚组合收益，并把握阶段性投资机会，获取超额收益。</w:t>
            </w:r>
            <w:r>
              <w:rPr>
                <w:rFonts w:ascii="宋体" w:hAnsi="宋体" w:hint="eastAsia"/>
                <w:lang w:eastAsia="zh-Hans"/>
              </w:rPr>
              <w:br/>
              <w:t>4、公募REITs投资策略:本基金将综合考量宏观经济运行情况、基金资产配置策略、底层资产运营情况、流动性及估值水平等因素，精选公募REITs进行投资。</w:t>
            </w:r>
            <w:r>
              <w:rPr>
                <w:rFonts w:ascii="宋体" w:hAnsi="宋体" w:hint="eastAsia"/>
                <w:lang w:eastAsia="zh-Hans"/>
              </w:rPr>
              <w:br/>
              <w:t>5、其他投资策略:包括股票投资策略、债券投资策略、中小企业私募债投资策略、证券公司短期公司债投资策略、资产支持证券投资策略、存托凭证投资策略。</w:t>
            </w:r>
          </w:p>
        </w:tc>
      </w:tr>
      <w:tr w:rsidR="0082440B" w14:paraId="6E9F1741" w14:textId="77777777">
        <w:trPr>
          <w:divId w:val="12592952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D003DA" w14:textId="77777777" w:rsidR="0007078A" w:rsidRDefault="0007078A">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30AE65" w14:textId="77777777" w:rsidR="0007078A" w:rsidRDefault="0007078A">
            <w:pPr>
              <w:jc w:val="left"/>
            </w:pPr>
            <w:r>
              <w:rPr>
                <w:rFonts w:ascii="宋体" w:hAnsi="宋体" w:hint="eastAsia"/>
                <w:lang w:eastAsia="zh-Hans"/>
              </w:rPr>
              <w:t>中证800指数收益率*50%+中证综合债指数收益率*45%+活期存款利率（税后）*5%</w:t>
            </w:r>
          </w:p>
        </w:tc>
      </w:tr>
      <w:tr w:rsidR="0082440B" w14:paraId="345F2E31" w14:textId="77777777">
        <w:trPr>
          <w:divId w:val="12592952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4C0C27" w14:textId="77777777" w:rsidR="0007078A" w:rsidRDefault="0007078A">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7B119A" w14:textId="77777777" w:rsidR="0007078A" w:rsidRDefault="0007078A">
            <w:pPr>
              <w:jc w:val="left"/>
            </w:pPr>
            <w:r>
              <w:rPr>
                <w:rFonts w:ascii="宋体" w:hAnsi="宋体" w:hint="eastAsia"/>
                <w:lang w:eastAsia="zh-Hans"/>
              </w:rPr>
              <w:t>基金管理人将养老目标风险基金根据不同风险程度进行划分。本基金的高风险类资产和其他资产的基准配置比例为50%：50%，属于基金管理人管理的养老目标风险基金中高风险和其他资产配置比例较为平衡的。</w:t>
            </w:r>
            <w:r>
              <w:rPr>
                <w:rFonts w:ascii="宋体" w:hAnsi="宋体" w:hint="eastAsia"/>
                <w:lang w:eastAsia="zh-Hans"/>
              </w:rPr>
              <w:br/>
              <w:t>本基金属于混合型基金中基金，预期风险和收益水平低于股票型基金中基金，高于债券型基金中基金和货币型基金中基金。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82440B" w14:paraId="7ED5EE0A" w14:textId="77777777">
        <w:trPr>
          <w:divId w:val="12592952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7BE132" w14:textId="77777777" w:rsidR="0007078A" w:rsidRDefault="0007078A">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7B1B60" w14:textId="77777777" w:rsidR="0007078A" w:rsidRDefault="0007078A">
            <w:pPr>
              <w:jc w:val="left"/>
            </w:pPr>
            <w:r>
              <w:rPr>
                <w:rFonts w:ascii="宋体" w:hAnsi="宋体" w:hint="eastAsia"/>
                <w:lang w:eastAsia="zh-Hans"/>
              </w:rPr>
              <w:t>摩根基金管理（中国）有限公司</w:t>
            </w:r>
          </w:p>
        </w:tc>
      </w:tr>
      <w:tr w:rsidR="0082440B" w14:paraId="2B511DB2" w14:textId="77777777">
        <w:trPr>
          <w:divId w:val="125929528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19F05D" w14:textId="77777777" w:rsidR="0007078A" w:rsidRDefault="0007078A">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270E02" w14:textId="77777777" w:rsidR="0007078A" w:rsidRDefault="0007078A">
            <w:pPr>
              <w:jc w:val="left"/>
            </w:pPr>
            <w:r>
              <w:rPr>
                <w:rFonts w:ascii="宋体" w:hAnsi="宋体" w:hint="eastAsia"/>
                <w:lang w:eastAsia="zh-Hans"/>
              </w:rPr>
              <w:t>中国建设银行股份有限公司</w:t>
            </w:r>
          </w:p>
        </w:tc>
      </w:tr>
      <w:tr w:rsidR="0082440B" w14:paraId="74CA7C0C" w14:textId="77777777">
        <w:trPr>
          <w:divId w:val="125929528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ED0DA1" w14:textId="77777777" w:rsidR="0007078A" w:rsidRDefault="0007078A">
            <w:pPr>
              <w:jc w:val="left"/>
            </w:pPr>
            <w:bookmarkStart w:id="31"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30BCC4" w14:textId="77777777" w:rsidR="0007078A" w:rsidRDefault="0007078A">
            <w:pPr>
              <w:jc w:val="center"/>
            </w:pPr>
            <w:r>
              <w:rPr>
                <w:rFonts w:ascii="宋体" w:hAnsi="宋体" w:hint="eastAsia"/>
                <w:lang w:eastAsia="zh-Hans"/>
              </w:rPr>
              <w:t>摩根锦程均衡养老三年持有混合(FOF)A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EC69EE5" w14:textId="77777777" w:rsidR="0007078A" w:rsidRDefault="0007078A">
            <w:pPr>
              <w:jc w:val="center"/>
            </w:pPr>
            <w:r>
              <w:rPr>
                <w:rFonts w:ascii="宋体" w:hAnsi="宋体" w:hint="eastAsia"/>
                <w:lang w:eastAsia="zh-Hans"/>
              </w:rPr>
              <w:t>摩根锦程均衡养老三年持有混合(FOF)Y</w:t>
            </w:r>
            <w:r>
              <w:rPr>
                <w:rFonts w:ascii="宋体" w:hAnsi="宋体" w:hint="eastAsia"/>
                <w:kern w:val="0"/>
                <w:sz w:val="20"/>
                <w:lang w:eastAsia="zh-Hans"/>
              </w:rPr>
              <w:t xml:space="preserve"> </w:t>
            </w:r>
          </w:p>
        </w:tc>
      </w:tr>
      <w:tr w:rsidR="0082440B" w14:paraId="7BB032B0" w14:textId="77777777">
        <w:trPr>
          <w:divId w:val="125929528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05D5CB" w14:textId="77777777" w:rsidR="0007078A" w:rsidRDefault="0007078A">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782EB" w14:textId="77777777" w:rsidR="0007078A" w:rsidRDefault="0007078A">
            <w:pPr>
              <w:jc w:val="center"/>
            </w:pPr>
            <w:r>
              <w:rPr>
                <w:rFonts w:ascii="宋体" w:hAnsi="宋体" w:hint="eastAsia"/>
                <w:lang w:eastAsia="zh-Hans"/>
              </w:rPr>
              <w:t>007221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9657B9" w14:textId="77777777" w:rsidR="0007078A" w:rsidRDefault="0007078A">
            <w:pPr>
              <w:jc w:val="center"/>
            </w:pPr>
            <w:r>
              <w:rPr>
                <w:rFonts w:ascii="宋体" w:hAnsi="宋体" w:hint="eastAsia"/>
                <w:lang w:eastAsia="zh-Hans"/>
              </w:rPr>
              <w:t>017342</w:t>
            </w:r>
            <w:r>
              <w:rPr>
                <w:rFonts w:ascii="宋体" w:hAnsi="宋体" w:hint="eastAsia"/>
                <w:kern w:val="0"/>
                <w:sz w:val="20"/>
                <w:lang w:eastAsia="zh-Hans"/>
              </w:rPr>
              <w:t xml:space="preserve"> </w:t>
            </w:r>
          </w:p>
        </w:tc>
      </w:tr>
      <w:bookmarkEnd w:id="30"/>
      <w:bookmarkEnd w:id="31"/>
      <w:tr w:rsidR="0082440B" w14:paraId="0024E360" w14:textId="77777777">
        <w:trPr>
          <w:divId w:val="125929528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958C04" w14:textId="77777777" w:rsidR="0007078A" w:rsidRDefault="0007078A">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93584" w14:textId="77777777" w:rsidR="0007078A" w:rsidRDefault="0007078A">
            <w:pPr>
              <w:jc w:val="center"/>
            </w:pPr>
            <w:r>
              <w:rPr>
                <w:rFonts w:ascii="宋体" w:hAnsi="宋体" w:hint="eastAsia"/>
                <w:lang w:eastAsia="zh-Hans"/>
              </w:rPr>
              <w:t>26,527,045.17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6EE68" w14:textId="77777777" w:rsidR="0007078A" w:rsidRDefault="0007078A">
            <w:pPr>
              <w:jc w:val="center"/>
            </w:pPr>
            <w:r>
              <w:rPr>
                <w:rFonts w:ascii="宋体" w:hAnsi="宋体" w:hint="eastAsia"/>
                <w:lang w:eastAsia="zh-Hans"/>
              </w:rPr>
              <w:t>74,029,750.11</w:t>
            </w:r>
            <w:r>
              <w:rPr>
                <w:rFonts w:hint="eastAsia"/>
              </w:rPr>
              <w:t>份</w:t>
            </w:r>
            <w:r>
              <w:rPr>
                <w:rFonts w:ascii="宋体" w:hAnsi="宋体" w:hint="eastAsia"/>
                <w:lang w:eastAsia="zh-Hans"/>
              </w:rPr>
              <w:t xml:space="preserve"> </w:t>
            </w:r>
          </w:p>
        </w:tc>
      </w:tr>
    </w:tbl>
    <w:p w14:paraId="22339A51" w14:textId="77777777" w:rsidR="0007078A" w:rsidRDefault="0007078A">
      <w:pPr>
        <w:pStyle w:val="XBRLTitle1"/>
        <w:spacing w:before="156" w:line="360" w:lineRule="auto"/>
        <w:ind w:left="425"/>
      </w:pPr>
      <w:bookmarkStart w:id="32" w:name="_Toc17899954"/>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proofErr w:type="spellStart"/>
      <w:r>
        <w:rPr>
          <w:rFonts w:hAnsi="宋体" w:hint="eastAsia"/>
        </w:rPr>
        <w:t>主要财务指标和基金净值表现</w:t>
      </w:r>
      <w:bookmarkEnd w:id="32"/>
      <w:bookmarkEnd w:id="33"/>
      <w:bookmarkEnd w:id="34"/>
      <w:bookmarkEnd w:id="35"/>
      <w:bookmarkEnd w:id="36"/>
      <w:bookmarkEnd w:id="37"/>
      <w:bookmarkEnd w:id="38"/>
      <w:proofErr w:type="spellEnd"/>
      <w:r>
        <w:rPr>
          <w:rFonts w:hAnsi="宋体" w:hint="eastAsia"/>
        </w:rPr>
        <w:t xml:space="preserve"> </w:t>
      </w:r>
    </w:p>
    <w:p w14:paraId="30B3D0FF" w14:textId="77777777" w:rsidR="0007078A" w:rsidRDefault="0007078A">
      <w:pPr>
        <w:pStyle w:val="XBRLTitle2"/>
        <w:spacing w:before="156" w:line="360" w:lineRule="auto"/>
        <w:ind w:left="454"/>
      </w:pPr>
      <w:bookmarkStart w:id="41" w:name="_Toc17899955"/>
      <w:bookmarkStart w:id="42" w:name="_Toc512519483"/>
      <w:bookmarkStart w:id="43" w:name="_Toc481075050"/>
      <w:bookmarkStart w:id="44" w:name="_Toc438646456"/>
      <w:bookmarkStart w:id="45" w:name="_Toc490050004"/>
      <w:bookmarkStart w:id="46" w:name="_Toc513295849"/>
      <w:bookmarkStart w:id="47" w:name="_Toc513295895"/>
      <w:proofErr w:type="spellStart"/>
      <w:r>
        <w:rPr>
          <w:rFonts w:hAnsi="宋体" w:hint="eastAsia"/>
        </w:rPr>
        <w:lastRenderedPageBreak/>
        <w:t>主要财务指标</w:t>
      </w:r>
      <w:bookmarkEnd w:id="41"/>
      <w:bookmarkEnd w:id="42"/>
      <w:bookmarkEnd w:id="43"/>
      <w:bookmarkEnd w:id="44"/>
      <w:bookmarkEnd w:id="45"/>
      <w:bookmarkEnd w:id="46"/>
      <w:bookmarkEnd w:id="47"/>
      <w:proofErr w:type="spellEnd"/>
      <w:r>
        <w:rPr>
          <w:rFonts w:hAnsi="宋体" w:hint="eastAsia"/>
        </w:rPr>
        <w:t xml:space="preserve"> </w:t>
      </w:r>
    </w:p>
    <w:p w14:paraId="7D659801" w14:textId="77777777" w:rsidR="0007078A" w:rsidRDefault="0007078A">
      <w:pPr>
        <w:jc w:val="right"/>
        <w:divId w:val="70025284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53"/>
        <w:gridCol w:w="3241"/>
        <w:gridCol w:w="3241"/>
      </w:tblGrid>
      <w:tr w:rsidR="0082440B" w14:paraId="366A26F1" w14:textId="77777777">
        <w:trPr>
          <w:divId w:val="70025284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D85689B" w14:textId="77777777" w:rsidR="0007078A" w:rsidRDefault="0007078A">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20AE118" w14:textId="77777777" w:rsidR="0007078A" w:rsidRDefault="0007078A">
            <w:pPr>
              <w:pStyle w:val="a5"/>
              <w:jc w:val="center"/>
              <w:rPr>
                <w:rFonts w:hint="eastAsia"/>
              </w:rPr>
            </w:pPr>
            <w:r>
              <w:rPr>
                <w:rFonts w:hint="eastAsia"/>
                <w:kern w:val="2"/>
                <w:sz w:val="21"/>
                <w:szCs w:val="24"/>
                <w:lang w:eastAsia="zh-Hans"/>
              </w:rPr>
              <w:t xml:space="preserve">报告期（2026年1月1日 - 2026年3月31日） </w:t>
            </w:r>
          </w:p>
        </w:tc>
      </w:tr>
      <w:tr w:rsidR="0082440B" w14:paraId="6D46EC02" w14:textId="77777777">
        <w:trPr>
          <w:divId w:val="70025284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64C17F" w14:textId="77777777" w:rsidR="0007078A" w:rsidRDefault="0007078A">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15FE5BA" w14:textId="77777777" w:rsidR="0007078A" w:rsidRDefault="0007078A">
            <w:pPr>
              <w:jc w:val="center"/>
            </w:pPr>
            <w:r>
              <w:rPr>
                <w:rFonts w:ascii="宋体" w:hAnsi="宋体" w:hint="eastAsia"/>
                <w:szCs w:val="24"/>
                <w:lang w:eastAsia="zh-Hans"/>
              </w:rPr>
              <w:t>摩根锦程均衡养老三年持有混合(FOF)A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6FCDA13" w14:textId="77777777" w:rsidR="0007078A" w:rsidRDefault="0007078A">
            <w:pPr>
              <w:jc w:val="center"/>
            </w:pPr>
            <w:r>
              <w:rPr>
                <w:rFonts w:ascii="宋体" w:hAnsi="宋体" w:hint="eastAsia"/>
                <w:szCs w:val="24"/>
                <w:lang w:eastAsia="zh-Hans"/>
              </w:rPr>
              <w:t>摩根锦程均衡养老三年持有混合(FOF)Y</w:t>
            </w:r>
          </w:p>
        </w:tc>
      </w:tr>
      <w:tr w:rsidR="0082440B" w14:paraId="15358480" w14:textId="77777777">
        <w:trPr>
          <w:divId w:val="7002528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D8F226" w14:textId="77777777" w:rsidR="0007078A" w:rsidRDefault="0007078A">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CE8B86" w14:textId="77777777" w:rsidR="0007078A" w:rsidRDefault="0007078A">
            <w:pPr>
              <w:jc w:val="right"/>
            </w:pPr>
            <w:r>
              <w:rPr>
                <w:rFonts w:ascii="宋体" w:hAnsi="宋体" w:hint="eastAsia"/>
                <w:szCs w:val="24"/>
                <w:lang w:eastAsia="zh-Hans"/>
              </w:rPr>
              <w:t>3,273,494.78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CB66DB" w14:textId="77777777" w:rsidR="0007078A" w:rsidRDefault="0007078A">
            <w:pPr>
              <w:jc w:val="right"/>
            </w:pPr>
            <w:r>
              <w:rPr>
                <w:rFonts w:ascii="宋体" w:hAnsi="宋体" w:hint="eastAsia"/>
                <w:szCs w:val="24"/>
                <w:lang w:eastAsia="zh-Hans"/>
              </w:rPr>
              <w:t>8,575,396.02</w:t>
            </w:r>
          </w:p>
        </w:tc>
      </w:tr>
      <w:tr w:rsidR="0082440B" w14:paraId="36F6C276" w14:textId="77777777">
        <w:trPr>
          <w:divId w:val="7002528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28EB08" w14:textId="77777777" w:rsidR="0007078A" w:rsidRDefault="0007078A">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CD6526" w14:textId="77777777" w:rsidR="0007078A" w:rsidRDefault="0007078A">
            <w:pPr>
              <w:jc w:val="right"/>
            </w:pPr>
            <w:r>
              <w:rPr>
                <w:rFonts w:ascii="宋体" w:hAnsi="宋体" w:hint="eastAsia"/>
                <w:szCs w:val="24"/>
                <w:lang w:eastAsia="zh-Hans"/>
              </w:rPr>
              <w:t>-1,071,834.27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AE5B71" w14:textId="77777777" w:rsidR="0007078A" w:rsidRDefault="0007078A">
            <w:pPr>
              <w:jc w:val="right"/>
            </w:pPr>
            <w:r>
              <w:rPr>
                <w:rFonts w:ascii="宋体" w:hAnsi="宋体" w:hint="eastAsia"/>
                <w:szCs w:val="24"/>
                <w:lang w:eastAsia="zh-Hans"/>
              </w:rPr>
              <w:t>-3,065,584.24</w:t>
            </w:r>
          </w:p>
        </w:tc>
      </w:tr>
      <w:tr w:rsidR="0082440B" w14:paraId="3786B04E" w14:textId="77777777">
        <w:trPr>
          <w:divId w:val="7002528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8EFC7D" w14:textId="77777777" w:rsidR="0007078A" w:rsidRDefault="0007078A">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79162A" w14:textId="77777777" w:rsidR="0007078A" w:rsidRDefault="0007078A">
            <w:pPr>
              <w:jc w:val="right"/>
            </w:pPr>
            <w:r>
              <w:rPr>
                <w:rFonts w:ascii="宋体" w:hAnsi="宋体" w:hint="eastAsia"/>
                <w:szCs w:val="24"/>
                <w:lang w:eastAsia="zh-Hans"/>
              </w:rPr>
              <w:t>-0.0387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53F910" w14:textId="77777777" w:rsidR="0007078A" w:rsidRDefault="0007078A">
            <w:pPr>
              <w:jc w:val="right"/>
            </w:pPr>
            <w:r>
              <w:rPr>
                <w:rFonts w:ascii="宋体" w:hAnsi="宋体" w:hint="eastAsia"/>
                <w:szCs w:val="24"/>
                <w:lang w:eastAsia="zh-Hans"/>
              </w:rPr>
              <w:t>-0.0420</w:t>
            </w:r>
          </w:p>
        </w:tc>
      </w:tr>
      <w:tr w:rsidR="0082440B" w14:paraId="37EC30C9" w14:textId="77777777">
        <w:trPr>
          <w:divId w:val="7002528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2683D7" w14:textId="77777777" w:rsidR="0007078A" w:rsidRDefault="0007078A">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9CB155" w14:textId="77777777" w:rsidR="0007078A" w:rsidRDefault="0007078A">
            <w:pPr>
              <w:jc w:val="right"/>
            </w:pPr>
            <w:r>
              <w:rPr>
                <w:rFonts w:ascii="宋体" w:hAnsi="宋体" w:hint="eastAsia"/>
                <w:szCs w:val="24"/>
                <w:lang w:eastAsia="zh-Hans"/>
              </w:rPr>
              <w:t>34,385,366.42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4C0F1A" w14:textId="77777777" w:rsidR="0007078A" w:rsidRDefault="0007078A">
            <w:pPr>
              <w:jc w:val="right"/>
            </w:pPr>
            <w:r>
              <w:rPr>
                <w:rFonts w:ascii="宋体" w:hAnsi="宋体" w:hint="eastAsia"/>
                <w:szCs w:val="24"/>
                <w:lang w:eastAsia="zh-Hans"/>
              </w:rPr>
              <w:t>97,148,586.57</w:t>
            </w:r>
          </w:p>
        </w:tc>
      </w:tr>
      <w:tr w:rsidR="0082440B" w14:paraId="1176C7DD" w14:textId="77777777">
        <w:trPr>
          <w:divId w:val="70025284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186EC6" w14:textId="77777777" w:rsidR="0007078A" w:rsidRDefault="0007078A">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5EA760" w14:textId="77777777" w:rsidR="0007078A" w:rsidRDefault="0007078A">
            <w:pPr>
              <w:jc w:val="right"/>
            </w:pPr>
            <w:r>
              <w:rPr>
                <w:rFonts w:ascii="宋体" w:hAnsi="宋体" w:hint="eastAsia"/>
                <w:szCs w:val="24"/>
                <w:lang w:eastAsia="zh-Hans"/>
              </w:rPr>
              <w:t>1.2962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47FB0C" w14:textId="77777777" w:rsidR="0007078A" w:rsidRDefault="0007078A">
            <w:pPr>
              <w:jc w:val="right"/>
            </w:pPr>
            <w:r>
              <w:rPr>
                <w:rFonts w:ascii="宋体" w:hAnsi="宋体" w:hint="eastAsia"/>
                <w:szCs w:val="24"/>
                <w:lang w:eastAsia="zh-Hans"/>
              </w:rPr>
              <w:t>1.3123</w:t>
            </w:r>
          </w:p>
        </w:tc>
      </w:tr>
    </w:tbl>
    <w:p w14:paraId="14DE2E39" w14:textId="77777777" w:rsidR="0007078A" w:rsidRDefault="0007078A">
      <w:pPr>
        <w:wordWrap w:val="0"/>
        <w:spacing w:line="360" w:lineRule="auto"/>
        <w:jc w:val="left"/>
        <w:divId w:val="91705691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A9FF861" w14:textId="77777777" w:rsidR="0007078A" w:rsidRDefault="0007078A">
      <w:pPr>
        <w:pStyle w:val="XBRLTitle2"/>
        <w:spacing w:before="156" w:line="360" w:lineRule="auto"/>
        <w:ind w:left="454"/>
      </w:pPr>
      <w:bookmarkStart w:id="48" w:name="_Toc17899956"/>
      <w:bookmarkStart w:id="49" w:name="_Toc512519484"/>
      <w:bookmarkStart w:id="50" w:name="_Toc481075051"/>
      <w:bookmarkStart w:id="51" w:name="_Toc438646457"/>
      <w:bookmarkStart w:id="52" w:name="_Toc490050005"/>
      <w:bookmarkStart w:id="53" w:name="_Toc513295850"/>
      <w:bookmarkStart w:id="54" w:name="_Toc513295896"/>
      <w:proofErr w:type="spellStart"/>
      <w:r>
        <w:rPr>
          <w:rFonts w:hAnsi="宋体" w:hint="eastAsia"/>
        </w:rPr>
        <w:t>基金净值表现</w:t>
      </w:r>
      <w:bookmarkEnd w:id="48"/>
      <w:bookmarkEnd w:id="49"/>
      <w:bookmarkEnd w:id="50"/>
      <w:bookmarkEnd w:id="51"/>
      <w:bookmarkEnd w:id="52"/>
      <w:bookmarkEnd w:id="53"/>
      <w:bookmarkEnd w:id="54"/>
      <w:proofErr w:type="spellEnd"/>
      <w:r>
        <w:rPr>
          <w:rFonts w:hAnsi="宋体" w:hint="eastAsia"/>
        </w:rPr>
        <w:t xml:space="preserve"> </w:t>
      </w:r>
    </w:p>
    <w:p w14:paraId="56087981" w14:textId="77777777" w:rsidR="0007078A" w:rsidRDefault="0007078A">
      <w:pPr>
        <w:pStyle w:val="XBRLTitle3"/>
        <w:spacing w:before="156"/>
        <w:ind w:left="0"/>
      </w:pPr>
      <w:bookmarkStart w:id="55" w:name="_Toc17899957"/>
      <w:bookmarkStart w:id="56" w:name="_Toc512519485"/>
      <w:bookmarkStart w:id="57" w:name="_Toc481075052"/>
      <w:bookmarkStart w:id="58" w:name="_Toc490050006"/>
      <w:bookmarkStart w:id="59" w:name="_Toc513295897"/>
      <w:proofErr w:type="spellStart"/>
      <w:r>
        <w:rPr>
          <w:rFonts w:hint="eastAsia"/>
        </w:rPr>
        <w:t>基金份额净值增长率及其与同期业绩比较基准收益率的比较</w:t>
      </w:r>
      <w:bookmarkEnd w:id="55"/>
      <w:bookmarkEnd w:id="56"/>
      <w:bookmarkEnd w:id="57"/>
      <w:bookmarkEnd w:id="58"/>
      <w:bookmarkEnd w:id="59"/>
      <w:proofErr w:type="spellEnd"/>
      <w:r>
        <w:rPr>
          <w:rFonts w:hint="eastAsia"/>
          <w:lang w:eastAsia="zh-CN"/>
        </w:rPr>
        <w:t xml:space="preserve"> </w:t>
      </w:r>
    </w:p>
    <w:p w14:paraId="1E2A22A8" w14:textId="77777777" w:rsidR="0007078A" w:rsidRDefault="0007078A">
      <w:pPr>
        <w:spacing w:line="360" w:lineRule="auto"/>
        <w:jc w:val="center"/>
        <w:divId w:val="266739289"/>
      </w:pPr>
      <w:r>
        <w:rPr>
          <w:rFonts w:ascii="宋体" w:hAnsi="宋体" w:hint="eastAsia"/>
        </w:rPr>
        <w:t>摩根锦程均衡养老三年持有混合(FOF)A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2440B" w14:paraId="552A8775" w14:textId="77777777">
        <w:trPr>
          <w:divId w:val="26673928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8043DF" w14:textId="77777777" w:rsidR="0007078A" w:rsidRDefault="0007078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B8AEBC" w14:textId="77777777" w:rsidR="0007078A" w:rsidRDefault="0007078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142B48" w14:textId="77777777" w:rsidR="0007078A" w:rsidRDefault="0007078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CD197D" w14:textId="77777777" w:rsidR="0007078A" w:rsidRDefault="0007078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5789F5" w14:textId="77777777" w:rsidR="0007078A" w:rsidRDefault="0007078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5442AA" w14:textId="77777777" w:rsidR="0007078A" w:rsidRDefault="0007078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8E323F" w14:textId="77777777" w:rsidR="0007078A" w:rsidRDefault="0007078A">
            <w:pPr>
              <w:spacing w:line="360" w:lineRule="auto"/>
              <w:jc w:val="center"/>
            </w:pPr>
            <w:r>
              <w:rPr>
                <w:rFonts w:ascii="宋体" w:hAnsi="宋体" w:hint="eastAsia"/>
              </w:rPr>
              <w:t xml:space="preserve">②－④ </w:t>
            </w:r>
          </w:p>
        </w:tc>
      </w:tr>
      <w:tr w:rsidR="0082440B" w14:paraId="42DF3599" w14:textId="77777777">
        <w:trPr>
          <w:divId w:val="2667392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B74E9" w14:textId="77777777" w:rsidR="0007078A" w:rsidRDefault="0007078A">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0ED93" w14:textId="77777777" w:rsidR="0007078A" w:rsidRDefault="0007078A">
            <w:pPr>
              <w:spacing w:line="360" w:lineRule="auto"/>
              <w:jc w:val="right"/>
            </w:pPr>
            <w:r>
              <w:rPr>
                <w:rFonts w:ascii="宋体" w:hAnsi="宋体" w:hint="eastAsia"/>
              </w:rPr>
              <w:t xml:space="preserve">-3.10%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725ED" w14:textId="77777777" w:rsidR="0007078A" w:rsidRDefault="0007078A">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6C2F3" w14:textId="77777777" w:rsidR="0007078A" w:rsidRDefault="0007078A">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1B38E" w14:textId="77777777" w:rsidR="0007078A" w:rsidRDefault="0007078A">
            <w:pPr>
              <w:spacing w:line="360" w:lineRule="auto"/>
              <w:jc w:val="right"/>
            </w:pPr>
            <w:r>
              <w:rPr>
                <w:rFonts w:ascii="宋体" w:hAnsi="宋体" w:hint="eastAsia"/>
              </w:rPr>
              <w:t xml:space="preserve">0.55%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4208CE" w14:textId="77777777" w:rsidR="0007078A" w:rsidRDefault="0007078A">
            <w:pPr>
              <w:spacing w:line="360" w:lineRule="auto"/>
              <w:jc w:val="right"/>
            </w:pPr>
            <w:r>
              <w:rPr>
                <w:rFonts w:ascii="宋体" w:hAnsi="宋体" w:hint="eastAsia"/>
              </w:rPr>
              <w:t xml:space="preserve">-2.42%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8A5D8" w14:textId="77777777" w:rsidR="0007078A" w:rsidRDefault="0007078A">
            <w:pPr>
              <w:spacing w:line="360" w:lineRule="auto"/>
              <w:jc w:val="right"/>
            </w:pPr>
            <w:r>
              <w:rPr>
                <w:rFonts w:ascii="宋体" w:hAnsi="宋体" w:hint="eastAsia"/>
              </w:rPr>
              <w:t xml:space="preserve">0.08% </w:t>
            </w:r>
          </w:p>
        </w:tc>
      </w:tr>
      <w:tr w:rsidR="0082440B" w14:paraId="098EB4C5" w14:textId="77777777">
        <w:trPr>
          <w:divId w:val="2667392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7F83E" w14:textId="77777777" w:rsidR="0007078A" w:rsidRDefault="0007078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B04D8" w14:textId="77777777" w:rsidR="0007078A" w:rsidRDefault="0007078A">
            <w:pPr>
              <w:spacing w:line="360" w:lineRule="auto"/>
              <w:jc w:val="right"/>
            </w:pPr>
            <w:r>
              <w:rPr>
                <w:rFonts w:ascii="宋体" w:hAnsi="宋体" w:hint="eastAsia"/>
              </w:rPr>
              <w:t xml:space="preserve">-4.15%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58D4A" w14:textId="77777777" w:rsidR="0007078A" w:rsidRDefault="0007078A">
            <w:pPr>
              <w:spacing w:line="360" w:lineRule="auto"/>
              <w:jc w:val="right"/>
            </w:pPr>
            <w:r>
              <w:rPr>
                <w:rFonts w:ascii="宋体" w:hAnsi="宋体" w:hint="eastAsia"/>
              </w:rPr>
              <w:t xml:space="preserve">0.58%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A19E9" w14:textId="77777777" w:rsidR="0007078A" w:rsidRDefault="0007078A">
            <w:pPr>
              <w:spacing w:line="360" w:lineRule="auto"/>
              <w:jc w:val="right"/>
            </w:pPr>
            <w:r>
              <w:rPr>
                <w:rFonts w:ascii="宋体" w:hAnsi="宋体" w:hint="eastAsia"/>
              </w:rPr>
              <w:t xml:space="preserve">-0.40%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0EB2B" w14:textId="77777777" w:rsidR="0007078A" w:rsidRDefault="0007078A">
            <w:pPr>
              <w:spacing w:line="360" w:lineRule="auto"/>
              <w:jc w:val="right"/>
            </w:pPr>
            <w:r>
              <w:rPr>
                <w:rFonts w:ascii="宋体" w:hAnsi="宋体" w:hint="eastAsia"/>
              </w:rPr>
              <w:t xml:space="preserve">0.53%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EA9D47" w14:textId="77777777" w:rsidR="0007078A" w:rsidRDefault="0007078A">
            <w:pPr>
              <w:spacing w:line="360" w:lineRule="auto"/>
              <w:jc w:val="right"/>
            </w:pPr>
            <w:r>
              <w:rPr>
                <w:rFonts w:ascii="宋体" w:hAnsi="宋体" w:hint="eastAsia"/>
              </w:rPr>
              <w:t xml:space="preserve">-3.75%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0594E" w14:textId="77777777" w:rsidR="0007078A" w:rsidRDefault="0007078A">
            <w:pPr>
              <w:spacing w:line="360" w:lineRule="auto"/>
              <w:jc w:val="right"/>
            </w:pPr>
            <w:r>
              <w:rPr>
                <w:rFonts w:ascii="宋体" w:hAnsi="宋体" w:hint="eastAsia"/>
              </w:rPr>
              <w:t xml:space="preserve">0.05% </w:t>
            </w:r>
          </w:p>
        </w:tc>
      </w:tr>
      <w:tr w:rsidR="0082440B" w14:paraId="29740628" w14:textId="77777777">
        <w:trPr>
          <w:divId w:val="2667392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99C38" w14:textId="77777777" w:rsidR="0007078A" w:rsidRDefault="0007078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AE217" w14:textId="77777777" w:rsidR="0007078A" w:rsidRDefault="0007078A">
            <w:pPr>
              <w:spacing w:line="360" w:lineRule="auto"/>
              <w:jc w:val="right"/>
            </w:pPr>
            <w:r>
              <w:rPr>
                <w:rFonts w:ascii="宋体" w:hAnsi="宋体" w:hint="eastAsia"/>
              </w:rPr>
              <w:t xml:space="preserve">8.99%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06CB6" w14:textId="77777777" w:rsidR="0007078A" w:rsidRDefault="0007078A">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77295" w14:textId="77777777" w:rsidR="0007078A" w:rsidRDefault="0007078A">
            <w:pPr>
              <w:spacing w:line="360" w:lineRule="auto"/>
              <w:jc w:val="right"/>
            </w:pPr>
            <w:r>
              <w:rPr>
                <w:rFonts w:ascii="宋体" w:hAnsi="宋体" w:hint="eastAsia"/>
              </w:rPr>
              <w:t xml:space="preserve">10.33%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3B09F" w14:textId="77777777" w:rsidR="0007078A" w:rsidRDefault="0007078A">
            <w:pPr>
              <w:spacing w:line="360" w:lineRule="auto"/>
              <w:jc w:val="right"/>
            </w:pPr>
            <w:r>
              <w:rPr>
                <w:rFonts w:ascii="宋体" w:hAnsi="宋体" w:hint="eastAsia"/>
              </w:rPr>
              <w:t xml:space="preserve">0.51%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9B8C37" w14:textId="77777777" w:rsidR="0007078A" w:rsidRDefault="0007078A">
            <w:pPr>
              <w:spacing w:line="360" w:lineRule="auto"/>
              <w:jc w:val="right"/>
            </w:pPr>
            <w:r>
              <w:rPr>
                <w:rFonts w:ascii="宋体" w:hAnsi="宋体" w:hint="eastAsia"/>
              </w:rPr>
              <w:t xml:space="preserve">-1.34%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F0CA0" w14:textId="77777777" w:rsidR="0007078A" w:rsidRDefault="0007078A">
            <w:pPr>
              <w:spacing w:line="360" w:lineRule="auto"/>
              <w:jc w:val="right"/>
            </w:pPr>
            <w:r>
              <w:rPr>
                <w:rFonts w:ascii="宋体" w:hAnsi="宋体" w:hint="eastAsia"/>
              </w:rPr>
              <w:t xml:space="preserve">0.09% </w:t>
            </w:r>
          </w:p>
        </w:tc>
      </w:tr>
      <w:tr w:rsidR="0082440B" w14:paraId="03F77394" w14:textId="77777777">
        <w:trPr>
          <w:divId w:val="2667392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CF090" w14:textId="77777777" w:rsidR="0007078A" w:rsidRDefault="0007078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5C1D1" w14:textId="77777777" w:rsidR="0007078A" w:rsidRDefault="0007078A">
            <w:pPr>
              <w:spacing w:line="360" w:lineRule="auto"/>
              <w:jc w:val="right"/>
            </w:pPr>
            <w:r>
              <w:rPr>
                <w:rFonts w:ascii="宋体" w:hAnsi="宋体" w:hint="eastAsia"/>
              </w:rPr>
              <w:t xml:space="preserve">7.53%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95248" w14:textId="77777777" w:rsidR="0007078A" w:rsidRDefault="0007078A">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466873" w14:textId="77777777" w:rsidR="0007078A" w:rsidRDefault="0007078A">
            <w:pPr>
              <w:spacing w:line="360" w:lineRule="auto"/>
              <w:jc w:val="right"/>
            </w:pPr>
            <w:r>
              <w:rPr>
                <w:rFonts w:ascii="宋体" w:hAnsi="宋体" w:hint="eastAsia"/>
              </w:rPr>
              <w:t xml:space="preserve">13.96%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1EAE2" w14:textId="77777777" w:rsidR="0007078A" w:rsidRDefault="0007078A">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3C912F" w14:textId="77777777" w:rsidR="0007078A" w:rsidRDefault="0007078A">
            <w:pPr>
              <w:spacing w:line="360" w:lineRule="auto"/>
              <w:jc w:val="right"/>
            </w:pPr>
            <w:r>
              <w:rPr>
                <w:rFonts w:ascii="宋体" w:hAnsi="宋体" w:hint="eastAsia"/>
              </w:rPr>
              <w:t xml:space="preserve">-6.43%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A6A94" w14:textId="77777777" w:rsidR="0007078A" w:rsidRDefault="0007078A">
            <w:pPr>
              <w:spacing w:line="360" w:lineRule="auto"/>
              <w:jc w:val="right"/>
            </w:pPr>
            <w:r>
              <w:rPr>
                <w:rFonts w:ascii="宋体" w:hAnsi="宋体" w:hint="eastAsia"/>
              </w:rPr>
              <w:t xml:space="preserve">0.10% </w:t>
            </w:r>
          </w:p>
        </w:tc>
      </w:tr>
      <w:tr w:rsidR="0082440B" w14:paraId="6A062E57" w14:textId="77777777">
        <w:trPr>
          <w:divId w:val="2667392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9B701" w14:textId="77777777" w:rsidR="0007078A" w:rsidRDefault="0007078A">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E6AB8" w14:textId="77777777" w:rsidR="0007078A" w:rsidRDefault="0007078A">
            <w:pPr>
              <w:spacing w:line="360" w:lineRule="auto"/>
              <w:jc w:val="right"/>
            </w:pPr>
            <w:r>
              <w:rPr>
                <w:rFonts w:ascii="宋体" w:hAnsi="宋体" w:hint="eastAsia"/>
              </w:rPr>
              <w:t xml:space="preserve">0.76%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0E804" w14:textId="77777777" w:rsidR="0007078A" w:rsidRDefault="0007078A">
            <w:pPr>
              <w:spacing w:line="360" w:lineRule="auto"/>
              <w:jc w:val="right"/>
            </w:pPr>
            <w:r>
              <w:rPr>
                <w:rFonts w:ascii="宋体" w:hAnsi="宋体" w:hint="eastAsia"/>
              </w:rPr>
              <w:t xml:space="preserve">0.61%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1ACC1" w14:textId="77777777" w:rsidR="0007078A" w:rsidRDefault="0007078A">
            <w:pPr>
              <w:spacing w:line="360" w:lineRule="auto"/>
              <w:jc w:val="right"/>
            </w:pPr>
            <w:r>
              <w:rPr>
                <w:rFonts w:ascii="宋体" w:hAnsi="宋体" w:hint="eastAsia"/>
              </w:rPr>
              <w:t xml:space="preserve">9.87%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D5703" w14:textId="77777777" w:rsidR="0007078A" w:rsidRDefault="0007078A">
            <w:pPr>
              <w:spacing w:line="360" w:lineRule="auto"/>
              <w:jc w:val="right"/>
            </w:pPr>
            <w:r>
              <w:rPr>
                <w:rFonts w:ascii="宋体" w:hAnsi="宋体" w:hint="eastAsia"/>
              </w:rPr>
              <w:t xml:space="preserve">0.55%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7FBAF9" w14:textId="77777777" w:rsidR="0007078A" w:rsidRDefault="0007078A">
            <w:pPr>
              <w:spacing w:line="360" w:lineRule="auto"/>
              <w:jc w:val="right"/>
            </w:pPr>
            <w:r>
              <w:rPr>
                <w:rFonts w:ascii="宋体" w:hAnsi="宋体" w:hint="eastAsia"/>
              </w:rPr>
              <w:t xml:space="preserve">-9.11%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4B4BA" w14:textId="77777777" w:rsidR="0007078A" w:rsidRDefault="0007078A">
            <w:pPr>
              <w:spacing w:line="360" w:lineRule="auto"/>
              <w:jc w:val="right"/>
            </w:pPr>
            <w:r>
              <w:rPr>
                <w:rFonts w:ascii="宋体" w:hAnsi="宋体" w:hint="eastAsia"/>
              </w:rPr>
              <w:t xml:space="preserve">0.06% </w:t>
            </w:r>
          </w:p>
        </w:tc>
      </w:tr>
      <w:tr w:rsidR="0082440B" w14:paraId="08E83E11" w14:textId="77777777">
        <w:trPr>
          <w:divId w:val="2667392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CB9AB" w14:textId="77777777" w:rsidR="0007078A" w:rsidRDefault="0007078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DB8479" w14:textId="77777777" w:rsidR="0007078A" w:rsidRDefault="0007078A">
            <w:pPr>
              <w:spacing w:line="360" w:lineRule="auto"/>
              <w:jc w:val="right"/>
            </w:pPr>
            <w:r>
              <w:rPr>
                <w:rFonts w:ascii="宋体" w:hAnsi="宋体" w:hint="eastAsia"/>
              </w:rPr>
              <w:t xml:space="preserve">29.62%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60E5E" w14:textId="77777777" w:rsidR="0007078A" w:rsidRDefault="0007078A">
            <w:pPr>
              <w:spacing w:line="360" w:lineRule="auto"/>
              <w:jc w:val="right"/>
            </w:pPr>
            <w:r>
              <w:rPr>
                <w:rFonts w:ascii="宋体" w:hAnsi="宋体" w:hint="eastAsia"/>
              </w:rPr>
              <w:t xml:space="preserve">0.64%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20217" w14:textId="77777777" w:rsidR="0007078A" w:rsidRDefault="0007078A">
            <w:pPr>
              <w:spacing w:line="360" w:lineRule="auto"/>
              <w:jc w:val="right"/>
            </w:pPr>
            <w:r>
              <w:rPr>
                <w:rFonts w:ascii="宋体" w:hAnsi="宋体" w:hint="eastAsia"/>
              </w:rPr>
              <w:t xml:space="preserve">29.89%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7134F" w14:textId="77777777" w:rsidR="0007078A" w:rsidRDefault="0007078A">
            <w:pPr>
              <w:spacing w:line="360" w:lineRule="auto"/>
              <w:jc w:val="right"/>
            </w:pPr>
            <w:r>
              <w:rPr>
                <w:rFonts w:ascii="宋体" w:hAnsi="宋体" w:hint="eastAsia"/>
              </w:rPr>
              <w:t xml:space="preserve">0.58%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DC8734" w14:textId="77777777" w:rsidR="0007078A" w:rsidRDefault="0007078A">
            <w:pPr>
              <w:spacing w:line="360" w:lineRule="auto"/>
              <w:jc w:val="right"/>
            </w:pPr>
            <w:r>
              <w:rPr>
                <w:rFonts w:ascii="宋体" w:hAnsi="宋体" w:hint="eastAsia"/>
              </w:rPr>
              <w:t xml:space="preserve">-0.27%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BB700" w14:textId="77777777" w:rsidR="0007078A" w:rsidRDefault="0007078A">
            <w:pPr>
              <w:spacing w:line="360" w:lineRule="auto"/>
              <w:jc w:val="right"/>
            </w:pPr>
            <w:r>
              <w:rPr>
                <w:rFonts w:ascii="宋体" w:hAnsi="宋体" w:hint="eastAsia"/>
              </w:rPr>
              <w:t xml:space="preserve">0.06% </w:t>
            </w:r>
          </w:p>
        </w:tc>
      </w:tr>
    </w:tbl>
    <w:p w14:paraId="50A1B517" w14:textId="77777777" w:rsidR="0007078A" w:rsidRDefault="0007078A">
      <w:pPr>
        <w:spacing w:line="360" w:lineRule="auto"/>
        <w:jc w:val="center"/>
        <w:divId w:val="943029521"/>
      </w:pPr>
      <w:r>
        <w:rPr>
          <w:rFonts w:ascii="宋体" w:hAnsi="宋体" w:hint="eastAsia"/>
        </w:rPr>
        <w:t>摩根锦程均衡养老三年持有混合(FOF)Y</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82440B" w14:paraId="0DDC1195" w14:textId="77777777">
        <w:trPr>
          <w:divId w:val="94302952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AD25EB" w14:textId="77777777" w:rsidR="0007078A" w:rsidRDefault="0007078A">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949E29" w14:textId="77777777" w:rsidR="0007078A" w:rsidRDefault="0007078A">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84530D" w14:textId="77777777" w:rsidR="0007078A" w:rsidRDefault="0007078A">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72F07E" w14:textId="77777777" w:rsidR="0007078A" w:rsidRDefault="0007078A">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80D24A" w14:textId="77777777" w:rsidR="0007078A" w:rsidRDefault="0007078A">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0236B" w14:textId="77777777" w:rsidR="0007078A" w:rsidRDefault="0007078A">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2BBC1B" w14:textId="77777777" w:rsidR="0007078A" w:rsidRDefault="0007078A">
            <w:pPr>
              <w:spacing w:line="360" w:lineRule="auto"/>
              <w:jc w:val="center"/>
            </w:pPr>
            <w:r>
              <w:rPr>
                <w:rFonts w:ascii="宋体" w:hAnsi="宋体" w:hint="eastAsia"/>
              </w:rPr>
              <w:t xml:space="preserve">②－④ </w:t>
            </w:r>
          </w:p>
        </w:tc>
      </w:tr>
      <w:tr w:rsidR="0082440B" w14:paraId="10CFDC5B" w14:textId="77777777">
        <w:trPr>
          <w:divId w:val="9430295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B3654" w14:textId="77777777" w:rsidR="0007078A" w:rsidRDefault="0007078A">
            <w:pPr>
              <w:spacing w:line="360" w:lineRule="auto"/>
              <w:jc w:val="center"/>
            </w:pPr>
            <w:r>
              <w:rPr>
                <w:rFonts w:ascii="宋体" w:hAnsi="宋体" w:hint="eastAsia"/>
              </w:rPr>
              <w:lastRenderedPageBreak/>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00D02" w14:textId="77777777" w:rsidR="0007078A" w:rsidRDefault="0007078A">
            <w:pPr>
              <w:spacing w:line="360" w:lineRule="auto"/>
              <w:jc w:val="right"/>
            </w:pPr>
            <w:r>
              <w:rPr>
                <w:rFonts w:ascii="宋体" w:hAnsi="宋体" w:hint="eastAsia"/>
              </w:rPr>
              <w:t xml:space="preserve">-3.01%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FCD0F" w14:textId="77777777" w:rsidR="0007078A" w:rsidRDefault="0007078A">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EA8F4B" w14:textId="77777777" w:rsidR="0007078A" w:rsidRDefault="0007078A">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87F7BA" w14:textId="77777777" w:rsidR="0007078A" w:rsidRDefault="0007078A">
            <w:pPr>
              <w:spacing w:line="360" w:lineRule="auto"/>
              <w:jc w:val="right"/>
            </w:pPr>
            <w:r>
              <w:rPr>
                <w:rFonts w:ascii="宋体" w:hAnsi="宋体" w:hint="eastAsia"/>
              </w:rPr>
              <w:t xml:space="preserve">0.55%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377F59" w14:textId="77777777" w:rsidR="0007078A" w:rsidRDefault="0007078A">
            <w:pPr>
              <w:spacing w:line="360" w:lineRule="auto"/>
              <w:jc w:val="right"/>
            </w:pPr>
            <w:r>
              <w:rPr>
                <w:rFonts w:ascii="宋体" w:hAnsi="宋体" w:hint="eastAsia"/>
              </w:rPr>
              <w:t xml:space="preserve">-2.33%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D5EEF" w14:textId="77777777" w:rsidR="0007078A" w:rsidRDefault="0007078A">
            <w:pPr>
              <w:spacing w:line="360" w:lineRule="auto"/>
              <w:jc w:val="right"/>
            </w:pPr>
            <w:r>
              <w:rPr>
                <w:rFonts w:ascii="宋体" w:hAnsi="宋体" w:hint="eastAsia"/>
              </w:rPr>
              <w:t xml:space="preserve">0.08% </w:t>
            </w:r>
          </w:p>
        </w:tc>
      </w:tr>
      <w:tr w:rsidR="0082440B" w14:paraId="55CEC800" w14:textId="77777777">
        <w:trPr>
          <w:divId w:val="9430295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54742" w14:textId="77777777" w:rsidR="0007078A" w:rsidRDefault="0007078A">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B6B4C" w14:textId="77777777" w:rsidR="0007078A" w:rsidRDefault="0007078A">
            <w:pPr>
              <w:spacing w:line="360" w:lineRule="auto"/>
              <w:jc w:val="right"/>
            </w:pPr>
            <w:r>
              <w:rPr>
                <w:rFonts w:ascii="宋体" w:hAnsi="宋体" w:hint="eastAsia"/>
              </w:rPr>
              <w:t xml:space="preserve">-3.97%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FFE8C" w14:textId="77777777" w:rsidR="0007078A" w:rsidRDefault="0007078A">
            <w:pPr>
              <w:spacing w:line="360" w:lineRule="auto"/>
              <w:jc w:val="right"/>
            </w:pPr>
            <w:r>
              <w:rPr>
                <w:rFonts w:ascii="宋体" w:hAnsi="宋体" w:hint="eastAsia"/>
              </w:rPr>
              <w:t xml:space="preserve">0.58%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54D0D" w14:textId="77777777" w:rsidR="0007078A" w:rsidRDefault="0007078A">
            <w:pPr>
              <w:spacing w:line="360" w:lineRule="auto"/>
              <w:jc w:val="right"/>
            </w:pPr>
            <w:r>
              <w:rPr>
                <w:rFonts w:ascii="宋体" w:hAnsi="宋体" w:hint="eastAsia"/>
              </w:rPr>
              <w:t xml:space="preserve">-0.40%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D9BFDE" w14:textId="77777777" w:rsidR="0007078A" w:rsidRDefault="0007078A">
            <w:pPr>
              <w:spacing w:line="360" w:lineRule="auto"/>
              <w:jc w:val="right"/>
            </w:pPr>
            <w:r>
              <w:rPr>
                <w:rFonts w:ascii="宋体" w:hAnsi="宋体" w:hint="eastAsia"/>
              </w:rPr>
              <w:t xml:space="preserve">0.53%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A280D1" w14:textId="77777777" w:rsidR="0007078A" w:rsidRDefault="0007078A">
            <w:pPr>
              <w:spacing w:line="360" w:lineRule="auto"/>
              <w:jc w:val="right"/>
            </w:pPr>
            <w:r>
              <w:rPr>
                <w:rFonts w:ascii="宋体" w:hAnsi="宋体" w:hint="eastAsia"/>
              </w:rPr>
              <w:t xml:space="preserve">-3.57%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48B40" w14:textId="77777777" w:rsidR="0007078A" w:rsidRDefault="0007078A">
            <w:pPr>
              <w:spacing w:line="360" w:lineRule="auto"/>
              <w:jc w:val="right"/>
            </w:pPr>
            <w:r>
              <w:rPr>
                <w:rFonts w:ascii="宋体" w:hAnsi="宋体" w:hint="eastAsia"/>
              </w:rPr>
              <w:t xml:space="preserve">0.05% </w:t>
            </w:r>
          </w:p>
        </w:tc>
      </w:tr>
      <w:tr w:rsidR="0082440B" w14:paraId="676A72DD" w14:textId="77777777">
        <w:trPr>
          <w:divId w:val="9430295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B9937" w14:textId="77777777" w:rsidR="0007078A" w:rsidRDefault="0007078A">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1BE6E" w14:textId="77777777" w:rsidR="0007078A" w:rsidRDefault="0007078A">
            <w:pPr>
              <w:spacing w:line="360" w:lineRule="auto"/>
              <w:jc w:val="right"/>
            </w:pPr>
            <w:r>
              <w:rPr>
                <w:rFonts w:ascii="宋体" w:hAnsi="宋体" w:hint="eastAsia"/>
              </w:rPr>
              <w:t xml:space="preserve">9.39%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347B8" w14:textId="77777777" w:rsidR="0007078A" w:rsidRDefault="0007078A">
            <w:pPr>
              <w:spacing w:line="360" w:lineRule="auto"/>
              <w:jc w:val="right"/>
            </w:pPr>
            <w:r>
              <w:rPr>
                <w:rFonts w:ascii="宋体" w:hAnsi="宋体" w:hint="eastAsia"/>
              </w:rPr>
              <w:t xml:space="preserve">0.60%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33BCE" w14:textId="77777777" w:rsidR="0007078A" w:rsidRDefault="0007078A">
            <w:pPr>
              <w:spacing w:line="360" w:lineRule="auto"/>
              <w:jc w:val="right"/>
            </w:pPr>
            <w:r>
              <w:rPr>
                <w:rFonts w:ascii="宋体" w:hAnsi="宋体" w:hint="eastAsia"/>
              </w:rPr>
              <w:t xml:space="preserve">10.33%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A1F22" w14:textId="77777777" w:rsidR="0007078A" w:rsidRDefault="0007078A">
            <w:pPr>
              <w:spacing w:line="360" w:lineRule="auto"/>
              <w:jc w:val="right"/>
            </w:pPr>
            <w:r>
              <w:rPr>
                <w:rFonts w:ascii="宋体" w:hAnsi="宋体" w:hint="eastAsia"/>
              </w:rPr>
              <w:t xml:space="preserve">0.51%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493844" w14:textId="77777777" w:rsidR="0007078A" w:rsidRDefault="0007078A">
            <w:pPr>
              <w:spacing w:line="360" w:lineRule="auto"/>
              <w:jc w:val="right"/>
            </w:pPr>
            <w:r>
              <w:rPr>
                <w:rFonts w:ascii="宋体" w:hAnsi="宋体" w:hint="eastAsia"/>
              </w:rPr>
              <w:t xml:space="preserve">-0.94%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0452C" w14:textId="77777777" w:rsidR="0007078A" w:rsidRDefault="0007078A">
            <w:pPr>
              <w:spacing w:line="360" w:lineRule="auto"/>
              <w:jc w:val="right"/>
            </w:pPr>
            <w:r>
              <w:rPr>
                <w:rFonts w:ascii="宋体" w:hAnsi="宋体" w:hint="eastAsia"/>
              </w:rPr>
              <w:t xml:space="preserve">0.09% </w:t>
            </w:r>
          </w:p>
        </w:tc>
      </w:tr>
      <w:tr w:rsidR="0082440B" w14:paraId="07BF4A15" w14:textId="77777777">
        <w:trPr>
          <w:divId w:val="9430295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565DE" w14:textId="77777777" w:rsidR="0007078A" w:rsidRDefault="0007078A">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1F0D5" w14:textId="77777777" w:rsidR="0007078A" w:rsidRDefault="0007078A">
            <w:pPr>
              <w:spacing w:line="360" w:lineRule="auto"/>
              <w:jc w:val="right"/>
            </w:pPr>
            <w:r>
              <w:rPr>
                <w:rFonts w:ascii="宋体" w:hAnsi="宋体" w:hint="eastAsia"/>
              </w:rPr>
              <w:t xml:space="preserve">8.72%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0E689" w14:textId="77777777" w:rsidR="0007078A" w:rsidRDefault="0007078A">
            <w:pPr>
              <w:spacing w:line="360" w:lineRule="auto"/>
              <w:jc w:val="right"/>
            </w:pPr>
            <w:r>
              <w:rPr>
                <w:rFonts w:ascii="宋体" w:hAnsi="宋体" w:hint="eastAsia"/>
              </w:rPr>
              <w:t xml:space="preserve">0.66%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8D05C" w14:textId="77777777" w:rsidR="0007078A" w:rsidRDefault="0007078A">
            <w:pPr>
              <w:spacing w:line="360" w:lineRule="auto"/>
              <w:jc w:val="right"/>
            </w:pPr>
            <w:r>
              <w:rPr>
                <w:rFonts w:ascii="宋体" w:hAnsi="宋体" w:hint="eastAsia"/>
              </w:rPr>
              <w:t xml:space="preserve">13.96%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E5B47" w14:textId="77777777" w:rsidR="0007078A" w:rsidRDefault="0007078A">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E05E08" w14:textId="77777777" w:rsidR="0007078A" w:rsidRDefault="0007078A">
            <w:pPr>
              <w:spacing w:line="360" w:lineRule="auto"/>
              <w:jc w:val="right"/>
            </w:pPr>
            <w:r>
              <w:rPr>
                <w:rFonts w:ascii="宋体" w:hAnsi="宋体" w:hint="eastAsia"/>
              </w:rPr>
              <w:t xml:space="preserve">-5.24%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404F6" w14:textId="77777777" w:rsidR="0007078A" w:rsidRDefault="0007078A">
            <w:pPr>
              <w:spacing w:line="360" w:lineRule="auto"/>
              <w:jc w:val="right"/>
            </w:pPr>
            <w:r>
              <w:rPr>
                <w:rFonts w:ascii="宋体" w:hAnsi="宋体" w:hint="eastAsia"/>
              </w:rPr>
              <w:t xml:space="preserve">0.10% </w:t>
            </w:r>
          </w:p>
        </w:tc>
      </w:tr>
      <w:tr w:rsidR="0082440B" w14:paraId="3853E727" w14:textId="77777777">
        <w:trPr>
          <w:divId w:val="94302952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9C3A5" w14:textId="77777777" w:rsidR="0007078A" w:rsidRDefault="0007078A">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37DBD" w14:textId="77777777" w:rsidR="0007078A" w:rsidRDefault="0007078A">
            <w:pPr>
              <w:spacing w:line="360" w:lineRule="auto"/>
              <w:jc w:val="right"/>
            </w:pPr>
            <w:r>
              <w:rPr>
                <w:rFonts w:ascii="宋体" w:hAnsi="宋体" w:hint="eastAsia"/>
              </w:rPr>
              <w:t xml:space="preserve">13.31%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B8B9B" w14:textId="77777777" w:rsidR="0007078A" w:rsidRDefault="0007078A">
            <w:pPr>
              <w:spacing w:line="360" w:lineRule="auto"/>
              <w:jc w:val="right"/>
            </w:pPr>
            <w:r>
              <w:rPr>
                <w:rFonts w:ascii="宋体" w:hAnsi="宋体" w:hint="eastAsia"/>
              </w:rPr>
              <w:t xml:space="preserve">0.64%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7B23D" w14:textId="77777777" w:rsidR="0007078A" w:rsidRDefault="0007078A">
            <w:pPr>
              <w:spacing w:line="360" w:lineRule="auto"/>
              <w:jc w:val="right"/>
            </w:pPr>
            <w:r>
              <w:rPr>
                <w:rFonts w:ascii="宋体" w:hAnsi="宋体" w:hint="eastAsia"/>
              </w:rPr>
              <w:t xml:space="preserve">18.78%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DD4F5" w14:textId="77777777" w:rsidR="0007078A" w:rsidRDefault="0007078A">
            <w:pPr>
              <w:spacing w:line="360" w:lineRule="auto"/>
              <w:jc w:val="right"/>
            </w:pPr>
            <w:r>
              <w:rPr>
                <w:rFonts w:ascii="宋体" w:hAnsi="宋体" w:hint="eastAsia"/>
              </w:rPr>
              <w:t xml:space="preserve">0.55%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2F8C26" w14:textId="77777777" w:rsidR="0007078A" w:rsidRDefault="0007078A">
            <w:pPr>
              <w:spacing w:line="360" w:lineRule="auto"/>
              <w:jc w:val="right"/>
            </w:pPr>
            <w:r>
              <w:rPr>
                <w:rFonts w:ascii="宋体" w:hAnsi="宋体" w:hint="eastAsia"/>
              </w:rPr>
              <w:t xml:space="preserve">-5.47%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208324" w14:textId="77777777" w:rsidR="0007078A" w:rsidRDefault="0007078A">
            <w:pPr>
              <w:spacing w:line="360" w:lineRule="auto"/>
              <w:jc w:val="right"/>
            </w:pPr>
            <w:r>
              <w:rPr>
                <w:rFonts w:ascii="宋体" w:hAnsi="宋体" w:hint="eastAsia"/>
              </w:rPr>
              <w:t xml:space="preserve">0.09% </w:t>
            </w:r>
          </w:p>
        </w:tc>
      </w:tr>
    </w:tbl>
    <w:p w14:paraId="05D78C4D" w14:textId="77777777" w:rsidR="0007078A" w:rsidRDefault="0007078A">
      <w:pPr>
        <w:pStyle w:val="XBRLTitle3"/>
        <w:spacing w:before="156"/>
        <w:ind w:left="0"/>
      </w:pPr>
      <w:bookmarkStart w:id="60" w:name="_Toc17899958"/>
      <w:bookmarkStart w:id="61" w:name="_Toc512519486"/>
      <w:bookmarkStart w:id="62" w:name="_Toc481075053"/>
      <w:bookmarkStart w:id="63" w:name="_Toc490050007"/>
      <w:bookmarkStart w:id="64" w:name="_Toc513295898"/>
      <w:proofErr w:type="spellStart"/>
      <w:r>
        <w:rPr>
          <w:rFonts w:hint="eastAsia"/>
        </w:rPr>
        <w:t>自基金合同生效以来基金累计净值增长率变动及其与同期业绩比较基准收益率变动的比较</w:t>
      </w:r>
      <w:bookmarkEnd w:id="60"/>
      <w:bookmarkEnd w:id="61"/>
      <w:bookmarkEnd w:id="62"/>
      <w:bookmarkEnd w:id="63"/>
      <w:bookmarkEnd w:id="64"/>
      <w:proofErr w:type="spellEnd"/>
    </w:p>
    <w:p w14:paraId="392E243D" w14:textId="4A4EAC13" w:rsidR="0007078A" w:rsidRDefault="00F91291">
      <w:pPr>
        <w:spacing w:line="360" w:lineRule="auto"/>
        <w:jc w:val="left"/>
        <w:divId w:val="159005618"/>
      </w:pPr>
      <w:bookmarkStart w:id="65" w:name="m07_04_07_09"/>
      <w:bookmarkStart w:id="66" w:name="m07_04_07_09_tab"/>
      <w:r>
        <w:rPr>
          <w:rFonts w:ascii="宋体" w:hAnsi="宋体" w:hint="eastAsia"/>
          <w:noProof/>
        </w:rPr>
        <w:drawing>
          <wp:inline distT="0" distB="0" distL="0" distR="0" wp14:anchorId="472C31BD" wp14:editId="057CFB87">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A310FD4" w14:textId="6DEC3C8C" w:rsidR="0007078A" w:rsidRDefault="00F91291">
      <w:pPr>
        <w:spacing w:line="360" w:lineRule="auto"/>
        <w:jc w:val="left"/>
        <w:divId w:val="1089500395"/>
      </w:pPr>
      <w:r>
        <w:rPr>
          <w:rFonts w:ascii="宋体" w:hAnsi="宋体" w:hint="eastAsia"/>
          <w:noProof/>
        </w:rPr>
        <w:drawing>
          <wp:inline distT="0" distB="0" distL="0" distR="0" wp14:anchorId="1ADBA712" wp14:editId="77A519B4">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738FF6D" w14:textId="77777777" w:rsidR="0007078A" w:rsidRDefault="0007078A">
      <w:pPr>
        <w:spacing w:line="360" w:lineRule="auto"/>
      </w:pPr>
      <w:r>
        <w:rPr>
          <w:rFonts w:ascii="宋体" w:hAnsi="宋体" w:hint="eastAsia"/>
        </w:rPr>
        <w:lastRenderedPageBreak/>
        <w:t>注：</w:t>
      </w:r>
      <w:r>
        <w:rPr>
          <w:rFonts w:ascii="宋体" w:hAnsi="宋体" w:hint="eastAsia"/>
          <w:lang w:eastAsia="zh-Hans"/>
        </w:rPr>
        <w:t>本基金合同生效日为2019年9月2日，图示的时间段为合同生效日至本报告期末。</w:t>
      </w:r>
      <w:r>
        <w:rPr>
          <w:rFonts w:ascii="宋体" w:hAnsi="宋体" w:hint="eastAsia"/>
          <w:lang w:eastAsia="zh-Hans"/>
        </w:rPr>
        <w:br/>
        <w:t xml:space="preserve">　　本基金自2022年11月17日起增加Y类份额，相关数据按实际存续期计算。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30ABB00C" w14:textId="77777777" w:rsidR="0007078A" w:rsidRDefault="0007078A">
      <w:pPr>
        <w:pStyle w:val="XBRLTitle1"/>
        <w:spacing w:before="156" w:line="360" w:lineRule="auto"/>
        <w:ind w:left="425"/>
      </w:pPr>
      <w:bookmarkStart w:id="67" w:name="_Toc17899960"/>
      <w:bookmarkStart w:id="68" w:name="_Toc481075054"/>
      <w:bookmarkStart w:id="69" w:name="_Toc438646458"/>
      <w:bookmarkStart w:id="70" w:name="_Toc490050008"/>
      <w:bookmarkStart w:id="71" w:name="_Toc512519487"/>
      <w:bookmarkStart w:id="72" w:name="_Toc513295851"/>
      <w:bookmarkStart w:id="73" w:name="_Toc513295899"/>
      <w:proofErr w:type="spellStart"/>
      <w:r>
        <w:rPr>
          <w:rFonts w:hAnsi="宋体" w:hint="eastAsia"/>
        </w:rPr>
        <w:t>管理人报告</w:t>
      </w:r>
      <w:bookmarkEnd w:id="67"/>
      <w:bookmarkEnd w:id="68"/>
      <w:bookmarkEnd w:id="69"/>
      <w:bookmarkEnd w:id="70"/>
      <w:bookmarkEnd w:id="71"/>
      <w:bookmarkEnd w:id="72"/>
      <w:bookmarkEnd w:id="73"/>
      <w:proofErr w:type="spellEnd"/>
      <w:r>
        <w:rPr>
          <w:rFonts w:hAnsi="宋体" w:hint="eastAsia"/>
        </w:rPr>
        <w:t xml:space="preserve"> </w:t>
      </w:r>
    </w:p>
    <w:p w14:paraId="458D7FB8" w14:textId="77777777" w:rsidR="0007078A" w:rsidRDefault="0007078A">
      <w:pPr>
        <w:pStyle w:val="XBRLTitle2"/>
        <w:spacing w:before="156" w:line="360" w:lineRule="auto"/>
        <w:ind w:left="454"/>
      </w:pPr>
      <w:bookmarkStart w:id="74" w:name="_Toc17899961"/>
      <w:bookmarkStart w:id="75" w:name="_Toc481075055"/>
      <w:bookmarkStart w:id="76" w:name="_Toc438646459"/>
      <w:bookmarkStart w:id="77" w:name="_Toc490050009"/>
      <w:bookmarkStart w:id="78" w:name="_Toc512519488"/>
      <w:bookmarkStart w:id="79" w:name="_Toc513295852"/>
      <w:bookmarkStart w:id="80" w:name="_Toc513295900"/>
      <w:proofErr w:type="spellStart"/>
      <w:r>
        <w:rPr>
          <w:rFonts w:hAnsi="宋体" w:hint="eastAsia"/>
        </w:rPr>
        <w:t>基金经理（或基金经理小组）简介</w:t>
      </w:r>
      <w:bookmarkEnd w:id="74"/>
      <w:bookmarkEnd w:id="75"/>
      <w:bookmarkEnd w:id="76"/>
      <w:bookmarkEnd w:id="77"/>
      <w:bookmarkEnd w:id="78"/>
      <w:bookmarkEnd w:id="79"/>
      <w:bookmarkEnd w:id="8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82440B" w14:paraId="70DDF4E3" w14:textId="77777777">
        <w:trPr>
          <w:divId w:val="33260742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699AFF" w14:textId="77777777" w:rsidR="0007078A" w:rsidRDefault="0007078A">
            <w:pPr>
              <w:snapToGrid w:val="0"/>
              <w:jc w:val="center"/>
            </w:pPr>
            <w:bookmarkStart w:id="81" w:name="m04_02"/>
            <w:bookmarkEnd w:id="81"/>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6C0AB8" w14:textId="77777777" w:rsidR="0007078A" w:rsidRDefault="0007078A">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E405C5" w14:textId="77777777" w:rsidR="0007078A" w:rsidRDefault="0007078A">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BE10A3" w14:textId="77777777" w:rsidR="0007078A" w:rsidRDefault="0007078A">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910E49" w14:textId="77777777" w:rsidR="0007078A" w:rsidRDefault="0007078A">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82440B" w14:paraId="18A7D0B0" w14:textId="77777777">
        <w:trPr>
          <w:divId w:val="33260742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897BD" w14:textId="77777777" w:rsidR="0007078A" w:rsidRDefault="0007078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1D718" w14:textId="77777777" w:rsidR="0007078A" w:rsidRDefault="0007078A">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59EB8" w14:textId="77777777" w:rsidR="0007078A" w:rsidRDefault="0007078A">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F6BB01" w14:textId="77777777" w:rsidR="0007078A" w:rsidRDefault="0007078A">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0FE1D" w14:textId="77777777" w:rsidR="0007078A" w:rsidRDefault="0007078A">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175FA" w14:textId="77777777" w:rsidR="0007078A" w:rsidRDefault="0007078A">
            <w:pPr>
              <w:widowControl/>
              <w:jc w:val="left"/>
            </w:pPr>
          </w:p>
        </w:tc>
      </w:tr>
      <w:tr w:rsidR="0082440B" w14:paraId="1BA8930D" w14:textId="77777777">
        <w:trPr>
          <w:divId w:val="33260742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DB3BF" w14:textId="77777777" w:rsidR="0007078A" w:rsidRDefault="0007078A">
            <w:pPr>
              <w:jc w:val="center"/>
            </w:pPr>
            <w:r>
              <w:rPr>
                <w:rFonts w:ascii="宋体" w:hAnsi="宋体" w:hint="eastAsia"/>
                <w:szCs w:val="24"/>
                <w:lang w:eastAsia="zh-Hans"/>
              </w:rPr>
              <w:t>蒋华安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58EFD" w14:textId="77777777" w:rsidR="0007078A" w:rsidRDefault="0007078A">
            <w:pPr>
              <w:jc w:val="left"/>
            </w:pPr>
            <w:r>
              <w:rPr>
                <w:rFonts w:ascii="宋体" w:hAnsi="宋体" w:hint="eastAsia"/>
                <w:szCs w:val="24"/>
                <w:lang w:eastAsia="zh-Hans"/>
              </w:rPr>
              <w:t>本基金基金经理、 资产配置部总监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AB4943" w14:textId="77777777" w:rsidR="0007078A" w:rsidRDefault="0007078A">
            <w:pPr>
              <w:jc w:val="center"/>
            </w:pPr>
            <w:r>
              <w:rPr>
                <w:rFonts w:ascii="宋体" w:hAnsi="宋体" w:hint="eastAsia"/>
                <w:szCs w:val="24"/>
                <w:lang w:eastAsia="zh-Hans"/>
              </w:rPr>
              <w:t>2026年1月23日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688DF" w14:textId="77777777" w:rsidR="0007078A" w:rsidRDefault="0007078A">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DC4D4" w14:textId="77777777" w:rsidR="0007078A" w:rsidRDefault="0007078A">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4CF7C" w14:textId="77777777" w:rsidR="0007078A" w:rsidRDefault="0007078A">
            <w:pPr>
              <w:jc w:val="left"/>
            </w:pPr>
            <w:r>
              <w:rPr>
                <w:rFonts w:ascii="宋体" w:hAnsi="宋体" w:hint="eastAsia"/>
                <w:szCs w:val="24"/>
                <w:lang w:eastAsia="zh-Hans"/>
              </w:rPr>
              <w:t>蒋华安先生曾任安永会计师事务所担任高级审计员，社保基金理事会资产配置处副处长，工银瑞信基金FOF投资部总经理、基金经理；自2025年4月起加入摩根基金管理（中国）有限公司，现任资产配置部总监。</w:t>
            </w:r>
          </w:p>
        </w:tc>
      </w:tr>
      <w:tr w:rsidR="0082440B" w14:paraId="6DB363BB" w14:textId="77777777">
        <w:trPr>
          <w:divId w:val="33260742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E2CBF" w14:textId="77777777" w:rsidR="0007078A" w:rsidRDefault="0007078A">
            <w:pPr>
              <w:jc w:val="center"/>
            </w:pPr>
            <w:r>
              <w:rPr>
                <w:rFonts w:ascii="宋体" w:hAnsi="宋体" w:hint="eastAsia"/>
                <w:szCs w:val="24"/>
                <w:lang w:eastAsia="zh-Hans"/>
              </w:rPr>
              <w:t>吴春杰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758C0" w14:textId="77777777" w:rsidR="0007078A" w:rsidRDefault="0007078A">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4B4E3" w14:textId="77777777" w:rsidR="0007078A" w:rsidRDefault="0007078A">
            <w:pPr>
              <w:jc w:val="center"/>
            </w:pPr>
            <w:r>
              <w:rPr>
                <w:rFonts w:ascii="宋体" w:hAnsi="宋体" w:hint="eastAsia"/>
                <w:szCs w:val="24"/>
                <w:lang w:eastAsia="zh-Hans"/>
              </w:rPr>
              <w:t>2022年11月18日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C3B1C" w14:textId="77777777" w:rsidR="0007078A" w:rsidRDefault="0007078A">
            <w:pPr>
              <w:jc w:val="center"/>
            </w:pPr>
            <w:r>
              <w:rPr>
                <w:rFonts w:ascii="宋体" w:hAnsi="宋体" w:hint="eastAsia"/>
                <w:szCs w:val="24"/>
                <w:lang w:eastAsia="zh-Hans"/>
              </w:rPr>
              <w:t>2026年1月23日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4886B" w14:textId="77777777" w:rsidR="0007078A" w:rsidRDefault="0007078A">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27C9E" w14:textId="77777777" w:rsidR="0007078A" w:rsidRDefault="0007078A">
            <w:pPr>
              <w:jc w:val="left"/>
            </w:pPr>
            <w:r>
              <w:rPr>
                <w:rFonts w:ascii="宋体" w:hAnsi="宋体" w:hint="eastAsia"/>
                <w:szCs w:val="24"/>
                <w:lang w:eastAsia="zh-Hans"/>
              </w:rPr>
              <w:t>吴春杰女士曾任长江证券股份有限公司宏观策略分析师，中国太平洋人寿保险有限公司资产配置中心配置策略经理，上海景熙资产管理有限公司投资经理/宏观策略研究。2018年7月加入摩根基金管理（中国）有限公司（原上投摩根基金管理有限公司），历任宏观研究员，现任高级基金经理。</w:t>
            </w:r>
          </w:p>
        </w:tc>
      </w:tr>
    </w:tbl>
    <w:p w14:paraId="1605EED4" w14:textId="77777777" w:rsidR="0007078A" w:rsidRDefault="0007078A">
      <w:pPr>
        <w:wordWrap w:val="0"/>
        <w:spacing w:line="360" w:lineRule="auto"/>
        <w:jc w:val="left"/>
        <w:divId w:val="286353289"/>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CA7F216" w14:textId="77777777" w:rsidR="0007078A" w:rsidRDefault="0007078A">
      <w:pPr>
        <w:pStyle w:val="XBRLTitle2"/>
        <w:spacing w:before="156" w:line="360" w:lineRule="auto"/>
        <w:ind w:left="454"/>
      </w:pPr>
      <w:bookmarkStart w:id="82" w:name="_Toc17899962"/>
      <w:bookmarkStart w:id="83" w:name="_Toc481075056"/>
      <w:bookmarkStart w:id="84" w:name="_Toc438646460"/>
      <w:bookmarkStart w:id="85" w:name="_Toc490050010"/>
      <w:bookmarkStart w:id="86" w:name="_Toc512519489"/>
      <w:bookmarkStart w:id="87" w:name="_Toc513295853"/>
      <w:bookmarkStart w:id="88" w:name="_Toc513295901"/>
      <w:bookmarkStart w:id="89" w:name="m402"/>
      <w:proofErr w:type="spellStart"/>
      <w:r>
        <w:rPr>
          <w:rFonts w:hAnsi="宋体" w:hint="eastAsia"/>
        </w:rPr>
        <w:t>管理人对报告期内本基金运作遵规守信情况的说明</w:t>
      </w:r>
      <w:bookmarkEnd w:id="82"/>
      <w:bookmarkEnd w:id="83"/>
      <w:bookmarkEnd w:id="84"/>
      <w:bookmarkEnd w:id="85"/>
      <w:bookmarkEnd w:id="86"/>
      <w:bookmarkEnd w:id="87"/>
      <w:bookmarkEnd w:id="88"/>
      <w:proofErr w:type="spellEnd"/>
      <w:r>
        <w:rPr>
          <w:rFonts w:hAnsi="宋体" w:hint="eastAsia"/>
        </w:rPr>
        <w:t xml:space="preserve"> </w:t>
      </w:r>
    </w:p>
    <w:p w14:paraId="51FF233D" w14:textId="77777777" w:rsidR="0007078A" w:rsidRDefault="0007078A">
      <w:pPr>
        <w:spacing w:line="360" w:lineRule="auto"/>
        <w:ind w:firstLineChars="200" w:firstLine="420"/>
        <w:jc w:val="left"/>
      </w:pPr>
      <w:bookmarkStart w:id="90" w:name="m403"/>
      <w:bookmarkEnd w:id="8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43F7AEB5" w14:textId="77777777" w:rsidR="0007078A" w:rsidRDefault="0007078A">
      <w:pPr>
        <w:pStyle w:val="XBRLTitle2"/>
        <w:spacing w:before="156" w:line="360" w:lineRule="auto"/>
        <w:ind w:left="454"/>
      </w:pPr>
      <w:bookmarkStart w:id="91" w:name="_Toc17899963"/>
      <w:bookmarkStart w:id="92" w:name="_Toc481075057"/>
      <w:bookmarkStart w:id="93" w:name="_Toc438646462"/>
      <w:bookmarkStart w:id="94" w:name="_Toc490050011"/>
      <w:bookmarkStart w:id="95" w:name="_Toc512519490"/>
      <w:bookmarkStart w:id="96" w:name="_Toc513295854"/>
      <w:bookmarkStart w:id="97" w:name="_Toc513295902"/>
      <w:bookmarkEnd w:id="90"/>
      <w:proofErr w:type="spellStart"/>
      <w:r>
        <w:rPr>
          <w:rFonts w:hAnsi="宋体" w:hint="eastAsia"/>
        </w:rPr>
        <w:t>公平交易专项说明</w:t>
      </w:r>
      <w:bookmarkEnd w:id="91"/>
      <w:bookmarkEnd w:id="92"/>
      <w:bookmarkEnd w:id="93"/>
      <w:bookmarkEnd w:id="94"/>
      <w:bookmarkEnd w:id="95"/>
      <w:bookmarkEnd w:id="96"/>
      <w:bookmarkEnd w:id="97"/>
      <w:proofErr w:type="spellEnd"/>
      <w:r>
        <w:rPr>
          <w:rFonts w:hAnsi="宋体" w:hint="eastAsia"/>
        </w:rPr>
        <w:t xml:space="preserve"> </w:t>
      </w:r>
    </w:p>
    <w:p w14:paraId="0FF61D8A" w14:textId="77777777" w:rsidR="0007078A" w:rsidRDefault="0007078A">
      <w:pPr>
        <w:pStyle w:val="XBRLTitle3"/>
        <w:spacing w:before="156"/>
        <w:ind w:left="0"/>
      </w:pPr>
      <w:bookmarkStart w:id="98" w:name="_Toc17899964"/>
      <w:bookmarkStart w:id="99" w:name="_Toc481075058"/>
      <w:bookmarkStart w:id="100" w:name="_Toc490050012"/>
      <w:bookmarkStart w:id="101" w:name="_Toc512519491"/>
      <w:bookmarkStart w:id="102" w:name="_Toc513295903"/>
      <w:bookmarkStart w:id="103" w:name="m404_01_0570"/>
      <w:proofErr w:type="spellStart"/>
      <w:r>
        <w:rPr>
          <w:rFonts w:hint="eastAsia"/>
        </w:rPr>
        <w:t>公平交易制度的执行情况</w:t>
      </w:r>
      <w:bookmarkEnd w:id="98"/>
      <w:bookmarkEnd w:id="99"/>
      <w:bookmarkEnd w:id="100"/>
      <w:bookmarkEnd w:id="101"/>
      <w:bookmarkEnd w:id="102"/>
      <w:proofErr w:type="spellEnd"/>
    </w:p>
    <w:p w14:paraId="6FD7EB0E" w14:textId="77777777" w:rsidR="0007078A" w:rsidRDefault="0007078A">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w:t>
      </w:r>
      <w:r>
        <w:rPr>
          <w:rFonts w:ascii="宋体" w:hAnsi="宋体" w:cs="宋体" w:hint="eastAsia"/>
          <w:color w:val="000000"/>
          <w:kern w:val="0"/>
        </w:rPr>
        <w:lastRenderedPageBreak/>
        <w:t xml:space="preserve">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9617391" w14:textId="77777777" w:rsidR="0007078A" w:rsidRDefault="0007078A">
      <w:pPr>
        <w:pStyle w:val="XBRLTitle3"/>
        <w:spacing w:before="156"/>
        <w:ind w:left="0"/>
      </w:pPr>
      <w:bookmarkStart w:id="104" w:name="_Toc17899965"/>
      <w:bookmarkStart w:id="105" w:name="_Toc481075059"/>
      <w:bookmarkStart w:id="106" w:name="_Toc490050013"/>
      <w:bookmarkStart w:id="107" w:name="_Toc512519492"/>
      <w:bookmarkStart w:id="108" w:name="_Toc513295904"/>
      <w:bookmarkStart w:id="109" w:name="m404_01_0578"/>
      <w:bookmarkEnd w:id="103"/>
      <w:proofErr w:type="spellStart"/>
      <w:r>
        <w:rPr>
          <w:rFonts w:hint="eastAsia"/>
        </w:rPr>
        <w:t>异常交易行为的专项说明</w:t>
      </w:r>
      <w:bookmarkEnd w:id="104"/>
      <w:bookmarkEnd w:id="105"/>
      <w:bookmarkEnd w:id="106"/>
      <w:bookmarkEnd w:id="107"/>
      <w:bookmarkEnd w:id="108"/>
      <w:proofErr w:type="spellEnd"/>
    </w:p>
    <w:p w14:paraId="3A9B68B4" w14:textId="77777777" w:rsidR="0007078A" w:rsidRDefault="0007078A">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70C91DC" w14:textId="77777777" w:rsidR="0007078A" w:rsidRDefault="0007078A">
      <w:pPr>
        <w:pStyle w:val="XBRLTitle2"/>
        <w:spacing w:before="156" w:line="360" w:lineRule="auto"/>
        <w:ind w:left="454"/>
      </w:pPr>
      <w:bookmarkStart w:id="110" w:name="_Toc17899966"/>
      <w:bookmarkStart w:id="111" w:name="_Toc481075061"/>
      <w:bookmarkStart w:id="112" w:name="_Toc490050014"/>
      <w:bookmarkStart w:id="113" w:name="_Toc512519493"/>
      <w:bookmarkStart w:id="114" w:name="_Toc513295855"/>
      <w:bookmarkStart w:id="115" w:name="_Toc513295905"/>
      <w:bookmarkStart w:id="116" w:name="m405_01_2550"/>
      <w:bookmarkEnd w:id="109"/>
      <w:proofErr w:type="spellStart"/>
      <w:r>
        <w:rPr>
          <w:rFonts w:hAnsi="宋体" w:hint="eastAsia"/>
        </w:rPr>
        <w:t>报告期内基金的投资策略和运作分析</w:t>
      </w:r>
      <w:bookmarkEnd w:id="110"/>
      <w:bookmarkEnd w:id="111"/>
      <w:bookmarkEnd w:id="112"/>
      <w:bookmarkEnd w:id="113"/>
      <w:bookmarkEnd w:id="114"/>
      <w:bookmarkEnd w:id="115"/>
      <w:proofErr w:type="spellEnd"/>
      <w:r>
        <w:rPr>
          <w:rFonts w:hAnsi="宋体" w:hint="eastAsia"/>
        </w:rPr>
        <w:t xml:space="preserve"> </w:t>
      </w:r>
    </w:p>
    <w:p w14:paraId="3844A846" w14:textId="77777777" w:rsidR="0007078A" w:rsidRDefault="0007078A">
      <w:pPr>
        <w:spacing w:line="360" w:lineRule="auto"/>
        <w:ind w:firstLineChars="200" w:firstLine="420"/>
        <w:jc w:val="left"/>
      </w:pPr>
      <w:r>
        <w:rPr>
          <w:rFonts w:ascii="宋体" w:hAnsi="宋体" w:cs="宋体" w:hint="eastAsia"/>
          <w:color w:val="000000"/>
          <w:kern w:val="0"/>
        </w:rPr>
        <w:t>一季度，受益于全球制造业投资周期上行叠加财政扩张，全球经济震荡回升，但美伊冲突引发滞胀担忧，压制降息预期。国内供需两端双向改善，经济呈现边际修复态势，政策前置发力初现成效。国内通胀低位回升，PPI有望在输入性因素推动下提前转正。国内继续实施适度宽松的货币政策，加力支持扩大内需与科技创新，发挥存量与增量政策的集成效应。市场风险</w:t>
      </w:r>
      <w:proofErr w:type="gramStart"/>
      <w:r>
        <w:rPr>
          <w:rFonts w:ascii="宋体" w:hAnsi="宋体" w:cs="宋体" w:hint="eastAsia"/>
          <w:color w:val="000000"/>
          <w:kern w:val="0"/>
        </w:rPr>
        <w:t>偏好先</w:t>
      </w:r>
      <w:proofErr w:type="gramEnd"/>
      <w:r>
        <w:rPr>
          <w:rFonts w:ascii="宋体" w:hAnsi="宋体" w:cs="宋体" w:hint="eastAsia"/>
          <w:color w:val="000000"/>
          <w:kern w:val="0"/>
        </w:rPr>
        <w:t>上后下，海外地缘事件对短期流动性及风险偏好形成脉冲式压制。</w:t>
      </w:r>
      <w:r>
        <w:rPr>
          <w:rFonts w:ascii="宋体" w:hAnsi="宋体" w:cs="宋体" w:hint="eastAsia"/>
          <w:color w:val="000000"/>
          <w:kern w:val="0"/>
        </w:rPr>
        <w:br/>
        <w:t xml:space="preserve">　　在此背景下，一季度各大类资产表现分化。权益方面，A股先涨后跌，整体小幅下跌，内部结构分化剧烈，</w:t>
      </w:r>
      <w:proofErr w:type="gramStart"/>
      <w:r>
        <w:rPr>
          <w:rFonts w:ascii="宋体" w:hAnsi="宋体" w:cs="宋体" w:hint="eastAsia"/>
          <w:color w:val="000000"/>
          <w:kern w:val="0"/>
        </w:rPr>
        <w:t>中小盘跑赢</w:t>
      </w:r>
      <w:proofErr w:type="gramEnd"/>
      <w:r>
        <w:rPr>
          <w:rFonts w:ascii="宋体" w:hAnsi="宋体" w:cs="宋体" w:hint="eastAsia"/>
          <w:color w:val="000000"/>
          <w:kern w:val="0"/>
        </w:rPr>
        <w:t>大盘，周期与稳定风格优于成长与金融。港股美股回调，韩国股市表现强势，总体大幅波动。固收方面，债市</w:t>
      </w:r>
      <w:proofErr w:type="gramStart"/>
      <w:r>
        <w:rPr>
          <w:rFonts w:ascii="宋体" w:hAnsi="宋体" w:cs="宋体" w:hint="eastAsia"/>
          <w:color w:val="000000"/>
          <w:kern w:val="0"/>
        </w:rPr>
        <w:t>小幅正</w:t>
      </w:r>
      <w:proofErr w:type="gramEnd"/>
      <w:r>
        <w:rPr>
          <w:rFonts w:ascii="宋体" w:hAnsi="宋体" w:cs="宋体" w:hint="eastAsia"/>
          <w:color w:val="000000"/>
          <w:kern w:val="0"/>
        </w:rPr>
        <w:t>收益，信用债好于利率债，收益率区间震荡。商品方面，各类商品普遍明显上涨，其中能源相关商品大幅上涨。汇率方面，美元指数小幅上行，人民币兑美元小幅升值，出口强劲叠加未结汇余额形成支撑。</w:t>
      </w:r>
      <w:r>
        <w:rPr>
          <w:rFonts w:ascii="宋体" w:hAnsi="宋体" w:cs="宋体" w:hint="eastAsia"/>
          <w:color w:val="000000"/>
          <w:kern w:val="0"/>
        </w:rPr>
        <w:br/>
        <w:t xml:space="preserve">　　一季度，本基金风险资产</w:t>
      </w:r>
      <w:proofErr w:type="gramStart"/>
      <w:r>
        <w:rPr>
          <w:rFonts w:ascii="宋体" w:hAnsi="宋体" w:cs="宋体" w:hint="eastAsia"/>
          <w:color w:val="000000"/>
          <w:kern w:val="0"/>
        </w:rPr>
        <w:t>仓位</w:t>
      </w:r>
      <w:proofErr w:type="gramEnd"/>
      <w:r>
        <w:rPr>
          <w:rFonts w:ascii="宋体" w:hAnsi="宋体" w:cs="宋体" w:hint="eastAsia"/>
          <w:color w:val="000000"/>
          <w:kern w:val="0"/>
        </w:rPr>
        <w:t>稳中有降，以充分分散化与攻守平衡为核心策略。风险资产方面，一月份，基于风险偏好提升与人民币升值的判断，适度增配科技成长类、</w:t>
      </w:r>
      <w:proofErr w:type="gramStart"/>
      <w:r>
        <w:rPr>
          <w:rFonts w:ascii="宋体" w:hAnsi="宋体" w:cs="宋体" w:hint="eastAsia"/>
          <w:color w:val="000000"/>
          <w:kern w:val="0"/>
        </w:rPr>
        <w:t>宽基类</w:t>
      </w:r>
      <w:proofErr w:type="gramEnd"/>
      <w:r>
        <w:rPr>
          <w:rFonts w:ascii="宋体" w:hAnsi="宋体" w:cs="宋体" w:hint="eastAsia"/>
          <w:color w:val="000000"/>
          <w:kern w:val="0"/>
        </w:rPr>
        <w:t>基金，</w:t>
      </w:r>
      <w:proofErr w:type="gramStart"/>
      <w:r>
        <w:rPr>
          <w:rFonts w:ascii="宋体" w:hAnsi="宋体" w:cs="宋体" w:hint="eastAsia"/>
          <w:color w:val="000000"/>
          <w:kern w:val="0"/>
        </w:rPr>
        <w:t>减配</w:t>
      </w:r>
      <w:r>
        <w:rPr>
          <w:rFonts w:ascii="宋体" w:hAnsi="宋体" w:cs="宋体" w:hint="eastAsia"/>
          <w:color w:val="000000"/>
          <w:kern w:val="0"/>
        </w:rPr>
        <w:lastRenderedPageBreak/>
        <w:t>消费</w:t>
      </w:r>
      <w:proofErr w:type="gramEnd"/>
      <w:r>
        <w:rPr>
          <w:rFonts w:ascii="宋体" w:hAnsi="宋体" w:cs="宋体" w:hint="eastAsia"/>
          <w:color w:val="000000"/>
          <w:kern w:val="0"/>
        </w:rPr>
        <w:t>类基金。二月份，继续优化风险资产结构，增配红利基金、黄金类基金，</w:t>
      </w:r>
      <w:proofErr w:type="gramStart"/>
      <w:r>
        <w:rPr>
          <w:rFonts w:ascii="宋体" w:hAnsi="宋体" w:cs="宋体" w:hint="eastAsia"/>
          <w:color w:val="000000"/>
          <w:kern w:val="0"/>
        </w:rPr>
        <w:t>减配部分</w:t>
      </w:r>
      <w:proofErr w:type="gramEnd"/>
      <w:r>
        <w:rPr>
          <w:rFonts w:ascii="宋体" w:hAnsi="宋体" w:cs="宋体" w:hint="eastAsia"/>
          <w:color w:val="000000"/>
          <w:kern w:val="0"/>
        </w:rPr>
        <w:t>成长风格基金。三月份，美伊冲突升级，本基金降低风险偏好，进一步增配红利、新老能源等防御类基金，削减部分宽基</w:t>
      </w:r>
      <w:proofErr w:type="gramStart"/>
      <w:r>
        <w:rPr>
          <w:rFonts w:ascii="宋体" w:hAnsi="宋体" w:cs="宋体" w:hint="eastAsia"/>
          <w:color w:val="000000"/>
          <w:kern w:val="0"/>
        </w:rPr>
        <w:t>仓位</w:t>
      </w:r>
      <w:proofErr w:type="gramEnd"/>
      <w:r>
        <w:rPr>
          <w:rFonts w:ascii="宋体" w:hAnsi="宋体" w:cs="宋体" w:hint="eastAsia"/>
          <w:color w:val="000000"/>
          <w:kern w:val="0"/>
        </w:rPr>
        <w:t>。一季度末，本基金风险资产</w:t>
      </w:r>
      <w:proofErr w:type="gramStart"/>
      <w:r>
        <w:rPr>
          <w:rFonts w:ascii="宋体" w:hAnsi="宋体" w:cs="宋体" w:hint="eastAsia"/>
          <w:color w:val="000000"/>
          <w:kern w:val="0"/>
        </w:rPr>
        <w:t>仓位</w:t>
      </w:r>
      <w:proofErr w:type="gramEnd"/>
      <w:r>
        <w:rPr>
          <w:rFonts w:ascii="宋体" w:hAnsi="宋体" w:cs="宋体" w:hint="eastAsia"/>
          <w:color w:val="000000"/>
          <w:kern w:val="0"/>
        </w:rPr>
        <w:t>处于中性偏低水平，总体较为分散，以红利基金、成长基金、黄金基金</w:t>
      </w:r>
      <w:proofErr w:type="gramStart"/>
      <w:r>
        <w:rPr>
          <w:rFonts w:ascii="宋体" w:hAnsi="宋体" w:cs="宋体" w:hint="eastAsia"/>
          <w:color w:val="000000"/>
          <w:kern w:val="0"/>
        </w:rPr>
        <w:t>与宽基为主</w:t>
      </w:r>
      <w:proofErr w:type="gramEnd"/>
      <w:r>
        <w:rPr>
          <w:rFonts w:ascii="宋体" w:hAnsi="宋体" w:cs="宋体" w:hint="eastAsia"/>
          <w:color w:val="000000"/>
          <w:kern w:val="0"/>
        </w:rPr>
        <w:t>。稳健资产方面，债券收益率区间震荡，配置价值相对有限，保持中性偏低久期，以持有中</w:t>
      </w:r>
      <w:proofErr w:type="gramStart"/>
      <w:r>
        <w:rPr>
          <w:rFonts w:ascii="宋体" w:hAnsi="宋体" w:cs="宋体" w:hint="eastAsia"/>
          <w:color w:val="000000"/>
          <w:kern w:val="0"/>
        </w:rPr>
        <w:t>短久期债基</w:t>
      </w:r>
      <w:proofErr w:type="gramEnd"/>
      <w:r>
        <w:rPr>
          <w:rFonts w:ascii="宋体" w:hAnsi="宋体" w:cs="宋体" w:hint="eastAsia"/>
          <w:color w:val="000000"/>
          <w:kern w:val="0"/>
        </w:rPr>
        <w:t>为主。</w:t>
      </w:r>
      <w:r>
        <w:rPr>
          <w:rFonts w:ascii="宋体" w:hAnsi="宋体" w:cs="宋体" w:hint="eastAsia"/>
          <w:color w:val="000000"/>
          <w:kern w:val="0"/>
        </w:rPr>
        <w:br/>
        <w:t xml:space="preserve">　　展望未来，AI产业趋势与地缘秩序重构或仍是全球核心矛盾，不确定性较高但积极因素正在累积。美伊冲突持续时间是短期核心变量，</w:t>
      </w:r>
      <w:proofErr w:type="gramStart"/>
      <w:r>
        <w:rPr>
          <w:rFonts w:ascii="宋体" w:hAnsi="宋体" w:cs="宋体" w:hint="eastAsia"/>
          <w:color w:val="000000"/>
          <w:kern w:val="0"/>
        </w:rPr>
        <w:t>若冲突</w:t>
      </w:r>
      <w:proofErr w:type="gramEnd"/>
      <w:r>
        <w:rPr>
          <w:rFonts w:ascii="宋体" w:hAnsi="宋体" w:cs="宋体" w:hint="eastAsia"/>
          <w:color w:val="000000"/>
          <w:kern w:val="0"/>
        </w:rPr>
        <w:t>可控则全球经济有望回归复苏轨道；美国债务压力决定了</w:t>
      </w:r>
      <w:proofErr w:type="gramStart"/>
      <w:r>
        <w:rPr>
          <w:rFonts w:ascii="宋体" w:hAnsi="宋体" w:cs="宋体" w:hint="eastAsia"/>
          <w:color w:val="000000"/>
          <w:kern w:val="0"/>
        </w:rPr>
        <w:t>中期弱美元</w:t>
      </w:r>
      <w:proofErr w:type="gramEnd"/>
      <w:r>
        <w:rPr>
          <w:rFonts w:ascii="宋体" w:hAnsi="宋体" w:cs="宋体" w:hint="eastAsia"/>
          <w:color w:val="000000"/>
          <w:kern w:val="0"/>
        </w:rPr>
        <w:t>基调，短期避险支撑美元。国内经济预计全年平稳，政策前置发力有望带动数据持续改善。</w:t>
      </w:r>
      <w:proofErr w:type="gramStart"/>
      <w:r>
        <w:rPr>
          <w:rFonts w:ascii="宋体" w:hAnsi="宋体" w:cs="宋体" w:hint="eastAsia"/>
          <w:color w:val="000000"/>
          <w:kern w:val="0"/>
        </w:rPr>
        <w:t>通胀受</w:t>
      </w:r>
      <w:proofErr w:type="gramEnd"/>
      <w:r>
        <w:rPr>
          <w:rFonts w:ascii="宋体" w:hAnsi="宋体" w:cs="宋体" w:hint="eastAsia"/>
          <w:color w:val="000000"/>
          <w:kern w:val="0"/>
        </w:rPr>
        <w:t>输入性因素影响中期有望回升，流动性保持充裕，</w:t>
      </w:r>
      <w:proofErr w:type="gramStart"/>
      <w:r>
        <w:rPr>
          <w:rFonts w:ascii="宋体" w:hAnsi="宋体" w:cs="宋体" w:hint="eastAsia"/>
          <w:color w:val="000000"/>
          <w:kern w:val="0"/>
        </w:rPr>
        <w:t>降准降息</w:t>
      </w:r>
      <w:proofErr w:type="gramEnd"/>
      <w:r>
        <w:rPr>
          <w:rFonts w:ascii="宋体" w:hAnsi="宋体" w:cs="宋体" w:hint="eastAsia"/>
          <w:color w:val="000000"/>
          <w:kern w:val="0"/>
        </w:rPr>
        <w:t>或仍有空间。新"国九条"等资本市场改革与类平准基金机制有望长期改善A股生态，AI、机器人等产业趋势持续，有利因素不断累积。</w:t>
      </w:r>
      <w:r>
        <w:rPr>
          <w:rFonts w:ascii="宋体" w:hAnsi="宋体" w:cs="宋体" w:hint="eastAsia"/>
          <w:color w:val="000000"/>
          <w:kern w:val="0"/>
        </w:rPr>
        <w:br/>
        <w:t xml:space="preserve">　　资产配置层面，战略上注重全球分散化，平衡"矛"与"盾"，战术上动态跟踪局势，力争把握中期结构性机会，危中寻机。权益方面，A股已转为盈利驱动阶段，短期适当防御应对事件冲击，中期期待价格修复与盈利回升，人民币升值有望带来中国资产重估。结构上中期关注科技成长与上游周期，短期关注景气趋势回升的低位资产及长期看好的超跌资产，战略上继续重视全球分散。固收方面，收益率区间震荡，上行风险可控，以交易价值为主，保持中性偏低久期，关注</w:t>
      </w:r>
      <w:proofErr w:type="gramStart"/>
      <w:r>
        <w:rPr>
          <w:rFonts w:ascii="宋体" w:hAnsi="宋体" w:cs="宋体" w:hint="eastAsia"/>
          <w:color w:val="000000"/>
          <w:kern w:val="0"/>
        </w:rPr>
        <w:t>短端美债</w:t>
      </w:r>
      <w:proofErr w:type="gramEnd"/>
      <w:r>
        <w:rPr>
          <w:rFonts w:ascii="宋体" w:hAnsi="宋体" w:cs="宋体" w:hint="eastAsia"/>
          <w:color w:val="000000"/>
          <w:kern w:val="0"/>
        </w:rPr>
        <w:t>配置机会。黄金方面，长期逻辑未打破，地缘风险与央行购金有望形成结构性支撑，中期关注实际利率走势，短期等待波动率下降后进一步增加战略配置，不改长期上行趋势。</w:t>
      </w:r>
    </w:p>
    <w:p w14:paraId="3CF848F1" w14:textId="77777777" w:rsidR="0007078A" w:rsidRDefault="0007078A">
      <w:pPr>
        <w:pStyle w:val="XBRLTitle2"/>
        <w:spacing w:before="156" w:line="360" w:lineRule="auto"/>
        <w:ind w:left="454"/>
      </w:pPr>
      <w:bookmarkStart w:id="117" w:name="_Toc17899967"/>
      <w:bookmarkStart w:id="118" w:name="_Toc490050015"/>
      <w:bookmarkStart w:id="119" w:name="_Toc481075062"/>
      <w:bookmarkStart w:id="120" w:name="_Toc512519494"/>
      <w:bookmarkStart w:id="121" w:name="_Toc513295856"/>
      <w:bookmarkStart w:id="122" w:name="_Toc513295906"/>
      <w:bookmarkStart w:id="123" w:name="m405_01_2549"/>
      <w:bookmarkEnd w:id="116"/>
      <w:proofErr w:type="spellStart"/>
      <w:r>
        <w:rPr>
          <w:rFonts w:hAnsi="宋体" w:hint="eastAsia"/>
        </w:rPr>
        <w:t>报告期内基金的业绩表现</w:t>
      </w:r>
      <w:bookmarkEnd w:id="117"/>
      <w:bookmarkEnd w:id="118"/>
      <w:bookmarkEnd w:id="119"/>
      <w:bookmarkEnd w:id="120"/>
      <w:bookmarkEnd w:id="121"/>
      <w:bookmarkEnd w:id="122"/>
      <w:proofErr w:type="spellEnd"/>
      <w:r>
        <w:rPr>
          <w:rFonts w:hAnsi="宋体" w:hint="eastAsia"/>
        </w:rPr>
        <w:t xml:space="preserve"> </w:t>
      </w:r>
      <w:bookmarkEnd w:id="123"/>
    </w:p>
    <w:p w14:paraId="1C131248" w14:textId="77777777" w:rsidR="0007078A" w:rsidRDefault="0007078A">
      <w:pPr>
        <w:spacing w:line="360" w:lineRule="auto"/>
        <w:ind w:firstLineChars="200" w:firstLine="420"/>
      </w:pPr>
      <w:r>
        <w:rPr>
          <w:rFonts w:ascii="宋体" w:hAnsi="宋体" w:hint="eastAsia"/>
        </w:rPr>
        <w:t>本报告期摩根锦程均衡养老三年持有混合(FOF)A份额净值增长率为：-3.10%，同期业绩比较基准收益率为：-0.68%；</w:t>
      </w:r>
      <w:r>
        <w:rPr>
          <w:rFonts w:ascii="宋体" w:hAnsi="宋体" w:hint="eastAsia"/>
        </w:rPr>
        <w:br/>
        <w:t xml:space="preserve">　　摩根锦程均衡养老三年持有混合(FOF)Y份额净值增长率为：-3.01%，同期业绩比较基准收益率为：-0.68%。</w:t>
      </w:r>
    </w:p>
    <w:p w14:paraId="22B107A2" w14:textId="77777777" w:rsidR="0007078A" w:rsidRDefault="0007078A">
      <w:pPr>
        <w:pStyle w:val="XBRLTitle2"/>
        <w:spacing w:before="156" w:line="360" w:lineRule="auto"/>
        <w:ind w:left="454"/>
      </w:pPr>
      <w:bookmarkStart w:id="124" w:name="m406"/>
      <w:bookmarkStart w:id="125" w:name="_Toc17899968"/>
      <w:bookmarkStart w:id="126" w:name="_Toc490050016"/>
      <w:bookmarkStart w:id="127" w:name="_Toc481075063"/>
      <w:bookmarkStart w:id="128" w:name="_Toc438646465"/>
      <w:bookmarkStart w:id="129" w:name="_Toc512519495"/>
      <w:bookmarkStart w:id="130" w:name="_Toc513295857"/>
      <w:bookmarkStart w:id="131" w:name="_Toc513295907"/>
      <w:bookmarkStart w:id="132" w:name="m407"/>
      <w:bookmarkEnd w:id="124"/>
      <w:proofErr w:type="spellStart"/>
      <w:r>
        <w:rPr>
          <w:rFonts w:hAnsi="宋体" w:hint="eastAsia"/>
        </w:rPr>
        <w:t>报告期内基金持有人数或基金资产净值预警说明</w:t>
      </w:r>
      <w:bookmarkEnd w:id="125"/>
      <w:bookmarkEnd w:id="126"/>
      <w:bookmarkEnd w:id="127"/>
      <w:bookmarkEnd w:id="128"/>
      <w:bookmarkEnd w:id="129"/>
      <w:bookmarkEnd w:id="130"/>
      <w:bookmarkEnd w:id="131"/>
      <w:proofErr w:type="spellEnd"/>
      <w:r>
        <w:rPr>
          <w:rFonts w:hAnsi="宋体" w:hint="eastAsia"/>
        </w:rPr>
        <w:t xml:space="preserve"> </w:t>
      </w:r>
    </w:p>
    <w:p w14:paraId="7C7EA385" w14:textId="77777777" w:rsidR="0007078A" w:rsidRDefault="0007078A">
      <w:pPr>
        <w:spacing w:line="360" w:lineRule="auto"/>
        <w:ind w:firstLineChars="200" w:firstLine="420"/>
        <w:jc w:val="left"/>
      </w:pPr>
      <w:r>
        <w:rPr>
          <w:rFonts w:ascii="宋体" w:hAnsi="宋体" w:hint="eastAsia"/>
        </w:rPr>
        <w:t>无。</w:t>
      </w:r>
    </w:p>
    <w:p w14:paraId="21542512" w14:textId="77777777" w:rsidR="0007078A" w:rsidRDefault="0007078A">
      <w:pPr>
        <w:pStyle w:val="XBRLTitle1"/>
        <w:spacing w:before="156" w:line="360" w:lineRule="auto"/>
        <w:ind w:left="425"/>
      </w:pPr>
      <w:bookmarkStart w:id="133" w:name="_Toc17899969"/>
      <w:bookmarkStart w:id="134" w:name="_Toc512519496"/>
      <w:bookmarkStart w:id="135" w:name="_Toc481075064"/>
      <w:bookmarkStart w:id="136" w:name="_Toc438646466"/>
      <w:bookmarkStart w:id="137" w:name="_Toc490050017"/>
      <w:bookmarkStart w:id="138" w:name="_Toc513295858"/>
      <w:bookmarkStart w:id="139" w:name="_Toc513295908"/>
      <w:bookmarkEnd w:id="132"/>
      <w:proofErr w:type="spellStart"/>
      <w:r>
        <w:rPr>
          <w:rFonts w:hAnsi="宋体" w:hint="eastAsia"/>
        </w:rPr>
        <w:t>投资组合报告</w:t>
      </w:r>
      <w:bookmarkEnd w:id="133"/>
      <w:bookmarkEnd w:id="134"/>
      <w:bookmarkEnd w:id="135"/>
      <w:bookmarkEnd w:id="136"/>
      <w:bookmarkEnd w:id="137"/>
      <w:bookmarkEnd w:id="138"/>
      <w:bookmarkEnd w:id="139"/>
      <w:proofErr w:type="spellEnd"/>
      <w:r>
        <w:rPr>
          <w:rFonts w:hAnsi="宋体" w:hint="eastAsia"/>
        </w:rPr>
        <w:t xml:space="preserve"> </w:t>
      </w:r>
    </w:p>
    <w:p w14:paraId="341EF1D7" w14:textId="77777777" w:rsidR="0007078A" w:rsidRDefault="0007078A">
      <w:pPr>
        <w:pStyle w:val="XBRLTitle2"/>
        <w:spacing w:before="156" w:line="360" w:lineRule="auto"/>
        <w:ind w:left="454"/>
      </w:pPr>
      <w:bookmarkStart w:id="140" w:name="_Toc17899970"/>
      <w:bookmarkStart w:id="141" w:name="_Toc481075065"/>
      <w:bookmarkStart w:id="142" w:name="_Toc438646467"/>
      <w:bookmarkStart w:id="143" w:name="_Toc490050018"/>
      <w:bookmarkStart w:id="144" w:name="_Toc512519497"/>
      <w:bookmarkStart w:id="145" w:name="_Toc513295859"/>
      <w:bookmarkStart w:id="146" w:name="_Toc513295909"/>
      <w:bookmarkStart w:id="147" w:name="m501"/>
      <w:proofErr w:type="spellStart"/>
      <w:r>
        <w:rPr>
          <w:rFonts w:hAnsi="宋体" w:hint="eastAsia"/>
        </w:rPr>
        <w:t>报告期末基金资产组合情况</w:t>
      </w:r>
      <w:bookmarkEnd w:id="140"/>
      <w:bookmarkEnd w:id="141"/>
      <w:bookmarkEnd w:id="142"/>
      <w:bookmarkEnd w:id="143"/>
      <w:bookmarkEnd w:id="144"/>
      <w:bookmarkEnd w:id="145"/>
      <w:bookmarkEnd w:id="146"/>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82440B" w14:paraId="2B89844A" w14:textId="77777777">
        <w:trPr>
          <w:divId w:val="109486638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23097D4" w14:textId="77777777" w:rsidR="0007078A" w:rsidRDefault="0007078A">
            <w:pPr>
              <w:jc w:val="center"/>
            </w:pPr>
            <w:bookmarkStart w:id="148" w:name="m08QD_01_tab"/>
            <w:bookmarkEnd w:id="148"/>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D3D67DF" w14:textId="77777777" w:rsidR="0007078A" w:rsidRDefault="0007078A">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7C6B744" w14:textId="77777777" w:rsidR="0007078A" w:rsidRDefault="0007078A">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D71A311" w14:textId="77777777" w:rsidR="0007078A" w:rsidRDefault="0007078A">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82440B" w14:paraId="23F70296" w14:textId="77777777">
        <w:trPr>
          <w:divId w:val="1094866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A4DECD" w14:textId="77777777" w:rsidR="0007078A" w:rsidRDefault="0007078A">
            <w:pPr>
              <w:jc w:val="center"/>
            </w:pPr>
            <w:r>
              <w:rPr>
                <w:rFonts w:ascii="宋体" w:hAnsi="宋体" w:hint="eastAsia"/>
                <w:color w:val="000000"/>
                <w:lang w:eastAsia="zh-Hans"/>
              </w:rPr>
              <w:lastRenderedPageBreak/>
              <w:t xml:space="preserve">1 </w:t>
            </w:r>
          </w:p>
        </w:tc>
        <w:tc>
          <w:tcPr>
            <w:tcW w:w="1979" w:type="pct"/>
            <w:tcBorders>
              <w:top w:val="single" w:sz="4" w:space="0" w:color="auto"/>
              <w:left w:val="nil"/>
              <w:bottom w:val="single" w:sz="4" w:space="0" w:color="auto"/>
              <w:right w:val="single" w:sz="4" w:space="0" w:color="auto"/>
            </w:tcBorders>
            <w:vAlign w:val="center"/>
            <w:hideMark/>
          </w:tcPr>
          <w:p w14:paraId="31044919" w14:textId="77777777" w:rsidR="0007078A" w:rsidRDefault="0007078A">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7509C5" w14:textId="77777777" w:rsidR="0007078A" w:rsidRDefault="0007078A">
            <w:pPr>
              <w:jc w:val="right"/>
            </w:pPr>
            <w:r>
              <w:rPr>
                <w:rFonts w:ascii="宋体" w:hAnsi="宋体" w:hint="eastAsia"/>
                <w:szCs w:val="24"/>
                <w:lang w:eastAsia="zh-Hans"/>
              </w:rPr>
              <w:t>2,494,191.00</w:t>
            </w:r>
          </w:p>
        </w:tc>
        <w:tc>
          <w:tcPr>
            <w:tcW w:w="1333" w:type="pct"/>
            <w:tcBorders>
              <w:top w:val="single" w:sz="4" w:space="0" w:color="auto"/>
              <w:left w:val="nil"/>
              <w:bottom w:val="single" w:sz="4" w:space="0" w:color="auto"/>
              <w:right w:val="single" w:sz="4" w:space="0" w:color="auto"/>
            </w:tcBorders>
            <w:vAlign w:val="center"/>
            <w:hideMark/>
          </w:tcPr>
          <w:p w14:paraId="01047B33" w14:textId="77777777" w:rsidR="0007078A" w:rsidRDefault="0007078A">
            <w:pPr>
              <w:jc w:val="right"/>
            </w:pPr>
            <w:r>
              <w:rPr>
                <w:rFonts w:ascii="宋体" w:hAnsi="宋体" w:hint="eastAsia"/>
                <w:szCs w:val="24"/>
                <w:lang w:eastAsia="zh-Hans"/>
              </w:rPr>
              <w:t>1.73</w:t>
            </w:r>
          </w:p>
        </w:tc>
      </w:tr>
      <w:tr w:rsidR="0082440B" w14:paraId="696DA3A1" w14:textId="77777777">
        <w:trPr>
          <w:divId w:val="1094866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2AEAAA" w14:textId="77777777" w:rsidR="0007078A" w:rsidRDefault="0007078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7796D9C" w14:textId="77777777" w:rsidR="0007078A" w:rsidRDefault="0007078A">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6EE6C5" w14:textId="77777777" w:rsidR="0007078A" w:rsidRDefault="0007078A">
            <w:pPr>
              <w:jc w:val="right"/>
            </w:pPr>
            <w:r>
              <w:rPr>
                <w:rFonts w:ascii="宋体" w:hAnsi="宋体" w:hint="eastAsia"/>
                <w:szCs w:val="24"/>
                <w:lang w:eastAsia="zh-Hans"/>
              </w:rPr>
              <w:t>2,494,191.00</w:t>
            </w:r>
          </w:p>
        </w:tc>
        <w:tc>
          <w:tcPr>
            <w:tcW w:w="1333" w:type="pct"/>
            <w:tcBorders>
              <w:top w:val="single" w:sz="4" w:space="0" w:color="auto"/>
              <w:left w:val="nil"/>
              <w:bottom w:val="single" w:sz="4" w:space="0" w:color="auto"/>
              <w:right w:val="single" w:sz="4" w:space="0" w:color="auto"/>
            </w:tcBorders>
            <w:vAlign w:val="center"/>
            <w:hideMark/>
          </w:tcPr>
          <w:p w14:paraId="7197D906" w14:textId="77777777" w:rsidR="0007078A" w:rsidRDefault="0007078A">
            <w:pPr>
              <w:jc w:val="right"/>
            </w:pPr>
            <w:r>
              <w:rPr>
                <w:rFonts w:ascii="宋体" w:hAnsi="宋体" w:hint="eastAsia"/>
                <w:szCs w:val="24"/>
                <w:lang w:eastAsia="zh-Hans"/>
              </w:rPr>
              <w:t>1.73</w:t>
            </w:r>
          </w:p>
        </w:tc>
      </w:tr>
      <w:tr w:rsidR="0082440B" w14:paraId="32CB3C21" w14:textId="77777777">
        <w:trPr>
          <w:divId w:val="1094866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2B396C" w14:textId="77777777" w:rsidR="0007078A" w:rsidRDefault="0007078A">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B46A738" w14:textId="77777777" w:rsidR="0007078A" w:rsidRDefault="0007078A">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89F804" w14:textId="77777777" w:rsidR="0007078A" w:rsidRDefault="0007078A">
            <w:pPr>
              <w:jc w:val="right"/>
            </w:pPr>
            <w:r>
              <w:rPr>
                <w:rFonts w:ascii="宋体" w:hAnsi="宋体" w:hint="eastAsia"/>
                <w:szCs w:val="24"/>
                <w:lang w:eastAsia="zh-Hans"/>
              </w:rPr>
              <w:t>114,600,481.15</w:t>
            </w:r>
          </w:p>
        </w:tc>
        <w:tc>
          <w:tcPr>
            <w:tcW w:w="1333" w:type="pct"/>
            <w:tcBorders>
              <w:top w:val="single" w:sz="4" w:space="0" w:color="auto"/>
              <w:left w:val="nil"/>
              <w:bottom w:val="single" w:sz="4" w:space="0" w:color="auto"/>
              <w:right w:val="single" w:sz="4" w:space="0" w:color="auto"/>
            </w:tcBorders>
            <w:vAlign w:val="center"/>
            <w:hideMark/>
          </w:tcPr>
          <w:p w14:paraId="77FCA823" w14:textId="77777777" w:rsidR="0007078A" w:rsidRDefault="0007078A">
            <w:pPr>
              <w:jc w:val="right"/>
            </w:pPr>
            <w:r>
              <w:rPr>
                <w:rFonts w:ascii="宋体" w:hAnsi="宋体" w:hint="eastAsia"/>
                <w:szCs w:val="24"/>
                <w:lang w:eastAsia="zh-Hans"/>
              </w:rPr>
              <w:t>79.51</w:t>
            </w:r>
          </w:p>
        </w:tc>
      </w:tr>
      <w:tr w:rsidR="0082440B" w14:paraId="57766567" w14:textId="77777777">
        <w:trPr>
          <w:divId w:val="1094866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CE89BE" w14:textId="77777777" w:rsidR="0007078A" w:rsidRDefault="0007078A">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3870A00" w14:textId="77777777" w:rsidR="0007078A" w:rsidRDefault="0007078A">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9782E2" w14:textId="77777777" w:rsidR="0007078A" w:rsidRDefault="0007078A">
            <w:pPr>
              <w:jc w:val="right"/>
            </w:pPr>
            <w:r>
              <w:rPr>
                <w:rFonts w:ascii="宋体" w:hAnsi="宋体" w:hint="eastAsia"/>
                <w:szCs w:val="24"/>
                <w:lang w:eastAsia="zh-Hans"/>
              </w:rPr>
              <w:t>6,918,217.89</w:t>
            </w:r>
          </w:p>
        </w:tc>
        <w:tc>
          <w:tcPr>
            <w:tcW w:w="1333" w:type="pct"/>
            <w:tcBorders>
              <w:top w:val="single" w:sz="4" w:space="0" w:color="auto"/>
              <w:left w:val="nil"/>
              <w:bottom w:val="single" w:sz="4" w:space="0" w:color="auto"/>
              <w:right w:val="single" w:sz="4" w:space="0" w:color="auto"/>
            </w:tcBorders>
            <w:vAlign w:val="center"/>
            <w:hideMark/>
          </w:tcPr>
          <w:p w14:paraId="0584ECA0" w14:textId="77777777" w:rsidR="0007078A" w:rsidRDefault="0007078A">
            <w:pPr>
              <w:jc w:val="right"/>
            </w:pPr>
            <w:r>
              <w:rPr>
                <w:rFonts w:ascii="宋体" w:hAnsi="宋体" w:hint="eastAsia"/>
                <w:szCs w:val="24"/>
                <w:lang w:eastAsia="zh-Hans"/>
              </w:rPr>
              <w:t>4.80</w:t>
            </w:r>
          </w:p>
        </w:tc>
      </w:tr>
      <w:tr w:rsidR="0082440B" w14:paraId="441C97B4" w14:textId="77777777">
        <w:trPr>
          <w:divId w:val="1094866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1D11DB" w14:textId="77777777" w:rsidR="0007078A" w:rsidRDefault="0007078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A42FEEA" w14:textId="77777777" w:rsidR="0007078A" w:rsidRDefault="0007078A">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3A1055" w14:textId="77777777" w:rsidR="0007078A" w:rsidRDefault="0007078A">
            <w:pPr>
              <w:jc w:val="right"/>
            </w:pPr>
            <w:r>
              <w:rPr>
                <w:rFonts w:ascii="宋体" w:hAnsi="宋体" w:hint="eastAsia"/>
                <w:szCs w:val="24"/>
                <w:lang w:eastAsia="zh-Hans"/>
              </w:rPr>
              <w:t>6,918,217.89</w:t>
            </w:r>
          </w:p>
        </w:tc>
        <w:tc>
          <w:tcPr>
            <w:tcW w:w="1333" w:type="pct"/>
            <w:tcBorders>
              <w:top w:val="single" w:sz="4" w:space="0" w:color="auto"/>
              <w:left w:val="nil"/>
              <w:bottom w:val="single" w:sz="4" w:space="0" w:color="auto"/>
              <w:right w:val="single" w:sz="4" w:space="0" w:color="auto"/>
            </w:tcBorders>
            <w:vAlign w:val="center"/>
            <w:hideMark/>
          </w:tcPr>
          <w:p w14:paraId="29913EA2" w14:textId="77777777" w:rsidR="0007078A" w:rsidRDefault="0007078A">
            <w:pPr>
              <w:jc w:val="right"/>
            </w:pPr>
            <w:r>
              <w:rPr>
                <w:rFonts w:ascii="宋体" w:hAnsi="宋体" w:hint="eastAsia"/>
                <w:szCs w:val="24"/>
                <w:lang w:eastAsia="zh-Hans"/>
              </w:rPr>
              <w:t>4.80</w:t>
            </w:r>
          </w:p>
        </w:tc>
      </w:tr>
      <w:tr w:rsidR="0082440B" w14:paraId="23B5FD95" w14:textId="77777777">
        <w:trPr>
          <w:divId w:val="1094866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F4BFD7" w14:textId="77777777" w:rsidR="0007078A" w:rsidRDefault="0007078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37060B7" w14:textId="77777777" w:rsidR="0007078A" w:rsidRDefault="0007078A">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3B1C81" w14:textId="77777777" w:rsidR="0007078A" w:rsidRDefault="000707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BC15A67" w14:textId="77777777" w:rsidR="0007078A" w:rsidRDefault="0007078A">
            <w:pPr>
              <w:jc w:val="right"/>
            </w:pPr>
            <w:r>
              <w:rPr>
                <w:rFonts w:ascii="宋体" w:hAnsi="宋体" w:hint="eastAsia"/>
                <w:szCs w:val="24"/>
                <w:lang w:eastAsia="zh-Hans"/>
              </w:rPr>
              <w:t>-</w:t>
            </w:r>
          </w:p>
        </w:tc>
      </w:tr>
      <w:tr w:rsidR="0082440B" w14:paraId="5E982334" w14:textId="77777777">
        <w:trPr>
          <w:divId w:val="1094866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CE00A4" w14:textId="77777777" w:rsidR="0007078A" w:rsidRDefault="0007078A">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4FB604E" w14:textId="77777777" w:rsidR="0007078A" w:rsidRDefault="0007078A">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AA6A2D" w14:textId="77777777" w:rsidR="0007078A" w:rsidRDefault="000707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B81206" w14:textId="77777777" w:rsidR="0007078A" w:rsidRDefault="0007078A">
            <w:pPr>
              <w:jc w:val="right"/>
            </w:pPr>
            <w:r>
              <w:rPr>
                <w:rFonts w:ascii="宋体" w:hAnsi="宋体" w:hint="eastAsia"/>
                <w:szCs w:val="24"/>
                <w:lang w:eastAsia="zh-Hans"/>
              </w:rPr>
              <w:t>-</w:t>
            </w:r>
          </w:p>
        </w:tc>
      </w:tr>
      <w:tr w:rsidR="0082440B" w14:paraId="5C2EC619" w14:textId="77777777">
        <w:trPr>
          <w:divId w:val="1094866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8B767C" w14:textId="77777777" w:rsidR="0007078A" w:rsidRDefault="0007078A">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A4D1870" w14:textId="77777777" w:rsidR="0007078A" w:rsidRDefault="0007078A">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AAF4CAA" w14:textId="77777777" w:rsidR="0007078A" w:rsidRDefault="000707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1CF6A3" w14:textId="77777777" w:rsidR="0007078A" w:rsidRDefault="0007078A">
            <w:pPr>
              <w:jc w:val="right"/>
            </w:pPr>
            <w:r>
              <w:rPr>
                <w:rFonts w:ascii="宋体" w:hAnsi="宋体" w:hint="eastAsia"/>
                <w:szCs w:val="24"/>
                <w:lang w:eastAsia="zh-Hans"/>
              </w:rPr>
              <w:t>-</w:t>
            </w:r>
          </w:p>
        </w:tc>
      </w:tr>
      <w:tr w:rsidR="0082440B" w14:paraId="6B6E4CB4" w14:textId="77777777">
        <w:trPr>
          <w:divId w:val="1094866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7282BB" w14:textId="77777777" w:rsidR="0007078A" w:rsidRDefault="0007078A">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90DE4A7" w14:textId="77777777" w:rsidR="0007078A" w:rsidRDefault="0007078A">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098E4A" w14:textId="77777777" w:rsidR="0007078A" w:rsidRDefault="0007078A">
            <w:pPr>
              <w:jc w:val="right"/>
            </w:pPr>
            <w:r>
              <w:rPr>
                <w:rFonts w:ascii="宋体" w:hAnsi="宋体" w:hint="eastAsia"/>
                <w:szCs w:val="24"/>
                <w:lang w:eastAsia="zh-Hans"/>
              </w:rPr>
              <w:t>16,005,878.35</w:t>
            </w:r>
          </w:p>
        </w:tc>
        <w:tc>
          <w:tcPr>
            <w:tcW w:w="1333" w:type="pct"/>
            <w:tcBorders>
              <w:top w:val="single" w:sz="4" w:space="0" w:color="auto"/>
              <w:left w:val="nil"/>
              <w:bottom w:val="single" w:sz="4" w:space="0" w:color="auto"/>
              <w:right w:val="single" w:sz="4" w:space="0" w:color="auto"/>
            </w:tcBorders>
            <w:vAlign w:val="center"/>
            <w:hideMark/>
          </w:tcPr>
          <w:p w14:paraId="0AA4B2DC" w14:textId="77777777" w:rsidR="0007078A" w:rsidRDefault="0007078A">
            <w:pPr>
              <w:jc w:val="right"/>
            </w:pPr>
            <w:r>
              <w:rPr>
                <w:rFonts w:ascii="宋体" w:hAnsi="宋体" w:hint="eastAsia"/>
                <w:szCs w:val="24"/>
                <w:lang w:eastAsia="zh-Hans"/>
              </w:rPr>
              <w:t>11.10</w:t>
            </w:r>
          </w:p>
        </w:tc>
      </w:tr>
      <w:tr w:rsidR="0082440B" w14:paraId="048607E9" w14:textId="77777777">
        <w:trPr>
          <w:divId w:val="1094866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818ABC" w14:textId="77777777" w:rsidR="0007078A" w:rsidRDefault="0007078A">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1B3ECCA" w14:textId="77777777" w:rsidR="0007078A" w:rsidRDefault="0007078A">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8FFED0" w14:textId="77777777" w:rsidR="0007078A" w:rsidRDefault="0007078A">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2F596B" w14:textId="77777777" w:rsidR="0007078A" w:rsidRDefault="0007078A">
            <w:pPr>
              <w:jc w:val="right"/>
            </w:pPr>
            <w:r>
              <w:rPr>
                <w:rFonts w:ascii="宋体" w:hAnsi="宋体" w:hint="eastAsia"/>
                <w:szCs w:val="24"/>
                <w:lang w:eastAsia="zh-Hans"/>
              </w:rPr>
              <w:t>-</w:t>
            </w:r>
          </w:p>
        </w:tc>
      </w:tr>
      <w:tr w:rsidR="0082440B" w14:paraId="43607231" w14:textId="77777777">
        <w:trPr>
          <w:divId w:val="1094866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4EA254D" w14:textId="77777777" w:rsidR="0007078A" w:rsidRDefault="0007078A">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5A5C287" w14:textId="77777777" w:rsidR="0007078A" w:rsidRDefault="0007078A">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24A0CB" w14:textId="77777777" w:rsidR="0007078A" w:rsidRDefault="0007078A">
            <w:pPr>
              <w:jc w:val="right"/>
            </w:pPr>
            <w:r>
              <w:rPr>
                <w:rFonts w:ascii="宋体" w:hAnsi="宋体" w:hint="eastAsia"/>
                <w:szCs w:val="24"/>
                <w:lang w:eastAsia="zh-Hans"/>
              </w:rPr>
              <w:t>1,923,380.61</w:t>
            </w:r>
          </w:p>
        </w:tc>
        <w:tc>
          <w:tcPr>
            <w:tcW w:w="1333" w:type="pct"/>
            <w:tcBorders>
              <w:top w:val="single" w:sz="4" w:space="0" w:color="auto"/>
              <w:left w:val="nil"/>
              <w:bottom w:val="single" w:sz="4" w:space="0" w:color="auto"/>
              <w:right w:val="single" w:sz="4" w:space="0" w:color="auto"/>
            </w:tcBorders>
            <w:vAlign w:val="center"/>
            <w:hideMark/>
          </w:tcPr>
          <w:p w14:paraId="2F3946DE" w14:textId="77777777" w:rsidR="0007078A" w:rsidRDefault="0007078A">
            <w:pPr>
              <w:jc w:val="right"/>
            </w:pPr>
            <w:r>
              <w:rPr>
                <w:rFonts w:ascii="宋体" w:hAnsi="宋体" w:hint="eastAsia"/>
                <w:szCs w:val="24"/>
                <w:lang w:eastAsia="zh-Hans"/>
              </w:rPr>
              <w:t>1.33</w:t>
            </w:r>
          </w:p>
        </w:tc>
      </w:tr>
      <w:tr w:rsidR="0082440B" w14:paraId="0D8C5AED" w14:textId="77777777">
        <w:trPr>
          <w:divId w:val="1094866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098D7A" w14:textId="77777777" w:rsidR="0007078A" w:rsidRDefault="0007078A">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7856CB2" w14:textId="77777777" w:rsidR="0007078A" w:rsidRDefault="0007078A">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A7A74D" w14:textId="77777777" w:rsidR="0007078A" w:rsidRDefault="0007078A">
            <w:pPr>
              <w:jc w:val="right"/>
            </w:pPr>
            <w:r>
              <w:rPr>
                <w:rFonts w:ascii="宋体" w:hAnsi="宋体" w:hint="eastAsia"/>
                <w:szCs w:val="24"/>
                <w:lang w:eastAsia="zh-Hans"/>
              </w:rPr>
              <w:t>2,199,314.57</w:t>
            </w:r>
          </w:p>
        </w:tc>
        <w:tc>
          <w:tcPr>
            <w:tcW w:w="1333" w:type="pct"/>
            <w:tcBorders>
              <w:top w:val="single" w:sz="4" w:space="0" w:color="auto"/>
              <w:left w:val="nil"/>
              <w:bottom w:val="single" w:sz="4" w:space="0" w:color="auto"/>
              <w:right w:val="single" w:sz="4" w:space="0" w:color="auto"/>
            </w:tcBorders>
            <w:vAlign w:val="center"/>
            <w:hideMark/>
          </w:tcPr>
          <w:p w14:paraId="5ECA2F7B" w14:textId="77777777" w:rsidR="0007078A" w:rsidRDefault="0007078A">
            <w:pPr>
              <w:jc w:val="right"/>
            </w:pPr>
            <w:r>
              <w:rPr>
                <w:rFonts w:ascii="宋体" w:hAnsi="宋体" w:hint="eastAsia"/>
                <w:szCs w:val="24"/>
                <w:lang w:eastAsia="zh-Hans"/>
              </w:rPr>
              <w:t>1.53</w:t>
            </w:r>
          </w:p>
        </w:tc>
      </w:tr>
      <w:tr w:rsidR="0082440B" w14:paraId="736500CE" w14:textId="77777777">
        <w:trPr>
          <w:divId w:val="109486638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88F662" w14:textId="77777777" w:rsidR="0007078A" w:rsidRDefault="0007078A">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D6107F6" w14:textId="77777777" w:rsidR="0007078A" w:rsidRDefault="0007078A">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7B3398" w14:textId="77777777" w:rsidR="0007078A" w:rsidRDefault="0007078A">
            <w:pPr>
              <w:jc w:val="right"/>
            </w:pPr>
            <w:r>
              <w:rPr>
                <w:rFonts w:ascii="宋体" w:hAnsi="宋体" w:hint="eastAsia"/>
                <w:szCs w:val="24"/>
                <w:lang w:eastAsia="zh-Hans"/>
              </w:rPr>
              <w:t>144,141,463.57</w:t>
            </w:r>
          </w:p>
        </w:tc>
        <w:tc>
          <w:tcPr>
            <w:tcW w:w="1333" w:type="pct"/>
            <w:tcBorders>
              <w:top w:val="single" w:sz="4" w:space="0" w:color="auto"/>
              <w:left w:val="nil"/>
              <w:bottom w:val="single" w:sz="4" w:space="0" w:color="auto"/>
              <w:right w:val="single" w:sz="4" w:space="0" w:color="auto"/>
            </w:tcBorders>
            <w:vAlign w:val="center"/>
            <w:hideMark/>
          </w:tcPr>
          <w:p w14:paraId="37773625" w14:textId="77777777" w:rsidR="0007078A" w:rsidRDefault="0007078A">
            <w:pPr>
              <w:jc w:val="right"/>
            </w:pPr>
            <w:r>
              <w:rPr>
                <w:rFonts w:ascii="宋体" w:hAnsi="宋体" w:hint="eastAsia"/>
                <w:szCs w:val="24"/>
                <w:lang w:eastAsia="zh-Hans"/>
              </w:rPr>
              <w:t>100.00</w:t>
            </w:r>
          </w:p>
        </w:tc>
      </w:tr>
    </w:tbl>
    <w:p w14:paraId="04DCD71A" w14:textId="77777777" w:rsidR="0007078A" w:rsidRDefault="0007078A">
      <w:pPr>
        <w:pStyle w:val="XBRLTitle2"/>
        <w:spacing w:before="156" w:line="360" w:lineRule="auto"/>
        <w:ind w:left="454"/>
      </w:pPr>
      <w:bookmarkStart w:id="149" w:name="_Toc17899971"/>
      <w:bookmarkStart w:id="150" w:name="_Toc512519498"/>
      <w:bookmarkStart w:id="151" w:name="_Toc481075066"/>
      <w:bookmarkStart w:id="152" w:name="_Toc438646468"/>
      <w:bookmarkStart w:id="153" w:name="_Toc490050019"/>
      <w:bookmarkStart w:id="154" w:name="_Toc513295860"/>
      <w:bookmarkStart w:id="155" w:name="_Toc513295910"/>
      <w:bookmarkEnd w:id="147"/>
      <w:proofErr w:type="spellStart"/>
      <w:r>
        <w:rPr>
          <w:rFonts w:hAnsi="宋体" w:hint="eastAsia"/>
        </w:rPr>
        <w:t>报告期末按行业分类的股票投资组合</w:t>
      </w:r>
      <w:bookmarkEnd w:id="149"/>
      <w:bookmarkEnd w:id="150"/>
      <w:bookmarkEnd w:id="151"/>
      <w:bookmarkEnd w:id="152"/>
      <w:bookmarkEnd w:id="153"/>
      <w:bookmarkEnd w:id="154"/>
      <w:bookmarkEnd w:id="155"/>
      <w:proofErr w:type="spellEnd"/>
      <w:r>
        <w:rPr>
          <w:rFonts w:hAnsi="宋体" w:hint="eastAsia"/>
          <w:lang w:eastAsia="zh-CN"/>
        </w:rPr>
        <w:t xml:space="preserve"> </w:t>
      </w:r>
    </w:p>
    <w:p w14:paraId="2734A217" w14:textId="77777777" w:rsidR="0007078A" w:rsidRDefault="0007078A">
      <w:pPr>
        <w:pStyle w:val="XBRLTitle3"/>
        <w:spacing w:before="156"/>
        <w:ind w:left="0"/>
      </w:pPr>
      <w:bookmarkStart w:id="156" w:name="_Toc17899972"/>
      <w:bookmarkStart w:id="157" w:name="_Toc481075067"/>
      <w:bookmarkStart w:id="158" w:name="_Toc490050020"/>
      <w:bookmarkStart w:id="159" w:name="_Toc512519499"/>
      <w:bookmarkStart w:id="160" w:name="_Toc513295911"/>
      <w:proofErr w:type="spellStart"/>
      <w:r>
        <w:rPr>
          <w:rFonts w:hint="eastAsia"/>
        </w:rPr>
        <w:t>报告期末按行业分类的境内股票投资组合</w:t>
      </w:r>
      <w:bookmarkEnd w:id="156"/>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82440B" w14:paraId="449DA2C2" w14:textId="77777777">
        <w:trPr>
          <w:divId w:val="106391221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93B1530" w14:textId="77777777" w:rsidR="0007078A" w:rsidRDefault="0007078A">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AA89B31" w14:textId="77777777" w:rsidR="0007078A" w:rsidRDefault="0007078A">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1568EF4" w14:textId="77777777" w:rsidR="0007078A" w:rsidRDefault="0007078A">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0B6EC8D" w14:textId="77777777" w:rsidR="0007078A" w:rsidRDefault="0007078A">
            <w:pPr>
              <w:jc w:val="center"/>
            </w:pPr>
            <w:r>
              <w:rPr>
                <w:rFonts w:ascii="宋体" w:hAnsi="宋体" w:hint="eastAsia"/>
                <w:color w:val="000000"/>
              </w:rPr>
              <w:t xml:space="preserve">占基金资产净值比例（%） </w:t>
            </w:r>
          </w:p>
        </w:tc>
      </w:tr>
      <w:tr w:rsidR="0082440B" w14:paraId="6AFA2EF3"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79B587" w14:textId="77777777" w:rsidR="0007078A" w:rsidRDefault="0007078A">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360011" w14:textId="77777777" w:rsidR="0007078A" w:rsidRDefault="0007078A">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AD681E" w14:textId="77777777" w:rsidR="0007078A" w:rsidRDefault="000707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7FF580" w14:textId="77777777" w:rsidR="0007078A" w:rsidRDefault="0007078A">
            <w:pPr>
              <w:jc w:val="right"/>
            </w:pPr>
            <w:r>
              <w:rPr>
                <w:rFonts w:ascii="宋体" w:hAnsi="宋体" w:hint="eastAsia"/>
                <w:szCs w:val="24"/>
                <w:lang w:eastAsia="zh-Hans"/>
              </w:rPr>
              <w:t>-</w:t>
            </w:r>
          </w:p>
        </w:tc>
      </w:tr>
      <w:tr w:rsidR="0082440B" w14:paraId="7848D939"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E81F6F" w14:textId="77777777" w:rsidR="0007078A" w:rsidRDefault="0007078A">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0AA23D" w14:textId="77777777" w:rsidR="0007078A" w:rsidRDefault="0007078A">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FEF1D9" w14:textId="77777777" w:rsidR="0007078A" w:rsidRDefault="0007078A">
            <w:pPr>
              <w:jc w:val="right"/>
            </w:pPr>
            <w:r>
              <w:rPr>
                <w:rFonts w:ascii="宋体" w:hAnsi="宋体" w:hint="eastAsia"/>
                <w:szCs w:val="24"/>
                <w:lang w:eastAsia="zh-Hans"/>
              </w:rPr>
              <w:t>1,207,872.00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F90FD0D" w14:textId="77777777" w:rsidR="0007078A" w:rsidRDefault="0007078A">
            <w:pPr>
              <w:jc w:val="right"/>
            </w:pPr>
            <w:r>
              <w:rPr>
                <w:rFonts w:ascii="宋体" w:hAnsi="宋体" w:hint="eastAsia"/>
                <w:szCs w:val="24"/>
                <w:lang w:eastAsia="zh-Hans"/>
              </w:rPr>
              <w:t>0.92</w:t>
            </w:r>
          </w:p>
        </w:tc>
      </w:tr>
      <w:tr w:rsidR="0082440B" w14:paraId="3DF35A6E"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C26981" w14:textId="77777777" w:rsidR="0007078A" w:rsidRDefault="0007078A">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562ED6" w14:textId="77777777" w:rsidR="0007078A" w:rsidRDefault="0007078A">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34FB1B0" w14:textId="77777777" w:rsidR="0007078A" w:rsidRDefault="0007078A">
            <w:pPr>
              <w:jc w:val="right"/>
            </w:pPr>
            <w:r>
              <w:rPr>
                <w:rFonts w:ascii="宋体" w:hAnsi="宋体" w:hint="eastAsia"/>
                <w:szCs w:val="24"/>
                <w:lang w:eastAsia="zh-Hans"/>
              </w:rPr>
              <w:t>723,060.00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360A6FF" w14:textId="77777777" w:rsidR="0007078A" w:rsidRDefault="0007078A">
            <w:pPr>
              <w:jc w:val="right"/>
            </w:pPr>
            <w:r>
              <w:rPr>
                <w:rFonts w:ascii="宋体" w:hAnsi="宋体" w:hint="eastAsia"/>
                <w:szCs w:val="24"/>
                <w:lang w:eastAsia="zh-Hans"/>
              </w:rPr>
              <w:t>0.55</w:t>
            </w:r>
          </w:p>
        </w:tc>
      </w:tr>
      <w:tr w:rsidR="0082440B" w14:paraId="5C65E700"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E106FA" w14:textId="77777777" w:rsidR="0007078A" w:rsidRDefault="0007078A">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2D57691" w14:textId="77777777" w:rsidR="0007078A" w:rsidRDefault="0007078A">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327909" w14:textId="77777777" w:rsidR="0007078A" w:rsidRDefault="000707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5A1860" w14:textId="77777777" w:rsidR="0007078A" w:rsidRDefault="0007078A">
            <w:pPr>
              <w:jc w:val="right"/>
            </w:pPr>
            <w:r>
              <w:rPr>
                <w:rFonts w:ascii="宋体" w:hAnsi="宋体" w:hint="eastAsia"/>
                <w:szCs w:val="24"/>
                <w:lang w:eastAsia="zh-Hans"/>
              </w:rPr>
              <w:t>-</w:t>
            </w:r>
          </w:p>
        </w:tc>
      </w:tr>
      <w:tr w:rsidR="0082440B" w14:paraId="51C0F26A"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5BD9D2" w14:textId="77777777" w:rsidR="0007078A" w:rsidRDefault="0007078A">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C01990" w14:textId="77777777" w:rsidR="0007078A" w:rsidRDefault="0007078A">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A1A612" w14:textId="77777777" w:rsidR="0007078A" w:rsidRDefault="000707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6CC4A5" w14:textId="77777777" w:rsidR="0007078A" w:rsidRDefault="0007078A">
            <w:pPr>
              <w:jc w:val="right"/>
            </w:pPr>
            <w:r>
              <w:rPr>
                <w:rFonts w:ascii="宋体" w:hAnsi="宋体" w:hint="eastAsia"/>
                <w:szCs w:val="24"/>
                <w:lang w:eastAsia="zh-Hans"/>
              </w:rPr>
              <w:t>-</w:t>
            </w:r>
          </w:p>
        </w:tc>
      </w:tr>
      <w:tr w:rsidR="0082440B" w14:paraId="795352B4"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220ABBD" w14:textId="77777777" w:rsidR="0007078A" w:rsidRDefault="0007078A">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696CB1" w14:textId="77777777" w:rsidR="0007078A" w:rsidRDefault="0007078A">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97BA607" w14:textId="77777777" w:rsidR="0007078A" w:rsidRDefault="000707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9D51AE" w14:textId="77777777" w:rsidR="0007078A" w:rsidRDefault="0007078A">
            <w:pPr>
              <w:jc w:val="right"/>
            </w:pPr>
            <w:r>
              <w:rPr>
                <w:rFonts w:ascii="宋体" w:hAnsi="宋体" w:hint="eastAsia"/>
                <w:szCs w:val="24"/>
                <w:lang w:eastAsia="zh-Hans"/>
              </w:rPr>
              <w:t>-</w:t>
            </w:r>
          </w:p>
        </w:tc>
      </w:tr>
      <w:tr w:rsidR="0082440B" w14:paraId="30584236"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98C312" w14:textId="77777777" w:rsidR="0007078A" w:rsidRDefault="0007078A">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8050CB" w14:textId="77777777" w:rsidR="0007078A" w:rsidRDefault="0007078A">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A871FB" w14:textId="77777777" w:rsidR="0007078A" w:rsidRDefault="000707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299C27" w14:textId="77777777" w:rsidR="0007078A" w:rsidRDefault="0007078A">
            <w:pPr>
              <w:jc w:val="right"/>
            </w:pPr>
            <w:r>
              <w:rPr>
                <w:rFonts w:ascii="宋体" w:hAnsi="宋体" w:hint="eastAsia"/>
                <w:szCs w:val="24"/>
                <w:lang w:eastAsia="zh-Hans"/>
              </w:rPr>
              <w:t>-</w:t>
            </w:r>
          </w:p>
        </w:tc>
      </w:tr>
      <w:tr w:rsidR="0082440B" w14:paraId="7F5D7E90"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F0D461" w14:textId="77777777" w:rsidR="0007078A" w:rsidRDefault="0007078A">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106102" w14:textId="77777777" w:rsidR="0007078A" w:rsidRDefault="0007078A">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66666A" w14:textId="77777777" w:rsidR="0007078A" w:rsidRDefault="000707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73BE6E" w14:textId="77777777" w:rsidR="0007078A" w:rsidRDefault="0007078A">
            <w:pPr>
              <w:jc w:val="right"/>
            </w:pPr>
            <w:r>
              <w:rPr>
                <w:rFonts w:ascii="宋体" w:hAnsi="宋体" w:hint="eastAsia"/>
                <w:szCs w:val="24"/>
                <w:lang w:eastAsia="zh-Hans"/>
              </w:rPr>
              <w:t>-</w:t>
            </w:r>
          </w:p>
        </w:tc>
      </w:tr>
      <w:tr w:rsidR="0082440B" w14:paraId="0BD0EA07"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CD5D36" w14:textId="77777777" w:rsidR="0007078A" w:rsidRDefault="0007078A">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7DC70C" w14:textId="77777777" w:rsidR="0007078A" w:rsidRDefault="0007078A">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149D672" w14:textId="77777777" w:rsidR="0007078A" w:rsidRDefault="0007078A">
            <w:pPr>
              <w:jc w:val="right"/>
            </w:pPr>
            <w:r>
              <w:rPr>
                <w:rFonts w:ascii="宋体" w:hAnsi="宋体" w:hint="eastAsia"/>
                <w:szCs w:val="24"/>
                <w:lang w:eastAsia="zh-Hans"/>
              </w:rPr>
              <w:t>563,259.00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B4D15F" w14:textId="77777777" w:rsidR="0007078A" w:rsidRDefault="0007078A">
            <w:pPr>
              <w:jc w:val="right"/>
            </w:pPr>
            <w:r>
              <w:rPr>
                <w:rFonts w:ascii="宋体" w:hAnsi="宋体" w:hint="eastAsia"/>
                <w:szCs w:val="24"/>
                <w:lang w:eastAsia="zh-Hans"/>
              </w:rPr>
              <w:t>0.43</w:t>
            </w:r>
          </w:p>
        </w:tc>
      </w:tr>
      <w:tr w:rsidR="0082440B" w14:paraId="5679D106"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AED114" w14:textId="77777777" w:rsidR="0007078A" w:rsidRDefault="0007078A">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97D17F" w14:textId="77777777" w:rsidR="0007078A" w:rsidRDefault="0007078A">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4CB7D2" w14:textId="77777777" w:rsidR="0007078A" w:rsidRDefault="000707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34E675" w14:textId="77777777" w:rsidR="0007078A" w:rsidRDefault="0007078A">
            <w:pPr>
              <w:jc w:val="right"/>
            </w:pPr>
            <w:r>
              <w:rPr>
                <w:rFonts w:ascii="宋体" w:hAnsi="宋体" w:hint="eastAsia"/>
                <w:szCs w:val="24"/>
                <w:lang w:eastAsia="zh-Hans"/>
              </w:rPr>
              <w:t>-</w:t>
            </w:r>
          </w:p>
        </w:tc>
      </w:tr>
      <w:tr w:rsidR="0082440B" w14:paraId="7596D794"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54A7B4" w14:textId="77777777" w:rsidR="0007078A" w:rsidRDefault="0007078A">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B253AC" w14:textId="77777777" w:rsidR="0007078A" w:rsidRDefault="0007078A">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40B891" w14:textId="77777777" w:rsidR="0007078A" w:rsidRDefault="000707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F5464D" w14:textId="77777777" w:rsidR="0007078A" w:rsidRDefault="0007078A">
            <w:pPr>
              <w:jc w:val="right"/>
            </w:pPr>
            <w:r>
              <w:rPr>
                <w:rFonts w:ascii="宋体" w:hAnsi="宋体" w:hint="eastAsia"/>
                <w:szCs w:val="24"/>
                <w:lang w:eastAsia="zh-Hans"/>
              </w:rPr>
              <w:t>-</w:t>
            </w:r>
          </w:p>
        </w:tc>
      </w:tr>
      <w:tr w:rsidR="0082440B" w14:paraId="317F6291"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D94047" w14:textId="77777777" w:rsidR="0007078A" w:rsidRDefault="0007078A">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83B2D8" w14:textId="77777777" w:rsidR="0007078A" w:rsidRDefault="0007078A">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70D426" w14:textId="77777777" w:rsidR="0007078A" w:rsidRDefault="000707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877AD0" w14:textId="77777777" w:rsidR="0007078A" w:rsidRDefault="0007078A">
            <w:pPr>
              <w:jc w:val="right"/>
            </w:pPr>
            <w:r>
              <w:rPr>
                <w:rFonts w:ascii="宋体" w:hAnsi="宋体" w:hint="eastAsia"/>
                <w:szCs w:val="24"/>
                <w:lang w:eastAsia="zh-Hans"/>
              </w:rPr>
              <w:t>-</w:t>
            </w:r>
          </w:p>
        </w:tc>
      </w:tr>
      <w:tr w:rsidR="0082440B" w14:paraId="43834834"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F528D1" w14:textId="77777777" w:rsidR="0007078A" w:rsidRDefault="0007078A">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E2BD975" w14:textId="77777777" w:rsidR="0007078A" w:rsidRDefault="0007078A">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4216FA" w14:textId="77777777" w:rsidR="0007078A" w:rsidRDefault="000707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783482" w14:textId="77777777" w:rsidR="0007078A" w:rsidRDefault="0007078A">
            <w:pPr>
              <w:jc w:val="right"/>
            </w:pPr>
            <w:r>
              <w:rPr>
                <w:rFonts w:ascii="宋体" w:hAnsi="宋体" w:hint="eastAsia"/>
                <w:szCs w:val="24"/>
                <w:lang w:eastAsia="zh-Hans"/>
              </w:rPr>
              <w:t>-</w:t>
            </w:r>
          </w:p>
        </w:tc>
      </w:tr>
      <w:tr w:rsidR="0082440B" w14:paraId="76FF10D7"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75B8BA" w14:textId="77777777" w:rsidR="0007078A" w:rsidRDefault="0007078A">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3C7623" w14:textId="77777777" w:rsidR="0007078A" w:rsidRDefault="0007078A">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8CE9E5" w14:textId="77777777" w:rsidR="0007078A" w:rsidRDefault="000707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F5AD1E" w14:textId="77777777" w:rsidR="0007078A" w:rsidRDefault="0007078A">
            <w:pPr>
              <w:jc w:val="right"/>
            </w:pPr>
            <w:r>
              <w:rPr>
                <w:rFonts w:ascii="宋体" w:hAnsi="宋体" w:hint="eastAsia"/>
                <w:szCs w:val="24"/>
                <w:lang w:eastAsia="zh-Hans"/>
              </w:rPr>
              <w:t>-</w:t>
            </w:r>
          </w:p>
        </w:tc>
      </w:tr>
      <w:tr w:rsidR="0082440B" w14:paraId="17896141"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360A1B" w14:textId="77777777" w:rsidR="0007078A" w:rsidRDefault="0007078A">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2E8D57" w14:textId="77777777" w:rsidR="0007078A" w:rsidRDefault="0007078A">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F13326" w14:textId="77777777" w:rsidR="0007078A" w:rsidRDefault="000707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440BE6" w14:textId="77777777" w:rsidR="0007078A" w:rsidRDefault="0007078A">
            <w:pPr>
              <w:jc w:val="right"/>
            </w:pPr>
            <w:r>
              <w:rPr>
                <w:rFonts w:ascii="宋体" w:hAnsi="宋体" w:hint="eastAsia"/>
                <w:szCs w:val="24"/>
                <w:lang w:eastAsia="zh-Hans"/>
              </w:rPr>
              <w:t>-</w:t>
            </w:r>
          </w:p>
        </w:tc>
      </w:tr>
      <w:tr w:rsidR="0082440B" w14:paraId="6A0C5C75"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64C745" w14:textId="77777777" w:rsidR="0007078A" w:rsidRDefault="0007078A">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3D4E94" w14:textId="77777777" w:rsidR="0007078A" w:rsidRDefault="0007078A">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FC3331" w14:textId="77777777" w:rsidR="0007078A" w:rsidRDefault="000707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144DE2E" w14:textId="77777777" w:rsidR="0007078A" w:rsidRDefault="0007078A">
            <w:pPr>
              <w:jc w:val="right"/>
            </w:pPr>
            <w:r>
              <w:rPr>
                <w:rFonts w:ascii="宋体" w:hAnsi="宋体" w:hint="eastAsia"/>
                <w:szCs w:val="24"/>
                <w:lang w:eastAsia="zh-Hans"/>
              </w:rPr>
              <w:t>-</w:t>
            </w:r>
          </w:p>
        </w:tc>
      </w:tr>
      <w:tr w:rsidR="0082440B" w14:paraId="2CA4D5EC"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43D4DC" w14:textId="77777777" w:rsidR="0007078A" w:rsidRDefault="0007078A">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49EC65" w14:textId="77777777" w:rsidR="0007078A" w:rsidRDefault="0007078A">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EFE8488" w14:textId="77777777" w:rsidR="0007078A" w:rsidRDefault="000707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2F24D4" w14:textId="77777777" w:rsidR="0007078A" w:rsidRDefault="0007078A">
            <w:pPr>
              <w:jc w:val="right"/>
            </w:pPr>
            <w:r>
              <w:rPr>
                <w:rFonts w:ascii="宋体" w:hAnsi="宋体" w:hint="eastAsia"/>
                <w:szCs w:val="24"/>
                <w:lang w:eastAsia="zh-Hans"/>
              </w:rPr>
              <w:t>-</w:t>
            </w:r>
          </w:p>
        </w:tc>
      </w:tr>
      <w:tr w:rsidR="0082440B" w14:paraId="329B8556"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AF90C8" w14:textId="77777777" w:rsidR="0007078A" w:rsidRDefault="0007078A">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521E86" w14:textId="77777777" w:rsidR="0007078A" w:rsidRDefault="0007078A">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569DAAB" w14:textId="77777777" w:rsidR="0007078A" w:rsidRDefault="000707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F67962" w14:textId="77777777" w:rsidR="0007078A" w:rsidRDefault="0007078A">
            <w:pPr>
              <w:jc w:val="right"/>
            </w:pPr>
            <w:r>
              <w:rPr>
                <w:rFonts w:ascii="宋体" w:hAnsi="宋体" w:hint="eastAsia"/>
                <w:szCs w:val="24"/>
                <w:lang w:eastAsia="zh-Hans"/>
              </w:rPr>
              <w:t>-</w:t>
            </w:r>
          </w:p>
        </w:tc>
      </w:tr>
      <w:tr w:rsidR="0082440B" w14:paraId="0EB90B04"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56FAD4" w14:textId="77777777" w:rsidR="0007078A" w:rsidRDefault="0007078A">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AE14E8B" w14:textId="77777777" w:rsidR="0007078A" w:rsidRDefault="0007078A">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8ECE77" w14:textId="77777777" w:rsidR="0007078A" w:rsidRDefault="0007078A">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9365E7" w14:textId="77777777" w:rsidR="0007078A" w:rsidRDefault="0007078A">
            <w:pPr>
              <w:jc w:val="right"/>
            </w:pPr>
            <w:r>
              <w:rPr>
                <w:rFonts w:ascii="宋体" w:hAnsi="宋体" w:hint="eastAsia"/>
                <w:szCs w:val="24"/>
                <w:lang w:eastAsia="zh-Hans"/>
              </w:rPr>
              <w:t>-</w:t>
            </w:r>
          </w:p>
        </w:tc>
      </w:tr>
      <w:tr w:rsidR="0082440B" w14:paraId="5251FAA0" w14:textId="77777777">
        <w:trPr>
          <w:divId w:val="10639122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E84AFD" w14:textId="77777777" w:rsidR="0007078A" w:rsidRDefault="0007078A">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91B5BF" w14:textId="77777777" w:rsidR="0007078A" w:rsidRDefault="0007078A">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F63CEC" w14:textId="77777777" w:rsidR="0007078A" w:rsidRDefault="0007078A">
            <w:pPr>
              <w:jc w:val="right"/>
            </w:pPr>
            <w:r>
              <w:rPr>
                <w:rFonts w:ascii="宋体" w:hAnsi="宋体" w:hint="eastAsia"/>
                <w:szCs w:val="24"/>
                <w:lang w:eastAsia="zh-Hans"/>
              </w:rPr>
              <w:t>2,494,191.00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8C1017" w14:textId="77777777" w:rsidR="0007078A" w:rsidRDefault="0007078A">
            <w:pPr>
              <w:jc w:val="right"/>
            </w:pPr>
            <w:r>
              <w:rPr>
                <w:rFonts w:ascii="宋体" w:hAnsi="宋体" w:hint="eastAsia"/>
                <w:szCs w:val="24"/>
                <w:lang w:eastAsia="zh-Hans"/>
              </w:rPr>
              <w:t>1.90</w:t>
            </w:r>
          </w:p>
        </w:tc>
      </w:tr>
    </w:tbl>
    <w:p w14:paraId="2E08B5C7" w14:textId="77777777" w:rsidR="0007078A" w:rsidRDefault="0007078A">
      <w:pPr>
        <w:pStyle w:val="XBRLTitle3"/>
        <w:spacing w:before="156"/>
        <w:ind w:left="0"/>
      </w:pPr>
      <w:bookmarkStart w:id="161" w:name="_Toc17899973"/>
      <w:bookmarkStart w:id="162" w:name="m502_tab"/>
      <w:bookmarkStart w:id="163" w:name="_Toc481075068"/>
      <w:bookmarkStart w:id="164" w:name="_Toc490050021"/>
      <w:bookmarkStart w:id="165" w:name="_Toc512519500"/>
      <w:bookmarkStart w:id="166" w:name="_Toc513295912"/>
      <w:proofErr w:type="spellStart"/>
      <w:r>
        <w:rPr>
          <w:rFonts w:hint="eastAsia"/>
        </w:rPr>
        <w:lastRenderedPageBreak/>
        <w:t>报告期末按行业分类的港股通投资股票投资组合</w:t>
      </w:r>
      <w:bookmarkEnd w:id="161"/>
      <w:proofErr w:type="spellEnd"/>
      <w:r>
        <w:rPr>
          <w:rFonts w:hint="eastAsia"/>
          <w:szCs w:val="24"/>
        </w:rPr>
        <w:t xml:space="preserve"> </w:t>
      </w:r>
    </w:p>
    <w:p w14:paraId="1F32621F" w14:textId="77777777" w:rsidR="0007078A" w:rsidRDefault="0007078A">
      <w:pPr>
        <w:spacing w:line="360" w:lineRule="auto"/>
        <w:ind w:firstLineChars="200" w:firstLine="420"/>
        <w:divId w:val="1757169068"/>
      </w:pPr>
      <w:r>
        <w:rPr>
          <w:rFonts w:ascii="宋体" w:hAnsi="宋体" w:hint="eastAsia"/>
          <w:szCs w:val="21"/>
          <w:lang w:eastAsia="zh-Hans"/>
        </w:rPr>
        <w:t>本基金本报告期末未持有港股通股票　。</w:t>
      </w:r>
    </w:p>
    <w:p w14:paraId="6AEAF608" w14:textId="77777777" w:rsidR="0007078A" w:rsidRDefault="0007078A">
      <w:pPr>
        <w:pStyle w:val="XBRLTitle2"/>
        <w:spacing w:before="156"/>
        <w:ind w:left="454"/>
      </w:pPr>
      <w:bookmarkStart w:id="167" w:name="_Toc178982961"/>
      <w:bookmarkStart w:id="168" w:name="_Toc17897958"/>
      <w:bookmarkStart w:id="169" w:name="_Toc485300375"/>
      <w:bookmarkStart w:id="170" w:name="_Toc453852755"/>
      <w:bookmarkStart w:id="171" w:name="_Toc452398761"/>
      <w:bookmarkStart w:id="172" w:name="_Toc454983410"/>
      <w:bookmarkStart w:id="173" w:name="_Toc497398255"/>
      <w:bookmarkStart w:id="174" w:name="_Toc506208451"/>
      <w:bookmarkStart w:id="175" w:name="m08QD_10"/>
      <w:proofErr w:type="spellStart"/>
      <w:r>
        <w:rPr>
          <w:rFonts w:hint="eastAsia"/>
        </w:rPr>
        <w:t>期末按公允价值占基金资产净值比例大小排序的股票投资明细</w:t>
      </w:r>
      <w:bookmarkEnd w:id="167"/>
      <w:bookmarkEnd w:id="168"/>
      <w:proofErr w:type="spellEnd"/>
    </w:p>
    <w:p w14:paraId="52ED88A4" w14:textId="77777777" w:rsidR="0007078A" w:rsidRDefault="0007078A">
      <w:pPr>
        <w:pStyle w:val="XBRLTitle3"/>
        <w:spacing w:before="156"/>
        <w:ind w:left="0"/>
      </w:pPr>
      <w:bookmarkStart w:id="176" w:name="_Toc178982962"/>
      <w:bookmarkStart w:id="177" w:name="_Toc485300376"/>
      <w:bookmarkStart w:id="178" w:name="_Toc497398256"/>
      <w:bookmarkStart w:id="179" w:name="_Toc453852756"/>
      <w:bookmarkStart w:id="180" w:name="_Toc454983411"/>
      <w:proofErr w:type="spellStart"/>
      <w:r>
        <w:rPr>
          <w:rFonts w:hAnsi="宋体" w:hint="eastAsia"/>
        </w:rPr>
        <w:t>报告期末按公允价值占基金资产净值比例大小排序的前十名股票投资明细</w:t>
      </w:r>
      <w:bookmarkEnd w:id="176"/>
      <w:bookmarkEnd w:id="177"/>
      <w:bookmarkEnd w:id="178"/>
      <w:bookmarkEnd w:id="179"/>
      <w:bookmarkEnd w:id="18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2440B" w14:paraId="6600E3A4" w14:textId="77777777">
        <w:trPr>
          <w:divId w:val="57482790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9FDF9B" w14:textId="77777777" w:rsidR="0007078A" w:rsidRDefault="0007078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5229F4" w14:textId="77777777" w:rsidR="0007078A" w:rsidRDefault="0007078A">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0205E2A" w14:textId="77777777" w:rsidR="0007078A" w:rsidRDefault="0007078A">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C95A15" w14:textId="77777777" w:rsidR="0007078A" w:rsidRDefault="0007078A">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91B5E3" w14:textId="77777777" w:rsidR="0007078A" w:rsidRDefault="0007078A">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FBB2A3" w14:textId="77777777" w:rsidR="0007078A" w:rsidRDefault="0007078A">
            <w:pPr>
              <w:jc w:val="center"/>
            </w:pPr>
            <w:r>
              <w:rPr>
                <w:rFonts w:ascii="宋体" w:hAnsi="宋体" w:hint="eastAsia"/>
                <w:color w:val="000000"/>
              </w:rPr>
              <w:t xml:space="preserve">占基金资产净值比例（%） </w:t>
            </w:r>
          </w:p>
        </w:tc>
      </w:tr>
      <w:tr w:rsidR="0082440B" w14:paraId="4B715C52" w14:textId="77777777">
        <w:trPr>
          <w:divId w:val="57482790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9EEE8" w14:textId="77777777" w:rsidR="0007078A" w:rsidRDefault="0007078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F1C70" w14:textId="77777777" w:rsidR="0007078A" w:rsidRDefault="0007078A">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2CC95" w14:textId="77777777" w:rsidR="0007078A" w:rsidRDefault="0007078A">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F2614" w14:textId="77777777" w:rsidR="0007078A" w:rsidRDefault="0007078A">
            <w:pPr>
              <w:jc w:val="right"/>
            </w:pPr>
            <w:r>
              <w:rPr>
                <w:rFonts w:ascii="宋体" w:hAnsi="宋体" w:hint="eastAsia"/>
                <w:szCs w:val="24"/>
                <w:lang w:eastAsia="zh-Hans"/>
              </w:rPr>
              <w:t>1,800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49EB6" w14:textId="77777777" w:rsidR="0007078A" w:rsidRDefault="0007078A">
            <w:pPr>
              <w:jc w:val="right"/>
            </w:pPr>
            <w:r>
              <w:rPr>
                <w:rFonts w:ascii="宋体" w:hAnsi="宋体" w:hint="eastAsia"/>
                <w:szCs w:val="24"/>
                <w:lang w:eastAsia="zh-Hans"/>
              </w:rPr>
              <w:t>723,060.00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996F7" w14:textId="77777777" w:rsidR="0007078A" w:rsidRDefault="0007078A">
            <w:pPr>
              <w:jc w:val="right"/>
            </w:pPr>
            <w:r>
              <w:rPr>
                <w:rFonts w:ascii="宋体" w:hAnsi="宋体" w:hint="eastAsia"/>
                <w:szCs w:val="24"/>
                <w:lang w:eastAsia="zh-Hans"/>
              </w:rPr>
              <w:t>0.55</w:t>
            </w:r>
          </w:p>
        </w:tc>
      </w:tr>
      <w:tr w:rsidR="0082440B" w14:paraId="1F1B8B1E" w14:textId="77777777">
        <w:trPr>
          <w:divId w:val="57482790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F806B" w14:textId="77777777" w:rsidR="0007078A" w:rsidRDefault="0007078A">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E5F6A" w14:textId="77777777" w:rsidR="0007078A" w:rsidRDefault="0007078A">
            <w:pPr>
              <w:jc w:val="center"/>
            </w:pPr>
            <w:r>
              <w:rPr>
                <w:rFonts w:ascii="宋体" w:hAnsi="宋体" w:hint="eastAsia"/>
                <w:szCs w:val="24"/>
                <w:lang w:eastAsia="zh-Hans"/>
              </w:rPr>
              <w:t>600938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F377B" w14:textId="77777777" w:rsidR="0007078A" w:rsidRDefault="0007078A">
            <w:pPr>
              <w:jc w:val="center"/>
            </w:pPr>
            <w:r>
              <w:rPr>
                <w:rFonts w:ascii="宋体" w:hAnsi="宋体" w:hint="eastAsia"/>
                <w:szCs w:val="24"/>
                <w:lang w:eastAsia="zh-Hans"/>
              </w:rPr>
              <w:t>中国海油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03896" w14:textId="77777777" w:rsidR="0007078A" w:rsidRDefault="0007078A">
            <w:pPr>
              <w:jc w:val="right"/>
            </w:pPr>
            <w:r>
              <w:rPr>
                <w:rFonts w:ascii="宋体" w:hAnsi="宋体" w:hint="eastAsia"/>
                <w:szCs w:val="24"/>
                <w:lang w:eastAsia="zh-Hans"/>
              </w:rPr>
              <w:t>15,800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7903C" w14:textId="77777777" w:rsidR="0007078A" w:rsidRDefault="0007078A">
            <w:pPr>
              <w:jc w:val="right"/>
            </w:pPr>
            <w:r>
              <w:rPr>
                <w:rFonts w:ascii="宋体" w:hAnsi="宋体" w:hint="eastAsia"/>
                <w:szCs w:val="24"/>
                <w:lang w:eastAsia="zh-Hans"/>
              </w:rPr>
              <w:t>632,000.00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51B0C" w14:textId="77777777" w:rsidR="0007078A" w:rsidRDefault="0007078A">
            <w:pPr>
              <w:jc w:val="right"/>
            </w:pPr>
            <w:r>
              <w:rPr>
                <w:rFonts w:ascii="宋体" w:hAnsi="宋体" w:hint="eastAsia"/>
                <w:szCs w:val="24"/>
                <w:lang w:eastAsia="zh-Hans"/>
              </w:rPr>
              <w:t>0.48</w:t>
            </w:r>
          </w:p>
        </w:tc>
      </w:tr>
      <w:tr w:rsidR="0082440B" w14:paraId="74AD22D5" w14:textId="77777777">
        <w:trPr>
          <w:divId w:val="57482790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4C155" w14:textId="77777777" w:rsidR="0007078A" w:rsidRDefault="0007078A">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9C5FF" w14:textId="77777777" w:rsidR="0007078A" w:rsidRDefault="0007078A">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DDCC09" w14:textId="77777777" w:rsidR="0007078A" w:rsidRDefault="0007078A">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94D9C" w14:textId="77777777" w:rsidR="0007078A" w:rsidRDefault="0007078A">
            <w:pPr>
              <w:jc w:val="right"/>
            </w:pPr>
            <w:r>
              <w:rPr>
                <w:rFonts w:ascii="宋体" w:hAnsi="宋体" w:hint="eastAsia"/>
                <w:szCs w:val="24"/>
                <w:lang w:eastAsia="zh-Hans"/>
              </w:rPr>
              <w:t>17,600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3396F" w14:textId="77777777" w:rsidR="0007078A" w:rsidRDefault="0007078A">
            <w:pPr>
              <w:jc w:val="right"/>
            </w:pPr>
            <w:r>
              <w:rPr>
                <w:rFonts w:ascii="宋体" w:hAnsi="宋体" w:hint="eastAsia"/>
                <w:szCs w:val="24"/>
                <w:lang w:eastAsia="zh-Hans"/>
              </w:rPr>
              <w:t>575,872.00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F1031" w14:textId="77777777" w:rsidR="0007078A" w:rsidRDefault="0007078A">
            <w:pPr>
              <w:jc w:val="right"/>
            </w:pPr>
            <w:r>
              <w:rPr>
                <w:rFonts w:ascii="宋体" w:hAnsi="宋体" w:hint="eastAsia"/>
                <w:szCs w:val="24"/>
                <w:lang w:eastAsia="zh-Hans"/>
              </w:rPr>
              <w:t>0.44</w:t>
            </w:r>
          </w:p>
        </w:tc>
      </w:tr>
      <w:tr w:rsidR="0082440B" w14:paraId="0EEB8C6B" w14:textId="77777777">
        <w:trPr>
          <w:divId w:val="57482790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E291C" w14:textId="77777777" w:rsidR="0007078A" w:rsidRDefault="0007078A">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BE804" w14:textId="77777777" w:rsidR="0007078A" w:rsidRDefault="0007078A">
            <w:pPr>
              <w:jc w:val="center"/>
            </w:pPr>
            <w:r>
              <w:rPr>
                <w:rFonts w:ascii="宋体" w:hAnsi="宋体" w:hint="eastAsia"/>
                <w:szCs w:val="24"/>
                <w:lang w:eastAsia="zh-Hans"/>
              </w:rPr>
              <w:t>688256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0E147" w14:textId="77777777" w:rsidR="0007078A" w:rsidRDefault="0007078A">
            <w:pPr>
              <w:jc w:val="center"/>
            </w:pPr>
            <w:r>
              <w:rPr>
                <w:rFonts w:ascii="宋体" w:hAnsi="宋体" w:hint="eastAsia"/>
                <w:szCs w:val="24"/>
                <w:lang w:eastAsia="zh-Hans"/>
              </w:rPr>
              <w:t>寒武纪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F5C80" w14:textId="77777777" w:rsidR="0007078A" w:rsidRDefault="0007078A">
            <w:pPr>
              <w:jc w:val="right"/>
            </w:pPr>
            <w:r>
              <w:rPr>
                <w:rFonts w:ascii="宋体" w:hAnsi="宋体" w:hint="eastAsia"/>
                <w:szCs w:val="24"/>
                <w:lang w:eastAsia="zh-Hans"/>
              </w:rPr>
              <w:t>573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C7012" w14:textId="77777777" w:rsidR="0007078A" w:rsidRDefault="0007078A">
            <w:pPr>
              <w:jc w:val="right"/>
            </w:pPr>
            <w:r>
              <w:rPr>
                <w:rFonts w:ascii="宋体" w:hAnsi="宋体" w:hint="eastAsia"/>
                <w:szCs w:val="24"/>
                <w:lang w:eastAsia="zh-Hans"/>
              </w:rPr>
              <w:t>563,259.00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426A7" w14:textId="77777777" w:rsidR="0007078A" w:rsidRDefault="0007078A">
            <w:pPr>
              <w:jc w:val="right"/>
            </w:pPr>
            <w:r>
              <w:rPr>
                <w:rFonts w:ascii="宋体" w:hAnsi="宋体" w:hint="eastAsia"/>
                <w:szCs w:val="24"/>
                <w:lang w:eastAsia="zh-Hans"/>
              </w:rPr>
              <w:t>0.43</w:t>
            </w:r>
          </w:p>
        </w:tc>
      </w:tr>
    </w:tbl>
    <w:p w14:paraId="7D769DBD" w14:textId="77777777" w:rsidR="0007078A" w:rsidRDefault="0007078A">
      <w:pPr>
        <w:pStyle w:val="XBRLTitle2"/>
        <w:spacing w:before="156" w:line="360" w:lineRule="auto"/>
        <w:ind w:left="454"/>
      </w:pPr>
      <w:bookmarkStart w:id="181" w:name="_Toc17899975"/>
      <w:bookmarkStart w:id="182" w:name="_Toc481075070"/>
      <w:bookmarkStart w:id="183" w:name="_Toc438646471"/>
      <w:bookmarkStart w:id="184" w:name="_Toc490050023"/>
      <w:bookmarkStart w:id="185" w:name="_Toc512519502"/>
      <w:bookmarkStart w:id="186" w:name="_Toc513295862"/>
      <w:bookmarkStart w:id="187" w:name="_Toc513295914"/>
      <w:bookmarkStart w:id="188" w:name="m505"/>
      <w:proofErr w:type="spellStart"/>
      <w:r>
        <w:rPr>
          <w:rFonts w:hAnsi="宋体" w:hint="eastAsia"/>
        </w:rPr>
        <w:t>报告期末按债券品种分类的债券投资组合</w:t>
      </w:r>
      <w:bookmarkEnd w:id="181"/>
      <w:bookmarkEnd w:id="182"/>
      <w:bookmarkEnd w:id="183"/>
      <w:bookmarkEnd w:id="184"/>
      <w:bookmarkEnd w:id="185"/>
      <w:bookmarkEnd w:id="186"/>
      <w:bookmarkEnd w:id="1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82440B" w14:paraId="24E1CD12" w14:textId="77777777">
        <w:trPr>
          <w:divId w:val="89670279"/>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8E56B1" w14:textId="77777777" w:rsidR="0007078A" w:rsidRDefault="0007078A">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1A0A808" w14:textId="77777777" w:rsidR="0007078A" w:rsidRDefault="0007078A">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5B0BAE" w14:textId="77777777" w:rsidR="0007078A" w:rsidRDefault="0007078A">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DBE4B6" w14:textId="77777777" w:rsidR="0007078A" w:rsidRDefault="0007078A">
            <w:pPr>
              <w:jc w:val="center"/>
            </w:pPr>
            <w:r>
              <w:rPr>
                <w:rFonts w:ascii="宋体" w:hAnsi="宋体" w:hint="eastAsia"/>
                <w:color w:val="000000"/>
              </w:rPr>
              <w:t xml:space="preserve">占基金资产净值比例（%） </w:t>
            </w:r>
          </w:p>
        </w:tc>
      </w:tr>
      <w:tr w:rsidR="0082440B" w14:paraId="2FE71661" w14:textId="77777777">
        <w:trPr>
          <w:divId w:val="896702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584F2CD" w14:textId="77777777" w:rsidR="0007078A" w:rsidRDefault="0007078A">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8634BFB" w14:textId="77777777" w:rsidR="0007078A" w:rsidRDefault="0007078A">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466CE26" w14:textId="77777777" w:rsidR="0007078A" w:rsidRDefault="0007078A">
            <w:pPr>
              <w:jc w:val="right"/>
            </w:pPr>
            <w:r>
              <w:rPr>
                <w:rFonts w:ascii="宋体" w:hAnsi="宋体" w:hint="eastAsia"/>
                <w:szCs w:val="24"/>
                <w:lang w:eastAsia="zh-Hans"/>
              </w:rPr>
              <w:t>6,918,217.89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6FF6C36" w14:textId="77777777" w:rsidR="0007078A" w:rsidRDefault="0007078A">
            <w:pPr>
              <w:jc w:val="right"/>
            </w:pPr>
            <w:r>
              <w:rPr>
                <w:rFonts w:ascii="宋体" w:hAnsi="宋体" w:hint="eastAsia"/>
                <w:szCs w:val="24"/>
                <w:lang w:eastAsia="zh-Hans"/>
              </w:rPr>
              <w:t>5.26</w:t>
            </w:r>
          </w:p>
        </w:tc>
      </w:tr>
      <w:tr w:rsidR="0082440B" w14:paraId="7B407722" w14:textId="77777777">
        <w:trPr>
          <w:divId w:val="896702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F525B02" w14:textId="77777777" w:rsidR="0007078A" w:rsidRDefault="0007078A">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57A386A" w14:textId="77777777" w:rsidR="0007078A" w:rsidRDefault="0007078A">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D3086F" w14:textId="77777777" w:rsidR="0007078A" w:rsidRDefault="000707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6F76092" w14:textId="77777777" w:rsidR="0007078A" w:rsidRDefault="0007078A">
            <w:pPr>
              <w:jc w:val="right"/>
            </w:pPr>
            <w:r>
              <w:rPr>
                <w:rFonts w:ascii="宋体" w:hAnsi="宋体" w:hint="eastAsia"/>
                <w:szCs w:val="24"/>
                <w:lang w:eastAsia="zh-Hans"/>
              </w:rPr>
              <w:t>-</w:t>
            </w:r>
          </w:p>
        </w:tc>
      </w:tr>
      <w:tr w:rsidR="0082440B" w14:paraId="5ADEA306" w14:textId="77777777">
        <w:trPr>
          <w:divId w:val="896702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3275919" w14:textId="77777777" w:rsidR="0007078A" w:rsidRDefault="0007078A">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791F6C3" w14:textId="77777777" w:rsidR="0007078A" w:rsidRDefault="0007078A">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5B47938" w14:textId="77777777" w:rsidR="0007078A" w:rsidRDefault="000707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9B4624" w14:textId="77777777" w:rsidR="0007078A" w:rsidRDefault="0007078A">
            <w:pPr>
              <w:jc w:val="right"/>
            </w:pPr>
            <w:r>
              <w:rPr>
                <w:rFonts w:ascii="宋体" w:hAnsi="宋体" w:hint="eastAsia"/>
                <w:szCs w:val="24"/>
                <w:lang w:eastAsia="zh-Hans"/>
              </w:rPr>
              <w:t>-</w:t>
            </w:r>
          </w:p>
        </w:tc>
      </w:tr>
      <w:tr w:rsidR="0082440B" w14:paraId="627E1EE9" w14:textId="77777777">
        <w:trPr>
          <w:divId w:val="896702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A21161E" w14:textId="77777777" w:rsidR="0007078A" w:rsidRDefault="0007078A">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25A36D1" w14:textId="77777777" w:rsidR="0007078A" w:rsidRDefault="0007078A">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9F5D96C" w14:textId="77777777" w:rsidR="0007078A" w:rsidRDefault="000707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7A2FAD9" w14:textId="77777777" w:rsidR="0007078A" w:rsidRDefault="0007078A">
            <w:pPr>
              <w:jc w:val="right"/>
            </w:pPr>
            <w:r>
              <w:rPr>
                <w:rFonts w:ascii="宋体" w:hAnsi="宋体" w:hint="eastAsia"/>
                <w:szCs w:val="24"/>
                <w:lang w:eastAsia="zh-Hans"/>
              </w:rPr>
              <w:t>-</w:t>
            </w:r>
          </w:p>
        </w:tc>
      </w:tr>
      <w:tr w:rsidR="0082440B" w14:paraId="7229638F" w14:textId="77777777">
        <w:trPr>
          <w:divId w:val="896702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B74C6CF" w14:textId="77777777" w:rsidR="0007078A" w:rsidRDefault="0007078A">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9FBB7D5" w14:textId="77777777" w:rsidR="0007078A" w:rsidRDefault="0007078A">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8C84EE7" w14:textId="77777777" w:rsidR="0007078A" w:rsidRDefault="000707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87DCAB" w14:textId="77777777" w:rsidR="0007078A" w:rsidRDefault="0007078A">
            <w:pPr>
              <w:jc w:val="right"/>
            </w:pPr>
            <w:r>
              <w:rPr>
                <w:rFonts w:ascii="宋体" w:hAnsi="宋体" w:hint="eastAsia"/>
                <w:szCs w:val="24"/>
                <w:lang w:eastAsia="zh-Hans"/>
              </w:rPr>
              <w:t>-</w:t>
            </w:r>
          </w:p>
        </w:tc>
      </w:tr>
      <w:tr w:rsidR="0082440B" w14:paraId="31944526" w14:textId="77777777">
        <w:trPr>
          <w:divId w:val="896702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8DD642E" w14:textId="77777777" w:rsidR="0007078A" w:rsidRDefault="0007078A">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058FCAC" w14:textId="77777777" w:rsidR="0007078A" w:rsidRDefault="0007078A">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0E222A9" w14:textId="77777777" w:rsidR="0007078A" w:rsidRDefault="000707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E586E82" w14:textId="77777777" w:rsidR="0007078A" w:rsidRDefault="0007078A">
            <w:pPr>
              <w:jc w:val="right"/>
            </w:pPr>
            <w:r>
              <w:rPr>
                <w:rFonts w:ascii="宋体" w:hAnsi="宋体" w:hint="eastAsia"/>
                <w:szCs w:val="24"/>
                <w:lang w:eastAsia="zh-Hans"/>
              </w:rPr>
              <w:t>-</w:t>
            </w:r>
          </w:p>
        </w:tc>
      </w:tr>
      <w:tr w:rsidR="0082440B" w14:paraId="29C54A23" w14:textId="77777777">
        <w:trPr>
          <w:divId w:val="896702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02D8711" w14:textId="77777777" w:rsidR="0007078A" w:rsidRDefault="0007078A">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DA35CDD" w14:textId="77777777" w:rsidR="0007078A" w:rsidRDefault="0007078A">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F2E3AEA" w14:textId="77777777" w:rsidR="0007078A" w:rsidRDefault="000707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96F86D" w14:textId="77777777" w:rsidR="0007078A" w:rsidRDefault="0007078A">
            <w:pPr>
              <w:jc w:val="right"/>
            </w:pPr>
            <w:r>
              <w:rPr>
                <w:rFonts w:ascii="宋体" w:hAnsi="宋体" w:hint="eastAsia"/>
                <w:szCs w:val="24"/>
                <w:lang w:eastAsia="zh-Hans"/>
              </w:rPr>
              <w:t>-</w:t>
            </w:r>
          </w:p>
        </w:tc>
      </w:tr>
      <w:tr w:rsidR="0082440B" w14:paraId="15F6C054" w14:textId="77777777">
        <w:trPr>
          <w:divId w:val="896702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0B9E0B5" w14:textId="77777777" w:rsidR="0007078A" w:rsidRDefault="0007078A">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5EE37E0" w14:textId="77777777" w:rsidR="0007078A" w:rsidRDefault="0007078A">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EE26816" w14:textId="77777777" w:rsidR="0007078A" w:rsidRDefault="000707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EBFFA6C" w14:textId="77777777" w:rsidR="0007078A" w:rsidRDefault="0007078A">
            <w:pPr>
              <w:jc w:val="right"/>
            </w:pPr>
            <w:r>
              <w:rPr>
                <w:rFonts w:ascii="宋体" w:hAnsi="宋体" w:hint="eastAsia"/>
                <w:szCs w:val="24"/>
                <w:lang w:eastAsia="zh-Hans"/>
              </w:rPr>
              <w:t>-</w:t>
            </w:r>
          </w:p>
        </w:tc>
      </w:tr>
      <w:tr w:rsidR="0082440B" w14:paraId="3F156C25" w14:textId="77777777">
        <w:trPr>
          <w:divId w:val="896702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63D07BF" w14:textId="77777777" w:rsidR="0007078A" w:rsidRDefault="0007078A">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E5EEAD3" w14:textId="77777777" w:rsidR="0007078A" w:rsidRDefault="0007078A">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A638295" w14:textId="77777777" w:rsidR="0007078A" w:rsidRDefault="000707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695777A" w14:textId="77777777" w:rsidR="0007078A" w:rsidRDefault="0007078A">
            <w:pPr>
              <w:jc w:val="right"/>
            </w:pPr>
            <w:r>
              <w:rPr>
                <w:rFonts w:ascii="宋体" w:hAnsi="宋体" w:hint="eastAsia"/>
                <w:szCs w:val="24"/>
                <w:lang w:eastAsia="zh-Hans"/>
              </w:rPr>
              <w:t>-</w:t>
            </w:r>
          </w:p>
        </w:tc>
      </w:tr>
      <w:tr w:rsidR="0082440B" w14:paraId="3F4F9540" w14:textId="77777777">
        <w:trPr>
          <w:divId w:val="896702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3E2A5B4" w14:textId="77777777" w:rsidR="0007078A" w:rsidRDefault="0007078A">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8FBB133" w14:textId="77777777" w:rsidR="0007078A" w:rsidRDefault="0007078A">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AC9BDF5" w14:textId="77777777" w:rsidR="0007078A" w:rsidRDefault="0007078A">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8891DF7" w14:textId="77777777" w:rsidR="0007078A" w:rsidRDefault="0007078A">
            <w:pPr>
              <w:jc w:val="right"/>
            </w:pPr>
            <w:r>
              <w:rPr>
                <w:rFonts w:ascii="宋体" w:hAnsi="宋体" w:hint="eastAsia"/>
                <w:szCs w:val="24"/>
                <w:lang w:eastAsia="zh-Hans"/>
              </w:rPr>
              <w:t>-</w:t>
            </w:r>
          </w:p>
        </w:tc>
      </w:tr>
      <w:tr w:rsidR="0082440B" w14:paraId="2D187767" w14:textId="77777777">
        <w:trPr>
          <w:divId w:val="896702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B1D904A" w14:textId="77777777" w:rsidR="0007078A" w:rsidRDefault="0007078A">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8355121" w14:textId="77777777" w:rsidR="0007078A" w:rsidRDefault="0007078A">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0764EB4" w14:textId="77777777" w:rsidR="0007078A" w:rsidRDefault="0007078A">
            <w:pPr>
              <w:jc w:val="right"/>
            </w:pPr>
            <w:r>
              <w:rPr>
                <w:rFonts w:ascii="宋体" w:hAnsi="宋体" w:hint="eastAsia"/>
                <w:szCs w:val="24"/>
                <w:lang w:eastAsia="zh-Hans"/>
              </w:rPr>
              <w:t>6,918,217.89</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5B648ED" w14:textId="77777777" w:rsidR="0007078A" w:rsidRDefault="0007078A">
            <w:pPr>
              <w:jc w:val="right"/>
            </w:pPr>
            <w:r>
              <w:rPr>
                <w:rFonts w:ascii="宋体" w:hAnsi="宋体" w:hint="eastAsia"/>
                <w:szCs w:val="24"/>
                <w:lang w:eastAsia="zh-Hans"/>
              </w:rPr>
              <w:t>5.26</w:t>
            </w:r>
          </w:p>
        </w:tc>
      </w:tr>
    </w:tbl>
    <w:p w14:paraId="1EA972F3" w14:textId="77777777" w:rsidR="0007078A" w:rsidRDefault="0007078A">
      <w:pPr>
        <w:pStyle w:val="XBRLTitle2"/>
        <w:spacing w:before="156" w:line="360" w:lineRule="auto"/>
        <w:ind w:left="454"/>
      </w:pPr>
      <w:bookmarkStart w:id="189" w:name="_Toc17899976"/>
      <w:bookmarkStart w:id="190" w:name="_Toc481075071"/>
      <w:bookmarkStart w:id="191" w:name="_Toc438646472"/>
      <w:bookmarkStart w:id="192" w:name="_Toc490050024"/>
      <w:bookmarkStart w:id="193" w:name="_Toc512519503"/>
      <w:bookmarkStart w:id="194" w:name="_Toc513295863"/>
      <w:bookmarkStart w:id="195" w:name="_Toc513295915"/>
      <w:bookmarkStart w:id="196" w:name="m506"/>
      <w:bookmarkEnd w:id="188"/>
      <w:proofErr w:type="spellStart"/>
      <w:r>
        <w:rPr>
          <w:rFonts w:hAnsi="宋体" w:hint="eastAsia"/>
        </w:rPr>
        <w:t>报告期末按公允价值占基金资产净值比例大小排序的前五名债券投资明细</w:t>
      </w:r>
      <w:bookmarkEnd w:id="189"/>
      <w:bookmarkEnd w:id="190"/>
      <w:bookmarkEnd w:id="191"/>
      <w:bookmarkEnd w:id="192"/>
      <w:bookmarkEnd w:id="193"/>
      <w:bookmarkEnd w:id="194"/>
      <w:bookmarkEnd w:id="19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82440B" w14:paraId="25835B96" w14:textId="77777777">
        <w:trPr>
          <w:divId w:val="196545517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ABA785" w14:textId="77777777" w:rsidR="0007078A" w:rsidRDefault="0007078A">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4691F4" w14:textId="77777777" w:rsidR="0007078A" w:rsidRDefault="0007078A">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F5A020C" w14:textId="77777777" w:rsidR="0007078A" w:rsidRDefault="0007078A">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0D8058" w14:textId="77777777" w:rsidR="0007078A" w:rsidRDefault="0007078A">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017EB9" w14:textId="77777777" w:rsidR="0007078A" w:rsidRDefault="0007078A">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672F03" w14:textId="77777777" w:rsidR="0007078A" w:rsidRDefault="0007078A">
            <w:pPr>
              <w:jc w:val="center"/>
            </w:pPr>
            <w:r>
              <w:rPr>
                <w:rFonts w:ascii="宋体" w:hAnsi="宋体" w:hint="eastAsia"/>
                <w:color w:val="000000"/>
              </w:rPr>
              <w:t xml:space="preserve">占基金资产净值比例（%） </w:t>
            </w:r>
          </w:p>
        </w:tc>
      </w:tr>
      <w:tr w:rsidR="0082440B" w14:paraId="0BC45065" w14:textId="77777777">
        <w:trPr>
          <w:divId w:val="196545517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D46A2" w14:textId="77777777" w:rsidR="0007078A" w:rsidRDefault="0007078A">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B9716" w14:textId="77777777" w:rsidR="0007078A" w:rsidRDefault="0007078A">
            <w:pPr>
              <w:jc w:val="center"/>
            </w:pPr>
            <w:r>
              <w:rPr>
                <w:rFonts w:ascii="宋体" w:hAnsi="宋体" w:hint="eastAsia"/>
                <w:szCs w:val="24"/>
                <w:lang w:eastAsia="zh-Hans"/>
              </w:rPr>
              <w:t>019827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FDF7D" w14:textId="77777777" w:rsidR="0007078A" w:rsidRDefault="0007078A">
            <w:pPr>
              <w:jc w:val="center"/>
            </w:pPr>
            <w:r>
              <w:rPr>
                <w:rFonts w:ascii="宋体" w:hAnsi="宋体" w:hint="eastAsia"/>
                <w:szCs w:val="24"/>
                <w:lang w:eastAsia="zh-Hans"/>
              </w:rPr>
              <w:t>26国债01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D9699" w14:textId="77777777" w:rsidR="0007078A" w:rsidRDefault="0007078A">
            <w:pPr>
              <w:jc w:val="right"/>
            </w:pPr>
            <w:r>
              <w:rPr>
                <w:rFonts w:ascii="宋体" w:hAnsi="宋体" w:hint="eastAsia"/>
                <w:szCs w:val="24"/>
                <w:lang w:eastAsia="zh-Hans"/>
              </w:rPr>
              <w:t>69,000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763C4" w14:textId="77777777" w:rsidR="0007078A" w:rsidRDefault="0007078A">
            <w:pPr>
              <w:jc w:val="right"/>
            </w:pPr>
            <w:r>
              <w:rPr>
                <w:rFonts w:ascii="宋体" w:hAnsi="宋体" w:hint="eastAsia"/>
                <w:szCs w:val="24"/>
                <w:lang w:eastAsia="zh-Hans"/>
              </w:rPr>
              <w:t>6,918,217.89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B3D88" w14:textId="77777777" w:rsidR="0007078A" w:rsidRDefault="0007078A">
            <w:pPr>
              <w:jc w:val="right"/>
            </w:pPr>
            <w:r>
              <w:rPr>
                <w:rFonts w:ascii="宋体" w:hAnsi="宋体" w:hint="eastAsia"/>
                <w:szCs w:val="24"/>
                <w:lang w:eastAsia="zh-Hans"/>
              </w:rPr>
              <w:t>5.26</w:t>
            </w:r>
          </w:p>
        </w:tc>
      </w:tr>
    </w:tbl>
    <w:p w14:paraId="054CD8D5" w14:textId="77777777" w:rsidR="0007078A" w:rsidRDefault="0007078A">
      <w:pPr>
        <w:pStyle w:val="XBRLTitle2"/>
        <w:spacing w:before="156" w:line="360" w:lineRule="auto"/>
        <w:ind w:left="454"/>
      </w:pPr>
      <w:bookmarkStart w:id="197" w:name="_Toc17899977"/>
      <w:bookmarkStart w:id="198" w:name="_Toc481075072"/>
      <w:bookmarkStart w:id="199" w:name="_Toc438646473"/>
      <w:bookmarkStart w:id="200" w:name="_Toc490050025"/>
      <w:bookmarkStart w:id="201" w:name="_Toc512519504"/>
      <w:bookmarkStart w:id="202" w:name="_Toc513295864"/>
      <w:bookmarkStart w:id="203" w:name="_Toc513295916"/>
      <w:bookmarkStart w:id="204" w:name="m507"/>
      <w:bookmarkEnd w:id="196"/>
      <w:proofErr w:type="spellStart"/>
      <w:r>
        <w:rPr>
          <w:rFonts w:hAnsi="宋体" w:hint="eastAsia"/>
        </w:rPr>
        <w:t>报告期末按公允价值占基金资产净值比例大小排序的前十名资产支持证券投资明细</w:t>
      </w:r>
      <w:bookmarkEnd w:id="197"/>
      <w:bookmarkEnd w:id="198"/>
      <w:bookmarkEnd w:id="199"/>
      <w:bookmarkEnd w:id="200"/>
      <w:bookmarkEnd w:id="201"/>
      <w:bookmarkEnd w:id="202"/>
      <w:bookmarkEnd w:id="203"/>
      <w:proofErr w:type="spellEnd"/>
      <w:r>
        <w:rPr>
          <w:rFonts w:hAnsi="宋体" w:hint="eastAsia"/>
        </w:rPr>
        <w:t xml:space="preserve"> </w:t>
      </w:r>
    </w:p>
    <w:p w14:paraId="7027284F" w14:textId="77777777" w:rsidR="0007078A" w:rsidRDefault="0007078A">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9426319" w14:textId="77777777" w:rsidR="0007078A" w:rsidRDefault="0007078A">
      <w:pPr>
        <w:pStyle w:val="XBRLTitle2"/>
        <w:spacing w:before="156" w:line="360" w:lineRule="auto"/>
        <w:ind w:left="454"/>
      </w:pPr>
      <w:bookmarkStart w:id="205" w:name="_Toc17899978"/>
      <w:bookmarkStart w:id="206" w:name="_Toc481075073"/>
      <w:bookmarkStart w:id="207" w:name="_Toc438646474"/>
      <w:bookmarkStart w:id="208" w:name="_Toc490050026"/>
      <w:bookmarkStart w:id="209" w:name="_Toc512519505"/>
      <w:bookmarkStart w:id="210" w:name="_Toc513295865"/>
      <w:bookmarkStart w:id="211" w:name="_Toc513295917"/>
      <w:bookmarkStart w:id="212" w:name="m508"/>
      <w:bookmarkEnd w:id="20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5"/>
      <w:bookmarkEnd w:id="206"/>
      <w:bookmarkEnd w:id="207"/>
      <w:bookmarkEnd w:id="208"/>
      <w:bookmarkEnd w:id="209"/>
      <w:bookmarkEnd w:id="210"/>
      <w:bookmarkEnd w:id="211"/>
      <w:proofErr w:type="spellEnd"/>
      <w:r>
        <w:rPr>
          <w:rFonts w:hAnsi="宋体" w:hint="eastAsia"/>
        </w:rPr>
        <w:t xml:space="preserve"> </w:t>
      </w:r>
    </w:p>
    <w:p w14:paraId="72E08E6B" w14:textId="77777777" w:rsidR="0007078A" w:rsidRDefault="0007078A">
      <w:pPr>
        <w:spacing w:line="360" w:lineRule="auto"/>
        <w:ind w:firstLineChars="200" w:firstLine="420"/>
        <w:divId w:val="1853493296"/>
      </w:pPr>
      <w:r>
        <w:rPr>
          <w:rFonts w:ascii="宋体" w:hAnsi="宋体" w:hint="eastAsia"/>
          <w:szCs w:val="21"/>
          <w:lang w:eastAsia="zh-Hans"/>
        </w:rPr>
        <w:t>本基金本报告期末未持有贵金属。</w:t>
      </w:r>
    </w:p>
    <w:p w14:paraId="2BC4A4FF" w14:textId="77777777" w:rsidR="0007078A" w:rsidRDefault="0007078A">
      <w:pPr>
        <w:pStyle w:val="XBRLTitle2"/>
        <w:spacing w:before="156" w:line="360" w:lineRule="auto"/>
        <w:ind w:left="454"/>
      </w:pPr>
      <w:bookmarkStart w:id="213" w:name="_Toc17899979"/>
      <w:bookmarkStart w:id="214" w:name="_Toc481075074"/>
      <w:bookmarkStart w:id="215" w:name="_Toc438646475"/>
      <w:bookmarkStart w:id="216" w:name="_Toc490050027"/>
      <w:bookmarkStart w:id="217" w:name="_Toc512519506"/>
      <w:bookmarkStart w:id="218" w:name="_Toc513295866"/>
      <w:bookmarkStart w:id="219" w:name="_Toc513295918"/>
      <w:bookmarkStart w:id="220" w:name="m509"/>
      <w:bookmarkEnd w:id="212"/>
      <w:proofErr w:type="spellStart"/>
      <w:r>
        <w:rPr>
          <w:rFonts w:hAnsi="宋体" w:hint="eastAsia"/>
        </w:rPr>
        <w:t>报告期末按公允价值占基金资产净值比例大小排序的前五名权证投资明细</w:t>
      </w:r>
      <w:bookmarkEnd w:id="213"/>
      <w:bookmarkEnd w:id="214"/>
      <w:bookmarkEnd w:id="215"/>
      <w:bookmarkEnd w:id="216"/>
      <w:bookmarkEnd w:id="217"/>
      <w:bookmarkEnd w:id="218"/>
      <w:bookmarkEnd w:id="219"/>
      <w:proofErr w:type="spellEnd"/>
      <w:r>
        <w:rPr>
          <w:rFonts w:hAnsi="宋体" w:hint="eastAsia"/>
        </w:rPr>
        <w:t xml:space="preserve"> </w:t>
      </w:r>
      <w:bookmarkEnd w:id="220"/>
    </w:p>
    <w:p w14:paraId="31FA8382" w14:textId="77777777" w:rsidR="0007078A" w:rsidRDefault="0007078A">
      <w:pPr>
        <w:spacing w:line="360" w:lineRule="auto"/>
        <w:ind w:firstLineChars="200" w:firstLine="420"/>
        <w:divId w:val="289938136"/>
      </w:pPr>
      <w:r>
        <w:rPr>
          <w:rFonts w:ascii="宋体" w:hAnsi="宋体" w:hint="eastAsia"/>
          <w:szCs w:val="21"/>
          <w:lang w:eastAsia="zh-Hans"/>
        </w:rPr>
        <w:t>本基金本报告期末未持有权证。</w:t>
      </w:r>
    </w:p>
    <w:p w14:paraId="7293E6E5" w14:textId="77777777" w:rsidR="0007078A" w:rsidRDefault="0007078A">
      <w:pPr>
        <w:pStyle w:val="XBRLTitle2"/>
        <w:spacing w:before="156"/>
        <w:ind w:left="454"/>
      </w:pPr>
      <w:bookmarkStart w:id="221" w:name="_Toc17899980"/>
      <w:proofErr w:type="spellStart"/>
      <w:r>
        <w:rPr>
          <w:rFonts w:hint="eastAsia"/>
        </w:rPr>
        <w:t>报告期末本基金投资的股指期货交易情况说明</w:t>
      </w:r>
      <w:bookmarkEnd w:id="169"/>
      <w:bookmarkEnd w:id="170"/>
      <w:bookmarkEnd w:id="171"/>
      <w:bookmarkEnd w:id="172"/>
      <w:bookmarkEnd w:id="173"/>
      <w:bookmarkEnd w:id="174"/>
      <w:bookmarkEnd w:id="221"/>
      <w:proofErr w:type="spellEnd"/>
    </w:p>
    <w:p w14:paraId="2F0DC2C6" w14:textId="77777777" w:rsidR="0007078A" w:rsidRDefault="0007078A">
      <w:pPr>
        <w:spacing w:line="360" w:lineRule="auto"/>
        <w:ind w:firstLineChars="200" w:firstLine="420"/>
        <w:divId w:val="1549533236"/>
      </w:pPr>
      <w:r>
        <w:rPr>
          <w:rFonts w:ascii="宋体" w:hAnsi="宋体" w:hint="eastAsia"/>
          <w:szCs w:val="21"/>
          <w:lang w:eastAsia="zh-Hans"/>
        </w:rPr>
        <w:t>本基金本报告期末未持有股指期货。</w:t>
      </w:r>
    </w:p>
    <w:p w14:paraId="3DF5E8D7" w14:textId="77777777" w:rsidR="0007078A" w:rsidRDefault="0007078A">
      <w:pPr>
        <w:pStyle w:val="XBRLTitle2"/>
        <w:spacing w:before="156" w:line="360" w:lineRule="auto"/>
        <w:ind w:left="454"/>
      </w:pPr>
      <w:bookmarkStart w:id="222" w:name="_Toc17899983"/>
      <w:bookmarkStart w:id="223" w:name="_Toc512519510"/>
      <w:bookmarkStart w:id="224" w:name="_Toc481075078"/>
      <w:bookmarkStart w:id="225" w:name="_Toc490050031"/>
      <w:bookmarkStart w:id="226" w:name="_Toc513295868"/>
      <w:bookmarkStart w:id="227" w:name="_Toc513295922"/>
      <w:bookmarkStart w:id="228" w:name="_Toc438646476"/>
      <w:proofErr w:type="spellStart"/>
      <w:r>
        <w:rPr>
          <w:rFonts w:hAnsi="宋体" w:hint="eastAsia"/>
        </w:rPr>
        <w:lastRenderedPageBreak/>
        <w:t>报告期末本基金投资的国债期货交易情况说明</w:t>
      </w:r>
      <w:bookmarkEnd w:id="222"/>
      <w:bookmarkEnd w:id="223"/>
      <w:bookmarkEnd w:id="224"/>
      <w:bookmarkEnd w:id="225"/>
      <w:bookmarkEnd w:id="226"/>
      <w:bookmarkEnd w:id="227"/>
      <w:proofErr w:type="spellEnd"/>
      <w:r>
        <w:rPr>
          <w:rFonts w:hAnsi="宋体" w:hint="eastAsia"/>
        </w:rPr>
        <w:t xml:space="preserve"> </w:t>
      </w:r>
      <w:bookmarkEnd w:id="228"/>
    </w:p>
    <w:p w14:paraId="1DF261D0" w14:textId="77777777" w:rsidR="0007078A" w:rsidRDefault="0007078A">
      <w:pPr>
        <w:spacing w:line="360" w:lineRule="auto"/>
        <w:ind w:firstLineChars="200" w:firstLine="420"/>
        <w:divId w:val="1261909232"/>
      </w:pPr>
      <w:bookmarkStart w:id="229" w:name="m510_01_1597"/>
      <w:bookmarkStart w:id="230" w:name="m510_01_1598"/>
      <w:bookmarkEnd w:id="229"/>
      <w:r>
        <w:rPr>
          <w:rFonts w:ascii="宋体" w:hAnsi="宋体" w:hint="eastAsia"/>
          <w:szCs w:val="21"/>
          <w:lang w:eastAsia="zh-Hans"/>
        </w:rPr>
        <w:t>本基金本报告期末未持有国债期货。</w:t>
      </w:r>
    </w:p>
    <w:p w14:paraId="769F3D01" w14:textId="77777777" w:rsidR="0007078A" w:rsidRDefault="0007078A">
      <w:pPr>
        <w:pStyle w:val="XBRLTitle2"/>
        <w:spacing w:before="156" w:line="360" w:lineRule="auto"/>
        <w:ind w:left="454"/>
      </w:pPr>
      <w:bookmarkStart w:id="231" w:name="_Toc17899987"/>
      <w:bookmarkStart w:id="232" w:name="_Toc512519514"/>
      <w:bookmarkStart w:id="233" w:name="_Toc481075082"/>
      <w:bookmarkStart w:id="234" w:name="_Toc490050035"/>
      <w:bookmarkStart w:id="235" w:name="_Toc513295869"/>
      <w:bookmarkStart w:id="236" w:name="_Toc513295926"/>
      <w:proofErr w:type="spellStart"/>
      <w:r>
        <w:rPr>
          <w:rFonts w:hAnsi="宋体" w:hint="eastAsia"/>
        </w:rPr>
        <w:t>投资组合报告附注</w:t>
      </w:r>
      <w:bookmarkEnd w:id="231"/>
      <w:bookmarkEnd w:id="232"/>
      <w:bookmarkEnd w:id="233"/>
      <w:bookmarkEnd w:id="234"/>
      <w:bookmarkEnd w:id="235"/>
      <w:bookmarkEnd w:id="236"/>
      <w:proofErr w:type="spellEnd"/>
      <w:r>
        <w:rPr>
          <w:rFonts w:hAnsi="宋体" w:hint="eastAsia"/>
        </w:rPr>
        <w:t xml:space="preserve"> </w:t>
      </w:r>
    </w:p>
    <w:p w14:paraId="55F44466" w14:textId="77777777" w:rsidR="0007078A" w:rsidRDefault="0007078A">
      <w:pPr>
        <w:pStyle w:val="XBRLTitle3"/>
        <w:spacing w:before="156"/>
        <w:ind w:left="0"/>
      </w:pPr>
      <w:bookmarkStart w:id="237" w:name="_Toc513295927"/>
      <w:bookmarkStart w:id="238" w:name="_Toc490050036"/>
      <w:bookmarkStart w:id="239" w:name="_Toc481075083"/>
      <w:bookmarkStart w:id="240" w:name="_Toc512519515"/>
      <w:bookmarkStart w:id="241" w:name="_Toc17899988"/>
      <w:bookmarkEnd w:id="237"/>
      <w:bookmarkEnd w:id="238"/>
      <w:bookmarkEnd w:id="239"/>
      <w:bookmarkEnd w:id="240"/>
      <w:r>
        <w:rPr>
          <w:rFonts w:hint="eastAsia"/>
        </w:rPr>
        <w:t> </w:t>
      </w:r>
      <w:r>
        <w:rPr>
          <w:rFonts w:hint="eastAsia"/>
          <w:lang w:eastAsia="zh-CN"/>
        </w:rPr>
        <w:t xml:space="preserve"> </w:t>
      </w:r>
      <w:bookmarkEnd w:id="241"/>
    </w:p>
    <w:p w14:paraId="16F0F2C5" w14:textId="77777777" w:rsidR="0007078A" w:rsidRDefault="0007078A">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49E30C1" w14:textId="77777777" w:rsidR="0007078A" w:rsidRDefault="0007078A">
      <w:pPr>
        <w:pStyle w:val="XBRLTitle3"/>
        <w:spacing w:before="156"/>
        <w:ind w:left="0"/>
      </w:pPr>
      <w:bookmarkStart w:id="242" w:name="_Toc490050037"/>
      <w:bookmarkStart w:id="243" w:name="_Toc481075084"/>
      <w:bookmarkStart w:id="244" w:name="_Toc512519516"/>
      <w:bookmarkStart w:id="245" w:name="_Toc513295928"/>
      <w:bookmarkStart w:id="246" w:name="_Toc17899989"/>
      <w:bookmarkEnd w:id="242"/>
      <w:bookmarkEnd w:id="243"/>
      <w:bookmarkEnd w:id="244"/>
      <w:r>
        <w:rPr>
          <w:rFonts w:hint="eastAsia"/>
        </w:rPr>
        <w:t> </w:t>
      </w:r>
      <w:bookmarkEnd w:id="245"/>
      <w:r>
        <w:rPr>
          <w:rFonts w:hint="eastAsia"/>
          <w:lang w:eastAsia="zh-CN"/>
        </w:rPr>
        <w:t xml:space="preserve"> </w:t>
      </w:r>
      <w:bookmarkEnd w:id="246"/>
    </w:p>
    <w:p w14:paraId="33C13701" w14:textId="77777777" w:rsidR="0007078A" w:rsidRDefault="0007078A">
      <w:pPr>
        <w:spacing w:line="360" w:lineRule="auto"/>
        <w:ind w:firstLineChars="200" w:firstLine="420"/>
      </w:pPr>
      <w:r>
        <w:rPr>
          <w:rFonts w:ascii="宋体" w:hAnsi="宋体" w:hint="eastAsia"/>
        </w:rPr>
        <w:t>报告期内本基金投资的前十名股票中没有在基金合同规定备选股票库之外的股票。</w:t>
      </w:r>
    </w:p>
    <w:p w14:paraId="1667E181" w14:textId="77777777" w:rsidR="0007078A" w:rsidRDefault="0007078A">
      <w:pPr>
        <w:pStyle w:val="XBRLTitle3"/>
        <w:spacing w:before="156"/>
        <w:ind w:left="0"/>
      </w:pPr>
      <w:bookmarkStart w:id="247" w:name="_Toc17899990"/>
      <w:bookmarkStart w:id="248" w:name="_Toc481075085"/>
      <w:bookmarkStart w:id="249" w:name="_Toc490050038"/>
      <w:bookmarkStart w:id="250" w:name="_Toc512519517"/>
      <w:bookmarkStart w:id="251" w:name="_Toc513295929"/>
      <w:bookmarkStart w:id="252" w:name="m510_02"/>
      <w:bookmarkEnd w:id="230"/>
      <w:proofErr w:type="spellStart"/>
      <w:r>
        <w:rPr>
          <w:rFonts w:hint="eastAsia"/>
        </w:rPr>
        <w:t>其他资产构成</w:t>
      </w:r>
      <w:bookmarkEnd w:id="247"/>
      <w:bookmarkEnd w:id="248"/>
      <w:bookmarkEnd w:id="249"/>
      <w:bookmarkEnd w:id="250"/>
      <w:bookmarkEnd w:id="25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82440B" w14:paraId="4049C096" w14:textId="77777777">
        <w:trPr>
          <w:divId w:val="55116130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2D7EC" w14:textId="77777777" w:rsidR="0007078A" w:rsidRDefault="0007078A">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624C34" w14:textId="77777777" w:rsidR="0007078A" w:rsidRDefault="0007078A">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24E12" w14:textId="77777777" w:rsidR="0007078A" w:rsidRDefault="0007078A">
            <w:pPr>
              <w:jc w:val="center"/>
            </w:pPr>
            <w:r>
              <w:rPr>
                <w:rFonts w:ascii="宋体" w:hAnsi="宋体" w:hint="eastAsia"/>
              </w:rPr>
              <w:t>金额（元）</w:t>
            </w:r>
            <w:r>
              <w:t xml:space="preserve"> </w:t>
            </w:r>
          </w:p>
        </w:tc>
      </w:tr>
      <w:tr w:rsidR="0082440B" w14:paraId="3DFFBB79" w14:textId="77777777">
        <w:trPr>
          <w:divId w:val="5511613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E0F3C" w14:textId="77777777" w:rsidR="0007078A" w:rsidRDefault="0007078A">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B5B58" w14:textId="77777777" w:rsidR="0007078A" w:rsidRDefault="0007078A">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C240D" w14:textId="77777777" w:rsidR="0007078A" w:rsidRDefault="0007078A">
            <w:pPr>
              <w:jc w:val="right"/>
            </w:pPr>
            <w:r>
              <w:rPr>
                <w:rFonts w:ascii="宋体" w:hAnsi="宋体" w:hint="eastAsia"/>
              </w:rPr>
              <w:t>21,958.47</w:t>
            </w:r>
          </w:p>
        </w:tc>
      </w:tr>
      <w:tr w:rsidR="0082440B" w14:paraId="3A94249C" w14:textId="77777777">
        <w:trPr>
          <w:divId w:val="5511613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C7E601" w14:textId="77777777" w:rsidR="0007078A" w:rsidRDefault="0007078A">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CF6E10" w14:textId="77777777" w:rsidR="0007078A" w:rsidRDefault="0007078A">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E0A0B" w14:textId="77777777" w:rsidR="0007078A" w:rsidRDefault="0007078A">
            <w:pPr>
              <w:jc w:val="right"/>
            </w:pPr>
            <w:r>
              <w:rPr>
                <w:rFonts w:ascii="宋体" w:hAnsi="宋体" w:hint="eastAsia"/>
              </w:rPr>
              <w:t>1,953,708.80</w:t>
            </w:r>
          </w:p>
        </w:tc>
      </w:tr>
      <w:tr w:rsidR="0082440B" w14:paraId="37E02910" w14:textId="77777777">
        <w:trPr>
          <w:divId w:val="5511613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D3BA1" w14:textId="77777777" w:rsidR="0007078A" w:rsidRDefault="0007078A">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569DB" w14:textId="77777777" w:rsidR="0007078A" w:rsidRDefault="0007078A">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AAC49" w14:textId="77777777" w:rsidR="0007078A" w:rsidRDefault="0007078A">
            <w:pPr>
              <w:jc w:val="right"/>
            </w:pPr>
            <w:r>
              <w:rPr>
                <w:rFonts w:ascii="宋体" w:hAnsi="宋体" w:hint="eastAsia"/>
              </w:rPr>
              <w:t>0.01</w:t>
            </w:r>
          </w:p>
        </w:tc>
      </w:tr>
      <w:tr w:rsidR="0082440B" w14:paraId="7493D287" w14:textId="77777777">
        <w:trPr>
          <w:divId w:val="5511613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41BA9" w14:textId="77777777" w:rsidR="0007078A" w:rsidRDefault="0007078A">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5FBDC" w14:textId="77777777" w:rsidR="0007078A" w:rsidRDefault="0007078A">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BFC1D" w14:textId="77777777" w:rsidR="0007078A" w:rsidRDefault="0007078A">
            <w:pPr>
              <w:jc w:val="right"/>
            </w:pPr>
            <w:r>
              <w:rPr>
                <w:rFonts w:ascii="宋体" w:hAnsi="宋体" w:hint="eastAsia"/>
              </w:rPr>
              <w:t>-</w:t>
            </w:r>
          </w:p>
        </w:tc>
      </w:tr>
      <w:tr w:rsidR="0082440B" w14:paraId="1FD4133A" w14:textId="77777777">
        <w:trPr>
          <w:divId w:val="5511613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077C2" w14:textId="77777777" w:rsidR="0007078A" w:rsidRDefault="0007078A">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F2AEA" w14:textId="77777777" w:rsidR="0007078A" w:rsidRDefault="0007078A">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E19E3" w14:textId="77777777" w:rsidR="0007078A" w:rsidRDefault="0007078A">
            <w:pPr>
              <w:jc w:val="right"/>
            </w:pPr>
            <w:r>
              <w:rPr>
                <w:rFonts w:ascii="宋体" w:hAnsi="宋体" w:hint="eastAsia"/>
              </w:rPr>
              <w:t>223,644.05</w:t>
            </w:r>
          </w:p>
        </w:tc>
      </w:tr>
      <w:tr w:rsidR="0082440B" w14:paraId="4BA8B692" w14:textId="77777777">
        <w:trPr>
          <w:divId w:val="5511613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251EB" w14:textId="77777777" w:rsidR="0007078A" w:rsidRDefault="0007078A">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3D608A" w14:textId="77777777" w:rsidR="0007078A" w:rsidRDefault="0007078A">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D6281" w14:textId="77777777" w:rsidR="0007078A" w:rsidRDefault="0007078A">
            <w:pPr>
              <w:jc w:val="right"/>
            </w:pPr>
            <w:r>
              <w:rPr>
                <w:rFonts w:ascii="宋体" w:hAnsi="宋体" w:hint="eastAsia"/>
              </w:rPr>
              <w:t>3.24</w:t>
            </w:r>
          </w:p>
        </w:tc>
      </w:tr>
      <w:tr w:rsidR="0082440B" w14:paraId="5A54FE5A" w14:textId="77777777">
        <w:trPr>
          <w:divId w:val="5511613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0D25D" w14:textId="77777777" w:rsidR="0007078A" w:rsidRDefault="0007078A">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2ECA9" w14:textId="77777777" w:rsidR="0007078A" w:rsidRDefault="0007078A">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DF60B" w14:textId="77777777" w:rsidR="0007078A" w:rsidRDefault="0007078A">
            <w:pPr>
              <w:jc w:val="right"/>
            </w:pPr>
            <w:r>
              <w:rPr>
                <w:rFonts w:ascii="宋体" w:hAnsi="宋体" w:hint="eastAsia"/>
              </w:rPr>
              <w:t>-</w:t>
            </w:r>
          </w:p>
        </w:tc>
      </w:tr>
      <w:tr w:rsidR="0082440B" w14:paraId="7A97F2C1" w14:textId="77777777">
        <w:trPr>
          <w:divId w:val="55116130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EB45D" w14:textId="77777777" w:rsidR="0007078A" w:rsidRDefault="0007078A">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A1C52" w14:textId="77777777" w:rsidR="0007078A" w:rsidRDefault="0007078A">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D22AC" w14:textId="77777777" w:rsidR="0007078A" w:rsidRDefault="0007078A">
            <w:pPr>
              <w:jc w:val="right"/>
            </w:pPr>
            <w:r>
              <w:rPr>
                <w:rFonts w:ascii="宋体" w:hAnsi="宋体" w:hint="eastAsia"/>
              </w:rPr>
              <w:t>2,199,314.57</w:t>
            </w:r>
          </w:p>
        </w:tc>
      </w:tr>
    </w:tbl>
    <w:p w14:paraId="3248C0E3" w14:textId="77777777" w:rsidR="0007078A" w:rsidRDefault="0007078A">
      <w:pPr>
        <w:pStyle w:val="XBRLTitle3"/>
        <w:spacing w:before="156"/>
        <w:ind w:left="0"/>
      </w:pPr>
      <w:bookmarkStart w:id="253" w:name="_Toc17899991"/>
      <w:bookmarkStart w:id="254" w:name="_Toc481075086"/>
      <w:bookmarkStart w:id="255" w:name="_Toc490050039"/>
      <w:bookmarkStart w:id="256" w:name="_Toc512519518"/>
      <w:bookmarkStart w:id="257" w:name="_Toc513295930"/>
      <w:bookmarkStart w:id="258" w:name="m510_03"/>
      <w:bookmarkEnd w:id="252"/>
      <w:proofErr w:type="spellStart"/>
      <w:r>
        <w:rPr>
          <w:rFonts w:hint="eastAsia"/>
        </w:rPr>
        <w:t>报告期末持有的处于转股期的可转换债券明细</w:t>
      </w:r>
      <w:bookmarkEnd w:id="253"/>
      <w:bookmarkEnd w:id="254"/>
      <w:bookmarkEnd w:id="255"/>
      <w:bookmarkEnd w:id="256"/>
      <w:bookmarkEnd w:id="257"/>
      <w:proofErr w:type="spellEnd"/>
    </w:p>
    <w:p w14:paraId="2C1C9829" w14:textId="77777777" w:rsidR="0007078A" w:rsidRDefault="0007078A">
      <w:pPr>
        <w:spacing w:line="360" w:lineRule="auto"/>
        <w:ind w:firstLineChars="200" w:firstLine="420"/>
        <w:jc w:val="left"/>
      </w:pPr>
      <w:r>
        <w:rPr>
          <w:rFonts w:ascii="宋体" w:hAnsi="宋体" w:hint="eastAsia"/>
        </w:rPr>
        <w:t xml:space="preserve">本基金本报告期末未持有处于转股期的可转换债券。 </w:t>
      </w:r>
    </w:p>
    <w:p w14:paraId="6006329C" w14:textId="77777777" w:rsidR="0007078A" w:rsidRDefault="0007078A">
      <w:pPr>
        <w:pStyle w:val="XBRLTitle3"/>
        <w:spacing w:before="156"/>
        <w:ind w:left="0"/>
      </w:pPr>
      <w:bookmarkStart w:id="259" w:name="_Toc17899992"/>
      <w:bookmarkStart w:id="260" w:name="_Toc481075087"/>
      <w:bookmarkStart w:id="261" w:name="_Toc490050040"/>
      <w:bookmarkStart w:id="262" w:name="_Toc512519519"/>
      <w:bookmarkStart w:id="263" w:name="_Toc513295931"/>
      <w:bookmarkStart w:id="264" w:name="m510_04"/>
      <w:bookmarkEnd w:id="258"/>
      <w:proofErr w:type="spellStart"/>
      <w:r>
        <w:rPr>
          <w:rFonts w:hint="eastAsia"/>
        </w:rPr>
        <w:t>报告期末前十名股票中存在流通受限情况的说明</w:t>
      </w:r>
      <w:bookmarkEnd w:id="259"/>
      <w:bookmarkEnd w:id="260"/>
      <w:bookmarkEnd w:id="261"/>
      <w:bookmarkEnd w:id="262"/>
      <w:bookmarkEnd w:id="263"/>
      <w:proofErr w:type="spellEnd"/>
    </w:p>
    <w:p w14:paraId="68D08314" w14:textId="77777777" w:rsidR="0007078A" w:rsidRDefault="0007078A">
      <w:pPr>
        <w:spacing w:line="360" w:lineRule="auto"/>
        <w:ind w:firstLineChars="200" w:firstLine="420"/>
        <w:jc w:val="left"/>
        <w:divId w:val="183121605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p>
    <w:p w14:paraId="22419280" w14:textId="77777777" w:rsidR="0007078A" w:rsidRDefault="0007078A">
      <w:pPr>
        <w:pStyle w:val="XBRLTitle3"/>
        <w:spacing w:before="156"/>
        <w:ind w:left="0"/>
      </w:pPr>
      <w:bookmarkStart w:id="265" w:name="_Toc17899993"/>
      <w:bookmarkStart w:id="266" w:name="_Toc512519520"/>
      <w:bookmarkStart w:id="267" w:name="_Toc481075088"/>
      <w:bookmarkStart w:id="268" w:name="_Toc490050041"/>
      <w:bookmarkStart w:id="269" w:name="_Toc513295932"/>
      <w:bookmarkStart w:id="270" w:name="m510_05_1678"/>
      <w:bookmarkEnd w:id="264"/>
      <w:proofErr w:type="spellStart"/>
      <w:r>
        <w:rPr>
          <w:rFonts w:hint="eastAsia"/>
        </w:rPr>
        <w:t>投资组合报告附注的其他文字描述部分</w:t>
      </w:r>
      <w:bookmarkEnd w:id="265"/>
      <w:bookmarkEnd w:id="266"/>
      <w:bookmarkEnd w:id="267"/>
      <w:bookmarkEnd w:id="268"/>
      <w:bookmarkEnd w:id="269"/>
      <w:proofErr w:type="spellEnd"/>
      <w:r>
        <w:rPr>
          <w:rFonts w:hint="eastAsia"/>
          <w:sz w:val="21"/>
        </w:rPr>
        <w:t xml:space="preserve"> </w:t>
      </w:r>
    </w:p>
    <w:p w14:paraId="489DF21F" w14:textId="77777777" w:rsidR="0007078A" w:rsidRDefault="0007078A">
      <w:pPr>
        <w:spacing w:line="360" w:lineRule="auto"/>
        <w:ind w:firstLineChars="200" w:firstLine="420"/>
        <w:jc w:val="left"/>
      </w:pPr>
      <w:r>
        <w:rPr>
          <w:rFonts w:ascii="宋体" w:hAnsi="宋体" w:hint="eastAsia"/>
        </w:rPr>
        <w:t>因四舍五入原因，投资组合报告中分项之和与合计可能存在尾差。</w:t>
      </w:r>
    </w:p>
    <w:p w14:paraId="6E5E5CE3" w14:textId="77777777" w:rsidR="0007078A" w:rsidRDefault="0007078A">
      <w:pPr>
        <w:pStyle w:val="XBRLTitle1"/>
        <w:spacing w:before="156" w:line="360" w:lineRule="auto"/>
        <w:ind w:left="425"/>
      </w:pPr>
      <w:bookmarkStart w:id="271" w:name="_Toc17899994"/>
      <w:proofErr w:type="spellStart"/>
      <w:r>
        <w:rPr>
          <w:rFonts w:hint="eastAsia"/>
        </w:rPr>
        <w:t>基金中基金</w:t>
      </w:r>
      <w:bookmarkEnd w:id="271"/>
      <w:proofErr w:type="spellEnd"/>
      <w:r>
        <w:rPr>
          <w:rFonts w:hint="eastAsia"/>
          <w:lang w:eastAsia="zh-CN"/>
        </w:rPr>
        <w:t xml:space="preserve"> </w:t>
      </w:r>
    </w:p>
    <w:p w14:paraId="351E5133" w14:textId="77777777" w:rsidR="0007078A" w:rsidRDefault="0007078A">
      <w:pPr>
        <w:pStyle w:val="XBRLTitle2"/>
        <w:spacing w:before="156"/>
        <w:ind w:left="454"/>
      </w:pPr>
      <w:bookmarkStart w:id="272" w:name="_Toc502858550"/>
      <w:bookmarkStart w:id="273" w:name="_Toc17899995"/>
      <w:bookmarkStart w:id="274" w:name="_Toc514255300"/>
      <w:proofErr w:type="spellStart"/>
      <w:r>
        <w:rPr>
          <w:rFonts w:hint="eastAsia"/>
        </w:rPr>
        <w:t>报告期末按公允价值占基金资产净值比例大小排序的前十名基金投资明细</w:t>
      </w:r>
      <w:bookmarkEnd w:id="272"/>
      <w:bookmarkEnd w:id="273"/>
      <w:bookmarkEnd w:id="274"/>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
        <w:gridCol w:w="1076"/>
        <w:gridCol w:w="1100"/>
        <w:gridCol w:w="1119"/>
        <w:gridCol w:w="1353"/>
        <w:gridCol w:w="1377"/>
        <w:gridCol w:w="936"/>
        <w:gridCol w:w="867"/>
      </w:tblGrid>
      <w:tr w:rsidR="0082440B" w14:paraId="27A19135" w14:textId="77777777">
        <w:trPr>
          <w:divId w:val="1171945299"/>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71DD82F" w14:textId="77777777" w:rsidR="0007078A" w:rsidRDefault="0007078A">
            <w:pPr>
              <w:pStyle w:val="a5"/>
              <w:spacing w:before="0" w:beforeAutospacing="0" w:after="0" w:afterAutospacing="0"/>
              <w:ind w:firstLineChars="50" w:firstLine="105"/>
              <w:jc w:val="center"/>
              <w:rPr>
                <w:rFonts w:hint="eastAsia"/>
              </w:rPr>
            </w:pPr>
            <w:bookmarkStart w:id="275" w:name="OLE_LINK46"/>
            <w:bookmarkStart w:id="276" w:name="OLE_LINK45"/>
            <w:bookmarkStart w:id="277" w:name="OLE_LINK42"/>
            <w:bookmarkStart w:id="278" w:name="OLE_LINK41"/>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EFB67ED" w14:textId="77777777" w:rsidR="0007078A" w:rsidRDefault="0007078A">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DCEDBAC" w14:textId="77777777" w:rsidR="0007078A" w:rsidRDefault="0007078A">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3CE109A" w14:textId="77777777" w:rsidR="0007078A" w:rsidRDefault="0007078A">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35FC9DA" w14:textId="77777777" w:rsidR="0007078A" w:rsidRDefault="0007078A">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CCF64DF" w14:textId="77777777" w:rsidR="0007078A" w:rsidRDefault="0007078A">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B5D8D17" w14:textId="77777777" w:rsidR="0007078A" w:rsidRDefault="0007078A">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3EFA692C" w14:textId="77777777" w:rsidR="0007078A" w:rsidRDefault="0007078A">
            <w:pPr>
              <w:pStyle w:val="a5"/>
              <w:spacing w:before="0" w:beforeAutospacing="0" w:after="0" w:afterAutospacing="0"/>
              <w:jc w:val="center"/>
              <w:rPr>
                <w:rFonts w:hint="eastAsia"/>
              </w:rPr>
            </w:pPr>
            <w:r>
              <w:rPr>
                <w:rFonts w:hint="eastAsia"/>
                <w:kern w:val="2"/>
                <w:sz w:val="21"/>
              </w:rPr>
              <w:t>是否属于基金管理人及管理人关联方</w:t>
            </w:r>
            <w:r>
              <w:rPr>
                <w:rFonts w:hint="eastAsia"/>
                <w:kern w:val="2"/>
                <w:sz w:val="21"/>
              </w:rPr>
              <w:lastRenderedPageBreak/>
              <w:t>所管理的基金</w:t>
            </w:r>
            <w:r>
              <w:rPr>
                <w:rFonts w:hint="eastAsia"/>
                <w:kern w:val="2"/>
                <w:sz w:val="21"/>
                <w:lang w:eastAsia="zh-Hans"/>
              </w:rPr>
              <w:t xml:space="preserve"> </w:t>
            </w:r>
          </w:p>
        </w:tc>
      </w:tr>
      <w:tr w:rsidR="0082440B" w14:paraId="02A7DA5C" w14:textId="77777777">
        <w:trPr>
          <w:divId w:val="117194529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C4C5805" w14:textId="77777777" w:rsidR="0007078A" w:rsidRDefault="0007078A">
            <w:pPr>
              <w:pStyle w:val="a5"/>
              <w:spacing w:before="0" w:beforeAutospacing="0" w:after="0" w:afterAutospacing="0"/>
              <w:ind w:firstLineChars="50" w:firstLine="105"/>
              <w:jc w:val="center"/>
              <w:rPr>
                <w:rFonts w:hint="eastAsia"/>
              </w:rPr>
            </w:pPr>
            <w:r>
              <w:rPr>
                <w:rFonts w:hint="eastAsia"/>
                <w:kern w:val="2"/>
                <w:sz w:val="21"/>
                <w:lang w:eastAsia="zh-Hans"/>
              </w:rPr>
              <w:lastRenderedPageBreak/>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D9B9BF" w14:textId="77777777" w:rsidR="0007078A" w:rsidRDefault="0007078A">
            <w:pPr>
              <w:pStyle w:val="a5"/>
              <w:spacing w:before="0" w:beforeAutospacing="0" w:after="0" w:afterAutospacing="0"/>
              <w:jc w:val="center"/>
              <w:rPr>
                <w:rFonts w:hint="eastAsia"/>
              </w:rPr>
            </w:pPr>
            <w:r>
              <w:rPr>
                <w:rFonts w:hint="eastAsia"/>
                <w:kern w:val="2"/>
                <w:sz w:val="21"/>
                <w:lang w:eastAsia="zh-Hans"/>
              </w:rPr>
              <w:t>159650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B786AB" w14:textId="77777777" w:rsidR="0007078A" w:rsidRDefault="0007078A">
            <w:pPr>
              <w:pStyle w:val="a5"/>
              <w:spacing w:before="0" w:beforeAutospacing="0" w:after="0" w:afterAutospacing="0"/>
              <w:jc w:val="center"/>
              <w:rPr>
                <w:rFonts w:hint="eastAsia"/>
              </w:rPr>
            </w:pPr>
            <w:r>
              <w:rPr>
                <w:rFonts w:hint="eastAsia"/>
                <w:kern w:val="2"/>
                <w:sz w:val="21"/>
                <w:lang w:eastAsia="zh-Hans"/>
              </w:rPr>
              <w:t>国开ETF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B5FD07" w14:textId="77777777" w:rsidR="0007078A" w:rsidRDefault="0007078A">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B8C424" w14:textId="77777777" w:rsidR="0007078A" w:rsidRDefault="0007078A">
            <w:pPr>
              <w:pStyle w:val="a5"/>
              <w:spacing w:before="0" w:beforeAutospacing="0" w:after="0" w:afterAutospacing="0"/>
              <w:jc w:val="right"/>
              <w:rPr>
                <w:rFonts w:hint="eastAsia"/>
              </w:rPr>
            </w:pPr>
            <w:r>
              <w:rPr>
                <w:rFonts w:hint="eastAsia"/>
                <w:kern w:val="2"/>
                <w:sz w:val="21"/>
                <w:lang w:eastAsia="zh-Hans"/>
              </w:rPr>
              <w:t>191,600.00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4987AC" w14:textId="77777777" w:rsidR="0007078A" w:rsidRDefault="0007078A">
            <w:pPr>
              <w:pStyle w:val="a5"/>
              <w:spacing w:before="0" w:beforeAutospacing="0" w:after="0" w:afterAutospacing="0"/>
              <w:jc w:val="right"/>
              <w:rPr>
                <w:rFonts w:hint="eastAsia"/>
              </w:rPr>
            </w:pPr>
            <w:r>
              <w:rPr>
                <w:rFonts w:hint="eastAsia"/>
                <w:kern w:val="2"/>
                <w:sz w:val="21"/>
                <w:lang w:eastAsia="zh-Hans"/>
              </w:rPr>
              <w:t>20,670,766.00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E6AF38" w14:textId="77777777" w:rsidR="0007078A" w:rsidRDefault="0007078A">
            <w:pPr>
              <w:pStyle w:val="a5"/>
              <w:spacing w:before="0" w:beforeAutospacing="0" w:after="0" w:afterAutospacing="0"/>
              <w:jc w:val="right"/>
              <w:rPr>
                <w:rFonts w:hint="eastAsia"/>
              </w:rPr>
            </w:pPr>
            <w:r>
              <w:rPr>
                <w:rFonts w:hint="eastAsia"/>
                <w:kern w:val="2"/>
                <w:sz w:val="21"/>
                <w:lang w:eastAsia="zh-Hans"/>
              </w:rPr>
              <w:t>15.72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DCDA1A" w14:textId="77777777" w:rsidR="0007078A" w:rsidRDefault="0007078A">
            <w:pPr>
              <w:pStyle w:val="a5"/>
              <w:spacing w:before="0" w:beforeAutospacing="0" w:after="0" w:afterAutospacing="0"/>
              <w:jc w:val="right"/>
              <w:rPr>
                <w:rFonts w:hint="eastAsia"/>
              </w:rPr>
            </w:pPr>
            <w:r>
              <w:rPr>
                <w:rFonts w:hint="eastAsia"/>
                <w:kern w:val="2"/>
                <w:sz w:val="21"/>
                <w:lang w:eastAsia="zh-Hans"/>
              </w:rPr>
              <w:t>否</w:t>
            </w:r>
          </w:p>
        </w:tc>
      </w:tr>
      <w:tr w:rsidR="0082440B" w14:paraId="046D8344" w14:textId="77777777">
        <w:trPr>
          <w:divId w:val="117194529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C70B6C3" w14:textId="77777777" w:rsidR="0007078A" w:rsidRDefault="0007078A">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B2051A7" w14:textId="77777777" w:rsidR="0007078A" w:rsidRDefault="0007078A">
            <w:pPr>
              <w:pStyle w:val="a5"/>
              <w:spacing w:before="0" w:beforeAutospacing="0" w:after="0" w:afterAutospacing="0"/>
              <w:jc w:val="center"/>
              <w:rPr>
                <w:rFonts w:hint="eastAsia"/>
              </w:rPr>
            </w:pPr>
            <w:r>
              <w:rPr>
                <w:rFonts w:hint="eastAsia"/>
                <w:kern w:val="2"/>
                <w:sz w:val="21"/>
                <w:lang w:eastAsia="zh-Hans"/>
              </w:rPr>
              <w:t>159816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E932FB" w14:textId="77777777" w:rsidR="0007078A" w:rsidRDefault="0007078A">
            <w:pPr>
              <w:pStyle w:val="a5"/>
              <w:spacing w:before="0" w:beforeAutospacing="0" w:after="0" w:afterAutospacing="0"/>
              <w:jc w:val="center"/>
              <w:rPr>
                <w:rFonts w:hint="eastAsia"/>
              </w:rPr>
            </w:pPr>
            <w:r>
              <w:rPr>
                <w:rFonts w:hint="eastAsia"/>
                <w:kern w:val="2"/>
                <w:sz w:val="21"/>
                <w:lang w:eastAsia="zh-Hans"/>
              </w:rPr>
              <w:t>0-4地债</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55B3AF" w14:textId="77777777" w:rsidR="0007078A" w:rsidRDefault="0007078A">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DAF4A6" w14:textId="77777777" w:rsidR="0007078A" w:rsidRDefault="0007078A">
            <w:pPr>
              <w:pStyle w:val="a5"/>
              <w:spacing w:before="0" w:beforeAutospacing="0" w:after="0" w:afterAutospacing="0"/>
              <w:jc w:val="right"/>
              <w:rPr>
                <w:rFonts w:hint="eastAsia"/>
              </w:rPr>
            </w:pPr>
            <w:r>
              <w:rPr>
                <w:rFonts w:hint="eastAsia"/>
                <w:kern w:val="2"/>
                <w:sz w:val="21"/>
                <w:lang w:eastAsia="zh-Hans"/>
              </w:rPr>
              <w:t>98,900.00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EE8675C" w14:textId="77777777" w:rsidR="0007078A" w:rsidRDefault="0007078A">
            <w:pPr>
              <w:pStyle w:val="a5"/>
              <w:spacing w:before="0" w:beforeAutospacing="0" w:after="0" w:afterAutospacing="0"/>
              <w:jc w:val="right"/>
              <w:rPr>
                <w:rFonts w:hint="eastAsia"/>
              </w:rPr>
            </w:pPr>
            <w:r>
              <w:rPr>
                <w:rFonts w:hint="eastAsia"/>
                <w:kern w:val="2"/>
                <w:sz w:val="21"/>
                <w:lang w:eastAsia="zh-Hans"/>
              </w:rPr>
              <w:t>11,251,358.50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4D21334" w14:textId="77777777" w:rsidR="0007078A" w:rsidRDefault="0007078A">
            <w:pPr>
              <w:pStyle w:val="a5"/>
              <w:spacing w:before="0" w:beforeAutospacing="0" w:after="0" w:afterAutospacing="0"/>
              <w:jc w:val="right"/>
              <w:rPr>
                <w:rFonts w:hint="eastAsia"/>
              </w:rPr>
            </w:pPr>
            <w:r>
              <w:rPr>
                <w:rFonts w:hint="eastAsia"/>
                <w:kern w:val="2"/>
                <w:sz w:val="21"/>
                <w:lang w:eastAsia="zh-Hans"/>
              </w:rPr>
              <w:t>8.55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A37A97A" w14:textId="77777777" w:rsidR="0007078A" w:rsidRDefault="0007078A">
            <w:pPr>
              <w:pStyle w:val="a5"/>
              <w:spacing w:before="0" w:beforeAutospacing="0" w:after="0" w:afterAutospacing="0"/>
              <w:jc w:val="right"/>
              <w:rPr>
                <w:rFonts w:hint="eastAsia"/>
              </w:rPr>
            </w:pPr>
            <w:r>
              <w:rPr>
                <w:rFonts w:hint="eastAsia"/>
                <w:kern w:val="2"/>
                <w:sz w:val="21"/>
                <w:lang w:eastAsia="zh-Hans"/>
              </w:rPr>
              <w:t>否</w:t>
            </w:r>
          </w:p>
        </w:tc>
      </w:tr>
      <w:tr w:rsidR="0082440B" w14:paraId="2937E5DA" w14:textId="77777777">
        <w:trPr>
          <w:divId w:val="117194529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51884A" w14:textId="77777777" w:rsidR="0007078A" w:rsidRDefault="0007078A">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E66EC0" w14:textId="77777777" w:rsidR="0007078A" w:rsidRDefault="0007078A">
            <w:pPr>
              <w:pStyle w:val="a5"/>
              <w:spacing w:before="0" w:beforeAutospacing="0" w:after="0" w:afterAutospacing="0"/>
              <w:jc w:val="center"/>
              <w:rPr>
                <w:rFonts w:hint="eastAsia"/>
              </w:rPr>
            </w:pPr>
            <w:r>
              <w:rPr>
                <w:rFonts w:hint="eastAsia"/>
                <w:kern w:val="2"/>
                <w:sz w:val="21"/>
                <w:lang w:eastAsia="zh-Hans"/>
              </w:rPr>
              <w:t>159649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5339CEF" w14:textId="77777777" w:rsidR="0007078A" w:rsidRDefault="0007078A">
            <w:pPr>
              <w:pStyle w:val="a5"/>
              <w:spacing w:before="0" w:beforeAutospacing="0" w:after="0" w:afterAutospacing="0"/>
              <w:jc w:val="center"/>
              <w:rPr>
                <w:rFonts w:hint="eastAsia"/>
              </w:rPr>
            </w:pPr>
            <w:r>
              <w:rPr>
                <w:rFonts w:hint="eastAsia"/>
                <w:kern w:val="2"/>
                <w:sz w:val="21"/>
                <w:lang w:eastAsia="zh-Hans"/>
              </w:rPr>
              <w:t>国开债</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1846EE" w14:textId="77777777" w:rsidR="0007078A" w:rsidRDefault="0007078A">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665E496" w14:textId="77777777" w:rsidR="0007078A" w:rsidRDefault="0007078A">
            <w:pPr>
              <w:pStyle w:val="a5"/>
              <w:spacing w:before="0" w:beforeAutospacing="0" w:after="0" w:afterAutospacing="0"/>
              <w:jc w:val="right"/>
              <w:rPr>
                <w:rFonts w:hint="eastAsia"/>
              </w:rPr>
            </w:pPr>
            <w:r>
              <w:rPr>
                <w:rFonts w:hint="eastAsia"/>
                <w:kern w:val="2"/>
                <w:sz w:val="21"/>
                <w:lang w:eastAsia="zh-Hans"/>
              </w:rPr>
              <w:t>66,300.00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FF3D4F" w14:textId="77777777" w:rsidR="0007078A" w:rsidRDefault="0007078A">
            <w:pPr>
              <w:pStyle w:val="a5"/>
              <w:spacing w:before="0" w:beforeAutospacing="0" w:after="0" w:afterAutospacing="0"/>
              <w:jc w:val="right"/>
              <w:rPr>
                <w:rFonts w:hint="eastAsia"/>
              </w:rPr>
            </w:pPr>
            <w:r>
              <w:rPr>
                <w:rFonts w:hint="eastAsia"/>
                <w:kern w:val="2"/>
                <w:sz w:val="21"/>
                <w:lang w:eastAsia="zh-Hans"/>
              </w:rPr>
              <w:t>7,253,617.80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DFF256" w14:textId="77777777" w:rsidR="0007078A" w:rsidRDefault="0007078A">
            <w:pPr>
              <w:pStyle w:val="a5"/>
              <w:spacing w:before="0" w:beforeAutospacing="0" w:after="0" w:afterAutospacing="0"/>
              <w:jc w:val="right"/>
              <w:rPr>
                <w:rFonts w:hint="eastAsia"/>
              </w:rPr>
            </w:pPr>
            <w:r>
              <w:rPr>
                <w:rFonts w:hint="eastAsia"/>
                <w:kern w:val="2"/>
                <w:sz w:val="21"/>
                <w:lang w:eastAsia="zh-Hans"/>
              </w:rPr>
              <w:t>5.51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60CA25" w14:textId="77777777" w:rsidR="0007078A" w:rsidRDefault="0007078A">
            <w:pPr>
              <w:pStyle w:val="a5"/>
              <w:spacing w:before="0" w:beforeAutospacing="0" w:after="0" w:afterAutospacing="0"/>
              <w:jc w:val="right"/>
              <w:rPr>
                <w:rFonts w:hint="eastAsia"/>
              </w:rPr>
            </w:pPr>
            <w:r>
              <w:rPr>
                <w:rFonts w:hint="eastAsia"/>
                <w:kern w:val="2"/>
                <w:sz w:val="21"/>
                <w:lang w:eastAsia="zh-Hans"/>
              </w:rPr>
              <w:t>否</w:t>
            </w:r>
          </w:p>
        </w:tc>
      </w:tr>
      <w:tr w:rsidR="0082440B" w14:paraId="39702A99" w14:textId="77777777">
        <w:trPr>
          <w:divId w:val="117194529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079B223" w14:textId="77777777" w:rsidR="0007078A" w:rsidRDefault="0007078A">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7B3CFAB" w14:textId="77777777" w:rsidR="0007078A" w:rsidRDefault="0007078A">
            <w:pPr>
              <w:pStyle w:val="a5"/>
              <w:spacing w:before="0" w:beforeAutospacing="0" w:after="0" w:afterAutospacing="0"/>
              <w:jc w:val="center"/>
              <w:rPr>
                <w:rFonts w:hint="eastAsia"/>
              </w:rPr>
            </w:pPr>
            <w:r>
              <w:rPr>
                <w:rFonts w:hint="eastAsia"/>
                <w:kern w:val="2"/>
                <w:sz w:val="21"/>
                <w:lang w:eastAsia="zh-Hans"/>
              </w:rPr>
              <w:t>511030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8329CA1" w14:textId="77777777" w:rsidR="0007078A" w:rsidRDefault="0007078A">
            <w:pPr>
              <w:pStyle w:val="a5"/>
              <w:spacing w:before="0" w:beforeAutospacing="0" w:after="0" w:afterAutospacing="0"/>
              <w:jc w:val="center"/>
              <w:rPr>
                <w:rFonts w:hint="eastAsia"/>
              </w:rPr>
            </w:pPr>
            <w:r>
              <w:rPr>
                <w:rFonts w:hint="eastAsia"/>
                <w:kern w:val="2"/>
                <w:sz w:val="21"/>
                <w:lang w:eastAsia="zh-Hans"/>
              </w:rPr>
              <w:t>平安中高等级公司债利差因子ETF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AF873C" w14:textId="77777777" w:rsidR="0007078A" w:rsidRDefault="0007078A">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E3CBDC" w14:textId="77777777" w:rsidR="0007078A" w:rsidRDefault="0007078A">
            <w:pPr>
              <w:pStyle w:val="a5"/>
              <w:spacing w:before="0" w:beforeAutospacing="0" w:after="0" w:afterAutospacing="0"/>
              <w:jc w:val="right"/>
              <w:rPr>
                <w:rFonts w:hint="eastAsia"/>
              </w:rPr>
            </w:pPr>
            <w:r>
              <w:rPr>
                <w:rFonts w:hint="eastAsia"/>
                <w:kern w:val="2"/>
                <w:sz w:val="21"/>
                <w:lang w:eastAsia="zh-Hans"/>
              </w:rPr>
              <w:t>67,500.00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108033" w14:textId="77777777" w:rsidR="0007078A" w:rsidRDefault="0007078A">
            <w:pPr>
              <w:pStyle w:val="a5"/>
              <w:spacing w:before="0" w:beforeAutospacing="0" w:after="0" w:afterAutospacing="0"/>
              <w:jc w:val="right"/>
              <w:rPr>
                <w:rFonts w:hint="eastAsia"/>
              </w:rPr>
            </w:pPr>
            <w:r>
              <w:rPr>
                <w:rFonts w:hint="eastAsia"/>
                <w:kern w:val="2"/>
                <w:sz w:val="21"/>
                <w:lang w:eastAsia="zh-Hans"/>
              </w:rPr>
              <w:t>7,250,850.00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A131718" w14:textId="77777777" w:rsidR="0007078A" w:rsidRDefault="0007078A">
            <w:pPr>
              <w:pStyle w:val="a5"/>
              <w:spacing w:before="0" w:beforeAutospacing="0" w:after="0" w:afterAutospacing="0"/>
              <w:jc w:val="right"/>
              <w:rPr>
                <w:rFonts w:hint="eastAsia"/>
              </w:rPr>
            </w:pPr>
            <w:r>
              <w:rPr>
                <w:rFonts w:hint="eastAsia"/>
                <w:kern w:val="2"/>
                <w:sz w:val="21"/>
                <w:lang w:eastAsia="zh-Hans"/>
              </w:rPr>
              <w:t>5.51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69C325" w14:textId="77777777" w:rsidR="0007078A" w:rsidRDefault="0007078A">
            <w:pPr>
              <w:pStyle w:val="a5"/>
              <w:spacing w:before="0" w:beforeAutospacing="0" w:after="0" w:afterAutospacing="0"/>
              <w:jc w:val="right"/>
              <w:rPr>
                <w:rFonts w:hint="eastAsia"/>
              </w:rPr>
            </w:pPr>
            <w:r>
              <w:rPr>
                <w:rFonts w:hint="eastAsia"/>
                <w:kern w:val="2"/>
                <w:sz w:val="21"/>
                <w:lang w:eastAsia="zh-Hans"/>
              </w:rPr>
              <w:t>否</w:t>
            </w:r>
          </w:p>
        </w:tc>
      </w:tr>
      <w:tr w:rsidR="0082440B" w14:paraId="190D0DEF" w14:textId="77777777">
        <w:trPr>
          <w:divId w:val="117194529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F1F065A" w14:textId="77777777" w:rsidR="0007078A" w:rsidRDefault="0007078A">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4436B36" w14:textId="77777777" w:rsidR="0007078A" w:rsidRDefault="0007078A">
            <w:pPr>
              <w:pStyle w:val="a5"/>
              <w:spacing w:before="0" w:beforeAutospacing="0" w:after="0" w:afterAutospacing="0"/>
              <w:jc w:val="center"/>
              <w:rPr>
                <w:rFonts w:hint="eastAsia"/>
              </w:rPr>
            </w:pPr>
            <w:r>
              <w:rPr>
                <w:rFonts w:hint="eastAsia"/>
                <w:kern w:val="2"/>
                <w:sz w:val="21"/>
                <w:lang w:eastAsia="zh-Hans"/>
              </w:rPr>
              <w:t>511220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74B928" w14:textId="77777777" w:rsidR="0007078A" w:rsidRDefault="0007078A">
            <w:pPr>
              <w:pStyle w:val="a5"/>
              <w:spacing w:before="0" w:beforeAutospacing="0" w:after="0" w:afterAutospacing="0"/>
              <w:jc w:val="center"/>
              <w:rPr>
                <w:rFonts w:hint="eastAsia"/>
              </w:rPr>
            </w:pPr>
            <w:r>
              <w:rPr>
                <w:rFonts w:hint="eastAsia"/>
                <w:kern w:val="2"/>
                <w:sz w:val="21"/>
                <w:lang w:eastAsia="zh-Hans"/>
              </w:rPr>
              <w:t>海富通上证城投债ETF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EFF265" w14:textId="77777777" w:rsidR="0007078A" w:rsidRDefault="0007078A">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932F5BD" w14:textId="77777777" w:rsidR="0007078A" w:rsidRDefault="0007078A">
            <w:pPr>
              <w:pStyle w:val="a5"/>
              <w:spacing w:before="0" w:beforeAutospacing="0" w:after="0" w:afterAutospacing="0"/>
              <w:jc w:val="right"/>
              <w:rPr>
                <w:rFonts w:hint="eastAsia"/>
              </w:rPr>
            </w:pPr>
            <w:r>
              <w:rPr>
                <w:rFonts w:hint="eastAsia"/>
                <w:kern w:val="2"/>
                <w:sz w:val="21"/>
                <w:lang w:eastAsia="zh-Hans"/>
              </w:rPr>
              <w:t>692,000.00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0A46FA" w14:textId="77777777" w:rsidR="0007078A" w:rsidRDefault="0007078A">
            <w:pPr>
              <w:pStyle w:val="a5"/>
              <w:spacing w:before="0" w:beforeAutospacing="0" w:after="0" w:afterAutospacing="0"/>
              <w:jc w:val="right"/>
              <w:rPr>
                <w:rFonts w:hint="eastAsia"/>
              </w:rPr>
            </w:pPr>
            <w:r>
              <w:rPr>
                <w:rFonts w:hint="eastAsia"/>
                <w:kern w:val="2"/>
                <w:sz w:val="21"/>
                <w:lang w:eastAsia="zh-Hans"/>
              </w:rPr>
              <w:t>7,135,904.00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51AD47" w14:textId="77777777" w:rsidR="0007078A" w:rsidRDefault="0007078A">
            <w:pPr>
              <w:pStyle w:val="a5"/>
              <w:spacing w:before="0" w:beforeAutospacing="0" w:after="0" w:afterAutospacing="0"/>
              <w:jc w:val="right"/>
              <w:rPr>
                <w:rFonts w:hint="eastAsia"/>
              </w:rPr>
            </w:pPr>
            <w:r>
              <w:rPr>
                <w:rFonts w:hint="eastAsia"/>
                <w:kern w:val="2"/>
                <w:sz w:val="21"/>
                <w:lang w:eastAsia="zh-Hans"/>
              </w:rPr>
              <w:t>5.43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4714912" w14:textId="77777777" w:rsidR="0007078A" w:rsidRDefault="0007078A">
            <w:pPr>
              <w:pStyle w:val="a5"/>
              <w:spacing w:before="0" w:beforeAutospacing="0" w:after="0" w:afterAutospacing="0"/>
              <w:jc w:val="right"/>
              <w:rPr>
                <w:rFonts w:hint="eastAsia"/>
              </w:rPr>
            </w:pPr>
            <w:r>
              <w:rPr>
                <w:rFonts w:hint="eastAsia"/>
                <w:kern w:val="2"/>
                <w:sz w:val="21"/>
                <w:lang w:eastAsia="zh-Hans"/>
              </w:rPr>
              <w:t>否</w:t>
            </w:r>
          </w:p>
        </w:tc>
      </w:tr>
      <w:tr w:rsidR="0082440B" w14:paraId="1B436AEA" w14:textId="77777777">
        <w:trPr>
          <w:divId w:val="117194529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DC4DDC" w14:textId="77777777" w:rsidR="0007078A" w:rsidRDefault="0007078A">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A3C811" w14:textId="77777777" w:rsidR="0007078A" w:rsidRDefault="0007078A">
            <w:pPr>
              <w:pStyle w:val="a5"/>
              <w:spacing w:before="0" w:beforeAutospacing="0" w:after="0" w:afterAutospacing="0"/>
              <w:jc w:val="center"/>
              <w:rPr>
                <w:rFonts w:hint="eastAsia"/>
              </w:rPr>
            </w:pPr>
            <w:r>
              <w:rPr>
                <w:rFonts w:hint="eastAsia"/>
                <w:kern w:val="2"/>
                <w:sz w:val="21"/>
                <w:lang w:eastAsia="zh-Hans"/>
              </w:rPr>
              <w:t>511060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3EF12B" w14:textId="77777777" w:rsidR="0007078A" w:rsidRDefault="0007078A">
            <w:pPr>
              <w:pStyle w:val="a5"/>
              <w:spacing w:before="0" w:beforeAutospacing="0" w:after="0" w:afterAutospacing="0"/>
              <w:jc w:val="center"/>
              <w:rPr>
                <w:rFonts w:hint="eastAsia"/>
              </w:rPr>
            </w:pPr>
            <w:r>
              <w:rPr>
                <w:rFonts w:hint="eastAsia"/>
                <w:kern w:val="2"/>
                <w:sz w:val="21"/>
                <w:lang w:eastAsia="zh-Hans"/>
              </w:rPr>
              <w:t>海富通上证5年期地方政府债ETF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9B6D2EB" w14:textId="77777777" w:rsidR="0007078A" w:rsidRDefault="0007078A">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5C6421D" w14:textId="77777777" w:rsidR="0007078A" w:rsidRDefault="0007078A">
            <w:pPr>
              <w:pStyle w:val="a5"/>
              <w:spacing w:before="0" w:beforeAutospacing="0" w:after="0" w:afterAutospacing="0"/>
              <w:jc w:val="right"/>
              <w:rPr>
                <w:rFonts w:hint="eastAsia"/>
              </w:rPr>
            </w:pPr>
            <w:r>
              <w:rPr>
                <w:rFonts w:hint="eastAsia"/>
                <w:kern w:val="2"/>
                <w:sz w:val="21"/>
                <w:lang w:eastAsia="zh-Hans"/>
              </w:rPr>
              <w:t>66,400.00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E3039C" w14:textId="77777777" w:rsidR="0007078A" w:rsidRDefault="0007078A">
            <w:pPr>
              <w:pStyle w:val="a5"/>
              <w:spacing w:before="0" w:beforeAutospacing="0" w:after="0" w:afterAutospacing="0"/>
              <w:jc w:val="right"/>
              <w:rPr>
                <w:rFonts w:hint="eastAsia"/>
              </w:rPr>
            </w:pPr>
            <w:r>
              <w:rPr>
                <w:rFonts w:hint="eastAsia"/>
                <w:kern w:val="2"/>
                <w:sz w:val="21"/>
                <w:lang w:eastAsia="zh-Hans"/>
              </w:rPr>
              <w:t>7,117,283.20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0E76E7" w14:textId="77777777" w:rsidR="0007078A" w:rsidRDefault="0007078A">
            <w:pPr>
              <w:pStyle w:val="a5"/>
              <w:spacing w:before="0" w:beforeAutospacing="0" w:after="0" w:afterAutospacing="0"/>
              <w:jc w:val="right"/>
              <w:rPr>
                <w:rFonts w:hint="eastAsia"/>
              </w:rPr>
            </w:pPr>
            <w:r>
              <w:rPr>
                <w:rFonts w:hint="eastAsia"/>
                <w:kern w:val="2"/>
                <w:sz w:val="21"/>
                <w:lang w:eastAsia="zh-Hans"/>
              </w:rPr>
              <w:t>5.41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EF43FE1" w14:textId="77777777" w:rsidR="0007078A" w:rsidRDefault="0007078A">
            <w:pPr>
              <w:pStyle w:val="a5"/>
              <w:spacing w:before="0" w:beforeAutospacing="0" w:after="0" w:afterAutospacing="0"/>
              <w:jc w:val="right"/>
              <w:rPr>
                <w:rFonts w:hint="eastAsia"/>
              </w:rPr>
            </w:pPr>
            <w:r>
              <w:rPr>
                <w:rFonts w:hint="eastAsia"/>
                <w:kern w:val="2"/>
                <w:sz w:val="21"/>
                <w:lang w:eastAsia="zh-Hans"/>
              </w:rPr>
              <w:t>否</w:t>
            </w:r>
          </w:p>
        </w:tc>
      </w:tr>
      <w:tr w:rsidR="0082440B" w14:paraId="5DB48098" w14:textId="77777777">
        <w:trPr>
          <w:divId w:val="117194529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4695420" w14:textId="77777777" w:rsidR="0007078A" w:rsidRDefault="0007078A">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7CCFD2E" w14:textId="77777777" w:rsidR="0007078A" w:rsidRDefault="0007078A">
            <w:pPr>
              <w:pStyle w:val="a5"/>
              <w:spacing w:before="0" w:beforeAutospacing="0" w:after="0" w:afterAutospacing="0"/>
              <w:jc w:val="center"/>
              <w:rPr>
                <w:rFonts w:hint="eastAsia"/>
              </w:rPr>
            </w:pPr>
            <w:r>
              <w:rPr>
                <w:rFonts w:hint="eastAsia"/>
                <w:kern w:val="2"/>
                <w:sz w:val="21"/>
                <w:lang w:eastAsia="zh-Hans"/>
              </w:rPr>
              <w:t>377240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19B855" w14:textId="77777777" w:rsidR="0007078A" w:rsidRDefault="0007078A">
            <w:pPr>
              <w:pStyle w:val="a5"/>
              <w:spacing w:before="0" w:beforeAutospacing="0" w:after="0" w:afterAutospacing="0"/>
              <w:jc w:val="center"/>
              <w:rPr>
                <w:rFonts w:hint="eastAsia"/>
              </w:rPr>
            </w:pPr>
            <w:r>
              <w:rPr>
                <w:rFonts w:hint="eastAsia"/>
                <w:kern w:val="2"/>
                <w:sz w:val="21"/>
                <w:lang w:eastAsia="zh-Hans"/>
              </w:rPr>
              <w:t>摩根新兴动力混合A类</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BC180EC" w14:textId="77777777" w:rsidR="0007078A" w:rsidRDefault="0007078A">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97BDB3C" w14:textId="77777777" w:rsidR="0007078A" w:rsidRDefault="0007078A">
            <w:pPr>
              <w:pStyle w:val="a5"/>
              <w:spacing w:before="0" w:beforeAutospacing="0" w:after="0" w:afterAutospacing="0"/>
              <w:jc w:val="right"/>
              <w:rPr>
                <w:rFonts w:hint="eastAsia"/>
              </w:rPr>
            </w:pPr>
            <w:r>
              <w:rPr>
                <w:rFonts w:hint="eastAsia"/>
                <w:kern w:val="2"/>
                <w:sz w:val="21"/>
                <w:lang w:eastAsia="zh-Hans"/>
              </w:rPr>
              <w:t>575,195.35</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F969698" w14:textId="77777777" w:rsidR="0007078A" w:rsidRDefault="0007078A">
            <w:pPr>
              <w:pStyle w:val="a5"/>
              <w:spacing w:before="0" w:beforeAutospacing="0" w:after="0" w:afterAutospacing="0"/>
              <w:jc w:val="right"/>
              <w:rPr>
                <w:rFonts w:hint="eastAsia"/>
              </w:rPr>
            </w:pPr>
            <w:r>
              <w:rPr>
                <w:rFonts w:hint="eastAsia"/>
                <w:kern w:val="2"/>
                <w:sz w:val="21"/>
                <w:lang w:eastAsia="zh-Hans"/>
              </w:rPr>
              <w:t>5,472,638.64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1BFA31" w14:textId="77777777" w:rsidR="0007078A" w:rsidRDefault="0007078A">
            <w:pPr>
              <w:pStyle w:val="a5"/>
              <w:spacing w:before="0" w:beforeAutospacing="0" w:after="0" w:afterAutospacing="0"/>
              <w:jc w:val="right"/>
              <w:rPr>
                <w:rFonts w:hint="eastAsia"/>
              </w:rPr>
            </w:pPr>
            <w:r>
              <w:rPr>
                <w:rFonts w:hint="eastAsia"/>
                <w:kern w:val="2"/>
                <w:sz w:val="21"/>
                <w:lang w:eastAsia="zh-Hans"/>
              </w:rPr>
              <w:t>4.16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F5A13C0" w14:textId="77777777" w:rsidR="0007078A" w:rsidRDefault="0007078A">
            <w:pPr>
              <w:pStyle w:val="a5"/>
              <w:spacing w:before="0" w:beforeAutospacing="0" w:after="0" w:afterAutospacing="0"/>
              <w:jc w:val="right"/>
              <w:rPr>
                <w:rFonts w:hint="eastAsia"/>
              </w:rPr>
            </w:pPr>
            <w:r>
              <w:rPr>
                <w:rFonts w:hint="eastAsia"/>
                <w:kern w:val="2"/>
                <w:sz w:val="21"/>
                <w:lang w:eastAsia="zh-Hans"/>
              </w:rPr>
              <w:t>是</w:t>
            </w:r>
          </w:p>
        </w:tc>
      </w:tr>
      <w:tr w:rsidR="0082440B" w14:paraId="419BDEBB" w14:textId="77777777">
        <w:trPr>
          <w:divId w:val="117194529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B62ADF" w14:textId="77777777" w:rsidR="0007078A" w:rsidRDefault="0007078A">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979D2F" w14:textId="77777777" w:rsidR="0007078A" w:rsidRDefault="0007078A">
            <w:pPr>
              <w:pStyle w:val="a5"/>
              <w:spacing w:before="0" w:beforeAutospacing="0" w:after="0" w:afterAutospacing="0"/>
              <w:jc w:val="center"/>
              <w:rPr>
                <w:rFonts w:hint="eastAsia"/>
              </w:rPr>
            </w:pPr>
            <w:r>
              <w:rPr>
                <w:rFonts w:hint="eastAsia"/>
                <w:kern w:val="2"/>
                <w:sz w:val="21"/>
                <w:lang w:eastAsia="zh-Hans"/>
              </w:rPr>
              <w:t>515180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75C468" w14:textId="77777777" w:rsidR="0007078A" w:rsidRDefault="0007078A">
            <w:pPr>
              <w:pStyle w:val="a5"/>
              <w:spacing w:before="0" w:beforeAutospacing="0" w:after="0" w:afterAutospacing="0"/>
              <w:jc w:val="center"/>
              <w:rPr>
                <w:rFonts w:hint="eastAsia"/>
              </w:rPr>
            </w:pPr>
            <w:r>
              <w:rPr>
                <w:rFonts w:hint="eastAsia"/>
                <w:kern w:val="2"/>
                <w:sz w:val="21"/>
                <w:lang w:eastAsia="zh-Hans"/>
              </w:rPr>
              <w:t>易方达中证红利ETF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6FC8353" w14:textId="77777777" w:rsidR="0007078A" w:rsidRDefault="0007078A">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46F42C" w14:textId="77777777" w:rsidR="0007078A" w:rsidRDefault="0007078A">
            <w:pPr>
              <w:pStyle w:val="a5"/>
              <w:spacing w:before="0" w:beforeAutospacing="0" w:after="0" w:afterAutospacing="0"/>
              <w:jc w:val="right"/>
              <w:rPr>
                <w:rFonts w:hint="eastAsia"/>
              </w:rPr>
            </w:pPr>
            <w:r>
              <w:rPr>
                <w:rFonts w:hint="eastAsia"/>
                <w:kern w:val="2"/>
                <w:sz w:val="21"/>
                <w:lang w:eastAsia="zh-Hans"/>
              </w:rPr>
              <w:t>3,619,600.00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1220EA" w14:textId="77777777" w:rsidR="0007078A" w:rsidRDefault="0007078A">
            <w:pPr>
              <w:pStyle w:val="a5"/>
              <w:spacing w:before="0" w:beforeAutospacing="0" w:after="0" w:afterAutospacing="0"/>
              <w:jc w:val="right"/>
              <w:rPr>
                <w:rFonts w:hint="eastAsia"/>
              </w:rPr>
            </w:pPr>
            <w:r>
              <w:rPr>
                <w:rFonts w:hint="eastAsia"/>
                <w:kern w:val="2"/>
                <w:sz w:val="21"/>
                <w:lang w:eastAsia="zh-Hans"/>
              </w:rPr>
              <w:t>5,183,267.20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857E2F" w14:textId="77777777" w:rsidR="0007078A" w:rsidRDefault="0007078A">
            <w:pPr>
              <w:pStyle w:val="a5"/>
              <w:spacing w:before="0" w:beforeAutospacing="0" w:after="0" w:afterAutospacing="0"/>
              <w:jc w:val="right"/>
              <w:rPr>
                <w:rFonts w:hint="eastAsia"/>
              </w:rPr>
            </w:pPr>
            <w:r>
              <w:rPr>
                <w:rFonts w:hint="eastAsia"/>
                <w:kern w:val="2"/>
                <w:sz w:val="21"/>
                <w:lang w:eastAsia="zh-Hans"/>
              </w:rPr>
              <w:t>3.94</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46AE5C" w14:textId="77777777" w:rsidR="0007078A" w:rsidRDefault="0007078A">
            <w:pPr>
              <w:pStyle w:val="a5"/>
              <w:spacing w:before="0" w:beforeAutospacing="0" w:after="0" w:afterAutospacing="0"/>
              <w:jc w:val="right"/>
              <w:rPr>
                <w:rFonts w:hint="eastAsia"/>
              </w:rPr>
            </w:pPr>
            <w:r>
              <w:rPr>
                <w:rFonts w:hint="eastAsia"/>
                <w:kern w:val="2"/>
                <w:sz w:val="21"/>
                <w:lang w:eastAsia="zh-Hans"/>
              </w:rPr>
              <w:t>否</w:t>
            </w:r>
          </w:p>
        </w:tc>
      </w:tr>
      <w:tr w:rsidR="0082440B" w14:paraId="2D058119" w14:textId="77777777">
        <w:trPr>
          <w:divId w:val="117194529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BC8793" w14:textId="77777777" w:rsidR="0007078A" w:rsidRDefault="0007078A">
            <w:pPr>
              <w:pStyle w:val="a5"/>
              <w:spacing w:before="0" w:beforeAutospacing="0" w:after="0" w:afterAutospacing="0"/>
              <w:ind w:firstLineChars="50" w:firstLine="105"/>
              <w:jc w:val="center"/>
              <w:rPr>
                <w:rFonts w:hint="eastAsia"/>
              </w:rPr>
            </w:pPr>
            <w:r>
              <w:rPr>
                <w:rFonts w:hint="eastAsia"/>
                <w:kern w:val="2"/>
                <w:sz w:val="21"/>
                <w:lang w:eastAsia="zh-Hans"/>
              </w:rPr>
              <w:t>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A9CB7F" w14:textId="77777777" w:rsidR="0007078A" w:rsidRDefault="0007078A">
            <w:pPr>
              <w:pStyle w:val="a5"/>
              <w:spacing w:before="0" w:beforeAutospacing="0" w:after="0" w:afterAutospacing="0"/>
              <w:jc w:val="center"/>
              <w:rPr>
                <w:rFonts w:hint="eastAsia"/>
              </w:rPr>
            </w:pPr>
            <w:r>
              <w:rPr>
                <w:rFonts w:hint="eastAsia"/>
                <w:kern w:val="2"/>
                <w:sz w:val="21"/>
                <w:lang w:eastAsia="zh-Hans"/>
              </w:rPr>
              <w:t>560530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6F0B0B7" w14:textId="77777777" w:rsidR="0007078A" w:rsidRDefault="0007078A">
            <w:pPr>
              <w:pStyle w:val="a5"/>
              <w:spacing w:before="0" w:beforeAutospacing="0" w:after="0" w:afterAutospacing="0"/>
              <w:jc w:val="center"/>
              <w:rPr>
                <w:rFonts w:hint="eastAsia"/>
              </w:rPr>
            </w:pPr>
            <w:r>
              <w:rPr>
                <w:rFonts w:hint="eastAsia"/>
                <w:kern w:val="2"/>
                <w:sz w:val="21"/>
                <w:lang w:eastAsia="zh-Hans"/>
              </w:rPr>
              <w:t>摩根中证A500ETF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B80D55" w14:textId="77777777" w:rsidR="0007078A" w:rsidRDefault="0007078A">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1E46033" w14:textId="77777777" w:rsidR="0007078A" w:rsidRDefault="0007078A">
            <w:pPr>
              <w:pStyle w:val="a5"/>
              <w:spacing w:before="0" w:beforeAutospacing="0" w:after="0" w:afterAutospacing="0"/>
              <w:jc w:val="right"/>
              <w:rPr>
                <w:rFonts w:hint="eastAsia"/>
              </w:rPr>
            </w:pPr>
            <w:r>
              <w:rPr>
                <w:rFonts w:hint="eastAsia"/>
                <w:kern w:val="2"/>
                <w:sz w:val="21"/>
                <w:lang w:eastAsia="zh-Hans"/>
              </w:rPr>
              <w:t>4,251,400.00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4B7B11" w14:textId="77777777" w:rsidR="0007078A" w:rsidRDefault="0007078A">
            <w:pPr>
              <w:pStyle w:val="a5"/>
              <w:spacing w:before="0" w:beforeAutospacing="0" w:after="0" w:afterAutospacing="0"/>
              <w:jc w:val="right"/>
              <w:rPr>
                <w:rFonts w:hint="eastAsia"/>
              </w:rPr>
            </w:pPr>
            <w:r>
              <w:rPr>
                <w:rFonts w:hint="eastAsia"/>
                <w:kern w:val="2"/>
                <w:sz w:val="21"/>
                <w:lang w:eastAsia="zh-Hans"/>
              </w:rPr>
              <w:t>5,029,406.20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7BCFC4B" w14:textId="77777777" w:rsidR="0007078A" w:rsidRDefault="0007078A">
            <w:pPr>
              <w:pStyle w:val="a5"/>
              <w:spacing w:before="0" w:beforeAutospacing="0" w:after="0" w:afterAutospacing="0"/>
              <w:jc w:val="right"/>
              <w:rPr>
                <w:rFonts w:hint="eastAsia"/>
              </w:rPr>
            </w:pPr>
            <w:r>
              <w:rPr>
                <w:rFonts w:hint="eastAsia"/>
                <w:kern w:val="2"/>
                <w:sz w:val="21"/>
                <w:lang w:eastAsia="zh-Hans"/>
              </w:rPr>
              <w:t>3.82</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2776CD" w14:textId="77777777" w:rsidR="0007078A" w:rsidRDefault="0007078A">
            <w:pPr>
              <w:pStyle w:val="a5"/>
              <w:spacing w:before="0" w:beforeAutospacing="0" w:after="0" w:afterAutospacing="0"/>
              <w:jc w:val="right"/>
              <w:rPr>
                <w:rFonts w:hint="eastAsia"/>
              </w:rPr>
            </w:pPr>
            <w:r>
              <w:rPr>
                <w:rFonts w:hint="eastAsia"/>
                <w:kern w:val="2"/>
                <w:sz w:val="21"/>
                <w:lang w:eastAsia="zh-Hans"/>
              </w:rPr>
              <w:t>是</w:t>
            </w:r>
          </w:p>
        </w:tc>
      </w:tr>
      <w:tr w:rsidR="0082440B" w14:paraId="2438963B" w14:textId="77777777">
        <w:trPr>
          <w:divId w:val="1171945299"/>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73661C4" w14:textId="77777777" w:rsidR="0007078A" w:rsidRDefault="0007078A">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C517333" w14:textId="77777777" w:rsidR="0007078A" w:rsidRDefault="0007078A">
            <w:pPr>
              <w:pStyle w:val="a5"/>
              <w:spacing w:before="0" w:beforeAutospacing="0" w:after="0" w:afterAutospacing="0"/>
              <w:jc w:val="center"/>
              <w:rPr>
                <w:rFonts w:hint="eastAsia"/>
              </w:rPr>
            </w:pPr>
            <w:r>
              <w:rPr>
                <w:rFonts w:hint="eastAsia"/>
                <w:kern w:val="2"/>
                <w:sz w:val="21"/>
                <w:lang w:eastAsia="zh-Hans"/>
              </w:rPr>
              <w:t>518880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BBD1A95" w14:textId="77777777" w:rsidR="0007078A" w:rsidRDefault="0007078A">
            <w:pPr>
              <w:pStyle w:val="a5"/>
              <w:spacing w:before="0" w:beforeAutospacing="0" w:after="0" w:afterAutospacing="0"/>
              <w:jc w:val="center"/>
              <w:rPr>
                <w:rFonts w:hint="eastAsia"/>
              </w:rPr>
            </w:pPr>
            <w:r>
              <w:rPr>
                <w:rFonts w:hint="eastAsia"/>
                <w:kern w:val="2"/>
                <w:sz w:val="21"/>
                <w:lang w:eastAsia="zh-Hans"/>
              </w:rPr>
              <w:t>华安黄金易(ETF)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0B1A2AB" w14:textId="77777777" w:rsidR="0007078A" w:rsidRDefault="0007078A">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BA3A1D" w14:textId="77777777" w:rsidR="0007078A" w:rsidRDefault="0007078A">
            <w:pPr>
              <w:pStyle w:val="a5"/>
              <w:spacing w:before="0" w:beforeAutospacing="0" w:after="0" w:afterAutospacing="0"/>
              <w:jc w:val="right"/>
              <w:rPr>
                <w:rFonts w:hint="eastAsia"/>
              </w:rPr>
            </w:pPr>
            <w:r>
              <w:rPr>
                <w:rFonts w:hint="eastAsia"/>
                <w:kern w:val="2"/>
                <w:sz w:val="21"/>
                <w:lang w:eastAsia="zh-Hans"/>
              </w:rPr>
              <w:t>492,800.00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5422A8" w14:textId="77777777" w:rsidR="0007078A" w:rsidRDefault="0007078A">
            <w:pPr>
              <w:pStyle w:val="a5"/>
              <w:spacing w:before="0" w:beforeAutospacing="0" w:after="0" w:afterAutospacing="0"/>
              <w:jc w:val="right"/>
              <w:rPr>
                <w:rFonts w:hint="eastAsia"/>
              </w:rPr>
            </w:pPr>
            <w:r>
              <w:rPr>
                <w:rFonts w:hint="eastAsia"/>
                <w:kern w:val="2"/>
                <w:sz w:val="21"/>
                <w:lang w:eastAsia="zh-Hans"/>
              </w:rPr>
              <w:t>4,779,667.20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C262BE" w14:textId="77777777" w:rsidR="0007078A" w:rsidRDefault="0007078A">
            <w:pPr>
              <w:pStyle w:val="a5"/>
              <w:spacing w:before="0" w:beforeAutospacing="0" w:after="0" w:afterAutospacing="0"/>
              <w:jc w:val="right"/>
              <w:rPr>
                <w:rFonts w:hint="eastAsia"/>
              </w:rPr>
            </w:pPr>
            <w:r>
              <w:rPr>
                <w:rFonts w:hint="eastAsia"/>
                <w:kern w:val="2"/>
                <w:sz w:val="21"/>
                <w:lang w:eastAsia="zh-Hans"/>
              </w:rPr>
              <w:t>3.63</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252F973" w14:textId="77777777" w:rsidR="0007078A" w:rsidRDefault="0007078A">
            <w:pPr>
              <w:pStyle w:val="a5"/>
              <w:spacing w:before="0" w:beforeAutospacing="0" w:after="0" w:afterAutospacing="0"/>
              <w:jc w:val="right"/>
              <w:rPr>
                <w:rFonts w:hint="eastAsia"/>
              </w:rPr>
            </w:pPr>
            <w:r>
              <w:rPr>
                <w:rFonts w:hint="eastAsia"/>
                <w:kern w:val="2"/>
                <w:sz w:val="21"/>
                <w:lang w:eastAsia="zh-Hans"/>
              </w:rPr>
              <w:t>否</w:t>
            </w:r>
            <w:bookmarkEnd w:id="175"/>
            <w:bookmarkEnd w:id="275"/>
            <w:bookmarkEnd w:id="276"/>
            <w:bookmarkEnd w:id="277"/>
            <w:bookmarkEnd w:id="278"/>
          </w:p>
        </w:tc>
      </w:tr>
    </w:tbl>
    <w:p w14:paraId="29E82D07" w14:textId="77777777" w:rsidR="0007078A" w:rsidRDefault="0007078A">
      <w:pPr>
        <w:pStyle w:val="XBRLTitle3"/>
        <w:spacing w:before="156"/>
        <w:ind w:left="0"/>
      </w:pPr>
      <w:bookmarkStart w:id="279" w:name="_Toc178112372"/>
      <w:proofErr w:type="spellStart"/>
      <w:r>
        <w:rPr>
          <w:rFonts w:hint="eastAsia"/>
        </w:rPr>
        <w:t>报告期末按公允价值占基金资产净值比例大小排序的前十名公开募集基础设施证券投资基金投资明细</w:t>
      </w:r>
      <w:bookmarkEnd w:id="157"/>
      <w:bookmarkEnd w:id="158"/>
      <w:bookmarkEnd w:id="159"/>
      <w:bookmarkEnd w:id="160"/>
      <w:bookmarkEnd w:id="279"/>
      <w:proofErr w:type="spellEnd"/>
      <w:r>
        <w:rPr>
          <w:rFonts w:hint="eastAsia"/>
          <w:lang w:eastAsia="zh-CN"/>
        </w:rPr>
        <w:t xml:space="preserve"> </w:t>
      </w:r>
    </w:p>
    <w:p w14:paraId="4B1425FB" w14:textId="77777777" w:rsidR="0007078A" w:rsidRDefault="0007078A">
      <w:pPr>
        <w:spacing w:line="360" w:lineRule="auto"/>
        <w:ind w:firstLineChars="200" w:firstLine="420"/>
        <w:divId w:val="345522483"/>
        <w:rPr>
          <w:rFonts w:ascii="宋体" w:hAnsi="宋体" w:hint="eastAsia"/>
          <w:szCs w:val="21"/>
          <w:lang w:eastAsia="zh-Hans"/>
        </w:rPr>
      </w:pPr>
      <w:r>
        <w:rPr>
          <w:rFonts w:ascii="宋体" w:hAnsi="宋体" w:hint="eastAsia"/>
          <w:szCs w:val="21"/>
          <w:lang w:eastAsia="zh-Hans"/>
        </w:rPr>
        <w:t>无。</w:t>
      </w:r>
    </w:p>
    <w:p w14:paraId="5F01F01D" w14:textId="77777777" w:rsidR="0007078A" w:rsidRDefault="0007078A">
      <w:pPr>
        <w:pStyle w:val="XBRLTitle3"/>
        <w:spacing w:before="156"/>
        <w:ind w:left="0"/>
      </w:pPr>
      <w:bookmarkStart w:id="280" w:name="_Toc178112373"/>
      <w:bookmarkEnd w:id="162"/>
      <w:proofErr w:type="spellStart"/>
      <w:r>
        <w:rPr>
          <w:rFonts w:hint="eastAsia"/>
        </w:rPr>
        <w:t>报告期末基金持有的全部公开募集基础设施证券投资基金情况</w:t>
      </w:r>
      <w:bookmarkEnd w:id="163"/>
      <w:bookmarkEnd w:id="164"/>
      <w:bookmarkEnd w:id="165"/>
      <w:bookmarkEnd w:id="166"/>
      <w:bookmarkEnd w:id="280"/>
      <w:proofErr w:type="spellEnd"/>
      <w:r>
        <w:rPr>
          <w:rFonts w:hint="eastAsia"/>
          <w:szCs w:val="24"/>
        </w:rPr>
        <w:t xml:space="preserve"> </w:t>
      </w:r>
      <w:bookmarkEnd w:id="15"/>
      <w:bookmarkEnd w:id="16"/>
      <w:bookmarkEnd w:id="18"/>
      <w:bookmarkEnd w:id="19"/>
      <w:bookmarkEnd w:id="20"/>
      <w:bookmarkEnd w:id="65"/>
      <w:bookmarkEnd w:id="66"/>
    </w:p>
    <w:p w14:paraId="686571E2" w14:textId="77777777" w:rsidR="0007078A" w:rsidRDefault="0007078A">
      <w:pPr>
        <w:spacing w:line="360" w:lineRule="auto"/>
        <w:ind w:firstLineChars="200" w:firstLine="420"/>
        <w:divId w:val="1356075473"/>
        <w:rPr>
          <w:rFonts w:ascii="宋体" w:hAnsi="宋体" w:hint="eastAsia"/>
          <w:szCs w:val="21"/>
          <w:lang w:eastAsia="zh-Hans"/>
        </w:rPr>
      </w:pPr>
      <w:r>
        <w:rPr>
          <w:rFonts w:ascii="宋体" w:hAnsi="宋体" w:hint="eastAsia"/>
          <w:szCs w:val="21"/>
          <w:lang w:eastAsia="zh-Hans"/>
        </w:rPr>
        <w:t>无。</w:t>
      </w:r>
    </w:p>
    <w:p w14:paraId="16CED3C7" w14:textId="77777777" w:rsidR="0007078A" w:rsidRDefault="0007078A">
      <w:pPr>
        <w:pStyle w:val="XBRLTitle2"/>
        <w:spacing w:before="156"/>
        <w:ind w:left="454"/>
      </w:pPr>
      <w:bookmarkStart w:id="281" w:name="_Toc502822090"/>
      <w:bookmarkStart w:id="282" w:name="_Toc17899996"/>
      <w:bookmarkStart w:id="283" w:name="_Toc514255301"/>
      <w:proofErr w:type="spellStart"/>
      <w:r>
        <w:rPr>
          <w:rFonts w:hint="eastAsia"/>
        </w:rPr>
        <w:t>当期交易及持有基金产生的费用</w:t>
      </w:r>
      <w:bookmarkEnd w:id="281"/>
      <w:bookmarkEnd w:id="282"/>
      <w:bookmarkEnd w:id="283"/>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82440B" w14:paraId="3F66A183" w14:textId="77777777">
        <w:trPr>
          <w:divId w:val="1767996912"/>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179F499E" w14:textId="77777777" w:rsidR="0007078A" w:rsidRDefault="0007078A">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54D80172" w14:textId="77777777" w:rsidR="0007078A" w:rsidRDefault="0007078A">
            <w:pPr>
              <w:jc w:val="center"/>
            </w:pPr>
            <w:r>
              <w:rPr>
                <w:rFonts w:ascii="宋体" w:hAnsi="宋体" w:hint="eastAsia"/>
                <w:color w:val="000000"/>
              </w:rPr>
              <w:t>本期费用2026年1月1日至2026年3月31日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7DBC6474" w14:textId="77777777" w:rsidR="0007078A" w:rsidRDefault="0007078A">
            <w:pPr>
              <w:jc w:val="center"/>
            </w:pPr>
            <w:r>
              <w:rPr>
                <w:rFonts w:ascii="宋体" w:hAnsi="宋体" w:hint="eastAsia"/>
                <w:color w:val="000000"/>
              </w:rPr>
              <w:t xml:space="preserve">其中：交易及持有基金管理人以及管理人关联方所管理基金产生的费用 </w:t>
            </w:r>
          </w:p>
        </w:tc>
      </w:tr>
      <w:tr w:rsidR="0082440B" w14:paraId="3E2F043D" w14:textId="77777777">
        <w:trPr>
          <w:divId w:val="176799691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4F03AB" w14:textId="77777777" w:rsidR="0007078A" w:rsidRDefault="0007078A">
            <w:pPr>
              <w:jc w:val="left"/>
            </w:pPr>
            <w:r>
              <w:rPr>
                <w:rFonts w:ascii="宋体" w:hAnsi="宋体" w:hint="eastAsia"/>
                <w:szCs w:val="24"/>
                <w:lang w:eastAsia="zh-Hans"/>
              </w:rPr>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4C923B" w14:textId="77777777" w:rsidR="0007078A" w:rsidRDefault="0007078A">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592DCD8" w14:textId="77777777" w:rsidR="0007078A" w:rsidRDefault="0007078A">
            <w:pPr>
              <w:jc w:val="right"/>
            </w:pPr>
            <w:r>
              <w:rPr>
                <w:rFonts w:ascii="宋体" w:hAnsi="宋体" w:hint="eastAsia"/>
                <w:szCs w:val="24"/>
                <w:lang w:eastAsia="zh-Hans"/>
              </w:rPr>
              <w:t>-</w:t>
            </w:r>
          </w:p>
        </w:tc>
      </w:tr>
      <w:tr w:rsidR="0082440B" w14:paraId="60E4AA43" w14:textId="77777777">
        <w:trPr>
          <w:divId w:val="176799691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C273B9" w14:textId="77777777" w:rsidR="0007078A" w:rsidRDefault="0007078A">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ADE58B3" w14:textId="77777777" w:rsidR="0007078A" w:rsidRDefault="0007078A">
            <w:pPr>
              <w:jc w:val="right"/>
            </w:pPr>
            <w:r>
              <w:rPr>
                <w:rFonts w:ascii="宋体" w:hAnsi="宋体" w:hint="eastAsia"/>
                <w:szCs w:val="24"/>
                <w:lang w:eastAsia="zh-Hans"/>
              </w:rPr>
              <w:t>40,037.99</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EFD925B" w14:textId="77777777" w:rsidR="0007078A" w:rsidRDefault="0007078A">
            <w:pPr>
              <w:jc w:val="right"/>
            </w:pPr>
            <w:r>
              <w:rPr>
                <w:rFonts w:ascii="宋体" w:hAnsi="宋体" w:hint="eastAsia"/>
                <w:szCs w:val="24"/>
                <w:lang w:eastAsia="zh-Hans"/>
              </w:rPr>
              <w:t>-</w:t>
            </w:r>
          </w:p>
        </w:tc>
      </w:tr>
      <w:tr w:rsidR="0082440B" w14:paraId="48C660D7" w14:textId="77777777">
        <w:trPr>
          <w:divId w:val="176799691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F64BA43" w14:textId="77777777" w:rsidR="0007078A" w:rsidRDefault="0007078A">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4A61BA" w14:textId="77777777" w:rsidR="0007078A" w:rsidRDefault="0007078A">
            <w:pPr>
              <w:jc w:val="right"/>
            </w:pPr>
            <w:r>
              <w:rPr>
                <w:rFonts w:ascii="宋体" w:hAnsi="宋体" w:hint="eastAsia"/>
                <w:szCs w:val="24"/>
                <w:lang w:eastAsia="zh-Hans"/>
              </w:rPr>
              <w:t>486.67</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E93D7B0" w14:textId="77777777" w:rsidR="0007078A" w:rsidRDefault="0007078A">
            <w:pPr>
              <w:jc w:val="right"/>
            </w:pPr>
            <w:r>
              <w:rPr>
                <w:rFonts w:ascii="宋体" w:hAnsi="宋体" w:hint="eastAsia"/>
                <w:szCs w:val="24"/>
                <w:lang w:eastAsia="zh-Hans"/>
              </w:rPr>
              <w:t>3.12</w:t>
            </w:r>
          </w:p>
        </w:tc>
      </w:tr>
      <w:tr w:rsidR="0082440B" w14:paraId="25E8C850" w14:textId="77777777">
        <w:trPr>
          <w:divId w:val="176799691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7DF324" w14:textId="77777777" w:rsidR="0007078A" w:rsidRDefault="0007078A">
            <w:pPr>
              <w:jc w:val="left"/>
            </w:pPr>
            <w:r>
              <w:rPr>
                <w:rFonts w:ascii="宋体" w:hAnsi="宋体" w:hint="eastAsia"/>
                <w:color w:val="000000"/>
              </w:rPr>
              <w:lastRenderedPageBreak/>
              <w:t xml:space="preserve">当期持有基金产生的应支付管理费（元）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E5A084" w14:textId="77777777" w:rsidR="0007078A" w:rsidRDefault="0007078A">
            <w:pPr>
              <w:jc w:val="right"/>
            </w:pPr>
            <w:r>
              <w:rPr>
                <w:rFonts w:ascii="宋体" w:hAnsi="宋体" w:hint="eastAsia"/>
                <w:szCs w:val="24"/>
                <w:lang w:eastAsia="zh-Hans"/>
              </w:rPr>
              <w:t>142,512.25</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B4BCC47" w14:textId="77777777" w:rsidR="0007078A" w:rsidRDefault="0007078A">
            <w:pPr>
              <w:jc w:val="right"/>
            </w:pPr>
            <w:r>
              <w:rPr>
                <w:rFonts w:ascii="宋体" w:hAnsi="宋体" w:hint="eastAsia"/>
                <w:szCs w:val="24"/>
                <w:lang w:eastAsia="zh-Hans"/>
              </w:rPr>
              <w:t>27,435.23</w:t>
            </w:r>
          </w:p>
        </w:tc>
      </w:tr>
      <w:tr w:rsidR="0082440B" w14:paraId="06546911" w14:textId="77777777">
        <w:trPr>
          <w:divId w:val="176799691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E597D1A" w14:textId="77777777" w:rsidR="0007078A" w:rsidRDefault="0007078A">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A2138B1" w14:textId="77777777" w:rsidR="0007078A" w:rsidRDefault="0007078A">
            <w:pPr>
              <w:jc w:val="right"/>
            </w:pPr>
            <w:r>
              <w:rPr>
                <w:rFonts w:ascii="宋体" w:hAnsi="宋体" w:hint="eastAsia"/>
                <w:szCs w:val="24"/>
                <w:lang w:eastAsia="zh-Hans"/>
              </w:rPr>
              <w:t>30,176.51</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788CE04" w14:textId="77777777" w:rsidR="0007078A" w:rsidRDefault="0007078A">
            <w:pPr>
              <w:jc w:val="right"/>
            </w:pPr>
            <w:r>
              <w:rPr>
                <w:rFonts w:ascii="宋体" w:hAnsi="宋体" w:hint="eastAsia"/>
                <w:szCs w:val="24"/>
                <w:lang w:eastAsia="zh-Hans"/>
              </w:rPr>
              <w:t>4,172.62</w:t>
            </w:r>
          </w:p>
        </w:tc>
      </w:tr>
      <w:tr w:rsidR="0082440B" w14:paraId="05E8E642" w14:textId="77777777">
        <w:trPr>
          <w:divId w:val="1767996912"/>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F4F5D15" w14:textId="77777777" w:rsidR="0007078A" w:rsidRDefault="0007078A">
            <w:pPr>
              <w:jc w:val="left"/>
            </w:pPr>
            <w:r>
              <w:rPr>
                <w:rFonts w:ascii="宋体" w:hAnsi="宋体" w:hint="eastAsia"/>
                <w:color w:val="000000"/>
              </w:rPr>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2B2D967" w14:textId="77777777" w:rsidR="0007078A" w:rsidRDefault="0007078A">
            <w:pPr>
              <w:jc w:val="right"/>
            </w:pPr>
            <w:r>
              <w:rPr>
                <w:rFonts w:ascii="宋体" w:hAnsi="宋体" w:hint="eastAsia"/>
                <w:szCs w:val="24"/>
                <w:lang w:eastAsia="zh-Hans"/>
              </w:rPr>
              <w:t>8,123.27</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4B181D" w14:textId="77777777" w:rsidR="0007078A" w:rsidRDefault="0007078A">
            <w:pPr>
              <w:jc w:val="right"/>
            </w:pPr>
            <w:r>
              <w:rPr>
                <w:rFonts w:ascii="宋体" w:hAnsi="宋体" w:hint="eastAsia"/>
                <w:szCs w:val="24"/>
                <w:lang w:eastAsia="zh-Hans"/>
              </w:rPr>
              <w:t>841.46</w:t>
            </w:r>
          </w:p>
        </w:tc>
      </w:tr>
    </w:tbl>
    <w:p w14:paraId="52D61DA9" w14:textId="77777777" w:rsidR="0007078A" w:rsidRDefault="0007078A">
      <w:pPr>
        <w:pStyle w:val="XBRLTitle2"/>
        <w:spacing w:before="156"/>
        <w:ind w:left="454"/>
      </w:pPr>
      <w:bookmarkStart w:id="284" w:name="_Toc502858552"/>
      <w:bookmarkStart w:id="285" w:name="_Toc17899997"/>
      <w:bookmarkStart w:id="286" w:name="_Toc514255302"/>
      <w:proofErr w:type="spellStart"/>
      <w:r>
        <w:rPr>
          <w:rFonts w:hint="eastAsia"/>
        </w:rPr>
        <w:t>本报告期持有的基金发生的重大影响事件</w:t>
      </w:r>
      <w:bookmarkEnd w:id="284"/>
      <w:bookmarkEnd w:id="285"/>
      <w:bookmarkEnd w:id="286"/>
      <w:proofErr w:type="spellEnd"/>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82440B" w14:paraId="628F9452" w14:textId="77777777">
        <w:trPr>
          <w:divId w:val="1620912538"/>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7B3CB242" w14:textId="77777777" w:rsidR="0007078A" w:rsidRDefault="0007078A">
            <w:pPr>
              <w:spacing w:line="360" w:lineRule="auto"/>
              <w:jc w:val="left"/>
            </w:pPr>
            <w:r>
              <w:rPr>
                <w:rFonts w:ascii="宋体" w:hAnsi="宋体" w:cs="宋体" w:hint="eastAsia"/>
                <w:color w:val="000000"/>
                <w:kern w:val="0"/>
              </w:rPr>
              <w:t>无。</w:t>
            </w:r>
          </w:p>
        </w:tc>
      </w:tr>
    </w:tbl>
    <w:p w14:paraId="393A01DB" w14:textId="77777777" w:rsidR="0007078A" w:rsidRDefault="0007078A">
      <w:pPr>
        <w:pStyle w:val="XBRLTitle1"/>
        <w:spacing w:before="156" w:line="360" w:lineRule="auto"/>
        <w:ind w:left="425"/>
      </w:pPr>
      <w:bookmarkStart w:id="287" w:name="_Toc17899998"/>
      <w:bookmarkStart w:id="288" w:name="_Toc512519521"/>
      <w:bookmarkStart w:id="289" w:name="_Toc481075089"/>
      <w:bookmarkStart w:id="290" w:name="_Toc438646477"/>
      <w:bookmarkStart w:id="291" w:name="_Toc490050042"/>
      <w:bookmarkStart w:id="292" w:name="_Toc513295870"/>
      <w:bookmarkStart w:id="293" w:name="_Toc513295933"/>
      <w:bookmarkStart w:id="294" w:name="m601"/>
      <w:bookmarkEnd w:id="270"/>
      <w:proofErr w:type="spellStart"/>
      <w:r>
        <w:rPr>
          <w:rFonts w:hAnsi="宋体" w:hint="eastAsia"/>
        </w:rPr>
        <w:t>开放式基金份额变动</w:t>
      </w:r>
      <w:bookmarkStart w:id="295" w:name="m601_tab"/>
      <w:bookmarkEnd w:id="287"/>
      <w:bookmarkEnd w:id="288"/>
      <w:bookmarkEnd w:id="289"/>
      <w:bookmarkEnd w:id="290"/>
      <w:bookmarkEnd w:id="291"/>
      <w:bookmarkEnd w:id="292"/>
      <w:bookmarkEnd w:id="293"/>
      <w:proofErr w:type="spellEnd"/>
      <w:r>
        <w:rPr>
          <w:rFonts w:hAnsi="宋体" w:hint="eastAsia"/>
        </w:rPr>
        <w:t xml:space="preserve"> </w:t>
      </w:r>
    </w:p>
    <w:p w14:paraId="0165EFE6" w14:textId="77777777" w:rsidR="0007078A" w:rsidRDefault="0007078A">
      <w:pPr>
        <w:wordWrap w:val="0"/>
        <w:spacing w:line="360" w:lineRule="auto"/>
        <w:jc w:val="right"/>
        <w:divId w:val="64423776"/>
      </w:pPr>
      <w:bookmarkStart w:id="29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82440B" w14:paraId="2C06E686" w14:textId="77777777">
        <w:trPr>
          <w:divId w:val="64423776"/>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EB10D04" w14:textId="77777777" w:rsidR="0007078A" w:rsidRDefault="0007078A">
            <w:pPr>
              <w:pStyle w:val="xl33"/>
              <w:widowControl w:val="0"/>
              <w:pBdr>
                <w:left w:val="none" w:sz="0" w:space="0" w:color="auto"/>
                <w:bottom w:val="none" w:sz="0" w:space="0" w:color="auto"/>
                <w:right w:val="none" w:sz="0" w:space="0" w:color="auto"/>
              </w:pBdr>
              <w:spacing w:before="0" w:beforeAutospacing="0" w:after="0" w:afterAutospacing="0"/>
              <w:jc w:val="both"/>
            </w:pPr>
            <w:bookmarkStart w:id="297" w:name="m10_01" w:colFirst="1" w:colLast="2"/>
            <w:bookmarkEnd w:id="29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4D30B7" w14:textId="77777777" w:rsidR="0007078A" w:rsidRDefault="0007078A">
            <w:pPr>
              <w:ind w:right="3"/>
              <w:jc w:val="center"/>
            </w:pPr>
            <w:r>
              <w:rPr>
                <w:rFonts w:ascii="宋体" w:hAnsi="宋体" w:hint="eastAsia"/>
                <w:lang w:eastAsia="zh-Hans"/>
              </w:rPr>
              <w:t>摩根锦程均衡养老三年持有混合(FOF)A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52AEC1" w14:textId="77777777" w:rsidR="0007078A" w:rsidRDefault="0007078A">
            <w:pPr>
              <w:ind w:right="3"/>
              <w:jc w:val="center"/>
            </w:pPr>
            <w:r>
              <w:rPr>
                <w:rFonts w:ascii="宋体" w:hAnsi="宋体" w:hint="eastAsia"/>
                <w:lang w:eastAsia="zh-Hans"/>
              </w:rPr>
              <w:t>摩根锦程均衡养老三年持有混合(FOF)Y</w:t>
            </w:r>
            <w:r>
              <w:rPr>
                <w:rFonts w:ascii="宋体" w:hAnsi="宋体" w:hint="eastAsia"/>
                <w:kern w:val="0"/>
                <w:szCs w:val="24"/>
                <w:lang w:eastAsia="zh-Hans"/>
              </w:rPr>
              <w:t xml:space="preserve"> </w:t>
            </w:r>
          </w:p>
        </w:tc>
      </w:tr>
      <w:tr w:rsidR="0082440B" w14:paraId="5236915E" w14:textId="77777777">
        <w:trPr>
          <w:divId w:val="644237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C6764D" w14:textId="77777777" w:rsidR="0007078A" w:rsidRDefault="000707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B536BA" w14:textId="77777777" w:rsidR="0007078A" w:rsidRDefault="0007078A">
            <w:pPr>
              <w:jc w:val="right"/>
            </w:pPr>
            <w:r>
              <w:rPr>
                <w:rFonts w:ascii="宋体" w:hAnsi="宋体" w:hint="eastAsia"/>
              </w:rPr>
              <w:t>28,923,373.34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012D61" w14:textId="77777777" w:rsidR="0007078A" w:rsidRDefault="0007078A">
            <w:pPr>
              <w:jc w:val="right"/>
            </w:pPr>
            <w:r>
              <w:rPr>
                <w:rFonts w:ascii="宋体" w:hAnsi="宋体" w:hint="eastAsia"/>
              </w:rPr>
              <w:t>70,612,273.36</w:t>
            </w:r>
          </w:p>
        </w:tc>
      </w:tr>
      <w:tr w:rsidR="0082440B" w14:paraId="6F105ED9" w14:textId="77777777">
        <w:trPr>
          <w:divId w:val="644237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73A6A8" w14:textId="77777777" w:rsidR="0007078A" w:rsidRDefault="000707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CD36E5" w14:textId="77777777" w:rsidR="0007078A" w:rsidRDefault="0007078A">
            <w:pPr>
              <w:jc w:val="right"/>
            </w:pPr>
            <w:r>
              <w:rPr>
                <w:rFonts w:ascii="宋体" w:hAnsi="宋体" w:hint="eastAsia"/>
              </w:rPr>
              <w:t>183,512.24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BFF46A" w14:textId="77777777" w:rsidR="0007078A" w:rsidRDefault="0007078A">
            <w:pPr>
              <w:jc w:val="right"/>
            </w:pPr>
            <w:r>
              <w:rPr>
                <w:rFonts w:ascii="宋体" w:hAnsi="宋体" w:hint="eastAsia"/>
              </w:rPr>
              <w:t>5,787,071.62</w:t>
            </w:r>
          </w:p>
        </w:tc>
      </w:tr>
      <w:tr w:rsidR="0082440B" w14:paraId="4B12C6C2" w14:textId="77777777">
        <w:trPr>
          <w:divId w:val="644237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138A97" w14:textId="77777777" w:rsidR="0007078A" w:rsidRDefault="000707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B8A217" w14:textId="77777777" w:rsidR="0007078A" w:rsidRDefault="0007078A">
            <w:pPr>
              <w:jc w:val="right"/>
            </w:pPr>
            <w:r>
              <w:rPr>
                <w:rFonts w:ascii="宋体" w:hAnsi="宋体" w:hint="eastAsia"/>
              </w:rPr>
              <w:t>2,579,840.41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2F2107" w14:textId="77777777" w:rsidR="0007078A" w:rsidRDefault="0007078A">
            <w:pPr>
              <w:jc w:val="right"/>
            </w:pPr>
            <w:r>
              <w:rPr>
                <w:rFonts w:ascii="宋体" w:hAnsi="宋体" w:hint="eastAsia"/>
              </w:rPr>
              <w:t>2,369,594.87</w:t>
            </w:r>
          </w:p>
        </w:tc>
      </w:tr>
      <w:tr w:rsidR="0082440B" w14:paraId="6D7B00BF" w14:textId="77777777">
        <w:trPr>
          <w:divId w:val="644237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5FE9AD" w14:textId="77777777" w:rsidR="0007078A" w:rsidRDefault="000707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946C96" w14:textId="77777777" w:rsidR="0007078A" w:rsidRDefault="0007078A">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168F0F" w14:textId="77777777" w:rsidR="0007078A" w:rsidRDefault="0007078A">
            <w:pPr>
              <w:jc w:val="right"/>
            </w:pPr>
            <w:r>
              <w:rPr>
                <w:rFonts w:ascii="宋体" w:hAnsi="宋体" w:hint="eastAsia"/>
              </w:rPr>
              <w:t>-</w:t>
            </w:r>
          </w:p>
        </w:tc>
      </w:tr>
      <w:tr w:rsidR="0082440B" w14:paraId="25398E4A" w14:textId="77777777">
        <w:trPr>
          <w:divId w:val="6442377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D89879" w14:textId="77777777" w:rsidR="0007078A" w:rsidRDefault="0007078A">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5E21D0" w14:textId="77777777" w:rsidR="0007078A" w:rsidRDefault="0007078A">
            <w:pPr>
              <w:jc w:val="right"/>
            </w:pPr>
            <w:r>
              <w:rPr>
                <w:rFonts w:ascii="宋体" w:hAnsi="宋体" w:hint="eastAsia"/>
              </w:rPr>
              <w:t>26,527,045.17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4409D2" w14:textId="77777777" w:rsidR="0007078A" w:rsidRDefault="0007078A">
            <w:pPr>
              <w:jc w:val="right"/>
            </w:pPr>
            <w:r>
              <w:rPr>
                <w:rFonts w:ascii="宋体" w:hAnsi="宋体" w:hint="eastAsia"/>
              </w:rPr>
              <w:t>74,029,750.11</w:t>
            </w:r>
          </w:p>
        </w:tc>
      </w:tr>
    </w:tbl>
    <w:p w14:paraId="2C146DEC" w14:textId="77777777" w:rsidR="0007078A" w:rsidRDefault="0007078A">
      <w:pPr>
        <w:spacing w:line="360" w:lineRule="auto"/>
        <w:jc w:val="left"/>
        <w:divId w:val="64423776"/>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97"/>
      <w:r>
        <w:rPr>
          <w:rFonts w:ascii="宋体" w:hAnsi="宋体" w:hint="eastAsia"/>
        </w:rPr>
        <w:t xml:space="preserve"> </w:t>
      </w:r>
    </w:p>
    <w:p w14:paraId="26C9C3B0" w14:textId="77777777" w:rsidR="0007078A" w:rsidRDefault="0007078A">
      <w:pPr>
        <w:pStyle w:val="XBRLTitle1"/>
        <w:spacing w:before="156" w:line="360" w:lineRule="auto"/>
        <w:ind w:left="425"/>
      </w:pPr>
      <w:bookmarkStart w:id="298" w:name="_Toc17899999"/>
      <w:bookmarkStart w:id="299" w:name="m7manage01"/>
      <w:bookmarkStart w:id="300" w:name="_Toc512519522"/>
      <w:bookmarkStart w:id="301" w:name="_Toc481075090"/>
      <w:bookmarkStart w:id="302" w:name="_Toc438646478"/>
      <w:bookmarkStart w:id="303" w:name="_Toc490050043"/>
      <w:bookmarkStart w:id="304" w:name="_Toc513295871"/>
      <w:bookmarkStart w:id="305" w:name="_Toc513295934"/>
      <w:bookmarkEnd w:id="294"/>
      <w:bookmarkEnd w:id="295"/>
      <w:proofErr w:type="spellStart"/>
      <w:r>
        <w:rPr>
          <w:rFonts w:hAnsi="宋体" w:hint="eastAsia"/>
        </w:rPr>
        <w:t>基金管理人运用固有资金投资本基金情况</w:t>
      </w:r>
      <w:bookmarkEnd w:id="298"/>
      <w:bookmarkEnd w:id="299"/>
      <w:bookmarkEnd w:id="300"/>
      <w:bookmarkEnd w:id="301"/>
      <w:bookmarkEnd w:id="302"/>
      <w:bookmarkEnd w:id="303"/>
      <w:bookmarkEnd w:id="304"/>
      <w:bookmarkEnd w:id="305"/>
      <w:proofErr w:type="spellEnd"/>
      <w:r>
        <w:rPr>
          <w:rFonts w:hAnsi="宋体" w:hint="eastAsia"/>
        </w:rPr>
        <w:t xml:space="preserve"> </w:t>
      </w:r>
    </w:p>
    <w:p w14:paraId="2564FF52" w14:textId="77777777" w:rsidR="0007078A" w:rsidRDefault="0007078A">
      <w:pPr>
        <w:pStyle w:val="XBRLTitle2"/>
        <w:spacing w:before="156" w:line="360" w:lineRule="auto"/>
        <w:ind w:left="454"/>
      </w:pPr>
      <w:bookmarkStart w:id="306" w:name="_Toc17900000"/>
      <w:bookmarkStart w:id="307" w:name="_Toc512519523"/>
      <w:bookmarkStart w:id="308" w:name="_Toc481075091"/>
      <w:bookmarkStart w:id="309" w:name="_Toc458599606"/>
      <w:bookmarkStart w:id="310" w:name="_Toc490050044"/>
      <w:bookmarkStart w:id="311" w:name="_Toc513295872"/>
      <w:bookmarkStart w:id="312" w:name="_Toc513295935"/>
      <w:proofErr w:type="spellStart"/>
      <w:r>
        <w:rPr>
          <w:rFonts w:hAnsi="宋体" w:hint="eastAsia"/>
        </w:rPr>
        <w:t>基金管理人持有本基金份额变动情况</w:t>
      </w:r>
      <w:bookmarkEnd w:id="306"/>
      <w:bookmarkEnd w:id="307"/>
      <w:bookmarkEnd w:id="308"/>
      <w:bookmarkEnd w:id="309"/>
      <w:bookmarkEnd w:id="310"/>
      <w:bookmarkEnd w:id="311"/>
      <w:bookmarkEnd w:id="312"/>
      <w:proofErr w:type="spellEnd"/>
      <w:r>
        <w:rPr>
          <w:rFonts w:hAnsi="宋体" w:hint="eastAsia"/>
          <w:lang w:eastAsia="zh-CN"/>
        </w:rPr>
        <w:t xml:space="preserve"> </w:t>
      </w:r>
    </w:p>
    <w:p w14:paraId="2EA3B219" w14:textId="77777777" w:rsidR="0007078A" w:rsidRDefault="0007078A">
      <w:pPr>
        <w:spacing w:line="360" w:lineRule="auto"/>
        <w:ind w:firstLineChars="200" w:firstLine="420"/>
        <w:jc w:val="left"/>
        <w:divId w:val="1972975161"/>
      </w:pPr>
      <w:r>
        <w:rPr>
          <w:rFonts w:ascii="宋体" w:hAnsi="宋体" w:hint="eastAsia"/>
          <w:szCs w:val="21"/>
          <w:lang w:eastAsia="zh-Hans"/>
        </w:rPr>
        <w:t>无。</w:t>
      </w:r>
      <w:r>
        <w:rPr>
          <w:rFonts w:ascii="宋体" w:hAnsi="宋体" w:hint="eastAsia"/>
          <w:szCs w:val="21"/>
        </w:rPr>
        <w:t xml:space="preserve"> </w:t>
      </w:r>
    </w:p>
    <w:p w14:paraId="58F44398" w14:textId="77777777" w:rsidR="0007078A" w:rsidRDefault="0007078A">
      <w:pPr>
        <w:pStyle w:val="XBRLTitle2"/>
        <w:spacing w:before="156" w:line="360" w:lineRule="auto"/>
        <w:ind w:left="454"/>
      </w:pPr>
      <w:bookmarkStart w:id="313" w:name="_Toc17900001"/>
      <w:bookmarkStart w:id="314" w:name="_Toc512519524"/>
      <w:bookmarkStart w:id="315" w:name="_Toc481075092"/>
      <w:bookmarkStart w:id="316" w:name="_Toc458599607"/>
      <w:bookmarkStart w:id="317" w:name="_Toc490050045"/>
      <w:bookmarkStart w:id="318" w:name="_Toc513295873"/>
      <w:bookmarkStart w:id="319" w:name="_Toc513295936"/>
      <w:proofErr w:type="spellStart"/>
      <w:r>
        <w:rPr>
          <w:rFonts w:hAnsi="宋体" w:hint="eastAsia"/>
        </w:rPr>
        <w:t>基金管理人运用固有资金投资本基金交易明细</w:t>
      </w:r>
      <w:bookmarkEnd w:id="313"/>
      <w:bookmarkEnd w:id="314"/>
      <w:bookmarkEnd w:id="315"/>
      <w:bookmarkEnd w:id="316"/>
      <w:bookmarkEnd w:id="317"/>
      <w:bookmarkEnd w:id="318"/>
      <w:bookmarkEnd w:id="319"/>
      <w:proofErr w:type="spellEnd"/>
      <w:r>
        <w:rPr>
          <w:rFonts w:hAnsi="宋体" w:hint="eastAsia"/>
          <w:lang w:eastAsia="zh-CN"/>
        </w:rPr>
        <w:t xml:space="preserve"> </w:t>
      </w:r>
    </w:p>
    <w:p w14:paraId="2DD2083E" w14:textId="77777777" w:rsidR="0007078A" w:rsidRDefault="0007078A">
      <w:pPr>
        <w:spacing w:line="360" w:lineRule="auto"/>
        <w:ind w:firstLineChars="200" w:firstLine="420"/>
        <w:jc w:val="left"/>
        <w:divId w:val="1189220802"/>
      </w:pPr>
      <w:r>
        <w:rPr>
          <w:rFonts w:ascii="宋体" w:hAnsi="宋体" w:hint="eastAsia"/>
          <w:lang w:eastAsia="zh-Hans"/>
        </w:rPr>
        <w:t>无。</w:t>
      </w:r>
      <w:r>
        <w:rPr>
          <w:rFonts w:ascii="宋体" w:hAnsi="宋体" w:hint="eastAsia"/>
        </w:rPr>
        <w:t xml:space="preserve"> </w:t>
      </w:r>
    </w:p>
    <w:p w14:paraId="6D930D2F" w14:textId="77777777" w:rsidR="0007078A" w:rsidRDefault="0007078A">
      <w:pPr>
        <w:pStyle w:val="XBRLTitle1"/>
        <w:spacing w:before="156" w:line="360" w:lineRule="auto"/>
        <w:ind w:left="425"/>
      </w:pPr>
      <w:bookmarkStart w:id="320" w:name="_Toc17900003"/>
      <w:bookmarkStart w:id="321" w:name="_Toc512519526"/>
      <w:bookmarkStart w:id="322" w:name="_Toc490050046"/>
      <w:bookmarkStart w:id="323" w:name="_Toc481075094"/>
      <w:bookmarkStart w:id="324" w:name="_Toc479856294"/>
      <w:bookmarkStart w:id="325" w:name="_Toc513295875"/>
      <w:bookmarkStart w:id="326" w:name="_Toc513295938"/>
      <w:bookmarkStart w:id="327" w:name="m701"/>
      <w:proofErr w:type="spellStart"/>
      <w:r>
        <w:rPr>
          <w:rFonts w:hAnsi="宋体" w:hint="eastAsia"/>
        </w:rPr>
        <w:t>影响投资者决策的其他重要信息</w:t>
      </w:r>
      <w:bookmarkEnd w:id="320"/>
      <w:bookmarkEnd w:id="321"/>
      <w:bookmarkEnd w:id="322"/>
      <w:bookmarkEnd w:id="323"/>
      <w:bookmarkEnd w:id="324"/>
      <w:bookmarkEnd w:id="325"/>
      <w:bookmarkEnd w:id="326"/>
      <w:proofErr w:type="spellEnd"/>
      <w:r>
        <w:rPr>
          <w:rFonts w:hAnsi="宋体" w:hint="eastAsia"/>
          <w:lang w:eastAsia="zh-CN"/>
        </w:rPr>
        <w:t xml:space="preserve"> </w:t>
      </w:r>
    </w:p>
    <w:p w14:paraId="3D6DBC09" w14:textId="77777777" w:rsidR="0007078A" w:rsidRDefault="0007078A">
      <w:pPr>
        <w:pStyle w:val="XBRLTitle2"/>
        <w:spacing w:before="156" w:line="360" w:lineRule="auto"/>
        <w:ind w:left="454"/>
      </w:pPr>
      <w:bookmarkStart w:id="328" w:name="_Toc17900004"/>
      <w:bookmarkStart w:id="329" w:name="_Toc512519527"/>
      <w:bookmarkStart w:id="330" w:name="_Toc481075095"/>
      <w:bookmarkStart w:id="331" w:name="_Toc490050047"/>
      <w:bookmarkStart w:id="332" w:name="_Toc513295876"/>
      <w:bookmarkStart w:id="333" w:name="_Toc513295939"/>
      <w:r>
        <w:rPr>
          <w:rFonts w:hAnsi="宋体" w:hint="eastAsia"/>
          <w:kern w:val="0"/>
        </w:rPr>
        <w:t>报告期内单一投资者持有基金份额比例达到或超过20%的情况</w:t>
      </w:r>
      <w:bookmarkEnd w:id="328"/>
      <w:bookmarkEnd w:id="329"/>
      <w:bookmarkEnd w:id="330"/>
      <w:bookmarkEnd w:id="331"/>
      <w:bookmarkEnd w:id="332"/>
      <w:bookmarkEnd w:id="333"/>
      <w:r>
        <w:rPr>
          <w:rFonts w:hAnsi="宋体" w:hint="eastAsia"/>
          <w:kern w:val="0"/>
          <w:lang w:eastAsia="zh-CN"/>
        </w:rPr>
        <w:t xml:space="preserve"> </w:t>
      </w:r>
    </w:p>
    <w:bookmarkEnd w:id="21"/>
    <w:bookmarkEnd w:id="39"/>
    <w:bookmarkEnd w:id="40"/>
    <w:p w14:paraId="35D377C4" w14:textId="77777777" w:rsidR="0007078A" w:rsidRDefault="0007078A">
      <w:pPr>
        <w:spacing w:line="360" w:lineRule="auto"/>
        <w:ind w:firstLineChars="200" w:firstLine="420"/>
        <w:divId w:val="1454248411"/>
        <w:rPr>
          <w:rFonts w:ascii="宋体" w:hAnsi="宋体" w:hint="eastAsia"/>
          <w:szCs w:val="21"/>
          <w:lang w:eastAsia="zh-Hans"/>
        </w:rPr>
      </w:pPr>
      <w:r>
        <w:rPr>
          <w:rFonts w:ascii="宋体" w:hAnsi="宋体" w:hint="eastAsia"/>
          <w:szCs w:val="21"/>
          <w:lang w:eastAsia="zh-Hans"/>
        </w:rPr>
        <w:t>无。</w:t>
      </w:r>
    </w:p>
    <w:p w14:paraId="0CA67385" w14:textId="77777777" w:rsidR="0007078A" w:rsidRDefault="0007078A">
      <w:pPr>
        <w:pStyle w:val="XBRLTitle1"/>
        <w:spacing w:before="156" w:line="360" w:lineRule="auto"/>
        <w:ind w:left="425"/>
      </w:pPr>
      <w:bookmarkStart w:id="334" w:name="_Toc17900006"/>
      <w:bookmarkStart w:id="335" w:name="_Toc512519529"/>
      <w:bookmarkStart w:id="336" w:name="_Toc490050049"/>
      <w:bookmarkStart w:id="337" w:name="_Toc481075097"/>
      <w:bookmarkStart w:id="338" w:name="_Toc438646481"/>
      <w:bookmarkStart w:id="339" w:name="_Toc513295878"/>
      <w:bookmarkStart w:id="340" w:name="_Toc513295941"/>
      <w:bookmarkEnd w:id="327"/>
      <w:proofErr w:type="spellStart"/>
      <w:r>
        <w:rPr>
          <w:rFonts w:hAnsi="宋体" w:hint="eastAsia"/>
        </w:rPr>
        <w:t>备查文件目录</w:t>
      </w:r>
      <w:bookmarkEnd w:id="334"/>
      <w:bookmarkEnd w:id="335"/>
      <w:bookmarkEnd w:id="336"/>
      <w:bookmarkEnd w:id="337"/>
      <w:bookmarkEnd w:id="338"/>
      <w:bookmarkEnd w:id="339"/>
      <w:bookmarkEnd w:id="340"/>
      <w:proofErr w:type="spellEnd"/>
      <w:r>
        <w:rPr>
          <w:rFonts w:hAnsi="宋体" w:hint="eastAsia"/>
        </w:rPr>
        <w:t xml:space="preserve"> </w:t>
      </w:r>
    </w:p>
    <w:p w14:paraId="68AA7C92" w14:textId="77777777" w:rsidR="0007078A" w:rsidRDefault="0007078A">
      <w:pPr>
        <w:pStyle w:val="XBRLTitle2"/>
        <w:spacing w:before="156" w:line="360" w:lineRule="auto"/>
        <w:ind w:left="454"/>
      </w:pPr>
      <w:bookmarkStart w:id="341" w:name="_Toc438646482"/>
      <w:bookmarkStart w:id="342" w:name="_Toc17900007"/>
      <w:bookmarkStart w:id="343" w:name="_Toc512519530"/>
      <w:bookmarkStart w:id="344" w:name="_Toc481075098"/>
      <w:bookmarkStart w:id="345" w:name="_Toc490050050"/>
      <w:bookmarkStart w:id="346" w:name="_Toc513295879"/>
      <w:bookmarkStart w:id="347" w:name="_Toc513295942"/>
      <w:bookmarkStart w:id="348" w:name="m801_01_1733"/>
      <w:proofErr w:type="spellStart"/>
      <w:r>
        <w:rPr>
          <w:rFonts w:hAnsi="宋体" w:hint="eastAsia"/>
        </w:rPr>
        <w:t>备查文件目录</w:t>
      </w:r>
      <w:bookmarkEnd w:id="341"/>
      <w:bookmarkEnd w:id="342"/>
      <w:bookmarkEnd w:id="343"/>
      <w:bookmarkEnd w:id="344"/>
      <w:bookmarkEnd w:id="345"/>
      <w:bookmarkEnd w:id="346"/>
      <w:bookmarkEnd w:id="347"/>
      <w:proofErr w:type="spellEnd"/>
      <w:r>
        <w:rPr>
          <w:rFonts w:hAnsi="宋体" w:hint="eastAsia"/>
        </w:rPr>
        <w:t xml:space="preserve"> </w:t>
      </w:r>
    </w:p>
    <w:p w14:paraId="6F79E346" w14:textId="77777777" w:rsidR="0007078A" w:rsidRDefault="0007078A">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r>
      <w:r>
        <w:rPr>
          <w:rFonts w:ascii="宋体" w:hAnsi="宋体" w:cs="宋体" w:hint="eastAsia"/>
          <w:color w:val="000000"/>
          <w:kern w:val="0"/>
        </w:rPr>
        <w:lastRenderedPageBreak/>
        <w:t xml:space="preserve">　　(二)摩根锦程均衡养老目标三年持有期混合型基金中基金(FOF)基金合同</w:t>
      </w:r>
      <w:r>
        <w:rPr>
          <w:rFonts w:ascii="宋体" w:hAnsi="宋体" w:cs="宋体" w:hint="eastAsia"/>
          <w:color w:val="000000"/>
          <w:kern w:val="0"/>
        </w:rPr>
        <w:br/>
        <w:t xml:space="preserve">　　(三)摩根锦程均衡养老目标三年持有期混合型基金中基金(FOF)托管协议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210E666" w14:textId="77777777" w:rsidR="0007078A" w:rsidRDefault="0007078A">
      <w:pPr>
        <w:pStyle w:val="XBRLTitle2"/>
        <w:spacing w:before="156" w:line="360" w:lineRule="auto"/>
        <w:ind w:left="454"/>
      </w:pPr>
      <w:bookmarkStart w:id="349" w:name="_Toc438646483"/>
      <w:bookmarkStart w:id="350" w:name="_Toc17900008"/>
      <w:bookmarkStart w:id="351" w:name="_Toc512519531"/>
      <w:bookmarkStart w:id="352" w:name="_Toc481075099"/>
      <w:bookmarkStart w:id="353" w:name="_Toc490050051"/>
      <w:bookmarkStart w:id="354" w:name="_Toc513295880"/>
      <w:bookmarkStart w:id="355" w:name="_Toc513295943"/>
      <w:bookmarkStart w:id="356" w:name="m801_01_1734"/>
      <w:bookmarkEnd w:id="348"/>
      <w:proofErr w:type="spellStart"/>
      <w:r>
        <w:rPr>
          <w:rFonts w:hAnsi="宋体" w:hint="eastAsia"/>
        </w:rPr>
        <w:t>存放地点</w:t>
      </w:r>
      <w:bookmarkEnd w:id="349"/>
      <w:bookmarkEnd w:id="350"/>
      <w:bookmarkEnd w:id="351"/>
      <w:bookmarkEnd w:id="352"/>
      <w:bookmarkEnd w:id="353"/>
      <w:bookmarkEnd w:id="354"/>
      <w:bookmarkEnd w:id="355"/>
      <w:proofErr w:type="spellEnd"/>
      <w:r>
        <w:rPr>
          <w:rFonts w:hAnsi="宋体" w:hint="eastAsia"/>
        </w:rPr>
        <w:t xml:space="preserve"> </w:t>
      </w:r>
    </w:p>
    <w:p w14:paraId="4D63952B" w14:textId="77777777" w:rsidR="0007078A" w:rsidRDefault="0007078A">
      <w:pPr>
        <w:spacing w:line="360" w:lineRule="auto"/>
        <w:ind w:firstLineChars="200" w:firstLine="420"/>
        <w:jc w:val="left"/>
      </w:pPr>
      <w:r>
        <w:rPr>
          <w:rFonts w:ascii="宋体" w:hAnsi="宋体" w:cs="宋体" w:hint="eastAsia"/>
          <w:color w:val="000000"/>
          <w:kern w:val="0"/>
        </w:rPr>
        <w:t>基金管理人或基金托管人住所。</w:t>
      </w:r>
    </w:p>
    <w:p w14:paraId="005E82B8" w14:textId="77777777" w:rsidR="0007078A" w:rsidRDefault="0007078A">
      <w:pPr>
        <w:pStyle w:val="XBRLTitle2"/>
        <w:spacing w:before="156" w:line="360" w:lineRule="auto"/>
        <w:ind w:left="454"/>
      </w:pPr>
      <w:bookmarkStart w:id="357" w:name="_Toc438646484"/>
      <w:bookmarkStart w:id="358" w:name="_Toc17900009"/>
      <w:bookmarkStart w:id="359" w:name="_Toc512519532"/>
      <w:bookmarkStart w:id="360" w:name="_Toc481075100"/>
      <w:bookmarkStart w:id="361" w:name="_Toc490050052"/>
      <w:bookmarkStart w:id="362" w:name="_Toc513295881"/>
      <w:bookmarkStart w:id="363" w:name="_Toc513295944"/>
      <w:bookmarkStart w:id="364" w:name="m801_01_1735"/>
      <w:bookmarkEnd w:id="356"/>
      <w:proofErr w:type="spellStart"/>
      <w:r>
        <w:rPr>
          <w:rFonts w:hAnsi="宋体" w:hint="eastAsia"/>
        </w:rPr>
        <w:t>查阅方式</w:t>
      </w:r>
      <w:bookmarkEnd w:id="357"/>
      <w:bookmarkEnd w:id="358"/>
      <w:bookmarkEnd w:id="359"/>
      <w:bookmarkEnd w:id="360"/>
      <w:bookmarkEnd w:id="361"/>
      <w:bookmarkEnd w:id="362"/>
      <w:bookmarkEnd w:id="363"/>
      <w:proofErr w:type="spellEnd"/>
      <w:r>
        <w:rPr>
          <w:rFonts w:hAnsi="宋体" w:hint="eastAsia"/>
        </w:rPr>
        <w:t xml:space="preserve"> </w:t>
      </w:r>
    </w:p>
    <w:p w14:paraId="44C97621" w14:textId="77777777" w:rsidR="0007078A" w:rsidRDefault="0007078A">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64"/>
    <w:p w14:paraId="7FC5AD0C" w14:textId="77777777" w:rsidR="0007078A" w:rsidRDefault="0007078A">
      <w:pPr>
        <w:spacing w:line="360" w:lineRule="auto"/>
        <w:ind w:firstLineChars="600" w:firstLine="1687"/>
        <w:jc w:val="left"/>
      </w:pPr>
      <w:r>
        <w:rPr>
          <w:rFonts w:ascii="宋体" w:hAnsi="宋体" w:hint="eastAsia"/>
          <w:b/>
          <w:bCs/>
          <w:sz w:val="28"/>
          <w:szCs w:val="30"/>
        </w:rPr>
        <w:t xml:space="preserve">　 </w:t>
      </w:r>
    </w:p>
    <w:p w14:paraId="5D8CA483" w14:textId="77777777" w:rsidR="0007078A" w:rsidRDefault="0007078A">
      <w:pPr>
        <w:spacing w:line="360" w:lineRule="auto"/>
        <w:ind w:firstLineChars="600" w:firstLine="1687"/>
        <w:jc w:val="left"/>
      </w:pPr>
      <w:r>
        <w:rPr>
          <w:rFonts w:ascii="宋体" w:hAnsi="宋体" w:hint="eastAsia"/>
          <w:b/>
          <w:bCs/>
          <w:sz w:val="28"/>
          <w:szCs w:val="30"/>
        </w:rPr>
        <w:t xml:space="preserve">　 </w:t>
      </w:r>
    </w:p>
    <w:p w14:paraId="779018DE" w14:textId="77777777" w:rsidR="0007078A" w:rsidRDefault="0007078A">
      <w:pPr>
        <w:spacing w:line="360" w:lineRule="auto"/>
        <w:ind w:firstLineChars="600" w:firstLine="1446"/>
        <w:jc w:val="right"/>
      </w:pPr>
      <w:r>
        <w:rPr>
          <w:rFonts w:ascii="宋体" w:hAnsi="宋体" w:hint="eastAsia"/>
          <w:b/>
          <w:bCs/>
          <w:sz w:val="24"/>
          <w:szCs w:val="24"/>
        </w:rPr>
        <w:t>摩根基金管理（中国）有限公司</w:t>
      </w:r>
    </w:p>
    <w:p w14:paraId="6E16F056" w14:textId="77777777" w:rsidR="0007078A" w:rsidRDefault="0007078A">
      <w:pPr>
        <w:spacing w:line="360" w:lineRule="auto"/>
        <w:ind w:firstLineChars="600" w:firstLine="1446"/>
        <w:jc w:val="right"/>
      </w:pPr>
      <w:r>
        <w:rPr>
          <w:rFonts w:ascii="宋体" w:hAnsi="宋体" w:hint="eastAsia"/>
          <w:b/>
          <w:bCs/>
          <w:sz w:val="24"/>
          <w:szCs w:val="24"/>
        </w:rPr>
        <w:t>2026年4月22日</w:t>
      </w:r>
      <w:bookmarkEnd w:id="22"/>
    </w:p>
    <w:sectPr w:rsidR="0007078A">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97961" w14:textId="77777777" w:rsidR="00E64B64" w:rsidRDefault="00E64B64">
      <w:pPr>
        <w:rPr>
          <w:szCs w:val="21"/>
        </w:rPr>
      </w:pPr>
      <w:r>
        <w:rPr>
          <w:szCs w:val="21"/>
        </w:rPr>
        <w:separator/>
      </w:r>
      <w:r>
        <w:rPr>
          <w:szCs w:val="21"/>
        </w:rPr>
        <w:t xml:space="preserve"> </w:t>
      </w:r>
    </w:p>
  </w:endnote>
  <w:endnote w:type="continuationSeparator" w:id="0">
    <w:p w14:paraId="5B130C30" w14:textId="77777777" w:rsidR="00E64B64" w:rsidRDefault="00E64B64">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4A33" w14:textId="77777777" w:rsidR="0007078A" w:rsidRDefault="0007078A">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8DAF" w14:textId="77777777" w:rsidR="00E64B64" w:rsidRDefault="00E64B64">
      <w:pPr>
        <w:rPr>
          <w:szCs w:val="21"/>
        </w:rPr>
      </w:pPr>
      <w:r>
        <w:rPr>
          <w:szCs w:val="21"/>
        </w:rPr>
        <w:separator/>
      </w:r>
      <w:r>
        <w:rPr>
          <w:szCs w:val="21"/>
        </w:rPr>
        <w:t xml:space="preserve"> </w:t>
      </w:r>
    </w:p>
  </w:footnote>
  <w:footnote w:type="continuationSeparator" w:id="0">
    <w:p w14:paraId="27A40365" w14:textId="77777777" w:rsidR="00E64B64" w:rsidRDefault="00E64B64">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D89F" w14:textId="77777777" w:rsidR="0007078A" w:rsidRDefault="0007078A">
    <w:pPr>
      <w:pStyle w:val="a8"/>
      <w:jc w:val="right"/>
    </w:pPr>
    <w:r>
      <w:rPr>
        <w:rFonts w:ascii="宋体" w:hAnsi="宋体" w:hint="eastAsia"/>
      </w:rPr>
      <w:t>摩根锦程均衡养老目标三年持有期混合型基金中基金(FOF)2026年第1季度报告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51447004">
    <w:abstractNumId w:val="0"/>
  </w:num>
  <w:num w:numId="2" w16cid:durableId="481386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6D"/>
    <w:rsid w:val="0007078A"/>
    <w:rsid w:val="003B0E93"/>
    <w:rsid w:val="004D078B"/>
    <w:rsid w:val="0082440B"/>
    <w:rsid w:val="00BF7012"/>
    <w:rsid w:val="00C178CD"/>
    <w:rsid w:val="00DB296D"/>
    <w:rsid w:val="00E64B64"/>
    <w:rsid w:val="00F91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696F331E"/>
  <w15:chartTrackingRefBased/>
  <w15:docId w15:val="{7282400A-6D31-4146-A15E-B30A2873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3776">
      <w:marLeft w:val="0"/>
      <w:marRight w:val="0"/>
      <w:marTop w:val="0"/>
      <w:marBottom w:val="0"/>
      <w:divBdr>
        <w:top w:val="none" w:sz="0" w:space="0" w:color="auto"/>
        <w:left w:val="none" w:sz="0" w:space="0" w:color="auto"/>
        <w:bottom w:val="none" w:sz="0" w:space="0" w:color="auto"/>
        <w:right w:val="none" w:sz="0" w:space="0" w:color="auto"/>
      </w:divBdr>
    </w:div>
    <w:div w:id="89670279">
      <w:marLeft w:val="0"/>
      <w:marRight w:val="0"/>
      <w:marTop w:val="0"/>
      <w:marBottom w:val="0"/>
      <w:divBdr>
        <w:top w:val="none" w:sz="0" w:space="0" w:color="auto"/>
        <w:left w:val="none" w:sz="0" w:space="0" w:color="auto"/>
        <w:bottom w:val="none" w:sz="0" w:space="0" w:color="auto"/>
        <w:right w:val="none" w:sz="0" w:space="0" w:color="auto"/>
      </w:divBdr>
    </w:div>
    <w:div w:id="159005618">
      <w:marLeft w:val="0"/>
      <w:marRight w:val="0"/>
      <w:marTop w:val="0"/>
      <w:marBottom w:val="0"/>
      <w:divBdr>
        <w:top w:val="none" w:sz="0" w:space="0" w:color="auto"/>
        <w:left w:val="none" w:sz="0" w:space="0" w:color="auto"/>
        <w:bottom w:val="none" w:sz="0" w:space="0" w:color="auto"/>
        <w:right w:val="none" w:sz="0" w:space="0" w:color="auto"/>
      </w:divBdr>
    </w:div>
    <w:div w:id="286353289">
      <w:marLeft w:val="0"/>
      <w:marRight w:val="0"/>
      <w:marTop w:val="0"/>
      <w:marBottom w:val="0"/>
      <w:divBdr>
        <w:top w:val="none" w:sz="0" w:space="0" w:color="auto"/>
        <w:left w:val="none" w:sz="0" w:space="0" w:color="auto"/>
        <w:bottom w:val="none" w:sz="0" w:space="0" w:color="auto"/>
        <w:right w:val="none" w:sz="0" w:space="0" w:color="auto"/>
      </w:divBdr>
      <w:divsChild>
        <w:div w:id="332607428">
          <w:marLeft w:val="0"/>
          <w:marRight w:val="0"/>
          <w:marTop w:val="0"/>
          <w:marBottom w:val="0"/>
          <w:divBdr>
            <w:top w:val="none" w:sz="0" w:space="0" w:color="auto"/>
            <w:left w:val="none" w:sz="0" w:space="0" w:color="auto"/>
            <w:bottom w:val="none" w:sz="0" w:space="0" w:color="auto"/>
            <w:right w:val="none" w:sz="0" w:space="0" w:color="auto"/>
          </w:divBdr>
        </w:div>
      </w:divsChild>
    </w:div>
    <w:div w:id="289938136">
      <w:marLeft w:val="0"/>
      <w:marRight w:val="0"/>
      <w:marTop w:val="0"/>
      <w:marBottom w:val="0"/>
      <w:divBdr>
        <w:top w:val="none" w:sz="0" w:space="0" w:color="auto"/>
        <w:left w:val="none" w:sz="0" w:space="0" w:color="auto"/>
        <w:bottom w:val="none" w:sz="0" w:space="0" w:color="auto"/>
        <w:right w:val="none" w:sz="0" w:space="0" w:color="auto"/>
      </w:divBdr>
    </w:div>
    <w:div w:id="345522483">
      <w:marLeft w:val="0"/>
      <w:marRight w:val="0"/>
      <w:marTop w:val="0"/>
      <w:marBottom w:val="0"/>
      <w:divBdr>
        <w:top w:val="none" w:sz="0" w:space="0" w:color="auto"/>
        <w:left w:val="none" w:sz="0" w:space="0" w:color="auto"/>
        <w:bottom w:val="none" w:sz="0" w:space="0" w:color="auto"/>
        <w:right w:val="none" w:sz="0" w:space="0" w:color="auto"/>
      </w:divBdr>
    </w:div>
    <w:div w:id="484904192">
      <w:marLeft w:val="0"/>
      <w:marRight w:val="0"/>
      <w:marTop w:val="0"/>
      <w:marBottom w:val="0"/>
      <w:divBdr>
        <w:top w:val="none" w:sz="0" w:space="0" w:color="auto"/>
        <w:left w:val="none" w:sz="0" w:space="0" w:color="auto"/>
        <w:bottom w:val="none" w:sz="0" w:space="0" w:color="auto"/>
        <w:right w:val="none" w:sz="0" w:space="0" w:color="auto"/>
      </w:divBdr>
      <w:divsChild>
        <w:div w:id="1620912538">
          <w:marLeft w:val="0"/>
          <w:marRight w:val="0"/>
          <w:marTop w:val="0"/>
          <w:marBottom w:val="0"/>
          <w:divBdr>
            <w:top w:val="none" w:sz="0" w:space="0" w:color="auto"/>
            <w:left w:val="none" w:sz="0" w:space="0" w:color="auto"/>
            <w:bottom w:val="none" w:sz="0" w:space="0" w:color="auto"/>
            <w:right w:val="none" w:sz="0" w:space="0" w:color="auto"/>
          </w:divBdr>
        </w:div>
      </w:divsChild>
    </w:div>
    <w:div w:id="545723250">
      <w:marLeft w:val="0"/>
      <w:marRight w:val="0"/>
      <w:marTop w:val="0"/>
      <w:marBottom w:val="0"/>
      <w:divBdr>
        <w:top w:val="none" w:sz="0" w:space="0" w:color="auto"/>
        <w:left w:val="none" w:sz="0" w:space="0" w:color="auto"/>
        <w:bottom w:val="none" w:sz="0" w:space="0" w:color="auto"/>
        <w:right w:val="none" w:sz="0" w:space="0" w:color="auto"/>
      </w:divBdr>
      <w:divsChild>
        <w:div w:id="1767996912">
          <w:marLeft w:val="0"/>
          <w:marRight w:val="0"/>
          <w:marTop w:val="0"/>
          <w:marBottom w:val="0"/>
          <w:divBdr>
            <w:top w:val="none" w:sz="0" w:space="0" w:color="auto"/>
            <w:left w:val="none" w:sz="0" w:space="0" w:color="auto"/>
            <w:bottom w:val="none" w:sz="0" w:space="0" w:color="auto"/>
            <w:right w:val="none" w:sz="0" w:space="0" w:color="auto"/>
          </w:divBdr>
        </w:div>
      </w:divsChild>
    </w:div>
    <w:div w:id="574827909">
      <w:marLeft w:val="0"/>
      <w:marRight w:val="0"/>
      <w:marTop w:val="0"/>
      <w:marBottom w:val="0"/>
      <w:divBdr>
        <w:top w:val="none" w:sz="0" w:space="0" w:color="auto"/>
        <w:left w:val="none" w:sz="0" w:space="0" w:color="auto"/>
        <w:bottom w:val="none" w:sz="0" w:space="0" w:color="auto"/>
        <w:right w:val="none" w:sz="0" w:space="0" w:color="auto"/>
      </w:divBdr>
    </w:div>
    <w:div w:id="580986579">
      <w:marLeft w:val="0"/>
      <w:marRight w:val="0"/>
      <w:marTop w:val="0"/>
      <w:marBottom w:val="0"/>
      <w:divBdr>
        <w:top w:val="none" w:sz="0" w:space="0" w:color="auto"/>
        <w:left w:val="none" w:sz="0" w:space="0" w:color="auto"/>
        <w:bottom w:val="none" w:sz="0" w:space="0" w:color="auto"/>
        <w:right w:val="none" w:sz="0" w:space="0" w:color="auto"/>
      </w:divBdr>
      <w:divsChild>
        <w:div w:id="266739289">
          <w:marLeft w:val="0"/>
          <w:marRight w:val="0"/>
          <w:marTop w:val="0"/>
          <w:marBottom w:val="0"/>
          <w:divBdr>
            <w:top w:val="none" w:sz="0" w:space="0" w:color="auto"/>
            <w:left w:val="none" w:sz="0" w:space="0" w:color="auto"/>
            <w:bottom w:val="none" w:sz="0" w:space="0" w:color="auto"/>
            <w:right w:val="none" w:sz="0" w:space="0" w:color="auto"/>
          </w:divBdr>
        </w:div>
        <w:div w:id="943029521">
          <w:marLeft w:val="0"/>
          <w:marRight w:val="0"/>
          <w:marTop w:val="0"/>
          <w:marBottom w:val="0"/>
          <w:divBdr>
            <w:top w:val="none" w:sz="0" w:space="0" w:color="auto"/>
            <w:left w:val="none" w:sz="0" w:space="0" w:color="auto"/>
            <w:bottom w:val="none" w:sz="0" w:space="0" w:color="auto"/>
            <w:right w:val="none" w:sz="0" w:space="0" w:color="auto"/>
          </w:divBdr>
        </w:div>
      </w:divsChild>
    </w:div>
    <w:div w:id="583883311">
      <w:marLeft w:val="0"/>
      <w:marRight w:val="0"/>
      <w:marTop w:val="0"/>
      <w:marBottom w:val="0"/>
      <w:divBdr>
        <w:top w:val="none" w:sz="0" w:space="0" w:color="auto"/>
        <w:left w:val="none" w:sz="0" w:space="0" w:color="auto"/>
        <w:bottom w:val="none" w:sz="0" w:space="0" w:color="auto"/>
        <w:right w:val="none" w:sz="0" w:space="0" w:color="auto"/>
      </w:divBdr>
      <w:divsChild>
        <w:div w:id="551161301">
          <w:marLeft w:val="0"/>
          <w:marRight w:val="0"/>
          <w:marTop w:val="0"/>
          <w:marBottom w:val="0"/>
          <w:divBdr>
            <w:top w:val="none" w:sz="0" w:space="0" w:color="auto"/>
            <w:left w:val="none" w:sz="0" w:space="0" w:color="auto"/>
            <w:bottom w:val="none" w:sz="0" w:space="0" w:color="auto"/>
            <w:right w:val="none" w:sz="0" w:space="0" w:color="auto"/>
          </w:divBdr>
        </w:div>
      </w:divsChild>
    </w:div>
    <w:div w:id="856043556">
      <w:marLeft w:val="0"/>
      <w:marRight w:val="0"/>
      <w:marTop w:val="0"/>
      <w:marBottom w:val="0"/>
      <w:divBdr>
        <w:top w:val="none" w:sz="0" w:space="0" w:color="auto"/>
        <w:left w:val="none" w:sz="0" w:space="0" w:color="auto"/>
        <w:bottom w:val="none" w:sz="0" w:space="0" w:color="auto"/>
        <w:right w:val="none" w:sz="0" w:space="0" w:color="auto"/>
      </w:divBdr>
      <w:divsChild>
        <w:div w:id="1063912213">
          <w:marLeft w:val="0"/>
          <w:marRight w:val="0"/>
          <w:marTop w:val="0"/>
          <w:marBottom w:val="0"/>
          <w:divBdr>
            <w:top w:val="none" w:sz="0" w:space="0" w:color="auto"/>
            <w:left w:val="none" w:sz="0" w:space="0" w:color="auto"/>
            <w:bottom w:val="none" w:sz="0" w:space="0" w:color="auto"/>
            <w:right w:val="none" w:sz="0" w:space="0" w:color="auto"/>
          </w:divBdr>
        </w:div>
      </w:divsChild>
    </w:div>
    <w:div w:id="917056910">
      <w:marLeft w:val="0"/>
      <w:marRight w:val="0"/>
      <w:marTop w:val="0"/>
      <w:marBottom w:val="0"/>
      <w:divBdr>
        <w:top w:val="none" w:sz="0" w:space="0" w:color="auto"/>
        <w:left w:val="none" w:sz="0" w:space="0" w:color="auto"/>
        <w:bottom w:val="none" w:sz="0" w:space="0" w:color="auto"/>
        <w:right w:val="none" w:sz="0" w:space="0" w:color="auto"/>
      </w:divBdr>
      <w:divsChild>
        <w:div w:id="700252849">
          <w:marLeft w:val="0"/>
          <w:marRight w:val="0"/>
          <w:marTop w:val="0"/>
          <w:marBottom w:val="0"/>
          <w:divBdr>
            <w:top w:val="none" w:sz="0" w:space="0" w:color="auto"/>
            <w:left w:val="none" w:sz="0" w:space="0" w:color="auto"/>
            <w:bottom w:val="none" w:sz="0" w:space="0" w:color="auto"/>
            <w:right w:val="none" w:sz="0" w:space="0" w:color="auto"/>
          </w:divBdr>
        </w:div>
      </w:divsChild>
    </w:div>
    <w:div w:id="1089500395">
      <w:marLeft w:val="0"/>
      <w:marRight w:val="0"/>
      <w:marTop w:val="0"/>
      <w:marBottom w:val="0"/>
      <w:divBdr>
        <w:top w:val="none" w:sz="0" w:space="0" w:color="auto"/>
        <w:left w:val="none" w:sz="0" w:space="0" w:color="auto"/>
        <w:bottom w:val="none" w:sz="0" w:space="0" w:color="auto"/>
        <w:right w:val="none" w:sz="0" w:space="0" w:color="auto"/>
      </w:divBdr>
    </w:div>
    <w:div w:id="1189220802">
      <w:marLeft w:val="0"/>
      <w:marRight w:val="0"/>
      <w:marTop w:val="0"/>
      <w:marBottom w:val="0"/>
      <w:divBdr>
        <w:top w:val="none" w:sz="0" w:space="0" w:color="auto"/>
        <w:left w:val="none" w:sz="0" w:space="0" w:color="auto"/>
        <w:bottom w:val="none" w:sz="0" w:space="0" w:color="auto"/>
        <w:right w:val="none" w:sz="0" w:space="0" w:color="auto"/>
      </w:divBdr>
    </w:div>
    <w:div w:id="1259295287">
      <w:marLeft w:val="0"/>
      <w:marRight w:val="0"/>
      <w:marTop w:val="0"/>
      <w:marBottom w:val="0"/>
      <w:divBdr>
        <w:top w:val="none" w:sz="0" w:space="0" w:color="auto"/>
        <w:left w:val="none" w:sz="0" w:space="0" w:color="auto"/>
        <w:bottom w:val="none" w:sz="0" w:space="0" w:color="auto"/>
        <w:right w:val="none" w:sz="0" w:space="0" w:color="auto"/>
      </w:divBdr>
    </w:div>
    <w:div w:id="1261909232">
      <w:marLeft w:val="0"/>
      <w:marRight w:val="0"/>
      <w:marTop w:val="0"/>
      <w:marBottom w:val="0"/>
      <w:divBdr>
        <w:top w:val="none" w:sz="0" w:space="0" w:color="auto"/>
        <w:left w:val="none" w:sz="0" w:space="0" w:color="auto"/>
        <w:bottom w:val="none" w:sz="0" w:space="0" w:color="auto"/>
        <w:right w:val="none" w:sz="0" w:space="0" w:color="auto"/>
      </w:divBdr>
    </w:div>
    <w:div w:id="1356075473">
      <w:marLeft w:val="0"/>
      <w:marRight w:val="0"/>
      <w:marTop w:val="0"/>
      <w:marBottom w:val="0"/>
      <w:divBdr>
        <w:top w:val="none" w:sz="0" w:space="0" w:color="auto"/>
        <w:left w:val="none" w:sz="0" w:space="0" w:color="auto"/>
        <w:bottom w:val="none" w:sz="0" w:space="0" w:color="auto"/>
        <w:right w:val="none" w:sz="0" w:space="0" w:color="auto"/>
      </w:divBdr>
    </w:div>
    <w:div w:id="1454248411">
      <w:marLeft w:val="0"/>
      <w:marRight w:val="0"/>
      <w:marTop w:val="0"/>
      <w:marBottom w:val="0"/>
      <w:divBdr>
        <w:top w:val="none" w:sz="0" w:space="0" w:color="auto"/>
        <w:left w:val="none" w:sz="0" w:space="0" w:color="auto"/>
        <w:bottom w:val="none" w:sz="0" w:space="0" w:color="auto"/>
        <w:right w:val="none" w:sz="0" w:space="0" w:color="auto"/>
      </w:divBdr>
    </w:div>
    <w:div w:id="1549533236">
      <w:marLeft w:val="0"/>
      <w:marRight w:val="0"/>
      <w:marTop w:val="0"/>
      <w:marBottom w:val="0"/>
      <w:divBdr>
        <w:top w:val="none" w:sz="0" w:space="0" w:color="auto"/>
        <w:left w:val="none" w:sz="0" w:space="0" w:color="auto"/>
        <w:bottom w:val="none" w:sz="0" w:space="0" w:color="auto"/>
        <w:right w:val="none" w:sz="0" w:space="0" w:color="auto"/>
      </w:divBdr>
    </w:div>
    <w:div w:id="1569338936">
      <w:marLeft w:val="0"/>
      <w:marRight w:val="0"/>
      <w:marTop w:val="0"/>
      <w:marBottom w:val="0"/>
      <w:divBdr>
        <w:top w:val="none" w:sz="0" w:space="0" w:color="auto"/>
        <w:left w:val="none" w:sz="0" w:space="0" w:color="auto"/>
        <w:bottom w:val="none" w:sz="0" w:space="0" w:color="auto"/>
        <w:right w:val="none" w:sz="0" w:space="0" w:color="auto"/>
      </w:divBdr>
      <w:divsChild>
        <w:div w:id="1171945299">
          <w:marLeft w:val="0"/>
          <w:marRight w:val="0"/>
          <w:marTop w:val="0"/>
          <w:marBottom w:val="0"/>
          <w:divBdr>
            <w:top w:val="none" w:sz="0" w:space="0" w:color="auto"/>
            <w:left w:val="none" w:sz="0" w:space="0" w:color="auto"/>
            <w:bottom w:val="none" w:sz="0" w:space="0" w:color="auto"/>
            <w:right w:val="none" w:sz="0" w:space="0" w:color="auto"/>
          </w:divBdr>
        </w:div>
      </w:divsChild>
    </w:div>
    <w:div w:id="1757169068">
      <w:marLeft w:val="0"/>
      <w:marRight w:val="0"/>
      <w:marTop w:val="0"/>
      <w:marBottom w:val="0"/>
      <w:divBdr>
        <w:top w:val="none" w:sz="0" w:space="0" w:color="auto"/>
        <w:left w:val="none" w:sz="0" w:space="0" w:color="auto"/>
        <w:bottom w:val="none" w:sz="0" w:space="0" w:color="auto"/>
        <w:right w:val="none" w:sz="0" w:space="0" w:color="auto"/>
      </w:divBdr>
    </w:div>
    <w:div w:id="1831216054">
      <w:marLeft w:val="0"/>
      <w:marRight w:val="0"/>
      <w:marTop w:val="0"/>
      <w:marBottom w:val="0"/>
      <w:divBdr>
        <w:top w:val="none" w:sz="0" w:space="0" w:color="auto"/>
        <w:left w:val="none" w:sz="0" w:space="0" w:color="auto"/>
        <w:bottom w:val="none" w:sz="0" w:space="0" w:color="auto"/>
        <w:right w:val="none" w:sz="0" w:space="0" w:color="auto"/>
      </w:divBdr>
    </w:div>
    <w:div w:id="1846699651">
      <w:marLeft w:val="0"/>
      <w:marRight w:val="0"/>
      <w:marTop w:val="0"/>
      <w:marBottom w:val="0"/>
      <w:divBdr>
        <w:top w:val="none" w:sz="0" w:space="0" w:color="auto"/>
        <w:left w:val="none" w:sz="0" w:space="0" w:color="auto"/>
        <w:bottom w:val="none" w:sz="0" w:space="0" w:color="auto"/>
        <w:right w:val="none" w:sz="0" w:space="0" w:color="auto"/>
      </w:divBdr>
      <w:divsChild>
        <w:div w:id="1094866389">
          <w:marLeft w:val="0"/>
          <w:marRight w:val="0"/>
          <w:marTop w:val="0"/>
          <w:marBottom w:val="0"/>
          <w:divBdr>
            <w:top w:val="none" w:sz="0" w:space="0" w:color="auto"/>
            <w:left w:val="none" w:sz="0" w:space="0" w:color="auto"/>
            <w:bottom w:val="none" w:sz="0" w:space="0" w:color="auto"/>
            <w:right w:val="none" w:sz="0" w:space="0" w:color="auto"/>
          </w:divBdr>
        </w:div>
      </w:divsChild>
    </w:div>
    <w:div w:id="1853493296">
      <w:marLeft w:val="0"/>
      <w:marRight w:val="0"/>
      <w:marTop w:val="0"/>
      <w:marBottom w:val="0"/>
      <w:divBdr>
        <w:top w:val="none" w:sz="0" w:space="0" w:color="auto"/>
        <w:left w:val="none" w:sz="0" w:space="0" w:color="auto"/>
        <w:bottom w:val="none" w:sz="0" w:space="0" w:color="auto"/>
        <w:right w:val="none" w:sz="0" w:space="0" w:color="auto"/>
      </w:divBdr>
    </w:div>
    <w:div w:id="1965455171">
      <w:marLeft w:val="0"/>
      <w:marRight w:val="0"/>
      <w:marTop w:val="0"/>
      <w:marBottom w:val="0"/>
      <w:divBdr>
        <w:top w:val="none" w:sz="0" w:space="0" w:color="auto"/>
        <w:left w:val="none" w:sz="0" w:space="0" w:color="auto"/>
        <w:bottom w:val="none" w:sz="0" w:space="0" w:color="auto"/>
        <w:right w:val="none" w:sz="0" w:space="0" w:color="auto"/>
      </w:divBdr>
    </w:div>
    <w:div w:id="197297516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7261</Words>
  <Characters>2703</Characters>
  <Application>Microsoft Office Word</Application>
  <DocSecurity>0</DocSecurity>
  <Lines>270</Lines>
  <Paragraphs>664</Paragraphs>
  <ScaleCrop>false</ScaleCrop>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Cynthia.Yu@FA</cp:lastModifiedBy>
  <cp:revision>4</cp:revision>
  <dcterms:created xsi:type="dcterms:W3CDTF">2026-04-14T10:01:00Z</dcterms:created>
  <dcterms:modified xsi:type="dcterms:W3CDTF">2026-04-21T08:23:00Z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