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BC420"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19FC1F0"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8DFE484"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104E44A4"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5AC1342"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56B8FFC"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摩根安享回报一年持有期债券型证券投资基金</w:t>
      </w:r>
    </w:p>
    <w:p w14:paraId="1A7F9B8E"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14:paraId="2C7F445E"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296EA351" w14:textId="77777777" w:rsidR="005E6DF3" w:rsidRPr="00B27A29" w:rsidRDefault="005E6DF3">
      <w:pPr>
        <w:spacing w:line="360" w:lineRule="auto"/>
        <w:jc w:val="center"/>
        <w:rPr>
          <w:rFonts w:eastAsiaTheme="minorEastAsia"/>
          <w:b/>
          <w:color w:val="000000" w:themeColor="text1"/>
          <w:szCs w:val="21"/>
        </w:rPr>
      </w:pPr>
    </w:p>
    <w:p w14:paraId="147C13C0" w14:textId="77777777" w:rsidR="005E6DF3" w:rsidRPr="00B27A29" w:rsidRDefault="005E6DF3">
      <w:pPr>
        <w:spacing w:line="360" w:lineRule="auto"/>
        <w:jc w:val="center"/>
        <w:rPr>
          <w:rFonts w:eastAsiaTheme="minorEastAsia"/>
          <w:b/>
          <w:color w:val="000000" w:themeColor="text1"/>
          <w:szCs w:val="21"/>
        </w:rPr>
      </w:pPr>
    </w:p>
    <w:p w14:paraId="770E5E80" w14:textId="77777777" w:rsidR="005E6DF3" w:rsidRPr="00B27A29" w:rsidRDefault="005E6DF3">
      <w:pPr>
        <w:spacing w:line="360" w:lineRule="auto"/>
        <w:jc w:val="center"/>
        <w:rPr>
          <w:rFonts w:eastAsiaTheme="minorEastAsia"/>
          <w:b/>
          <w:color w:val="000000" w:themeColor="text1"/>
          <w:szCs w:val="21"/>
        </w:rPr>
      </w:pPr>
    </w:p>
    <w:p w14:paraId="7D4C45B7" w14:textId="77777777" w:rsidR="005E6DF3" w:rsidRPr="00B27A29" w:rsidRDefault="005E6DF3">
      <w:pPr>
        <w:spacing w:line="360" w:lineRule="auto"/>
        <w:jc w:val="center"/>
        <w:rPr>
          <w:rFonts w:eastAsiaTheme="minorEastAsia"/>
          <w:b/>
          <w:color w:val="000000" w:themeColor="text1"/>
          <w:szCs w:val="21"/>
        </w:rPr>
      </w:pPr>
    </w:p>
    <w:p w14:paraId="721B6900" w14:textId="77777777" w:rsidR="005E6DF3" w:rsidRPr="00B27A29" w:rsidRDefault="005E6DF3">
      <w:pPr>
        <w:spacing w:line="360" w:lineRule="auto"/>
        <w:jc w:val="center"/>
        <w:rPr>
          <w:rFonts w:eastAsiaTheme="minorEastAsia"/>
          <w:b/>
          <w:color w:val="000000" w:themeColor="text1"/>
          <w:szCs w:val="21"/>
        </w:rPr>
      </w:pPr>
    </w:p>
    <w:p w14:paraId="20981804" w14:textId="77777777" w:rsidR="005E6DF3" w:rsidRPr="00B27A29" w:rsidRDefault="005E6DF3">
      <w:pPr>
        <w:spacing w:line="360" w:lineRule="auto"/>
        <w:jc w:val="center"/>
        <w:rPr>
          <w:rFonts w:eastAsiaTheme="minorEastAsia"/>
          <w:b/>
          <w:color w:val="000000" w:themeColor="text1"/>
          <w:szCs w:val="21"/>
        </w:rPr>
      </w:pPr>
    </w:p>
    <w:p w14:paraId="05DE2467" w14:textId="77777777" w:rsidR="005E6DF3" w:rsidRPr="00B27A29" w:rsidRDefault="005E6DF3">
      <w:pPr>
        <w:spacing w:line="360" w:lineRule="auto"/>
        <w:jc w:val="center"/>
        <w:rPr>
          <w:rFonts w:eastAsiaTheme="minorEastAsia"/>
          <w:b/>
          <w:color w:val="000000" w:themeColor="text1"/>
          <w:szCs w:val="21"/>
        </w:rPr>
      </w:pPr>
    </w:p>
    <w:p w14:paraId="362739D1" w14:textId="77777777" w:rsidR="005E6DF3" w:rsidRPr="00B27A29" w:rsidRDefault="005E6DF3">
      <w:pPr>
        <w:spacing w:line="360" w:lineRule="auto"/>
        <w:jc w:val="center"/>
        <w:rPr>
          <w:rFonts w:eastAsiaTheme="minorEastAsia"/>
          <w:b/>
          <w:color w:val="000000" w:themeColor="text1"/>
          <w:szCs w:val="21"/>
        </w:rPr>
      </w:pPr>
    </w:p>
    <w:p w14:paraId="19E1DBD2" w14:textId="77777777" w:rsidR="005E6DF3" w:rsidRPr="00B27A29" w:rsidRDefault="005E6DF3">
      <w:pPr>
        <w:spacing w:line="360" w:lineRule="auto"/>
        <w:jc w:val="center"/>
        <w:rPr>
          <w:rFonts w:eastAsiaTheme="minorEastAsia"/>
          <w:b/>
          <w:color w:val="000000" w:themeColor="text1"/>
          <w:szCs w:val="21"/>
        </w:rPr>
      </w:pPr>
    </w:p>
    <w:p w14:paraId="08BAD96A" w14:textId="77777777" w:rsidR="005E6DF3" w:rsidRPr="00B27A29" w:rsidRDefault="005E6DF3">
      <w:pPr>
        <w:spacing w:line="360" w:lineRule="auto"/>
        <w:jc w:val="center"/>
        <w:rPr>
          <w:rFonts w:eastAsiaTheme="minorEastAsia"/>
          <w:b/>
          <w:color w:val="000000" w:themeColor="text1"/>
          <w:szCs w:val="21"/>
        </w:rPr>
      </w:pPr>
    </w:p>
    <w:p w14:paraId="03336DFC" w14:textId="77777777" w:rsidR="005E6DF3" w:rsidRPr="00B27A29" w:rsidRDefault="005E6DF3">
      <w:pPr>
        <w:spacing w:line="360" w:lineRule="auto"/>
        <w:jc w:val="center"/>
        <w:rPr>
          <w:rFonts w:eastAsiaTheme="minorEastAsia"/>
          <w:b/>
          <w:color w:val="000000" w:themeColor="text1"/>
          <w:szCs w:val="21"/>
        </w:rPr>
      </w:pPr>
    </w:p>
    <w:p w14:paraId="670F120B" w14:textId="77777777" w:rsidR="005E6DF3" w:rsidRPr="00B27A29" w:rsidRDefault="005E6DF3">
      <w:pPr>
        <w:spacing w:line="360" w:lineRule="auto"/>
        <w:jc w:val="center"/>
        <w:rPr>
          <w:rFonts w:eastAsiaTheme="minorEastAsia"/>
          <w:b/>
          <w:color w:val="000000" w:themeColor="text1"/>
          <w:szCs w:val="21"/>
        </w:rPr>
      </w:pPr>
    </w:p>
    <w:p w14:paraId="4834245D" w14:textId="77777777" w:rsidR="005E6DF3" w:rsidRPr="00B27A29" w:rsidRDefault="005E6DF3">
      <w:pPr>
        <w:spacing w:line="360" w:lineRule="auto"/>
        <w:jc w:val="center"/>
        <w:rPr>
          <w:rFonts w:eastAsiaTheme="minorEastAsia"/>
          <w:b/>
          <w:color w:val="000000" w:themeColor="text1"/>
          <w:szCs w:val="21"/>
        </w:rPr>
      </w:pPr>
    </w:p>
    <w:p w14:paraId="1363D1A4" w14:textId="77777777" w:rsidR="005E6DF3" w:rsidRPr="00B27A29" w:rsidRDefault="005E6DF3">
      <w:pPr>
        <w:spacing w:line="360" w:lineRule="auto"/>
        <w:rPr>
          <w:rFonts w:eastAsiaTheme="minorEastAsia"/>
          <w:b/>
          <w:color w:val="000000" w:themeColor="text1"/>
          <w:szCs w:val="21"/>
        </w:rPr>
      </w:pPr>
    </w:p>
    <w:p w14:paraId="776E297C"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583A80FE"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基金托管人：中国邮政储蓄银行股份有限公司</w:t>
      </w:r>
    </w:p>
    <w:p w14:paraId="57736F5B"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14:paraId="0283E329"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18AE3AFE" w14:textId="77777777" w:rsidR="008428CC" w:rsidRDefault="0093408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6F19E45C" w14:textId="77777777" w:rsidR="008428CC" w:rsidRDefault="0093408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基金托管人中国邮政储蓄银行股份有限公司根据本基金合同规定，于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4F5A9635" w14:textId="77777777" w:rsidR="008428CC" w:rsidRDefault="0093408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61414199" w14:textId="77777777" w:rsidR="008428CC" w:rsidRDefault="0093408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w:t>
      </w:r>
      <w:r>
        <w:rPr>
          <w:rFonts w:eastAsiaTheme="minorEastAsia"/>
          <w:color w:val="000000" w:themeColor="text1"/>
          <w:szCs w:val="21"/>
        </w:rPr>
        <w:t>书。</w:t>
      </w:r>
      <w:r>
        <w:rPr>
          <w:rFonts w:eastAsiaTheme="minorEastAsia"/>
          <w:color w:val="000000" w:themeColor="text1"/>
          <w:szCs w:val="21"/>
        </w:rPr>
        <w:t xml:space="preserve"> </w:t>
      </w:r>
    </w:p>
    <w:p w14:paraId="1F7E7C53" w14:textId="77777777" w:rsidR="008428CC" w:rsidRDefault="0093408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52744BA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528714CB"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3BF39C25" w14:textId="77777777">
        <w:tc>
          <w:tcPr>
            <w:tcW w:w="2835" w:type="dxa"/>
            <w:vAlign w:val="center"/>
          </w:tcPr>
          <w:p w14:paraId="2335826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56D81D9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摩根安享回报一年持有期债券</w:t>
            </w:r>
          </w:p>
        </w:tc>
      </w:tr>
      <w:tr w:rsidR="005E6DF3" w:rsidRPr="00B27A29" w14:paraId="3A9165DB" w14:textId="77777777">
        <w:tc>
          <w:tcPr>
            <w:tcW w:w="2835" w:type="dxa"/>
            <w:vAlign w:val="center"/>
          </w:tcPr>
          <w:p w14:paraId="0BBA081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7AD438B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010475</w:t>
            </w:r>
          </w:p>
        </w:tc>
      </w:tr>
      <w:tr w:rsidR="005E6DF3" w:rsidRPr="00B27A29" w14:paraId="77A98319" w14:textId="77777777">
        <w:tc>
          <w:tcPr>
            <w:tcW w:w="2835" w:type="dxa"/>
            <w:vAlign w:val="center"/>
          </w:tcPr>
          <w:p w14:paraId="76FD493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6DEEA7D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57B8698D" w14:textId="77777777">
        <w:tc>
          <w:tcPr>
            <w:tcW w:w="2835" w:type="dxa"/>
            <w:vAlign w:val="center"/>
          </w:tcPr>
          <w:p w14:paraId="3D17458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40D21D3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8</w:t>
            </w:r>
            <w:r w:rsidRPr="00B27A29">
              <w:rPr>
                <w:rFonts w:eastAsiaTheme="minorEastAsia"/>
                <w:color w:val="000000" w:themeColor="text1"/>
                <w:kern w:val="0"/>
                <w:szCs w:val="21"/>
              </w:rPr>
              <w:t>日</w:t>
            </w:r>
          </w:p>
        </w:tc>
      </w:tr>
      <w:tr w:rsidR="005E6DF3" w:rsidRPr="00B27A29" w14:paraId="6B18BEE9" w14:textId="77777777">
        <w:tc>
          <w:tcPr>
            <w:tcW w:w="2835" w:type="dxa"/>
            <w:vAlign w:val="center"/>
          </w:tcPr>
          <w:p w14:paraId="58B62F7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6048FCD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49,776,988.04</w:t>
            </w:r>
            <w:r w:rsidRPr="00B27A29">
              <w:rPr>
                <w:rFonts w:eastAsiaTheme="minorEastAsia"/>
                <w:color w:val="000000" w:themeColor="text1"/>
                <w:kern w:val="0"/>
                <w:szCs w:val="21"/>
              </w:rPr>
              <w:t>份</w:t>
            </w:r>
          </w:p>
        </w:tc>
      </w:tr>
      <w:tr w:rsidR="005E6DF3" w:rsidRPr="00B27A29" w14:paraId="5AB2FA49" w14:textId="77777777">
        <w:tc>
          <w:tcPr>
            <w:tcW w:w="2835" w:type="dxa"/>
            <w:vAlign w:val="center"/>
          </w:tcPr>
          <w:p w14:paraId="2F60E5A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335839E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本基金以追求稳健收益作为基金的投资目标，通过严格的风险控制，力争实现基金资产的稳健增值。</w:t>
            </w:r>
          </w:p>
        </w:tc>
      </w:tr>
      <w:tr w:rsidR="005E6DF3" w:rsidRPr="00B27A29" w14:paraId="7E538F64" w14:textId="77777777">
        <w:tc>
          <w:tcPr>
            <w:tcW w:w="2835" w:type="dxa"/>
            <w:vAlign w:val="center"/>
          </w:tcPr>
          <w:p w14:paraId="1F389D6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59FB8548" w14:textId="77777777" w:rsidR="008428CC" w:rsidRDefault="0093408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21350794" w14:textId="77777777" w:rsidR="008428CC" w:rsidRDefault="0093408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主要根据宏观经济、政策环境、利率走势、市场技术指标、市场资金构成及流动性情况，运用定性和定量相结合的分析手段，对证券市场现阶段的系统性风险以及未来一段时期内各大类资产的风险和预期收益率进行分析评估，并据此制定本基金在各类资产之间的配置比例、调整原则和调整范围。</w:t>
            </w:r>
          </w:p>
          <w:p w14:paraId="0A708C3D" w14:textId="77777777" w:rsidR="008428CC" w:rsidRDefault="0093408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、债券投资策略</w:t>
            </w:r>
          </w:p>
          <w:p w14:paraId="1AC0C0FA" w14:textId="77777777" w:rsidR="008428CC" w:rsidRDefault="0093408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w:t>
            </w:r>
            <w:proofErr w:type="gramStart"/>
            <w:r>
              <w:rPr>
                <w:rFonts w:eastAsiaTheme="minorEastAsia"/>
                <w:color w:val="000000" w:themeColor="text1"/>
                <w:kern w:val="0"/>
                <w:szCs w:val="21"/>
              </w:rPr>
              <w:t>采取久期管理</w:t>
            </w:r>
            <w:proofErr w:type="gramEnd"/>
            <w:r>
              <w:rPr>
                <w:rFonts w:eastAsiaTheme="minorEastAsia"/>
                <w:color w:val="000000" w:themeColor="text1"/>
                <w:kern w:val="0"/>
                <w:szCs w:val="21"/>
              </w:rPr>
              <w:t>策略、期限结构配置策略、类属配置策略等积极投资策略，在严格控制风险的前提下，发掘市场投资机会，实现债券组合增值，提高组合综合收益。</w:t>
            </w:r>
          </w:p>
          <w:p w14:paraId="6FB7EED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其他投资策略包括：股票投资策略、国债期货投资策略、资产支持证券投资策略、存托凭证投资策略。</w:t>
            </w:r>
          </w:p>
        </w:tc>
      </w:tr>
      <w:tr w:rsidR="005E6DF3" w:rsidRPr="00B27A29" w14:paraId="66DBC603" w14:textId="77777777">
        <w:tc>
          <w:tcPr>
            <w:tcW w:w="2835" w:type="dxa"/>
            <w:vAlign w:val="center"/>
          </w:tcPr>
          <w:p w14:paraId="66B0D9F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29A62B6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×10%+</w:t>
            </w:r>
            <w:r w:rsidRPr="00B27A29">
              <w:rPr>
                <w:rFonts w:eastAsiaTheme="minorEastAsia"/>
                <w:color w:val="000000" w:themeColor="text1"/>
                <w:kern w:val="0"/>
                <w:szCs w:val="21"/>
              </w:rPr>
              <w:t>中证政策性金融债</w:t>
            </w:r>
            <w:r w:rsidRPr="00B27A29">
              <w:rPr>
                <w:rFonts w:eastAsiaTheme="minorEastAsia"/>
                <w:color w:val="000000" w:themeColor="text1"/>
                <w:kern w:val="0"/>
                <w:szCs w:val="21"/>
              </w:rPr>
              <w:t>1-3</w:t>
            </w:r>
            <w:r w:rsidRPr="00B27A29">
              <w:rPr>
                <w:rFonts w:eastAsiaTheme="minorEastAsia"/>
                <w:color w:val="000000" w:themeColor="text1"/>
                <w:kern w:val="0"/>
                <w:szCs w:val="21"/>
              </w:rPr>
              <w:t>年指数收益率</w:t>
            </w:r>
            <w:r w:rsidRPr="00B27A29">
              <w:rPr>
                <w:rFonts w:eastAsiaTheme="minorEastAsia"/>
                <w:color w:val="000000" w:themeColor="text1"/>
                <w:kern w:val="0"/>
                <w:szCs w:val="21"/>
              </w:rPr>
              <w:t>×90%</w:t>
            </w:r>
          </w:p>
        </w:tc>
      </w:tr>
      <w:tr w:rsidR="005E6DF3" w:rsidRPr="00B27A29" w14:paraId="4917283A" w14:textId="77777777">
        <w:tc>
          <w:tcPr>
            <w:tcW w:w="2835" w:type="dxa"/>
            <w:vAlign w:val="center"/>
          </w:tcPr>
          <w:p w14:paraId="184858C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2A819AA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本基金为债券型基金，一般而言，其长期平均风险和预期收益率低于股票型基金、混合型基金，高于货币市场基金。</w:t>
            </w:r>
          </w:p>
        </w:tc>
      </w:tr>
      <w:tr w:rsidR="005E6DF3" w:rsidRPr="00B27A29" w14:paraId="6E41501A" w14:textId="77777777">
        <w:tc>
          <w:tcPr>
            <w:tcW w:w="2835" w:type="dxa"/>
            <w:vAlign w:val="center"/>
          </w:tcPr>
          <w:p w14:paraId="186F02F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75D101D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545EC782" w14:textId="77777777">
        <w:tc>
          <w:tcPr>
            <w:tcW w:w="2835" w:type="dxa"/>
            <w:vAlign w:val="center"/>
          </w:tcPr>
          <w:p w14:paraId="5AAAE6F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696B4C6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中国邮政储蓄银行股份有限公司</w:t>
            </w:r>
          </w:p>
        </w:tc>
      </w:tr>
      <w:tr w:rsidR="005E6DF3" w:rsidRPr="00B27A29" w14:paraId="61DD0A2A" w14:textId="77777777">
        <w:tc>
          <w:tcPr>
            <w:tcW w:w="2835" w:type="dxa"/>
            <w:vAlign w:val="center"/>
          </w:tcPr>
          <w:p w14:paraId="5318B9F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76A4111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摩根安享回报一年持有期债券</w:t>
            </w:r>
            <w:r w:rsidRPr="00B27A29">
              <w:rPr>
                <w:rFonts w:eastAsiaTheme="minorEastAsia"/>
                <w:color w:val="000000" w:themeColor="text1"/>
                <w:szCs w:val="21"/>
              </w:rPr>
              <w:t>A</w:t>
            </w:r>
          </w:p>
        </w:tc>
        <w:tc>
          <w:tcPr>
            <w:tcW w:w="2740" w:type="dxa"/>
            <w:vAlign w:val="center"/>
          </w:tcPr>
          <w:p w14:paraId="0F30E56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摩根安享回报一年持有期债券</w:t>
            </w:r>
            <w:r w:rsidRPr="00B27A29">
              <w:rPr>
                <w:rFonts w:eastAsiaTheme="minorEastAsia"/>
                <w:color w:val="000000" w:themeColor="text1"/>
                <w:szCs w:val="21"/>
              </w:rPr>
              <w:t>C</w:t>
            </w:r>
          </w:p>
        </w:tc>
      </w:tr>
      <w:tr w:rsidR="005E6DF3" w:rsidRPr="00B27A29" w14:paraId="7FADFC6E" w14:textId="77777777">
        <w:tc>
          <w:tcPr>
            <w:tcW w:w="2835" w:type="dxa"/>
            <w:vAlign w:val="center"/>
          </w:tcPr>
          <w:p w14:paraId="77DBC91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45BF784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010475</w:t>
            </w:r>
          </w:p>
        </w:tc>
        <w:tc>
          <w:tcPr>
            <w:tcW w:w="2740" w:type="dxa"/>
            <w:vAlign w:val="center"/>
          </w:tcPr>
          <w:p w14:paraId="5D757FA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015055</w:t>
            </w:r>
          </w:p>
        </w:tc>
      </w:tr>
      <w:tr w:rsidR="005E6DF3" w:rsidRPr="00B27A29" w14:paraId="303C232E" w14:textId="77777777">
        <w:tc>
          <w:tcPr>
            <w:tcW w:w="2835" w:type="dxa"/>
            <w:vAlign w:val="center"/>
          </w:tcPr>
          <w:p w14:paraId="50BA09F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0C1D01E7"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49,746,539.54</w:t>
            </w:r>
            <w:r w:rsidRPr="00B27A29">
              <w:rPr>
                <w:rFonts w:eastAsiaTheme="minorEastAsia"/>
                <w:color w:val="000000" w:themeColor="text1"/>
                <w:kern w:val="0"/>
                <w:szCs w:val="21"/>
              </w:rPr>
              <w:t>份</w:t>
            </w:r>
          </w:p>
        </w:tc>
        <w:tc>
          <w:tcPr>
            <w:tcW w:w="2740" w:type="dxa"/>
            <w:vAlign w:val="center"/>
          </w:tcPr>
          <w:p w14:paraId="4FDEC51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30,448.50</w:t>
            </w:r>
            <w:r w:rsidRPr="00B27A29">
              <w:rPr>
                <w:rFonts w:eastAsiaTheme="minorEastAsia"/>
                <w:color w:val="000000" w:themeColor="text1"/>
                <w:kern w:val="0"/>
                <w:szCs w:val="21"/>
              </w:rPr>
              <w:t>份</w:t>
            </w:r>
          </w:p>
        </w:tc>
      </w:tr>
    </w:tbl>
    <w:p w14:paraId="0E1E600D"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3E577903"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3CCA3AF6"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3E4CA6B0" w14:textId="77777777">
        <w:tc>
          <w:tcPr>
            <w:tcW w:w="3402" w:type="dxa"/>
            <w:vMerge w:val="restart"/>
            <w:vAlign w:val="center"/>
          </w:tcPr>
          <w:p w14:paraId="3544C52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2A4C8EE9"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56135264"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34DD8FE8" w14:textId="77777777">
        <w:tc>
          <w:tcPr>
            <w:tcW w:w="3402" w:type="dxa"/>
            <w:vMerge/>
            <w:vAlign w:val="center"/>
          </w:tcPr>
          <w:p w14:paraId="1DA3780B"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23410A20"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摩根安享回报一年持有期债券</w:t>
            </w:r>
            <w:r w:rsidRPr="00B27A29">
              <w:rPr>
                <w:rFonts w:eastAsiaTheme="minorEastAsia"/>
                <w:color w:val="000000" w:themeColor="text1"/>
                <w:szCs w:val="21"/>
              </w:rPr>
              <w:t>A</w:t>
            </w:r>
          </w:p>
        </w:tc>
        <w:tc>
          <w:tcPr>
            <w:tcW w:w="2481" w:type="dxa"/>
            <w:vAlign w:val="center"/>
          </w:tcPr>
          <w:p w14:paraId="112E3615"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摩根安享回报一年持有期债券</w:t>
            </w:r>
            <w:r w:rsidRPr="00B27A29">
              <w:rPr>
                <w:rFonts w:eastAsiaTheme="minorEastAsia"/>
                <w:color w:val="000000" w:themeColor="text1"/>
                <w:szCs w:val="21"/>
              </w:rPr>
              <w:t>C</w:t>
            </w:r>
          </w:p>
        </w:tc>
      </w:tr>
      <w:tr w:rsidR="005E6DF3" w:rsidRPr="00B27A29" w14:paraId="6EE4DFE0" w14:textId="77777777">
        <w:tc>
          <w:tcPr>
            <w:tcW w:w="3402" w:type="dxa"/>
            <w:vAlign w:val="center"/>
          </w:tcPr>
          <w:p w14:paraId="32E68DA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51D5E9E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157,706.60</w:t>
            </w:r>
          </w:p>
        </w:tc>
        <w:tc>
          <w:tcPr>
            <w:tcW w:w="2481" w:type="dxa"/>
            <w:vAlign w:val="center"/>
          </w:tcPr>
          <w:p w14:paraId="167A5A3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-9.31</w:t>
            </w:r>
          </w:p>
        </w:tc>
      </w:tr>
      <w:tr w:rsidR="005E6DF3" w:rsidRPr="00B27A29" w14:paraId="2597FD61" w14:textId="77777777">
        <w:tc>
          <w:tcPr>
            <w:tcW w:w="3402" w:type="dxa"/>
            <w:vAlign w:val="center"/>
          </w:tcPr>
          <w:p w14:paraId="5D6D8F0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4F150D1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1,934,150.79</w:t>
            </w:r>
          </w:p>
        </w:tc>
        <w:tc>
          <w:tcPr>
            <w:tcW w:w="2481" w:type="dxa"/>
            <w:vAlign w:val="center"/>
          </w:tcPr>
          <w:p w14:paraId="75A3BD0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1,311.71</w:t>
            </w:r>
          </w:p>
        </w:tc>
      </w:tr>
      <w:tr w:rsidR="005E6DF3" w:rsidRPr="00B27A29" w14:paraId="1EA01DAC" w14:textId="77777777">
        <w:tc>
          <w:tcPr>
            <w:tcW w:w="3402" w:type="dxa"/>
            <w:vAlign w:val="center"/>
          </w:tcPr>
          <w:p w14:paraId="52E0367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7E97922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0.0403</w:t>
            </w:r>
          </w:p>
        </w:tc>
        <w:tc>
          <w:tcPr>
            <w:tcW w:w="2481" w:type="dxa"/>
            <w:vAlign w:val="center"/>
          </w:tcPr>
          <w:p w14:paraId="17CFEC1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0.1049</w:t>
            </w:r>
          </w:p>
        </w:tc>
      </w:tr>
      <w:tr w:rsidR="005E6DF3" w:rsidRPr="00B27A29" w14:paraId="30D1C46F" w14:textId="77777777">
        <w:tc>
          <w:tcPr>
            <w:tcW w:w="3402" w:type="dxa"/>
            <w:vAlign w:val="center"/>
          </w:tcPr>
          <w:p w14:paraId="7F9F0C9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4.</w:t>
            </w:r>
            <w:r w:rsidRPr="00B27A29">
              <w:rPr>
                <w:rFonts w:eastAsiaTheme="minorEastAsia"/>
                <w:color w:val="000000" w:themeColor="text1"/>
                <w:kern w:val="0"/>
                <w:szCs w:val="21"/>
              </w:rPr>
              <w:t>期末基金资产净值</w:t>
            </w:r>
          </w:p>
        </w:tc>
        <w:tc>
          <w:tcPr>
            <w:tcW w:w="2481" w:type="dxa"/>
            <w:vAlign w:val="center"/>
          </w:tcPr>
          <w:p w14:paraId="13B4385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52,756,993.64</w:t>
            </w:r>
          </w:p>
        </w:tc>
        <w:tc>
          <w:tcPr>
            <w:tcW w:w="2481" w:type="dxa"/>
            <w:vAlign w:val="center"/>
          </w:tcPr>
          <w:p w14:paraId="03E2D9F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32,005.88</w:t>
            </w:r>
          </w:p>
        </w:tc>
      </w:tr>
      <w:tr w:rsidR="005E6DF3" w:rsidRPr="00B27A29" w14:paraId="6031BB92" w14:textId="77777777">
        <w:trPr>
          <w:trHeight w:val="158"/>
        </w:trPr>
        <w:tc>
          <w:tcPr>
            <w:tcW w:w="3402" w:type="dxa"/>
            <w:vAlign w:val="center"/>
          </w:tcPr>
          <w:p w14:paraId="7A69A40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41C661E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1.0605</w:t>
            </w:r>
          </w:p>
        </w:tc>
        <w:tc>
          <w:tcPr>
            <w:tcW w:w="2481" w:type="dxa"/>
            <w:vAlign w:val="center"/>
          </w:tcPr>
          <w:p w14:paraId="72A5DD8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1.0511</w:t>
            </w:r>
          </w:p>
        </w:tc>
      </w:tr>
    </w:tbl>
    <w:p w14:paraId="6EF5BD5B" w14:textId="77777777" w:rsidR="008428CC" w:rsidRDefault="0093408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646E4CC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7684974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57AB8974"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6AC51642"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摩根安享回报一年持有期债券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063F992D" w14:textId="77777777">
        <w:tc>
          <w:tcPr>
            <w:tcW w:w="1290" w:type="dxa"/>
            <w:vAlign w:val="center"/>
          </w:tcPr>
          <w:p w14:paraId="25F3CA21"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149E1A0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105A11D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6A6AD931"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201B0B3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4889EB5C"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6E1712F8"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428CC" w14:paraId="565A0255" w14:textId="77777777">
        <w:tc>
          <w:tcPr>
            <w:tcW w:w="1290" w:type="dxa"/>
            <w:vAlign w:val="center"/>
          </w:tcPr>
          <w:p w14:paraId="50E4082C" w14:textId="77777777" w:rsidR="008428CC" w:rsidRDefault="0093408D">
            <w:pPr>
              <w:jc w:val="left"/>
            </w:pPr>
            <w:r>
              <w:rPr>
                <w:rFonts w:eastAsiaTheme="minorEastAsia"/>
                <w:color w:val="000000" w:themeColor="text1"/>
                <w:szCs w:val="21"/>
              </w:rPr>
              <w:t>过去三个月</w:t>
            </w:r>
          </w:p>
        </w:tc>
        <w:tc>
          <w:tcPr>
            <w:tcW w:w="1291" w:type="dxa"/>
            <w:vAlign w:val="center"/>
          </w:tcPr>
          <w:p w14:paraId="571A5BFF" w14:textId="77777777" w:rsidR="008428CC" w:rsidRDefault="0093408D">
            <w:pPr>
              <w:jc w:val="right"/>
            </w:pPr>
            <w:r>
              <w:rPr>
                <w:rFonts w:eastAsiaTheme="minorEastAsia"/>
                <w:color w:val="000000" w:themeColor="text1"/>
                <w:szCs w:val="21"/>
              </w:rPr>
              <w:t>3.69%</w:t>
            </w:r>
          </w:p>
        </w:tc>
        <w:tc>
          <w:tcPr>
            <w:tcW w:w="1291" w:type="dxa"/>
            <w:vAlign w:val="center"/>
          </w:tcPr>
          <w:p w14:paraId="29482193" w14:textId="77777777" w:rsidR="008428CC" w:rsidRDefault="0093408D">
            <w:pPr>
              <w:jc w:val="right"/>
            </w:pPr>
            <w:r>
              <w:rPr>
                <w:rFonts w:eastAsiaTheme="minorEastAsia"/>
                <w:color w:val="000000" w:themeColor="text1"/>
                <w:szCs w:val="21"/>
              </w:rPr>
              <w:t>0.32%</w:t>
            </w:r>
          </w:p>
        </w:tc>
        <w:tc>
          <w:tcPr>
            <w:tcW w:w="1291" w:type="dxa"/>
            <w:vAlign w:val="center"/>
          </w:tcPr>
          <w:p w14:paraId="4F3CD95F" w14:textId="77777777" w:rsidR="008428CC" w:rsidRDefault="0093408D">
            <w:pPr>
              <w:jc w:val="right"/>
            </w:pPr>
            <w:r>
              <w:rPr>
                <w:rFonts w:eastAsiaTheme="minorEastAsia"/>
                <w:color w:val="000000" w:themeColor="text1"/>
                <w:szCs w:val="21"/>
              </w:rPr>
              <w:t>2.12%</w:t>
            </w:r>
          </w:p>
        </w:tc>
        <w:tc>
          <w:tcPr>
            <w:tcW w:w="1291" w:type="dxa"/>
            <w:vAlign w:val="center"/>
          </w:tcPr>
          <w:p w14:paraId="6C6BEA99" w14:textId="77777777" w:rsidR="008428CC" w:rsidRDefault="0093408D">
            <w:pPr>
              <w:jc w:val="right"/>
            </w:pPr>
            <w:r>
              <w:rPr>
                <w:rFonts w:eastAsiaTheme="minorEastAsia"/>
                <w:color w:val="000000" w:themeColor="text1"/>
                <w:szCs w:val="21"/>
              </w:rPr>
              <w:t>0.16%</w:t>
            </w:r>
          </w:p>
        </w:tc>
        <w:tc>
          <w:tcPr>
            <w:tcW w:w="1291" w:type="dxa"/>
            <w:vAlign w:val="center"/>
          </w:tcPr>
          <w:p w14:paraId="0313EEAA" w14:textId="77777777" w:rsidR="008428CC" w:rsidRDefault="0093408D">
            <w:pPr>
              <w:jc w:val="right"/>
            </w:pPr>
            <w:r>
              <w:rPr>
                <w:rFonts w:eastAsiaTheme="minorEastAsia"/>
                <w:color w:val="000000" w:themeColor="text1"/>
                <w:szCs w:val="21"/>
              </w:rPr>
              <w:t>1.57%</w:t>
            </w:r>
          </w:p>
        </w:tc>
        <w:tc>
          <w:tcPr>
            <w:tcW w:w="1291" w:type="dxa"/>
            <w:vAlign w:val="center"/>
          </w:tcPr>
          <w:p w14:paraId="2EB7A5A2" w14:textId="77777777" w:rsidR="008428CC" w:rsidRDefault="0093408D">
            <w:pPr>
              <w:jc w:val="right"/>
            </w:pPr>
            <w:r>
              <w:rPr>
                <w:rFonts w:eastAsiaTheme="minorEastAsia"/>
                <w:color w:val="000000" w:themeColor="text1"/>
                <w:szCs w:val="21"/>
              </w:rPr>
              <w:t>0.16%</w:t>
            </w:r>
          </w:p>
        </w:tc>
      </w:tr>
      <w:tr w:rsidR="008428CC" w14:paraId="5FD04651" w14:textId="77777777">
        <w:tc>
          <w:tcPr>
            <w:tcW w:w="1290" w:type="dxa"/>
            <w:vAlign w:val="center"/>
          </w:tcPr>
          <w:p w14:paraId="5618567D" w14:textId="77777777" w:rsidR="008428CC" w:rsidRDefault="0093408D">
            <w:pPr>
              <w:jc w:val="left"/>
            </w:pPr>
            <w:r>
              <w:rPr>
                <w:rFonts w:eastAsiaTheme="minorEastAsia"/>
                <w:color w:val="000000" w:themeColor="text1"/>
                <w:szCs w:val="21"/>
              </w:rPr>
              <w:t>过去六个月</w:t>
            </w:r>
          </w:p>
        </w:tc>
        <w:tc>
          <w:tcPr>
            <w:tcW w:w="1291" w:type="dxa"/>
            <w:vAlign w:val="center"/>
          </w:tcPr>
          <w:p w14:paraId="7EBACA8E" w14:textId="77777777" w:rsidR="008428CC" w:rsidRDefault="0093408D">
            <w:pPr>
              <w:jc w:val="right"/>
            </w:pPr>
            <w:r>
              <w:rPr>
                <w:rFonts w:eastAsiaTheme="minorEastAsia"/>
                <w:color w:val="000000" w:themeColor="text1"/>
                <w:szCs w:val="21"/>
              </w:rPr>
              <w:t>4.28%</w:t>
            </w:r>
          </w:p>
        </w:tc>
        <w:tc>
          <w:tcPr>
            <w:tcW w:w="1291" w:type="dxa"/>
            <w:vAlign w:val="center"/>
          </w:tcPr>
          <w:p w14:paraId="5EF99EEC" w14:textId="77777777" w:rsidR="008428CC" w:rsidRDefault="0093408D">
            <w:pPr>
              <w:jc w:val="right"/>
            </w:pPr>
            <w:r>
              <w:rPr>
                <w:rFonts w:eastAsiaTheme="minorEastAsia"/>
                <w:color w:val="000000" w:themeColor="text1"/>
                <w:szCs w:val="21"/>
              </w:rPr>
              <w:t>0.26%</w:t>
            </w:r>
          </w:p>
        </w:tc>
        <w:tc>
          <w:tcPr>
            <w:tcW w:w="1291" w:type="dxa"/>
            <w:vAlign w:val="center"/>
          </w:tcPr>
          <w:p w14:paraId="2952AEF5" w14:textId="77777777" w:rsidR="008428CC" w:rsidRDefault="0093408D">
            <w:pPr>
              <w:jc w:val="right"/>
            </w:pPr>
            <w:r>
              <w:rPr>
                <w:rFonts w:eastAsiaTheme="minorEastAsia"/>
                <w:color w:val="000000" w:themeColor="text1"/>
                <w:szCs w:val="21"/>
              </w:rPr>
              <w:t>2.60%</w:t>
            </w:r>
          </w:p>
        </w:tc>
        <w:tc>
          <w:tcPr>
            <w:tcW w:w="1291" w:type="dxa"/>
            <w:vAlign w:val="center"/>
          </w:tcPr>
          <w:p w14:paraId="640EC412" w14:textId="77777777" w:rsidR="008428CC" w:rsidRDefault="0093408D">
            <w:pPr>
              <w:jc w:val="right"/>
            </w:pPr>
            <w:r>
              <w:rPr>
                <w:rFonts w:eastAsiaTheme="minorEastAsia"/>
                <w:color w:val="000000" w:themeColor="text1"/>
                <w:szCs w:val="21"/>
              </w:rPr>
              <w:t>0.13%</w:t>
            </w:r>
          </w:p>
        </w:tc>
        <w:tc>
          <w:tcPr>
            <w:tcW w:w="1291" w:type="dxa"/>
            <w:vAlign w:val="center"/>
          </w:tcPr>
          <w:p w14:paraId="2584C2ED" w14:textId="77777777" w:rsidR="008428CC" w:rsidRDefault="0093408D">
            <w:pPr>
              <w:jc w:val="right"/>
            </w:pPr>
            <w:r>
              <w:rPr>
                <w:rFonts w:eastAsiaTheme="minorEastAsia"/>
                <w:color w:val="000000" w:themeColor="text1"/>
                <w:szCs w:val="21"/>
              </w:rPr>
              <w:t>1.68%</w:t>
            </w:r>
          </w:p>
        </w:tc>
        <w:tc>
          <w:tcPr>
            <w:tcW w:w="1291" w:type="dxa"/>
            <w:vAlign w:val="center"/>
          </w:tcPr>
          <w:p w14:paraId="7136D683" w14:textId="77777777" w:rsidR="008428CC" w:rsidRDefault="0093408D">
            <w:pPr>
              <w:jc w:val="right"/>
            </w:pPr>
            <w:r>
              <w:rPr>
                <w:rFonts w:eastAsiaTheme="minorEastAsia"/>
                <w:color w:val="000000" w:themeColor="text1"/>
                <w:szCs w:val="21"/>
              </w:rPr>
              <w:t>0.13%</w:t>
            </w:r>
          </w:p>
        </w:tc>
      </w:tr>
      <w:tr w:rsidR="008428CC" w14:paraId="532BC4C1" w14:textId="77777777">
        <w:tc>
          <w:tcPr>
            <w:tcW w:w="1290" w:type="dxa"/>
            <w:vAlign w:val="center"/>
          </w:tcPr>
          <w:p w14:paraId="54266C76" w14:textId="77777777" w:rsidR="008428CC" w:rsidRDefault="0093408D">
            <w:pPr>
              <w:jc w:val="left"/>
            </w:pPr>
            <w:r>
              <w:rPr>
                <w:rFonts w:eastAsiaTheme="minorEastAsia"/>
                <w:color w:val="000000" w:themeColor="text1"/>
                <w:szCs w:val="21"/>
              </w:rPr>
              <w:t>过去一年</w:t>
            </w:r>
          </w:p>
        </w:tc>
        <w:tc>
          <w:tcPr>
            <w:tcW w:w="1291" w:type="dxa"/>
            <w:vAlign w:val="center"/>
          </w:tcPr>
          <w:p w14:paraId="611BDF4E" w14:textId="77777777" w:rsidR="008428CC" w:rsidRDefault="0093408D">
            <w:pPr>
              <w:jc w:val="right"/>
            </w:pPr>
            <w:r>
              <w:rPr>
                <w:rFonts w:eastAsiaTheme="minorEastAsia"/>
                <w:color w:val="000000" w:themeColor="text1"/>
                <w:szCs w:val="21"/>
              </w:rPr>
              <w:t>2.86%</w:t>
            </w:r>
          </w:p>
        </w:tc>
        <w:tc>
          <w:tcPr>
            <w:tcW w:w="1291" w:type="dxa"/>
            <w:vAlign w:val="center"/>
          </w:tcPr>
          <w:p w14:paraId="05529785" w14:textId="77777777" w:rsidR="008428CC" w:rsidRDefault="0093408D">
            <w:pPr>
              <w:jc w:val="right"/>
            </w:pPr>
            <w:r>
              <w:rPr>
                <w:rFonts w:eastAsiaTheme="minorEastAsia"/>
                <w:color w:val="000000" w:themeColor="text1"/>
                <w:szCs w:val="21"/>
              </w:rPr>
              <w:t>0.27%</w:t>
            </w:r>
          </w:p>
        </w:tc>
        <w:tc>
          <w:tcPr>
            <w:tcW w:w="1291" w:type="dxa"/>
            <w:vAlign w:val="center"/>
          </w:tcPr>
          <w:p w14:paraId="4C8B772C" w14:textId="77777777" w:rsidR="008428CC" w:rsidRDefault="0093408D">
            <w:pPr>
              <w:jc w:val="right"/>
            </w:pPr>
            <w:r>
              <w:rPr>
                <w:rFonts w:eastAsiaTheme="minorEastAsia"/>
                <w:color w:val="000000" w:themeColor="text1"/>
                <w:szCs w:val="21"/>
              </w:rPr>
              <w:t>3.63%</w:t>
            </w:r>
          </w:p>
        </w:tc>
        <w:tc>
          <w:tcPr>
            <w:tcW w:w="1291" w:type="dxa"/>
            <w:vAlign w:val="center"/>
          </w:tcPr>
          <w:p w14:paraId="1D67B31F" w14:textId="77777777" w:rsidR="008428CC" w:rsidRDefault="0093408D">
            <w:pPr>
              <w:jc w:val="right"/>
            </w:pPr>
            <w:r>
              <w:rPr>
                <w:rFonts w:eastAsiaTheme="minorEastAsia"/>
                <w:color w:val="000000" w:themeColor="text1"/>
                <w:szCs w:val="21"/>
              </w:rPr>
              <w:t>0.12%</w:t>
            </w:r>
          </w:p>
        </w:tc>
        <w:tc>
          <w:tcPr>
            <w:tcW w:w="1291" w:type="dxa"/>
            <w:vAlign w:val="center"/>
          </w:tcPr>
          <w:p w14:paraId="2E4F6176" w14:textId="77777777" w:rsidR="008428CC" w:rsidRDefault="0093408D">
            <w:pPr>
              <w:jc w:val="right"/>
            </w:pPr>
            <w:r>
              <w:rPr>
                <w:rFonts w:eastAsiaTheme="minorEastAsia"/>
                <w:color w:val="000000" w:themeColor="text1"/>
                <w:szCs w:val="21"/>
              </w:rPr>
              <w:t>-0.77%</w:t>
            </w:r>
          </w:p>
        </w:tc>
        <w:tc>
          <w:tcPr>
            <w:tcW w:w="1291" w:type="dxa"/>
            <w:vAlign w:val="center"/>
          </w:tcPr>
          <w:p w14:paraId="365AC45C" w14:textId="77777777" w:rsidR="008428CC" w:rsidRDefault="0093408D">
            <w:pPr>
              <w:jc w:val="right"/>
            </w:pPr>
            <w:r>
              <w:rPr>
                <w:rFonts w:eastAsiaTheme="minorEastAsia"/>
                <w:color w:val="000000" w:themeColor="text1"/>
                <w:szCs w:val="21"/>
              </w:rPr>
              <w:t>0.15%</w:t>
            </w:r>
          </w:p>
        </w:tc>
      </w:tr>
      <w:tr w:rsidR="008428CC" w14:paraId="2BE6F580" w14:textId="77777777">
        <w:tc>
          <w:tcPr>
            <w:tcW w:w="1290" w:type="dxa"/>
            <w:vAlign w:val="center"/>
          </w:tcPr>
          <w:p w14:paraId="5127F6F4" w14:textId="77777777" w:rsidR="008428CC" w:rsidRDefault="0093408D">
            <w:pPr>
              <w:jc w:val="left"/>
            </w:pPr>
            <w:r>
              <w:rPr>
                <w:rFonts w:eastAsiaTheme="minorEastAsia"/>
                <w:color w:val="000000" w:themeColor="text1"/>
                <w:szCs w:val="21"/>
              </w:rPr>
              <w:t>过去三年</w:t>
            </w:r>
          </w:p>
        </w:tc>
        <w:tc>
          <w:tcPr>
            <w:tcW w:w="1291" w:type="dxa"/>
            <w:vAlign w:val="center"/>
          </w:tcPr>
          <w:p w14:paraId="0539DC7D" w14:textId="77777777" w:rsidR="008428CC" w:rsidRDefault="0093408D">
            <w:pPr>
              <w:jc w:val="right"/>
            </w:pPr>
            <w:r>
              <w:rPr>
                <w:rFonts w:eastAsiaTheme="minorEastAsia"/>
                <w:color w:val="000000" w:themeColor="text1"/>
                <w:szCs w:val="21"/>
              </w:rPr>
              <w:t>3.75%</w:t>
            </w:r>
          </w:p>
        </w:tc>
        <w:tc>
          <w:tcPr>
            <w:tcW w:w="1291" w:type="dxa"/>
            <w:vAlign w:val="center"/>
          </w:tcPr>
          <w:p w14:paraId="17CC65D4" w14:textId="77777777" w:rsidR="008428CC" w:rsidRDefault="0093408D">
            <w:pPr>
              <w:jc w:val="right"/>
            </w:pPr>
            <w:r>
              <w:rPr>
                <w:rFonts w:eastAsiaTheme="minorEastAsia"/>
                <w:color w:val="000000" w:themeColor="text1"/>
                <w:szCs w:val="21"/>
              </w:rPr>
              <w:t>0.22%</w:t>
            </w:r>
          </w:p>
        </w:tc>
        <w:tc>
          <w:tcPr>
            <w:tcW w:w="1291" w:type="dxa"/>
            <w:vAlign w:val="center"/>
          </w:tcPr>
          <w:p w14:paraId="176B3542" w14:textId="77777777" w:rsidR="008428CC" w:rsidRDefault="0093408D">
            <w:pPr>
              <w:jc w:val="right"/>
            </w:pPr>
            <w:r>
              <w:rPr>
                <w:rFonts w:eastAsiaTheme="minorEastAsia"/>
                <w:color w:val="000000" w:themeColor="text1"/>
                <w:szCs w:val="21"/>
              </w:rPr>
              <w:t>6.72%</w:t>
            </w:r>
          </w:p>
        </w:tc>
        <w:tc>
          <w:tcPr>
            <w:tcW w:w="1291" w:type="dxa"/>
            <w:vAlign w:val="center"/>
          </w:tcPr>
          <w:p w14:paraId="06E6E425" w14:textId="77777777" w:rsidR="008428CC" w:rsidRDefault="0093408D">
            <w:pPr>
              <w:jc w:val="right"/>
            </w:pPr>
            <w:r>
              <w:rPr>
                <w:rFonts w:eastAsiaTheme="minorEastAsia"/>
                <w:color w:val="000000" w:themeColor="text1"/>
                <w:szCs w:val="21"/>
              </w:rPr>
              <w:t>0.11%</w:t>
            </w:r>
          </w:p>
        </w:tc>
        <w:tc>
          <w:tcPr>
            <w:tcW w:w="1291" w:type="dxa"/>
            <w:vAlign w:val="center"/>
          </w:tcPr>
          <w:p w14:paraId="62CB17A3" w14:textId="77777777" w:rsidR="008428CC" w:rsidRDefault="0093408D">
            <w:pPr>
              <w:jc w:val="right"/>
            </w:pPr>
            <w:r>
              <w:rPr>
                <w:rFonts w:eastAsiaTheme="minorEastAsia"/>
                <w:color w:val="000000" w:themeColor="text1"/>
                <w:szCs w:val="21"/>
              </w:rPr>
              <w:t>-2.97%</w:t>
            </w:r>
          </w:p>
        </w:tc>
        <w:tc>
          <w:tcPr>
            <w:tcW w:w="1291" w:type="dxa"/>
            <w:vAlign w:val="center"/>
          </w:tcPr>
          <w:p w14:paraId="2456AAE6" w14:textId="77777777" w:rsidR="008428CC" w:rsidRDefault="0093408D">
            <w:pPr>
              <w:jc w:val="right"/>
            </w:pPr>
            <w:r>
              <w:rPr>
                <w:rFonts w:eastAsiaTheme="minorEastAsia"/>
                <w:color w:val="000000" w:themeColor="text1"/>
                <w:szCs w:val="21"/>
              </w:rPr>
              <w:t>0.11%</w:t>
            </w:r>
          </w:p>
        </w:tc>
      </w:tr>
      <w:tr w:rsidR="008428CC" w14:paraId="09AEDCFC" w14:textId="77777777">
        <w:tc>
          <w:tcPr>
            <w:tcW w:w="1290" w:type="dxa"/>
            <w:vAlign w:val="center"/>
          </w:tcPr>
          <w:p w14:paraId="5664EEF7" w14:textId="77777777" w:rsidR="008428CC" w:rsidRDefault="0093408D">
            <w:pPr>
              <w:jc w:val="left"/>
            </w:pPr>
            <w:r>
              <w:rPr>
                <w:rFonts w:eastAsiaTheme="minorEastAsia"/>
                <w:color w:val="000000" w:themeColor="text1"/>
                <w:szCs w:val="21"/>
              </w:rPr>
              <w:t>过去五年</w:t>
            </w:r>
          </w:p>
        </w:tc>
        <w:tc>
          <w:tcPr>
            <w:tcW w:w="1291" w:type="dxa"/>
            <w:vAlign w:val="center"/>
          </w:tcPr>
          <w:p w14:paraId="79304DCC" w14:textId="77777777" w:rsidR="008428CC" w:rsidRDefault="0093408D">
            <w:pPr>
              <w:jc w:val="right"/>
            </w:pPr>
            <w:r>
              <w:rPr>
                <w:rFonts w:eastAsiaTheme="minorEastAsia"/>
                <w:color w:val="000000" w:themeColor="text1"/>
                <w:szCs w:val="21"/>
              </w:rPr>
              <w:t>-</w:t>
            </w:r>
          </w:p>
        </w:tc>
        <w:tc>
          <w:tcPr>
            <w:tcW w:w="1291" w:type="dxa"/>
            <w:vAlign w:val="center"/>
          </w:tcPr>
          <w:p w14:paraId="4D2583AB" w14:textId="77777777" w:rsidR="008428CC" w:rsidRDefault="0093408D">
            <w:pPr>
              <w:jc w:val="right"/>
            </w:pPr>
            <w:r>
              <w:rPr>
                <w:rFonts w:eastAsiaTheme="minorEastAsia"/>
                <w:color w:val="000000" w:themeColor="text1"/>
                <w:szCs w:val="21"/>
              </w:rPr>
              <w:t>-</w:t>
            </w:r>
          </w:p>
        </w:tc>
        <w:tc>
          <w:tcPr>
            <w:tcW w:w="1291" w:type="dxa"/>
            <w:vAlign w:val="center"/>
          </w:tcPr>
          <w:p w14:paraId="33391B00" w14:textId="77777777" w:rsidR="008428CC" w:rsidRDefault="0093408D">
            <w:pPr>
              <w:jc w:val="right"/>
            </w:pPr>
            <w:r>
              <w:rPr>
                <w:rFonts w:eastAsiaTheme="minorEastAsia"/>
                <w:color w:val="000000" w:themeColor="text1"/>
                <w:szCs w:val="21"/>
              </w:rPr>
              <w:t>-</w:t>
            </w:r>
          </w:p>
        </w:tc>
        <w:tc>
          <w:tcPr>
            <w:tcW w:w="1291" w:type="dxa"/>
            <w:vAlign w:val="center"/>
          </w:tcPr>
          <w:p w14:paraId="30CDADB6" w14:textId="77777777" w:rsidR="008428CC" w:rsidRDefault="0093408D">
            <w:pPr>
              <w:jc w:val="right"/>
            </w:pPr>
            <w:r>
              <w:rPr>
                <w:rFonts w:eastAsiaTheme="minorEastAsia"/>
                <w:color w:val="000000" w:themeColor="text1"/>
                <w:szCs w:val="21"/>
              </w:rPr>
              <w:t>-</w:t>
            </w:r>
          </w:p>
        </w:tc>
        <w:tc>
          <w:tcPr>
            <w:tcW w:w="1291" w:type="dxa"/>
            <w:vAlign w:val="center"/>
          </w:tcPr>
          <w:p w14:paraId="5D8DE95F" w14:textId="77777777" w:rsidR="008428CC" w:rsidRDefault="0093408D">
            <w:pPr>
              <w:jc w:val="right"/>
            </w:pPr>
            <w:r>
              <w:rPr>
                <w:rFonts w:eastAsiaTheme="minorEastAsia"/>
                <w:color w:val="000000" w:themeColor="text1"/>
                <w:szCs w:val="21"/>
              </w:rPr>
              <w:t>-</w:t>
            </w:r>
          </w:p>
        </w:tc>
        <w:tc>
          <w:tcPr>
            <w:tcW w:w="1291" w:type="dxa"/>
            <w:vAlign w:val="center"/>
          </w:tcPr>
          <w:p w14:paraId="283EBB94" w14:textId="77777777" w:rsidR="008428CC" w:rsidRDefault="0093408D">
            <w:pPr>
              <w:jc w:val="right"/>
            </w:pPr>
            <w:r>
              <w:rPr>
                <w:rFonts w:eastAsiaTheme="minorEastAsia"/>
                <w:color w:val="000000" w:themeColor="text1"/>
                <w:szCs w:val="21"/>
              </w:rPr>
              <w:t>-</w:t>
            </w:r>
          </w:p>
        </w:tc>
      </w:tr>
      <w:tr w:rsidR="008428CC" w14:paraId="19EEA533" w14:textId="77777777">
        <w:tc>
          <w:tcPr>
            <w:tcW w:w="1290" w:type="dxa"/>
            <w:vAlign w:val="center"/>
          </w:tcPr>
          <w:p w14:paraId="14605636" w14:textId="77777777" w:rsidR="008428CC" w:rsidRDefault="0093408D">
            <w:pPr>
              <w:jc w:val="left"/>
            </w:pPr>
            <w:r>
              <w:rPr>
                <w:rFonts w:eastAsiaTheme="minorEastAsia"/>
                <w:color w:val="000000" w:themeColor="text1"/>
                <w:szCs w:val="21"/>
              </w:rPr>
              <w:t>自基金合同生效起至今</w:t>
            </w:r>
          </w:p>
        </w:tc>
        <w:tc>
          <w:tcPr>
            <w:tcW w:w="1291" w:type="dxa"/>
            <w:vAlign w:val="center"/>
          </w:tcPr>
          <w:p w14:paraId="4ED824F7" w14:textId="77777777" w:rsidR="008428CC" w:rsidRDefault="0093408D">
            <w:pPr>
              <w:jc w:val="right"/>
            </w:pPr>
            <w:r>
              <w:rPr>
                <w:rFonts w:eastAsiaTheme="minorEastAsia"/>
                <w:color w:val="000000" w:themeColor="text1"/>
                <w:szCs w:val="21"/>
              </w:rPr>
              <w:t>6.05%</w:t>
            </w:r>
          </w:p>
        </w:tc>
        <w:tc>
          <w:tcPr>
            <w:tcW w:w="1291" w:type="dxa"/>
            <w:vAlign w:val="center"/>
          </w:tcPr>
          <w:p w14:paraId="550EFF48" w14:textId="77777777" w:rsidR="008428CC" w:rsidRDefault="0093408D">
            <w:pPr>
              <w:jc w:val="right"/>
            </w:pPr>
            <w:r>
              <w:rPr>
                <w:rFonts w:eastAsiaTheme="minorEastAsia"/>
                <w:color w:val="000000" w:themeColor="text1"/>
                <w:szCs w:val="21"/>
              </w:rPr>
              <w:t>0.20%</w:t>
            </w:r>
          </w:p>
        </w:tc>
        <w:tc>
          <w:tcPr>
            <w:tcW w:w="1291" w:type="dxa"/>
            <w:vAlign w:val="center"/>
          </w:tcPr>
          <w:p w14:paraId="3B64480B" w14:textId="77777777" w:rsidR="008428CC" w:rsidRDefault="0093408D">
            <w:pPr>
              <w:jc w:val="right"/>
            </w:pPr>
            <w:r>
              <w:rPr>
                <w:rFonts w:eastAsiaTheme="minorEastAsia"/>
                <w:color w:val="000000" w:themeColor="text1"/>
                <w:szCs w:val="21"/>
              </w:rPr>
              <w:t>9.07%</w:t>
            </w:r>
          </w:p>
        </w:tc>
        <w:tc>
          <w:tcPr>
            <w:tcW w:w="1291" w:type="dxa"/>
            <w:vAlign w:val="center"/>
          </w:tcPr>
          <w:p w14:paraId="112CB480" w14:textId="77777777" w:rsidR="008428CC" w:rsidRDefault="0093408D">
            <w:pPr>
              <w:jc w:val="right"/>
            </w:pPr>
            <w:r>
              <w:rPr>
                <w:rFonts w:eastAsiaTheme="minorEastAsia"/>
                <w:color w:val="000000" w:themeColor="text1"/>
                <w:szCs w:val="21"/>
              </w:rPr>
              <w:t>0.11%</w:t>
            </w:r>
          </w:p>
        </w:tc>
        <w:tc>
          <w:tcPr>
            <w:tcW w:w="1291" w:type="dxa"/>
            <w:vAlign w:val="center"/>
          </w:tcPr>
          <w:p w14:paraId="7B15588E" w14:textId="77777777" w:rsidR="008428CC" w:rsidRDefault="0093408D">
            <w:pPr>
              <w:jc w:val="right"/>
            </w:pPr>
            <w:r>
              <w:rPr>
                <w:rFonts w:eastAsiaTheme="minorEastAsia"/>
                <w:color w:val="000000" w:themeColor="text1"/>
                <w:szCs w:val="21"/>
              </w:rPr>
              <w:t>-3.02%</w:t>
            </w:r>
          </w:p>
        </w:tc>
        <w:tc>
          <w:tcPr>
            <w:tcW w:w="1291" w:type="dxa"/>
            <w:vAlign w:val="center"/>
          </w:tcPr>
          <w:p w14:paraId="7CF3396A" w14:textId="77777777" w:rsidR="008428CC" w:rsidRDefault="0093408D">
            <w:pPr>
              <w:jc w:val="right"/>
            </w:pPr>
            <w:r>
              <w:rPr>
                <w:rFonts w:eastAsiaTheme="minorEastAsia"/>
                <w:color w:val="000000" w:themeColor="text1"/>
                <w:szCs w:val="21"/>
              </w:rPr>
              <w:t>0.09%</w:t>
            </w:r>
          </w:p>
        </w:tc>
      </w:tr>
    </w:tbl>
    <w:p w14:paraId="73445B95"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摩根安享回报一年持有期债券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1A16A460" w14:textId="77777777">
        <w:tc>
          <w:tcPr>
            <w:tcW w:w="1290" w:type="dxa"/>
            <w:vAlign w:val="center"/>
          </w:tcPr>
          <w:p w14:paraId="207A5CF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114D30B2"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5951E2A5"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3570C6C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4287B82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6BAFCE62"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528D843B"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428CC" w14:paraId="051D42C9" w14:textId="77777777">
        <w:tc>
          <w:tcPr>
            <w:tcW w:w="1290" w:type="dxa"/>
            <w:vAlign w:val="center"/>
          </w:tcPr>
          <w:p w14:paraId="71ACC1A7" w14:textId="77777777" w:rsidR="008428CC" w:rsidRDefault="0093408D">
            <w:pPr>
              <w:jc w:val="left"/>
            </w:pPr>
            <w:r>
              <w:rPr>
                <w:rFonts w:eastAsiaTheme="minorEastAsia"/>
                <w:color w:val="000000" w:themeColor="text1"/>
                <w:szCs w:val="21"/>
              </w:rPr>
              <w:t>过去三个月</w:t>
            </w:r>
          </w:p>
        </w:tc>
        <w:tc>
          <w:tcPr>
            <w:tcW w:w="1291" w:type="dxa"/>
            <w:vAlign w:val="center"/>
          </w:tcPr>
          <w:p w14:paraId="0B8E0826" w14:textId="77777777" w:rsidR="008428CC" w:rsidRDefault="0093408D">
            <w:pPr>
              <w:jc w:val="right"/>
            </w:pPr>
            <w:r>
              <w:rPr>
                <w:rFonts w:eastAsiaTheme="minorEastAsia"/>
                <w:color w:val="000000" w:themeColor="text1"/>
                <w:szCs w:val="21"/>
              </w:rPr>
              <w:t>3.59%</w:t>
            </w:r>
          </w:p>
        </w:tc>
        <w:tc>
          <w:tcPr>
            <w:tcW w:w="1291" w:type="dxa"/>
            <w:vAlign w:val="center"/>
          </w:tcPr>
          <w:p w14:paraId="62DB639B" w14:textId="77777777" w:rsidR="008428CC" w:rsidRDefault="0093408D">
            <w:pPr>
              <w:jc w:val="right"/>
            </w:pPr>
            <w:r>
              <w:rPr>
                <w:rFonts w:eastAsiaTheme="minorEastAsia"/>
                <w:color w:val="000000" w:themeColor="text1"/>
                <w:szCs w:val="21"/>
              </w:rPr>
              <w:t>0.32%</w:t>
            </w:r>
          </w:p>
        </w:tc>
        <w:tc>
          <w:tcPr>
            <w:tcW w:w="1291" w:type="dxa"/>
            <w:vAlign w:val="center"/>
          </w:tcPr>
          <w:p w14:paraId="15892E4B" w14:textId="77777777" w:rsidR="008428CC" w:rsidRDefault="0093408D">
            <w:pPr>
              <w:jc w:val="right"/>
            </w:pPr>
            <w:r>
              <w:rPr>
                <w:rFonts w:eastAsiaTheme="minorEastAsia"/>
                <w:color w:val="000000" w:themeColor="text1"/>
                <w:szCs w:val="21"/>
              </w:rPr>
              <w:t>2.12%</w:t>
            </w:r>
          </w:p>
        </w:tc>
        <w:tc>
          <w:tcPr>
            <w:tcW w:w="1291" w:type="dxa"/>
            <w:vAlign w:val="center"/>
          </w:tcPr>
          <w:p w14:paraId="4AC1A5D3" w14:textId="77777777" w:rsidR="008428CC" w:rsidRDefault="0093408D">
            <w:pPr>
              <w:jc w:val="right"/>
            </w:pPr>
            <w:r>
              <w:rPr>
                <w:rFonts w:eastAsiaTheme="minorEastAsia"/>
                <w:color w:val="000000" w:themeColor="text1"/>
                <w:szCs w:val="21"/>
              </w:rPr>
              <w:t>0.16%</w:t>
            </w:r>
          </w:p>
        </w:tc>
        <w:tc>
          <w:tcPr>
            <w:tcW w:w="1291" w:type="dxa"/>
            <w:vAlign w:val="center"/>
          </w:tcPr>
          <w:p w14:paraId="02035A6F" w14:textId="77777777" w:rsidR="008428CC" w:rsidRDefault="0093408D">
            <w:pPr>
              <w:jc w:val="right"/>
            </w:pPr>
            <w:r>
              <w:rPr>
                <w:rFonts w:eastAsiaTheme="minorEastAsia"/>
                <w:color w:val="000000" w:themeColor="text1"/>
                <w:szCs w:val="21"/>
              </w:rPr>
              <w:t>1.47%</w:t>
            </w:r>
          </w:p>
        </w:tc>
        <w:tc>
          <w:tcPr>
            <w:tcW w:w="1291" w:type="dxa"/>
            <w:vAlign w:val="center"/>
          </w:tcPr>
          <w:p w14:paraId="55B11270" w14:textId="77777777" w:rsidR="008428CC" w:rsidRDefault="0093408D">
            <w:pPr>
              <w:jc w:val="right"/>
            </w:pPr>
            <w:r>
              <w:rPr>
                <w:rFonts w:eastAsiaTheme="minorEastAsia"/>
                <w:color w:val="000000" w:themeColor="text1"/>
                <w:szCs w:val="21"/>
              </w:rPr>
              <w:t>0.16%</w:t>
            </w:r>
          </w:p>
        </w:tc>
      </w:tr>
      <w:tr w:rsidR="008428CC" w14:paraId="5E77BDAD" w14:textId="77777777">
        <w:tc>
          <w:tcPr>
            <w:tcW w:w="1290" w:type="dxa"/>
            <w:vAlign w:val="center"/>
          </w:tcPr>
          <w:p w14:paraId="4E97D94F" w14:textId="77777777" w:rsidR="008428CC" w:rsidRDefault="0093408D">
            <w:pPr>
              <w:jc w:val="left"/>
            </w:pPr>
            <w:r>
              <w:rPr>
                <w:rFonts w:eastAsiaTheme="minorEastAsia"/>
                <w:color w:val="000000" w:themeColor="text1"/>
                <w:szCs w:val="21"/>
              </w:rPr>
              <w:t>过去六个月</w:t>
            </w:r>
          </w:p>
        </w:tc>
        <w:tc>
          <w:tcPr>
            <w:tcW w:w="1291" w:type="dxa"/>
            <w:vAlign w:val="center"/>
          </w:tcPr>
          <w:p w14:paraId="32787FB2" w14:textId="77777777" w:rsidR="008428CC" w:rsidRDefault="0093408D">
            <w:pPr>
              <w:jc w:val="right"/>
            </w:pPr>
            <w:r>
              <w:rPr>
                <w:rFonts w:eastAsiaTheme="minorEastAsia"/>
                <w:color w:val="000000" w:themeColor="text1"/>
                <w:szCs w:val="21"/>
              </w:rPr>
              <w:t>4.09%</w:t>
            </w:r>
          </w:p>
        </w:tc>
        <w:tc>
          <w:tcPr>
            <w:tcW w:w="1291" w:type="dxa"/>
            <w:vAlign w:val="center"/>
          </w:tcPr>
          <w:p w14:paraId="53C79AE4" w14:textId="77777777" w:rsidR="008428CC" w:rsidRDefault="0093408D">
            <w:pPr>
              <w:jc w:val="right"/>
            </w:pPr>
            <w:r>
              <w:rPr>
                <w:rFonts w:eastAsiaTheme="minorEastAsia"/>
                <w:color w:val="000000" w:themeColor="text1"/>
                <w:szCs w:val="21"/>
              </w:rPr>
              <w:t>0.26%</w:t>
            </w:r>
          </w:p>
        </w:tc>
        <w:tc>
          <w:tcPr>
            <w:tcW w:w="1291" w:type="dxa"/>
            <w:vAlign w:val="center"/>
          </w:tcPr>
          <w:p w14:paraId="2B8E04C1" w14:textId="77777777" w:rsidR="008428CC" w:rsidRDefault="0093408D">
            <w:pPr>
              <w:jc w:val="right"/>
            </w:pPr>
            <w:r>
              <w:rPr>
                <w:rFonts w:eastAsiaTheme="minorEastAsia"/>
                <w:color w:val="000000" w:themeColor="text1"/>
                <w:szCs w:val="21"/>
              </w:rPr>
              <w:t>2.60%</w:t>
            </w:r>
          </w:p>
        </w:tc>
        <w:tc>
          <w:tcPr>
            <w:tcW w:w="1291" w:type="dxa"/>
            <w:vAlign w:val="center"/>
          </w:tcPr>
          <w:p w14:paraId="0259377C" w14:textId="77777777" w:rsidR="008428CC" w:rsidRDefault="0093408D">
            <w:pPr>
              <w:jc w:val="right"/>
            </w:pPr>
            <w:r>
              <w:rPr>
                <w:rFonts w:eastAsiaTheme="minorEastAsia"/>
                <w:color w:val="000000" w:themeColor="text1"/>
                <w:szCs w:val="21"/>
              </w:rPr>
              <w:t>0.13%</w:t>
            </w:r>
          </w:p>
        </w:tc>
        <w:tc>
          <w:tcPr>
            <w:tcW w:w="1291" w:type="dxa"/>
            <w:vAlign w:val="center"/>
          </w:tcPr>
          <w:p w14:paraId="33B23B95" w14:textId="77777777" w:rsidR="008428CC" w:rsidRDefault="0093408D">
            <w:pPr>
              <w:jc w:val="right"/>
            </w:pPr>
            <w:r>
              <w:rPr>
                <w:rFonts w:eastAsiaTheme="minorEastAsia"/>
                <w:color w:val="000000" w:themeColor="text1"/>
                <w:szCs w:val="21"/>
              </w:rPr>
              <w:t>1.49%</w:t>
            </w:r>
          </w:p>
        </w:tc>
        <w:tc>
          <w:tcPr>
            <w:tcW w:w="1291" w:type="dxa"/>
            <w:vAlign w:val="center"/>
          </w:tcPr>
          <w:p w14:paraId="57A48B10" w14:textId="77777777" w:rsidR="008428CC" w:rsidRDefault="0093408D">
            <w:pPr>
              <w:jc w:val="right"/>
            </w:pPr>
            <w:r>
              <w:rPr>
                <w:rFonts w:eastAsiaTheme="minorEastAsia"/>
                <w:color w:val="000000" w:themeColor="text1"/>
                <w:szCs w:val="21"/>
              </w:rPr>
              <w:t>0.13%</w:t>
            </w:r>
          </w:p>
        </w:tc>
      </w:tr>
      <w:tr w:rsidR="008428CC" w14:paraId="248DE815" w14:textId="77777777">
        <w:tc>
          <w:tcPr>
            <w:tcW w:w="1290" w:type="dxa"/>
            <w:vAlign w:val="center"/>
          </w:tcPr>
          <w:p w14:paraId="32B48006" w14:textId="77777777" w:rsidR="008428CC" w:rsidRDefault="0093408D">
            <w:pPr>
              <w:jc w:val="left"/>
            </w:pPr>
            <w:r>
              <w:rPr>
                <w:rFonts w:eastAsiaTheme="minorEastAsia"/>
                <w:color w:val="000000" w:themeColor="text1"/>
                <w:szCs w:val="21"/>
              </w:rPr>
              <w:t>过去一年</w:t>
            </w:r>
          </w:p>
        </w:tc>
        <w:tc>
          <w:tcPr>
            <w:tcW w:w="1291" w:type="dxa"/>
            <w:vAlign w:val="center"/>
          </w:tcPr>
          <w:p w14:paraId="51A0286A" w14:textId="77777777" w:rsidR="008428CC" w:rsidRDefault="0093408D">
            <w:pPr>
              <w:jc w:val="right"/>
            </w:pPr>
            <w:r>
              <w:rPr>
                <w:rFonts w:eastAsiaTheme="minorEastAsia"/>
                <w:color w:val="000000" w:themeColor="text1"/>
                <w:szCs w:val="21"/>
              </w:rPr>
              <w:t>2.48%</w:t>
            </w:r>
          </w:p>
        </w:tc>
        <w:tc>
          <w:tcPr>
            <w:tcW w:w="1291" w:type="dxa"/>
            <w:vAlign w:val="center"/>
          </w:tcPr>
          <w:p w14:paraId="083B5A3B" w14:textId="77777777" w:rsidR="008428CC" w:rsidRDefault="0093408D">
            <w:pPr>
              <w:jc w:val="right"/>
            </w:pPr>
            <w:r>
              <w:rPr>
                <w:rFonts w:eastAsiaTheme="minorEastAsia"/>
                <w:color w:val="000000" w:themeColor="text1"/>
                <w:szCs w:val="21"/>
              </w:rPr>
              <w:t>0.27%</w:t>
            </w:r>
          </w:p>
        </w:tc>
        <w:tc>
          <w:tcPr>
            <w:tcW w:w="1291" w:type="dxa"/>
            <w:vAlign w:val="center"/>
          </w:tcPr>
          <w:p w14:paraId="6801363D" w14:textId="77777777" w:rsidR="008428CC" w:rsidRDefault="0093408D">
            <w:pPr>
              <w:jc w:val="right"/>
            </w:pPr>
            <w:r>
              <w:rPr>
                <w:rFonts w:eastAsiaTheme="minorEastAsia"/>
                <w:color w:val="000000" w:themeColor="text1"/>
                <w:szCs w:val="21"/>
              </w:rPr>
              <w:t>3.63%</w:t>
            </w:r>
          </w:p>
        </w:tc>
        <w:tc>
          <w:tcPr>
            <w:tcW w:w="1291" w:type="dxa"/>
            <w:vAlign w:val="center"/>
          </w:tcPr>
          <w:p w14:paraId="118AB3D4" w14:textId="77777777" w:rsidR="008428CC" w:rsidRDefault="0093408D">
            <w:pPr>
              <w:jc w:val="right"/>
            </w:pPr>
            <w:r>
              <w:rPr>
                <w:rFonts w:eastAsiaTheme="minorEastAsia"/>
                <w:color w:val="000000" w:themeColor="text1"/>
                <w:szCs w:val="21"/>
              </w:rPr>
              <w:t>0.12%</w:t>
            </w:r>
          </w:p>
        </w:tc>
        <w:tc>
          <w:tcPr>
            <w:tcW w:w="1291" w:type="dxa"/>
            <w:vAlign w:val="center"/>
          </w:tcPr>
          <w:p w14:paraId="1121948D" w14:textId="77777777" w:rsidR="008428CC" w:rsidRDefault="0093408D">
            <w:pPr>
              <w:jc w:val="right"/>
            </w:pPr>
            <w:r>
              <w:rPr>
                <w:rFonts w:eastAsiaTheme="minorEastAsia"/>
                <w:color w:val="000000" w:themeColor="text1"/>
                <w:szCs w:val="21"/>
              </w:rPr>
              <w:t>-1.15%</w:t>
            </w:r>
          </w:p>
        </w:tc>
        <w:tc>
          <w:tcPr>
            <w:tcW w:w="1291" w:type="dxa"/>
            <w:vAlign w:val="center"/>
          </w:tcPr>
          <w:p w14:paraId="504C921B" w14:textId="77777777" w:rsidR="008428CC" w:rsidRDefault="0093408D">
            <w:pPr>
              <w:jc w:val="right"/>
            </w:pPr>
            <w:r>
              <w:rPr>
                <w:rFonts w:eastAsiaTheme="minorEastAsia"/>
                <w:color w:val="000000" w:themeColor="text1"/>
                <w:szCs w:val="21"/>
              </w:rPr>
              <w:t>0.15%</w:t>
            </w:r>
          </w:p>
        </w:tc>
      </w:tr>
      <w:tr w:rsidR="008428CC" w14:paraId="022A82A7" w14:textId="77777777">
        <w:tc>
          <w:tcPr>
            <w:tcW w:w="1290" w:type="dxa"/>
            <w:vAlign w:val="center"/>
          </w:tcPr>
          <w:p w14:paraId="730D3209" w14:textId="77777777" w:rsidR="008428CC" w:rsidRDefault="0093408D">
            <w:pPr>
              <w:jc w:val="left"/>
            </w:pPr>
            <w:r>
              <w:rPr>
                <w:rFonts w:eastAsiaTheme="minorEastAsia"/>
                <w:color w:val="000000" w:themeColor="text1"/>
                <w:szCs w:val="21"/>
              </w:rPr>
              <w:t>过去三年</w:t>
            </w:r>
          </w:p>
        </w:tc>
        <w:tc>
          <w:tcPr>
            <w:tcW w:w="1291" w:type="dxa"/>
            <w:vAlign w:val="center"/>
          </w:tcPr>
          <w:p w14:paraId="5C457D40" w14:textId="77777777" w:rsidR="008428CC" w:rsidRDefault="0093408D">
            <w:pPr>
              <w:jc w:val="right"/>
            </w:pPr>
            <w:r>
              <w:rPr>
                <w:rFonts w:eastAsiaTheme="minorEastAsia"/>
                <w:color w:val="000000" w:themeColor="text1"/>
                <w:szCs w:val="21"/>
              </w:rPr>
              <w:t>-</w:t>
            </w:r>
          </w:p>
        </w:tc>
        <w:tc>
          <w:tcPr>
            <w:tcW w:w="1291" w:type="dxa"/>
            <w:vAlign w:val="center"/>
          </w:tcPr>
          <w:p w14:paraId="70E2F55C" w14:textId="77777777" w:rsidR="008428CC" w:rsidRDefault="0093408D">
            <w:pPr>
              <w:jc w:val="right"/>
            </w:pPr>
            <w:r>
              <w:rPr>
                <w:rFonts w:eastAsiaTheme="minorEastAsia"/>
                <w:color w:val="000000" w:themeColor="text1"/>
                <w:szCs w:val="21"/>
              </w:rPr>
              <w:t>-</w:t>
            </w:r>
          </w:p>
        </w:tc>
        <w:tc>
          <w:tcPr>
            <w:tcW w:w="1291" w:type="dxa"/>
            <w:vAlign w:val="center"/>
          </w:tcPr>
          <w:p w14:paraId="4DEBC6F4" w14:textId="77777777" w:rsidR="008428CC" w:rsidRDefault="0093408D">
            <w:pPr>
              <w:jc w:val="right"/>
            </w:pPr>
            <w:r>
              <w:rPr>
                <w:rFonts w:eastAsiaTheme="minorEastAsia"/>
                <w:color w:val="000000" w:themeColor="text1"/>
                <w:szCs w:val="21"/>
              </w:rPr>
              <w:t>-</w:t>
            </w:r>
          </w:p>
        </w:tc>
        <w:tc>
          <w:tcPr>
            <w:tcW w:w="1291" w:type="dxa"/>
            <w:vAlign w:val="center"/>
          </w:tcPr>
          <w:p w14:paraId="693C5448" w14:textId="77777777" w:rsidR="008428CC" w:rsidRDefault="0093408D">
            <w:pPr>
              <w:jc w:val="right"/>
            </w:pPr>
            <w:r>
              <w:rPr>
                <w:rFonts w:eastAsiaTheme="minorEastAsia"/>
                <w:color w:val="000000" w:themeColor="text1"/>
                <w:szCs w:val="21"/>
              </w:rPr>
              <w:t>-</w:t>
            </w:r>
          </w:p>
        </w:tc>
        <w:tc>
          <w:tcPr>
            <w:tcW w:w="1291" w:type="dxa"/>
            <w:vAlign w:val="center"/>
          </w:tcPr>
          <w:p w14:paraId="4A7A3F99" w14:textId="77777777" w:rsidR="008428CC" w:rsidRDefault="0093408D">
            <w:pPr>
              <w:jc w:val="right"/>
            </w:pPr>
            <w:r>
              <w:rPr>
                <w:rFonts w:eastAsiaTheme="minorEastAsia"/>
                <w:color w:val="000000" w:themeColor="text1"/>
                <w:szCs w:val="21"/>
              </w:rPr>
              <w:t>-</w:t>
            </w:r>
          </w:p>
        </w:tc>
        <w:tc>
          <w:tcPr>
            <w:tcW w:w="1291" w:type="dxa"/>
            <w:vAlign w:val="center"/>
          </w:tcPr>
          <w:p w14:paraId="4EE6AA92" w14:textId="77777777" w:rsidR="008428CC" w:rsidRDefault="0093408D">
            <w:pPr>
              <w:jc w:val="right"/>
            </w:pPr>
            <w:r>
              <w:rPr>
                <w:rFonts w:eastAsiaTheme="minorEastAsia"/>
                <w:color w:val="000000" w:themeColor="text1"/>
                <w:szCs w:val="21"/>
              </w:rPr>
              <w:t>-</w:t>
            </w:r>
          </w:p>
        </w:tc>
      </w:tr>
      <w:tr w:rsidR="008428CC" w14:paraId="73ED80A3" w14:textId="77777777">
        <w:tc>
          <w:tcPr>
            <w:tcW w:w="1290" w:type="dxa"/>
            <w:vAlign w:val="center"/>
          </w:tcPr>
          <w:p w14:paraId="33E2EB74" w14:textId="77777777" w:rsidR="008428CC" w:rsidRDefault="0093408D">
            <w:pPr>
              <w:jc w:val="left"/>
            </w:pPr>
            <w:r>
              <w:rPr>
                <w:rFonts w:eastAsiaTheme="minorEastAsia"/>
                <w:color w:val="000000" w:themeColor="text1"/>
                <w:szCs w:val="21"/>
              </w:rPr>
              <w:t>过去五年</w:t>
            </w:r>
          </w:p>
        </w:tc>
        <w:tc>
          <w:tcPr>
            <w:tcW w:w="1291" w:type="dxa"/>
            <w:vAlign w:val="center"/>
          </w:tcPr>
          <w:p w14:paraId="236F901F" w14:textId="77777777" w:rsidR="008428CC" w:rsidRDefault="0093408D">
            <w:pPr>
              <w:jc w:val="right"/>
            </w:pPr>
            <w:r>
              <w:rPr>
                <w:rFonts w:eastAsiaTheme="minorEastAsia"/>
                <w:color w:val="000000" w:themeColor="text1"/>
                <w:szCs w:val="21"/>
              </w:rPr>
              <w:t>-</w:t>
            </w:r>
          </w:p>
        </w:tc>
        <w:tc>
          <w:tcPr>
            <w:tcW w:w="1291" w:type="dxa"/>
            <w:vAlign w:val="center"/>
          </w:tcPr>
          <w:p w14:paraId="09F8AA9D" w14:textId="77777777" w:rsidR="008428CC" w:rsidRDefault="0093408D">
            <w:pPr>
              <w:jc w:val="right"/>
            </w:pPr>
            <w:r>
              <w:rPr>
                <w:rFonts w:eastAsiaTheme="minorEastAsia"/>
                <w:color w:val="000000" w:themeColor="text1"/>
                <w:szCs w:val="21"/>
              </w:rPr>
              <w:t>-</w:t>
            </w:r>
          </w:p>
        </w:tc>
        <w:tc>
          <w:tcPr>
            <w:tcW w:w="1291" w:type="dxa"/>
            <w:vAlign w:val="center"/>
          </w:tcPr>
          <w:p w14:paraId="23B6091A" w14:textId="77777777" w:rsidR="008428CC" w:rsidRDefault="0093408D">
            <w:pPr>
              <w:jc w:val="right"/>
            </w:pPr>
            <w:r>
              <w:rPr>
                <w:rFonts w:eastAsiaTheme="minorEastAsia"/>
                <w:color w:val="000000" w:themeColor="text1"/>
                <w:szCs w:val="21"/>
              </w:rPr>
              <w:t>-</w:t>
            </w:r>
          </w:p>
        </w:tc>
        <w:tc>
          <w:tcPr>
            <w:tcW w:w="1291" w:type="dxa"/>
            <w:vAlign w:val="center"/>
          </w:tcPr>
          <w:p w14:paraId="1987E98A" w14:textId="77777777" w:rsidR="008428CC" w:rsidRDefault="0093408D">
            <w:pPr>
              <w:jc w:val="right"/>
            </w:pPr>
            <w:r>
              <w:rPr>
                <w:rFonts w:eastAsiaTheme="minorEastAsia"/>
                <w:color w:val="000000" w:themeColor="text1"/>
                <w:szCs w:val="21"/>
              </w:rPr>
              <w:t>-</w:t>
            </w:r>
          </w:p>
        </w:tc>
        <w:tc>
          <w:tcPr>
            <w:tcW w:w="1291" w:type="dxa"/>
            <w:vAlign w:val="center"/>
          </w:tcPr>
          <w:p w14:paraId="0E17045D" w14:textId="77777777" w:rsidR="008428CC" w:rsidRDefault="0093408D">
            <w:pPr>
              <w:jc w:val="right"/>
            </w:pPr>
            <w:r>
              <w:rPr>
                <w:rFonts w:eastAsiaTheme="minorEastAsia"/>
                <w:color w:val="000000" w:themeColor="text1"/>
                <w:szCs w:val="21"/>
              </w:rPr>
              <w:t>-</w:t>
            </w:r>
          </w:p>
        </w:tc>
        <w:tc>
          <w:tcPr>
            <w:tcW w:w="1291" w:type="dxa"/>
            <w:vAlign w:val="center"/>
          </w:tcPr>
          <w:p w14:paraId="240F243A" w14:textId="77777777" w:rsidR="008428CC" w:rsidRDefault="0093408D">
            <w:pPr>
              <w:jc w:val="right"/>
            </w:pPr>
            <w:r>
              <w:rPr>
                <w:rFonts w:eastAsiaTheme="minorEastAsia"/>
                <w:color w:val="000000" w:themeColor="text1"/>
                <w:szCs w:val="21"/>
              </w:rPr>
              <w:t>-</w:t>
            </w:r>
          </w:p>
        </w:tc>
      </w:tr>
      <w:tr w:rsidR="008428CC" w14:paraId="0B657427" w14:textId="77777777">
        <w:tc>
          <w:tcPr>
            <w:tcW w:w="1290" w:type="dxa"/>
            <w:vAlign w:val="center"/>
          </w:tcPr>
          <w:p w14:paraId="796CD690" w14:textId="77777777" w:rsidR="008428CC" w:rsidRDefault="0093408D">
            <w:pPr>
              <w:jc w:val="left"/>
            </w:pPr>
            <w:r>
              <w:rPr>
                <w:rFonts w:eastAsiaTheme="minorEastAsia"/>
                <w:color w:val="000000" w:themeColor="text1"/>
                <w:szCs w:val="21"/>
              </w:rPr>
              <w:t>自基金合同生效起至今</w:t>
            </w:r>
          </w:p>
        </w:tc>
        <w:tc>
          <w:tcPr>
            <w:tcW w:w="1291" w:type="dxa"/>
            <w:vAlign w:val="center"/>
          </w:tcPr>
          <w:p w14:paraId="5F703B23" w14:textId="77777777" w:rsidR="008428CC" w:rsidRDefault="0093408D">
            <w:pPr>
              <w:jc w:val="right"/>
            </w:pPr>
            <w:r>
              <w:rPr>
                <w:rFonts w:eastAsiaTheme="minorEastAsia"/>
                <w:color w:val="000000" w:themeColor="text1"/>
                <w:szCs w:val="21"/>
              </w:rPr>
              <w:t>1.99%</w:t>
            </w:r>
          </w:p>
        </w:tc>
        <w:tc>
          <w:tcPr>
            <w:tcW w:w="1291" w:type="dxa"/>
            <w:vAlign w:val="center"/>
          </w:tcPr>
          <w:p w14:paraId="6F998C0C" w14:textId="77777777" w:rsidR="008428CC" w:rsidRDefault="0093408D">
            <w:pPr>
              <w:jc w:val="right"/>
            </w:pPr>
            <w:r>
              <w:rPr>
                <w:rFonts w:eastAsiaTheme="minorEastAsia"/>
                <w:color w:val="000000" w:themeColor="text1"/>
                <w:szCs w:val="21"/>
              </w:rPr>
              <w:t>0.23%</w:t>
            </w:r>
          </w:p>
        </w:tc>
        <w:tc>
          <w:tcPr>
            <w:tcW w:w="1291" w:type="dxa"/>
            <w:vAlign w:val="center"/>
          </w:tcPr>
          <w:p w14:paraId="709E9C7F" w14:textId="77777777" w:rsidR="008428CC" w:rsidRDefault="0093408D">
            <w:pPr>
              <w:jc w:val="right"/>
            </w:pPr>
            <w:r>
              <w:rPr>
                <w:rFonts w:eastAsiaTheme="minorEastAsia"/>
                <w:color w:val="000000" w:themeColor="text1"/>
                <w:szCs w:val="21"/>
              </w:rPr>
              <w:t>5.52%</w:t>
            </w:r>
          </w:p>
        </w:tc>
        <w:tc>
          <w:tcPr>
            <w:tcW w:w="1291" w:type="dxa"/>
            <w:vAlign w:val="center"/>
          </w:tcPr>
          <w:p w14:paraId="0FE6A2F5" w14:textId="77777777" w:rsidR="008428CC" w:rsidRDefault="0093408D">
            <w:pPr>
              <w:jc w:val="right"/>
            </w:pPr>
            <w:r>
              <w:rPr>
                <w:rFonts w:eastAsiaTheme="minorEastAsia"/>
                <w:color w:val="000000" w:themeColor="text1"/>
                <w:szCs w:val="21"/>
              </w:rPr>
              <w:t>0.11%</w:t>
            </w:r>
          </w:p>
        </w:tc>
        <w:tc>
          <w:tcPr>
            <w:tcW w:w="1291" w:type="dxa"/>
            <w:vAlign w:val="center"/>
          </w:tcPr>
          <w:p w14:paraId="1E065D5C" w14:textId="77777777" w:rsidR="008428CC" w:rsidRDefault="0093408D">
            <w:pPr>
              <w:jc w:val="right"/>
            </w:pPr>
            <w:r>
              <w:rPr>
                <w:rFonts w:eastAsiaTheme="minorEastAsia"/>
                <w:color w:val="000000" w:themeColor="text1"/>
                <w:szCs w:val="21"/>
              </w:rPr>
              <w:t>-3.53%</w:t>
            </w:r>
          </w:p>
        </w:tc>
        <w:tc>
          <w:tcPr>
            <w:tcW w:w="1291" w:type="dxa"/>
            <w:vAlign w:val="center"/>
          </w:tcPr>
          <w:p w14:paraId="7538496B" w14:textId="77777777" w:rsidR="008428CC" w:rsidRDefault="0093408D">
            <w:pPr>
              <w:jc w:val="right"/>
            </w:pPr>
            <w:r>
              <w:rPr>
                <w:rFonts w:eastAsiaTheme="minorEastAsia"/>
                <w:color w:val="000000" w:themeColor="text1"/>
                <w:szCs w:val="21"/>
              </w:rPr>
              <w:t>0.12%</w:t>
            </w:r>
          </w:p>
        </w:tc>
      </w:tr>
    </w:tbl>
    <w:p w14:paraId="4E25AD65"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1679E27F"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摩根安享回报一年持有期债券型证券投资基金</w:t>
      </w:r>
    </w:p>
    <w:p w14:paraId="5CF2DDB4"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6C302BBD"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lastRenderedPageBreak/>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0F0ADA57"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．摩根安享回报一年持有期债券</w:t>
      </w:r>
      <w:r w:rsidRPr="00B27A29">
        <w:rPr>
          <w:rFonts w:eastAsiaTheme="minorEastAsia"/>
          <w:color w:val="000000" w:themeColor="text1"/>
          <w:szCs w:val="21"/>
        </w:rPr>
        <w:t>A</w:t>
      </w:r>
      <w:r w:rsidRPr="00B27A29">
        <w:rPr>
          <w:rFonts w:eastAsiaTheme="minorEastAsia"/>
          <w:color w:val="000000" w:themeColor="text1"/>
          <w:szCs w:val="21"/>
        </w:rPr>
        <w:t>：</w:t>
      </w:r>
    </w:p>
    <w:p w14:paraId="2E66E5A4"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463061A8" wp14:editId="491F4598">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3C849A99"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．摩根安享回报一年持有期债券</w:t>
      </w:r>
      <w:r w:rsidRPr="00B27A29">
        <w:rPr>
          <w:rFonts w:eastAsiaTheme="minorEastAsia"/>
          <w:color w:val="000000" w:themeColor="text1"/>
          <w:szCs w:val="21"/>
        </w:rPr>
        <w:t>C</w:t>
      </w:r>
      <w:r w:rsidRPr="00B27A29">
        <w:rPr>
          <w:rFonts w:eastAsiaTheme="minorEastAsia"/>
          <w:color w:val="000000" w:themeColor="text1"/>
          <w:szCs w:val="21"/>
        </w:rPr>
        <w:t>：</w:t>
      </w:r>
    </w:p>
    <w:p w14:paraId="462BA723"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4FBDB0B5" wp14:editId="3B30FD73">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13B7D577" w14:textId="77777777" w:rsidR="008428CC" w:rsidRDefault="0093408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日，图示的时间段为合同生效日至本报告期末。</w:t>
      </w:r>
    </w:p>
    <w:p w14:paraId="0E84F15A" w14:textId="77777777" w:rsidR="008428CC" w:rsidRDefault="0093408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1D2BC93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33D3DDD6" w14:textId="77777777" w:rsidR="005E6DF3" w:rsidRPr="00B27A29" w:rsidRDefault="005E6DF3">
      <w:pPr>
        <w:tabs>
          <w:tab w:val="left" w:pos="1800"/>
        </w:tabs>
        <w:spacing w:line="288" w:lineRule="auto"/>
        <w:rPr>
          <w:rFonts w:eastAsiaTheme="minorEastAsia"/>
          <w:color w:val="000000" w:themeColor="text1"/>
          <w:szCs w:val="21"/>
        </w:rPr>
      </w:pPr>
    </w:p>
    <w:p w14:paraId="61F228D1"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2214BE1B"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3FEB6BB4" w14:textId="77777777">
        <w:tc>
          <w:tcPr>
            <w:tcW w:w="952" w:type="dxa"/>
            <w:vMerge w:val="restart"/>
            <w:vAlign w:val="center"/>
          </w:tcPr>
          <w:p w14:paraId="10CDE60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45FE7AA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4EB51A69"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14C306A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18E2628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097C39E9" w14:textId="77777777">
        <w:tc>
          <w:tcPr>
            <w:tcW w:w="952" w:type="dxa"/>
            <w:vMerge/>
            <w:vAlign w:val="center"/>
          </w:tcPr>
          <w:p w14:paraId="458F9FDF"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31F512CB"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21DEB4F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77D20D1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504C7076"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1F8341B3"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8428CC" w14:paraId="04E2DE00" w14:textId="77777777">
        <w:tc>
          <w:tcPr>
            <w:tcW w:w="952" w:type="dxa"/>
            <w:vAlign w:val="center"/>
          </w:tcPr>
          <w:p w14:paraId="7DC656DD" w14:textId="77777777" w:rsidR="008428CC" w:rsidRDefault="0093408D">
            <w:pPr>
              <w:jc w:val="center"/>
            </w:pPr>
            <w:proofErr w:type="gramStart"/>
            <w:r>
              <w:rPr>
                <w:rFonts w:eastAsiaTheme="minorEastAsia"/>
                <w:color w:val="000000" w:themeColor="text1"/>
                <w:szCs w:val="21"/>
              </w:rPr>
              <w:t>陈圆明</w:t>
            </w:r>
            <w:proofErr w:type="gramEnd"/>
          </w:p>
        </w:tc>
        <w:tc>
          <w:tcPr>
            <w:tcW w:w="930" w:type="dxa"/>
            <w:vAlign w:val="center"/>
          </w:tcPr>
          <w:p w14:paraId="3CFF5778" w14:textId="77777777" w:rsidR="008428CC" w:rsidRDefault="0093408D">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经理、绝对收益投资部总监</w:t>
            </w:r>
          </w:p>
        </w:tc>
        <w:tc>
          <w:tcPr>
            <w:tcW w:w="1210" w:type="dxa"/>
            <w:vAlign w:val="center"/>
          </w:tcPr>
          <w:p w14:paraId="2ACB61C0" w14:textId="77777777" w:rsidR="008428CC" w:rsidRDefault="0093408D">
            <w:pPr>
              <w:jc w:val="center"/>
            </w:pPr>
            <w:r>
              <w:rPr>
                <w:rFonts w:eastAsiaTheme="minorEastAsia"/>
                <w:color w:val="000000" w:themeColor="text1"/>
                <w:szCs w:val="21"/>
              </w:rPr>
              <w:t>2021-02-08</w:t>
            </w:r>
          </w:p>
        </w:tc>
        <w:tc>
          <w:tcPr>
            <w:tcW w:w="1309" w:type="dxa"/>
            <w:vAlign w:val="center"/>
          </w:tcPr>
          <w:p w14:paraId="5771BD58" w14:textId="77777777" w:rsidR="008428CC" w:rsidRDefault="0093408D">
            <w:pPr>
              <w:jc w:val="center"/>
            </w:pPr>
            <w:r>
              <w:rPr>
                <w:rFonts w:eastAsiaTheme="minorEastAsia"/>
                <w:color w:val="000000" w:themeColor="text1"/>
                <w:szCs w:val="21"/>
              </w:rPr>
              <w:t>-</w:t>
            </w:r>
          </w:p>
        </w:tc>
        <w:tc>
          <w:tcPr>
            <w:tcW w:w="1254" w:type="dxa"/>
            <w:vAlign w:val="center"/>
          </w:tcPr>
          <w:p w14:paraId="4179B475" w14:textId="77777777" w:rsidR="008428CC" w:rsidRDefault="0093408D">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14:paraId="750CBE06" w14:textId="77777777" w:rsidR="008428CC" w:rsidRDefault="0093408D">
            <w:r>
              <w:rPr>
                <w:rFonts w:eastAsiaTheme="minorEastAsia"/>
                <w:color w:val="000000" w:themeColor="text1"/>
                <w:szCs w:val="21"/>
              </w:rPr>
              <w:t>陈圆明先生曾任东海证券有限责任公司研究员，国联安基金管理有限公司研究员，国</w:t>
            </w:r>
            <w:proofErr w:type="gramStart"/>
            <w:r>
              <w:rPr>
                <w:rFonts w:eastAsiaTheme="minorEastAsia"/>
                <w:color w:val="000000" w:themeColor="text1"/>
                <w:szCs w:val="21"/>
              </w:rPr>
              <w:t>投瑞银基金</w:t>
            </w:r>
            <w:proofErr w:type="gramEnd"/>
            <w:r>
              <w:rPr>
                <w:rFonts w:eastAsiaTheme="minorEastAsia"/>
                <w:color w:val="000000" w:themeColor="text1"/>
                <w:szCs w:val="21"/>
              </w:rPr>
              <w:t>管理有限公司研究员、投资经理，鹏华基金管理有限公司投资经理、绝对</w:t>
            </w:r>
            <w:proofErr w:type="gramStart"/>
            <w:r>
              <w:rPr>
                <w:rFonts w:eastAsiaTheme="minorEastAsia"/>
                <w:color w:val="000000" w:themeColor="text1"/>
                <w:szCs w:val="21"/>
              </w:rPr>
              <w:t>收益副</w:t>
            </w:r>
            <w:proofErr w:type="gramEnd"/>
            <w:r>
              <w:rPr>
                <w:rFonts w:eastAsiaTheme="minorEastAsia"/>
                <w:color w:val="000000" w:themeColor="text1"/>
                <w:szCs w:val="21"/>
              </w:rPr>
              <w:t>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月起加入摩根基金管理（中国）有限公司（原上投摩根基金管理有限公司），现担任绝对收益投资部总监兼</w:t>
            </w:r>
            <w:proofErr w:type="gramStart"/>
            <w:r>
              <w:rPr>
                <w:rFonts w:eastAsiaTheme="minorEastAsia"/>
                <w:color w:val="000000" w:themeColor="text1"/>
                <w:szCs w:val="21"/>
              </w:rPr>
              <w:t>资深基金</w:t>
            </w:r>
            <w:proofErr w:type="gramEnd"/>
            <w:r>
              <w:rPr>
                <w:rFonts w:eastAsiaTheme="minorEastAsia"/>
                <w:color w:val="000000" w:themeColor="text1"/>
                <w:szCs w:val="21"/>
              </w:rPr>
              <w:t>经理。</w:t>
            </w:r>
          </w:p>
        </w:tc>
      </w:tr>
      <w:tr w:rsidR="008428CC" w14:paraId="59D2DE5D" w14:textId="77777777">
        <w:tc>
          <w:tcPr>
            <w:tcW w:w="952" w:type="dxa"/>
            <w:vAlign w:val="center"/>
          </w:tcPr>
          <w:p w14:paraId="0E6B562F" w14:textId="77777777" w:rsidR="008428CC" w:rsidRDefault="0093408D">
            <w:pPr>
              <w:jc w:val="center"/>
            </w:pPr>
            <w:r>
              <w:rPr>
                <w:rFonts w:eastAsiaTheme="minorEastAsia"/>
                <w:color w:val="000000" w:themeColor="text1"/>
                <w:szCs w:val="21"/>
              </w:rPr>
              <w:t>王娟</w:t>
            </w:r>
          </w:p>
        </w:tc>
        <w:tc>
          <w:tcPr>
            <w:tcW w:w="930" w:type="dxa"/>
            <w:vAlign w:val="center"/>
          </w:tcPr>
          <w:p w14:paraId="46D5F4AF" w14:textId="77777777" w:rsidR="008428CC" w:rsidRDefault="0093408D">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1918AC7A" w14:textId="77777777" w:rsidR="008428CC" w:rsidRDefault="0093408D">
            <w:pPr>
              <w:jc w:val="center"/>
            </w:pPr>
            <w:r>
              <w:rPr>
                <w:rFonts w:eastAsiaTheme="minorEastAsia"/>
                <w:color w:val="000000" w:themeColor="text1"/>
                <w:szCs w:val="21"/>
              </w:rPr>
              <w:t>2022-11-25</w:t>
            </w:r>
          </w:p>
        </w:tc>
        <w:tc>
          <w:tcPr>
            <w:tcW w:w="1309" w:type="dxa"/>
            <w:vAlign w:val="center"/>
          </w:tcPr>
          <w:p w14:paraId="629D820F" w14:textId="77777777" w:rsidR="008428CC" w:rsidRDefault="0093408D">
            <w:pPr>
              <w:jc w:val="center"/>
            </w:pPr>
            <w:r>
              <w:rPr>
                <w:rFonts w:eastAsiaTheme="minorEastAsia"/>
                <w:color w:val="000000" w:themeColor="text1"/>
                <w:szCs w:val="21"/>
              </w:rPr>
              <w:t>-</w:t>
            </w:r>
          </w:p>
        </w:tc>
        <w:tc>
          <w:tcPr>
            <w:tcW w:w="1254" w:type="dxa"/>
            <w:vAlign w:val="center"/>
          </w:tcPr>
          <w:p w14:paraId="4F936D10" w14:textId="77777777" w:rsidR="008428CC" w:rsidRDefault="0093408D">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14:paraId="65CBE311" w14:textId="77777777" w:rsidR="008428CC" w:rsidRDefault="0093408D">
            <w:r>
              <w:rPr>
                <w:rFonts w:eastAsiaTheme="minorEastAsia"/>
                <w:color w:val="000000" w:themeColor="text1"/>
                <w:szCs w:val="21"/>
              </w:rPr>
              <w:t>王娟女士曾任海通期货有限公司研究所金融期货部经理，中国农业银行金融市场部投资经理，</w:t>
            </w:r>
            <w:proofErr w:type="gramStart"/>
            <w:r>
              <w:rPr>
                <w:rFonts w:eastAsiaTheme="minorEastAsia"/>
                <w:color w:val="000000" w:themeColor="text1"/>
                <w:szCs w:val="21"/>
              </w:rPr>
              <w:t>尚腾资本</w:t>
            </w:r>
            <w:proofErr w:type="gramEnd"/>
            <w:r>
              <w:rPr>
                <w:rFonts w:eastAsiaTheme="minorEastAsia"/>
                <w:color w:val="000000" w:themeColor="text1"/>
                <w:szCs w:val="21"/>
              </w:rPr>
              <w:t>管理有限公司投资经理；自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月加入摩根基金管理（中国）有限公司（原上投摩根基金管理有限公司），历任绝对收益投资</w:t>
            </w:r>
            <w:proofErr w:type="gramStart"/>
            <w:r>
              <w:rPr>
                <w:rFonts w:eastAsiaTheme="minorEastAsia"/>
                <w:color w:val="000000" w:themeColor="text1"/>
                <w:szCs w:val="21"/>
              </w:rPr>
              <w:t>部基金</w:t>
            </w:r>
            <w:proofErr w:type="gramEnd"/>
            <w:r>
              <w:rPr>
                <w:rFonts w:eastAsiaTheme="minorEastAsia"/>
                <w:color w:val="000000" w:themeColor="text1"/>
                <w:szCs w:val="21"/>
              </w:rPr>
              <w:t>经理助理，现任基金经理。</w:t>
            </w:r>
          </w:p>
        </w:tc>
      </w:tr>
      <w:tr w:rsidR="008428CC" w14:paraId="378AB35A" w14:textId="77777777">
        <w:tc>
          <w:tcPr>
            <w:tcW w:w="952" w:type="dxa"/>
            <w:vAlign w:val="center"/>
          </w:tcPr>
          <w:p w14:paraId="09A971CD" w14:textId="77777777" w:rsidR="008428CC" w:rsidRDefault="0093408D">
            <w:pPr>
              <w:jc w:val="center"/>
            </w:pPr>
            <w:r>
              <w:rPr>
                <w:rFonts w:eastAsiaTheme="minorEastAsia"/>
                <w:color w:val="000000" w:themeColor="text1"/>
                <w:szCs w:val="21"/>
              </w:rPr>
              <w:t>杨鹏</w:t>
            </w:r>
          </w:p>
        </w:tc>
        <w:tc>
          <w:tcPr>
            <w:tcW w:w="930" w:type="dxa"/>
            <w:vAlign w:val="center"/>
          </w:tcPr>
          <w:p w14:paraId="447F7B0C" w14:textId="77777777" w:rsidR="008428CC" w:rsidRDefault="0093408D">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69A05053" w14:textId="77777777" w:rsidR="008428CC" w:rsidRDefault="0093408D">
            <w:pPr>
              <w:jc w:val="center"/>
            </w:pPr>
            <w:r>
              <w:rPr>
                <w:rFonts w:eastAsiaTheme="minorEastAsia"/>
                <w:color w:val="000000" w:themeColor="text1"/>
                <w:szCs w:val="21"/>
              </w:rPr>
              <w:t>2023-09-15</w:t>
            </w:r>
          </w:p>
        </w:tc>
        <w:tc>
          <w:tcPr>
            <w:tcW w:w="1309" w:type="dxa"/>
            <w:vAlign w:val="center"/>
          </w:tcPr>
          <w:p w14:paraId="46367F9B" w14:textId="77777777" w:rsidR="008428CC" w:rsidRDefault="0093408D">
            <w:pPr>
              <w:jc w:val="center"/>
            </w:pPr>
            <w:r>
              <w:rPr>
                <w:rFonts w:eastAsiaTheme="minorEastAsia"/>
                <w:color w:val="000000" w:themeColor="text1"/>
                <w:szCs w:val="21"/>
              </w:rPr>
              <w:t>-</w:t>
            </w:r>
          </w:p>
        </w:tc>
        <w:tc>
          <w:tcPr>
            <w:tcW w:w="1254" w:type="dxa"/>
            <w:vAlign w:val="center"/>
          </w:tcPr>
          <w:p w14:paraId="33CA3606" w14:textId="77777777" w:rsidR="008428CC" w:rsidRDefault="0093408D">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14:paraId="6F87606A" w14:textId="77777777" w:rsidR="008428CC" w:rsidRDefault="0093408D">
            <w:r>
              <w:rPr>
                <w:rFonts w:eastAsiaTheme="minorEastAsia"/>
                <w:color w:val="000000" w:themeColor="text1"/>
                <w:szCs w:val="21"/>
              </w:rPr>
              <w:t>杨鹏先生曾就职于华泰柏瑞基金管理有限公司和华金证券，曾任建信人寿保险股份有限公司</w:t>
            </w:r>
            <w:r>
              <w:rPr>
                <w:rFonts w:eastAsiaTheme="minorEastAsia"/>
                <w:color w:val="000000" w:themeColor="text1"/>
                <w:szCs w:val="21"/>
              </w:rPr>
              <w:t>FOF</w:t>
            </w:r>
            <w:r>
              <w:rPr>
                <w:rFonts w:eastAsiaTheme="minorEastAsia"/>
                <w:color w:val="000000" w:themeColor="text1"/>
                <w:szCs w:val="21"/>
              </w:rPr>
              <w:t>投资经理，鹏华基金管理有限公司绝对收益投资部投资经理，太平养老保险股份有限公司年金和养老金投资经理。自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w:t>
            </w:r>
            <w:r>
              <w:rPr>
                <w:rFonts w:eastAsiaTheme="minorEastAsia"/>
                <w:color w:val="000000" w:themeColor="text1"/>
                <w:szCs w:val="21"/>
              </w:rPr>
              <w:t>管理（中国）有限公司（原上投摩根基金管理有限公司），现任绝对收益投资部高级基金经理。</w:t>
            </w:r>
          </w:p>
        </w:tc>
      </w:tr>
    </w:tbl>
    <w:p w14:paraId="5F0F4C73" w14:textId="77777777" w:rsidR="008428CC" w:rsidRDefault="0093408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68F4BFED" w14:textId="77777777" w:rsidR="008428CC" w:rsidRDefault="0093408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陈圆明先生为本基金</w:t>
      </w:r>
      <w:proofErr w:type="gramStart"/>
      <w:r>
        <w:rPr>
          <w:rFonts w:eastAsiaTheme="minorEastAsia"/>
          <w:color w:val="000000" w:themeColor="text1"/>
          <w:szCs w:val="21"/>
        </w:rPr>
        <w:t>首任基金</w:t>
      </w:r>
      <w:proofErr w:type="gramEnd"/>
      <w:r>
        <w:rPr>
          <w:rFonts w:eastAsiaTheme="minorEastAsia"/>
          <w:color w:val="000000" w:themeColor="text1"/>
          <w:szCs w:val="21"/>
        </w:rPr>
        <w:t>经理，其任职日期指本</w:t>
      </w:r>
      <w:proofErr w:type="gramStart"/>
      <w:r>
        <w:rPr>
          <w:rFonts w:eastAsiaTheme="minorEastAsia"/>
          <w:color w:val="000000" w:themeColor="text1"/>
          <w:szCs w:val="21"/>
        </w:rPr>
        <w:t>基金基金</w:t>
      </w:r>
      <w:proofErr w:type="gramEnd"/>
      <w:r>
        <w:rPr>
          <w:rFonts w:eastAsiaTheme="minorEastAsia"/>
          <w:color w:val="000000" w:themeColor="text1"/>
          <w:szCs w:val="21"/>
        </w:rPr>
        <w:t>合同生效之日。</w:t>
      </w:r>
      <w:r>
        <w:rPr>
          <w:rFonts w:eastAsiaTheme="minorEastAsia"/>
          <w:color w:val="000000" w:themeColor="text1"/>
          <w:szCs w:val="21"/>
        </w:rPr>
        <w:t xml:space="preserve"> </w:t>
      </w:r>
    </w:p>
    <w:p w14:paraId="1073D35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14:paraId="4680A90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4.2</w:t>
      </w:r>
      <w:r w:rsidRPr="00B27A29">
        <w:rPr>
          <w:rFonts w:eastAsiaTheme="minorEastAsia"/>
          <w:b/>
          <w:color w:val="000000" w:themeColor="text1"/>
          <w:kern w:val="0"/>
          <w:szCs w:val="21"/>
        </w:rPr>
        <w:t>管理人对报告期内本基金运作遵规守信情况的说明</w:t>
      </w:r>
    </w:p>
    <w:p w14:paraId="50E1FA6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w:t>
      </w:r>
    </w:p>
    <w:p w14:paraId="0850922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16045769"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3F9A1E2D" w14:textId="77777777" w:rsidR="008428CC" w:rsidRDefault="0093408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资组合在授权、研究分析、投资决策、交易执行、业绩评估等投资管理活动相关的环节均得到公平对待。</w:t>
      </w:r>
    </w:p>
    <w:p w14:paraId="168485AF" w14:textId="77777777" w:rsidR="008428CC" w:rsidRDefault="0093408D">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75093C2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7E566DA0"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54B886E3" w14:textId="77777777" w:rsidR="008428CC" w:rsidRDefault="0093408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461BA4B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2D8B73D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59E82479"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39CC0B3A" w14:textId="77777777" w:rsidR="008428CC" w:rsidRDefault="0093408D">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三季度高频经济数据走弱，政策加码概率提升。海外方面，</w:t>
      </w:r>
      <w:r>
        <w:rPr>
          <w:rFonts w:eastAsiaTheme="minorEastAsia"/>
          <w:color w:val="000000" w:themeColor="text1"/>
          <w:szCs w:val="21"/>
        </w:rPr>
        <w:t>9</w:t>
      </w:r>
      <w:r>
        <w:rPr>
          <w:rFonts w:eastAsiaTheme="minorEastAsia"/>
          <w:color w:val="000000" w:themeColor="text1"/>
          <w:szCs w:val="21"/>
        </w:rPr>
        <w:t>月美联储降息</w:t>
      </w:r>
      <w:r>
        <w:rPr>
          <w:rFonts w:eastAsiaTheme="minorEastAsia"/>
          <w:color w:val="000000" w:themeColor="text1"/>
          <w:szCs w:val="21"/>
        </w:rPr>
        <w:t>50BP</w:t>
      </w:r>
      <w:r>
        <w:rPr>
          <w:rFonts w:eastAsiaTheme="minorEastAsia"/>
          <w:color w:val="000000" w:themeColor="text1"/>
          <w:szCs w:val="21"/>
        </w:rPr>
        <w:t>，超出市场预期，但经济数据及</w:t>
      </w:r>
      <w:proofErr w:type="gramStart"/>
      <w:r>
        <w:rPr>
          <w:rFonts w:eastAsiaTheme="minorEastAsia"/>
          <w:color w:val="000000" w:themeColor="text1"/>
          <w:szCs w:val="21"/>
        </w:rPr>
        <w:t>宽财政</w:t>
      </w:r>
      <w:proofErr w:type="gramEnd"/>
      <w:r>
        <w:rPr>
          <w:rFonts w:eastAsiaTheme="minorEastAsia"/>
          <w:color w:val="000000" w:themeColor="text1"/>
          <w:szCs w:val="21"/>
        </w:rPr>
        <w:t>趋</w:t>
      </w:r>
      <w:r>
        <w:rPr>
          <w:rFonts w:eastAsiaTheme="minorEastAsia"/>
          <w:color w:val="000000" w:themeColor="text1"/>
          <w:szCs w:val="21"/>
        </w:rPr>
        <w:t>势仍然保持。美联储降息有助于国内降息通道的畅通。</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日国新办新闻发布会政策</w:t>
      </w:r>
      <w:r>
        <w:rPr>
          <w:rFonts w:eastAsiaTheme="minorEastAsia"/>
          <w:color w:val="000000" w:themeColor="text1"/>
          <w:szCs w:val="21"/>
        </w:rPr>
        <w:t>“</w:t>
      </w:r>
      <w:r>
        <w:rPr>
          <w:rFonts w:eastAsiaTheme="minorEastAsia"/>
          <w:color w:val="000000" w:themeColor="text1"/>
          <w:szCs w:val="21"/>
        </w:rPr>
        <w:t>组合拳</w:t>
      </w:r>
      <w:r>
        <w:rPr>
          <w:rFonts w:eastAsiaTheme="minorEastAsia"/>
          <w:color w:val="000000" w:themeColor="text1"/>
          <w:szCs w:val="21"/>
        </w:rPr>
        <w:t>”</w:t>
      </w:r>
      <w:r>
        <w:rPr>
          <w:rFonts w:eastAsiaTheme="minorEastAsia"/>
          <w:color w:val="000000" w:themeColor="text1"/>
          <w:szCs w:val="21"/>
        </w:rPr>
        <w:t>，兼顾实体经济和资本市场，叠加</w:t>
      </w:r>
      <w:r>
        <w:rPr>
          <w:rFonts w:eastAsiaTheme="minorEastAsia"/>
          <w:color w:val="000000" w:themeColor="text1"/>
          <w:szCs w:val="21"/>
        </w:rPr>
        <w:t>26</w:t>
      </w:r>
      <w:r>
        <w:rPr>
          <w:rFonts w:eastAsiaTheme="minorEastAsia"/>
          <w:color w:val="000000" w:themeColor="text1"/>
          <w:szCs w:val="21"/>
        </w:rPr>
        <w:t>日政治局会议，稳住经济增长</w:t>
      </w:r>
      <w:r>
        <w:rPr>
          <w:rFonts w:eastAsiaTheme="minorEastAsia"/>
          <w:color w:val="000000" w:themeColor="text1"/>
          <w:szCs w:val="21"/>
        </w:rPr>
        <w:lastRenderedPageBreak/>
        <w:t>回归首要位置。从政策力度看，货币、财政和流动性支持工具一次性释放，范围和力度均超出市场预期，有力地向市场传递出活跃资本市场的积极信号，权益市场的政策底或已基本确立。</w:t>
      </w:r>
    </w:p>
    <w:p w14:paraId="63D77EAB" w14:textId="77777777" w:rsidR="008428CC" w:rsidRDefault="0093408D">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展望四季度，欧美央行进入降息周期已经明确，国内降息空间趋于打开。尽管政策的出台到落地见效需要时间，但从会议召开节点及表述来看，</w:t>
      </w:r>
      <w:proofErr w:type="gramStart"/>
      <w:r>
        <w:rPr>
          <w:rFonts w:eastAsiaTheme="minorEastAsia"/>
          <w:color w:val="000000" w:themeColor="text1"/>
          <w:szCs w:val="21"/>
        </w:rPr>
        <w:t>稳增长</w:t>
      </w:r>
      <w:proofErr w:type="gramEnd"/>
      <w:r>
        <w:rPr>
          <w:rFonts w:eastAsiaTheme="minorEastAsia"/>
          <w:color w:val="000000" w:themeColor="text1"/>
          <w:szCs w:val="21"/>
        </w:rPr>
        <w:t>基调更为明确。往后看，更多增量政策正在路上，财政方面将会安排扩赤字</w:t>
      </w:r>
      <w:r>
        <w:rPr>
          <w:rFonts w:eastAsiaTheme="minorEastAsia"/>
          <w:color w:val="000000" w:themeColor="text1"/>
          <w:szCs w:val="21"/>
        </w:rPr>
        <w:t>、增发国债，化债等长效资金，投向也转向民生保障和地方政府基层三保等效率更高的部门。后续还有若干兑现财政力度的时间窗口，包括</w:t>
      </w:r>
      <w:r>
        <w:rPr>
          <w:rFonts w:eastAsiaTheme="minorEastAsia"/>
          <w:color w:val="000000" w:themeColor="text1"/>
          <w:szCs w:val="21"/>
        </w:rPr>
        <w:t>10</w:t>
      </w:r>
      <w:r>
        <w:rPr>
          <w:rFonts w:eastAsiaTheme="minorEastAsia"/>
          <w:color w:val="000000" w:themeColor="text1"/>
          <w:szCs w:val="21"/>
        </w:rPr>
        <w:t>月的全国人民代表大会、</w:t>
      </w:r>
      <w:r>
        <w:rPr>
          <w:rFonts w:eastAsiaTheme="minorEastAsia"/>
          <w:color w:val="000000" w:themeColor="text1"/>
          <w:szCs w:val="21"/>
        </w:rPr>
        <w:t>12</w:t>
      </w:r>
      <w:r>
        <w:rPr>
          <w:rFonts w:eastAsiaTheme="minorEastAsia"/>
          <w:color w:val="000000" w:themeColor="text1"/>
          <w:szCs w:val="21"/>
        </w:rPr>
        <w:t>月的中央经济工作会议。重点关注：一是</w:t>
      </w:r>
      <w:r>
        <w:rPr>
          <w:rFonts w:eastAsiaTheme="minorEastAsia"/>
          <w:color w:val="000000" w:themeColor="text1"/>
          <w:szCs w:val="21"/>
        </w:rPr>
        <w:t>Q4</w:t>
      </w:r>
      <w:r>
        <w:rPr>
          <w:rFonts w:eastAsiaTheme="minorEastAsia"/>
          <w:color w:val="000000" w:themeColor="text1"/>
          <w:szCs w:val="21"/>
        </w:rPr>
        <w:t>新增政府债的规模、对明年赤字安排的表述；二是财政开支的方向，是否能顺利落地到居民部门；三是财政开支的路径，地方政府、银行如何与中央直达工具配合，提高财政刺激效率。</w:t>
      </w:r>
    </w:p>
    <w:p w14:paraId="5D2354B7" w14:textId="77777777" w:rsidR="008428CC" w:rsidRDefault="0093408D">
      <w:pPr>
        <w:spacing w:line="360" w:lineRule="auto"/>
        <w:ind w:firstLineChars="200" w:firstLine="420"/>
        <w:rPr>
          <w:rFonts w:eastAsiaTheme="minorEastAsia"/>
          <w:color w:val="000000" w:themeColor="text1"/>
          <w:szCs w:val="21"/>
        </w:rPr>
      </w:pPr>
      <w:r>
        <w:rPr>
          <w:rFonts w:eastAsiaTheme="minorEastAsia"/>
          <w:color w:val="000000" w:themeColor="text1"/>
          <w:szCs w:val="21"/>
        </w:rPr>
        <w:t>当前</w:t>
      </w:r>
      <w:r>
        <w:rPr>
          <w:rFonts w:eastAsiaTheme="minorEastAsia"/>
          <w:color w:val="000000" w:themeColor="text1"/>
          <w:szCs w:val="21"/>
        </w:rPr>
        <w:t>A</w:t>
      </w:r>
      <w:r>
        <w:rPr>
          <w:rFonts w:eastAsiaTheme="minorEastAsia"/>
          <w:color w:val="000000" w:themeColor="text1"/>
          <w:szCs w:val="21"/>
        </w:rPr>
        <w:t>股和港股利好频出，内需相关行业的超跌反弹可能会持续，而且可能是主旋律。基于对基本面研究及政策预期判断，基金已在</w:t>
      </w:r>
      <w:r>
        <w:rPr>
          <w:rFonts w:eastAsiaTheme="minorEastAsia"/>
          <w:color w:val="000000" w:themeColor="text1"/>
          <w:szCs w:val="21"/>
        </w:rPr>
        <w:t>9</w:t>
      </w:r>
      <w:r>
        <w:rPr>
          <w:rFonts w:eastAsiaTheme="minorEastAsia"/>
          <w:color w:val="000000" w:themeColor="text1"/>
          <w:szCs w:val="21"/>
        </w:rPr>
        <w:t>月中旬加仓；后续关注是否大规模财政刺激</w:t>
      </w:r>
      <w:r>
        <w:rPr>
          <w:rFonts w:eastAsiaTheme="minorEastAsia"/>
          <w:color w:val="000000" w:themeColor="text1"/>
          <w:szCs w:val="21"/>
        </w:rPr>
        <w:t>计划逐步落地。具体权益策略上，紧密跟踪宏观经济预期差，寻找价值触底的优秀公司。当前周期认识和价值发现的思维策略仍有效，继续关注具有极低估值水平和超级稳健商业模式的板块，包括具有较好性价比的部分必选消费板块，消费降级因素已在前期股价中有所消化，后续或将受益于财政刺激继续向好；结合市场继续跟踪红利高股息品种如环保及公用事业相关公司；关注供给驱动下的需求扩张的板块，包括智能驾驶和</w:t>
      </w:r>
      <w:r>
        <w:rPr>
          <w:rFonts w:eastAsiaTheme="minorEastAsia"/>
          <w:color w:val="000000" w:themeColor="text1"/>
          <w:szCs w:val="21"/>
        </w:rPr>
        <w:t>AI</w:t>
      </w:r>
      <w:r>
        <w:rPr>
          <w:rFonts w:eastAsiaTheme="minorEastAsia"/>
          <w:color w:val="000000" w:themeColor="text1"/>
          <w:szCs w:val="21"/>
        </w:rPr>
        <w:t>产业链相关投资机会等。</w:t>
      </w:r>
    </w:p>
    <w:p w14:paraId="2F75CE3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债券方面，在央行进一步宽松之前，长债利率已快速下行，后续宽松落地时可能是利多出尽时间窗口。考虑到基本面修复节奏以及资金面逐步转向平衡等因素，中期视角债市宽幅震荡的概率较大，对债市维持谨慎观点，策略上</w:t>
      </w:r>
      <w:proofErr w:type="gramStart"/>
      <w:r w:rsidRPr="00B27A29">
        <w:rPr>
          <w:rFonts w:eastAsiaTheme="minorEastAsia"/>
          <w:color w:val="000000" w:themeColor="text1"/>
          <w:szCs w:val="21"/>
        </w:rPr>
        <w:t>关注久期和</w:t>
      </w:r>
      <w:proofErr w:type="gramEnd"/>
      <w:r w:rsidRPr="00B27A29">
        <w:rPr>
          <w:rFonts w:eastAsiaTheme="minorEastAsia"/>
          <w:color w:val="000000" w:themeColor="text1"/>
          <w:szCs w:val="21"/>
        </w:rPr>
        <w:t>高信用等级品种。</w:t>
      </w:r>
    </w:p>
    <w:p w14:paraId="5574F6BC"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032A7393" w14:textId="77777777" w:rsidR="008428CC" w:rsidRDefault="0093408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本报告期摩根安享回报一年</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:3.69%</w:t>
      </w:r>
      <w:r>
        <w:rPr>
          <w:rFonts w:eastAsiaTheme="minorEastAsia"/>
          <w:color w:val="000000" w:themeColor="text1"/>
          <w:szCs w:val="21"/>
        </w:rPr>
        <w:t>，同期业绩比较基准收益率为</w:t>
      </w:r>
      <w:r>
        <w:rPr>
          <w:rFonts w:eastAsiaTheme="minorEastAsia"/>
          <w:color w:val="000000" w:themeColor="text1"/>
          <w:szCs w:val="21"/>
        </w:rPr>
        <w:t>:2.12%</w:t>
      </w:r>
    </w:p>
    <w:p w14:paraId="0EA089C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摩根安享回报一年</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:3.59%</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:2.12%</w:t>
      </w:r>
      <w:r w:rsidRPr="00B27A29">
        <w:rPr>
          <w:rFonts w:eastAsiaTheme="minorEastAsia"/>
          <w:color w:val="000000" w:themeColor="text1"/>
          <w:szCs w:val="21"/>
        </w:rPr>
        <w:t>。</w:t>
      </w:r>
    </w:p>
    <w:p w14:paraId="3FD138D5" w14:textId="77777777" w:rsidR="005E6DF3" w:rsidRPr="00B27A29" w:rsidRDefault="005E6DF3">
      <w:pPr>
        <w:spacing w:line="360" w:lineRule="auto"/>
        <w:ind w:firstLineChars="200" w:firstLine="420"/>
        <w:rPr>
          <w:rFonts w:eastAsiaTheme="minorEastAsia"/>
          <w:color w:val="000000" w:themeColor="text1"/>
          <w:szCs w:val="21"/>
        </w:rPr>
      </w:pPr>
    </w:p>
    <w:p w14:paraId="587E290E"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7AF9EA94" w14:textId="77777777" w:rsidR="008428CC" w:rsidRDefault="0093408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报告期内，本基金存在连续二十个工作日基金资产净值低于五千万元的情况，出现该情况的时间范围为</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07</w:t>
      </w:r>
      <w:r>
        <w:rPr>
          <w:rFonts w:eastAsiaTheme="minorEastAsia"/>
          <w:color w:val="000000" w:themeColor="text1"/>
          <w:kern w:val="0"/>
          <w:szCs w:val="21"/>
        </w:rPr>
        <w:t>月</w:t>
      </w:r>
      <w:r>
        <w:rPr>
          <w:rFonts w:eastAsiaTheme="minorEastAsia"/>
          <w:color w:val="000000" w:themeColor="text1"/>
          <w:kern w:val="0"/>
          <w:szCs w:val="21"/>
        </w:rPr>
        <w:t>01</w:t>
      </w:r>
      <w:r>
        <w:rPr>
          <w:rFonts w:eastAsiaTheme="minorEastAsia"/>
          <w:color w:val="000000" w:themeColor="text1"/>
          <w:kern w:val="0"/>
          <w:szCs w:val="21"/>
        </w:rPr>
        <w:t>日至</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08</w:t>
      </w:r>
      <w:r>
        <w:rPr>
          <w:rFonts w:eastAsiaTheme="minorEastAsia"/>
          <w:color w:val="000000" w:themeColor="text1"/>
          <w:kern w:val="0"/>
          <w:szCs w:val="21"/>
        </w:rPr>
        <w:t>月</w:t>
      </w:r>
      <w:r>
        <w:rPr>
          <w:rFonts w:eastAsiaTheme="minorEastAsia"/>
          <w:color w:val="000000" w:themeColor="text1"/>
          <w:kern w:val="0"/>
          <w:szCs w:val="21"/>
        </w:rPr>
        <w:t>20</w:t>
      </w:r>
      <w:r>
        <w:rPr>
          <w:rFonts w:eastAsiaTheme="minorEastAsia"/>
          <w:color w:val="000000" w:themeColor="text1"/>
          <w:kern w:val="0"/>
          <w:szCs w:val="21"/>
        </w:rPr>
        <w:t>日。</w:t>
      </w:r>
    </w:p>
    <w:p w14:paraId="60A93091"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基金管理人拟调整本基金运作方式，加大营销力度，提升基金规模，方案已报监管机关。</w:t>
      </w:r>
    </w:p>
    <w:p w14:paraId="55B90DCE" w14:textId="77777777" w:rsidR="005E6DF3" w:rsidRPr="00B27A29" w:rsidRDefault="005E6DF3">
      <w:pPr>
        <w:spacing w:line="360" w:lineRule="auto"/>
        <w:ind w:firstLineChars="200" w:firstLine="420"/>
        <w:rPr>
          <w:rFonts w:eastAsiaTheme="minorEastAsia"/>
          <w:color w:val="000000" w:themeColor="text1"/>
          <w:szCs w:val="21"/>
        </w:rPr>
      </w:pPr>
    </w:p>
    <w:p w14:paraId="37537D97"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§5  </w:t>
      </w:r>
      <w:r w:rsidRPr="00B27A29">
        <w:rPr>
          <w:rFonts w:eastAsiaTheme="minorEastAsia"/>
          <w:color w:val="000000" w:themeColor="text1"/>
          <w:kern w:val="0"/>
          <w:sz w:val="21"/>
          <w:szCs w:val="21"/>
        </w:rPr>
        <w:t>投资组合报告</w:t>
      </w:r>
    </w:p>
    <w:p w14:paraId="1905D6F6"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3C1FCA71" w14:textId="77777777">
        <w:tc>
          <w:tcPr>
            <w:tcW w:w="720" w:type="dxa"/>
            <w:vAlign w:val="center"/>
          </w:tcPr>
          <w:p w14:paraId="10144B5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759A6C3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40367B9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0530CC7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14F00A1D" w14:textId="77777777">
        <w:tc>
          <w:tcPr>
            <w:tcW w:w="720" w:type="dxa"/>
            <w:vAlign w:val="center"/>
          </w:tcPr>
          <w:p w14:paraId="2AA61E2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41DF947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39503C7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11,143,997.81</w:t>
            </w:r>
          </w:p>
        </w:tc>
        <w:tc>
          <w:tcPr>
            <w:tcW w:w="1843" w:type="dxa"/>
            <w:vAlign w:val="center"/>
          </w:tcPr>
          <w:p w14:paraId="562CEF9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20.64</w:t>
            </w:r>
          </w:p>
        </w:tc>
      </w:tr>
      <w:tr w:rsidR="005E6DF3" w:rsidRPr="00B27A29" w14:paraId="218EDD30" w14:textId="77777777">
        <w:tc>
          <w:tcPr>
            <w:tcW w:w="720" w:type="dxa"/>
            <w:vAlign w:val="center"/>
          </w:tcPr>
          <w:p w14:paraId="57C0ABFD"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592DE4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3E65392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11,143,997.81</w:t>
            </w:r>
          </w:p>
        </w:tc>
        <w:tc>
          <w:tcPr>
            <w:tcW w:w="1843" w:type="dxa"/>
            <w:vAlign w:val="center"/>
          </w:tcPr>
          <w:p w14:paraId="4C4F842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20.64</w:t>
            </w:r>
          </w:p>
        </w:tc>
      </w:tr>
      <w:tr w:rsidR="005E6DF3" w:rsidRPr="00B27A29" w14:paraId="4F70BF74" w14:textId="77777777">
        <w:tc>
          <w:tcPr>
            <w:tcW w:w="720" w:type="dxa"/>
            <w:vAlign w:val="center"/>
          </w:tcPr>
          <w:p w14:paraId="00C8335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1B65325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144A23B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42,003,448.48</w:t>
            </w:r>
          </w:p>
        </w:tc>
        <w:tc>
          <w:tcPr>
            <w:tcW w:w="1843" w:type="dxa"/>
            <w:vAlign w:val="center"/>
          </w:tcPr>
          <w:p w14:paraId="7B498B4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77.79</w:t>
            </w:r>
          </w:p>
        </w:tc>
      </w:tr>
      <w:tr w:rsidR="005E6DF3" w:rsidRPr="00B27A29" w14:paraId="5A61ACED" w14:textId="77777777">
        <w:tc>
          <w:tcPr>
            <w:tcW w:w="720" w:type="dxa"/>
            <w:vAlign w:val="center"/>
          </w:tcPr>
          <w:p w14:paraId="336D9E3B"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0F5C162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5ACA8C0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42,003,448.48</w:t>
            </w:r>
          </w:p>
        </w:tc>
        <w:tc>
          <w:tcPr>
            <w:tcW w:w="1843" w:type="dxa"/>
            <w:vAlign w:val="center"/>
          </w:tcPr>
          <w:p w14:paraId="276B4C7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77.79</w:t>
            </w:r>
          </w:p>
        </w:tc>
      </w:tr>
      <w:tr w:rsidR="005E6DF3" w:rsidRPr="00B27A29" w14:paraId="5CC36A5F" w14:textId="77777777">
        <w:tc>
          <w:tcPr>
            <w:tcW w:w="720" w:type="dxa"/>
            <w:vAlign w:val="center"/>
          </w:tcPr>
          <w:p w14:paraId="7033DA4F"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04AFD37"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27E0EBD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AC46E2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721C189" w14:textId="77777777">
        <w:tc>
          <w:tcPr>
            <w:tcW w:w="720" w:type="dxa"/>
          </w:tcPr>
          <w:p w14:paraId="4FD4970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29B1C8B2"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246D2B8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B2AE1B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74BC811" w14:textId="77777777">
        <w:tc>
          <w:tcPr>
            <w:tcW w:w="720" w:type="dxa"/>
            <w:vAlign w:val="center"/>
          </w:tcPr>
          <w:p w14:paraId="350A640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6AAB864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514A4A2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A0C5CA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3DF0DDC" w14:textId="77777777">
        <w:tc>
          <w:tcPr>
            <w:tcW w:w="720" w:type="dxa"/>
            <w:vAlign w:val="center"/>
          </w:tcPr>
          <w:p w14:paraId="7146F3A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49FDAEA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2421E8A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3E71A0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57B2905" w14:textId="77777777">
        <w:tc>
          <w:tcPr>
            <w:tcW w:w="720" w:type="dxa"/>
            <w:vAlign w:val="center"/>
          </w:tcPr>
          <w:p w14:paraId="6F23800B"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FF41F0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135650B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1625C4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A672A33" w14:textId="77777777">
        <w:tc>
          <w:tcPr>
            <w:tcW w:w="720" w:type="dxa"/>
            <w:vAlign w:val="center"/>
          </w:tcPr>
          <w:p w14:paraId="40E1903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2865667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5517D13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734,474.82</w:t>
            </w:r>
          </w:p>
        </w:tc>
        <w:tc>
          <w:tcPr>
            <w:tcW w:w="1843" w:type="dxa"/>
            <w:vAlign w:val="center"/>
          </w:tcPr>
          <w:p w14:paraId="0DC1445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1.36</w:t>
            </w:r>
          </w:p>
        </w:tc>
      </w:tr>
      <w:tr w:rsidR="005E6DF3" w:rsidRPr="00B27A29" w14:paraId="4BD43DD8" w14:textId="77777777">
        <w:tc>
          <w:tcPr>
            <w:tcW w:w="720" w:type="dxa"/>
            <w:vAlign w:val="center"/>
          </w:tcPr>
          <w:p w14:paraId="72CABEA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67008ACB"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1AD9794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114,511.12</w:t>
            </w:r>
          </w:p>
        </w:tc>
        <w:tc>
          <w:tcPr>
            <w:tcW w:w="1843" w:type="dxa"/>
            <w:vAlign w:val="center"/>
          </w:tcPr>
          <w:p w14:paraId="240E18A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0.21</w:t>
            </w:r>
          </w:p>
        </w:tc>
      </w:tr>
      <w:tr w:rsidR="005E6DF3" w:rsidRPr="00B27A29" w14:paraId="2836204E" w14:textId="77777777">
        <w:tc>
          <w:tcPr>
            <w:tcW w:w="720" w:type="dxa"/>
            <w:vAlign w:val="center"/>
          </w:tcPr>
          <w:p w14:paraId="2855616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6E85C53D"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1CECB0C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53,996,432.23</w:t>
            </w:r>
          </w:p>
        </w:tc>
        <w:tc>
          <w:tcPr>
            <w:tcW w:w="1843" w:type="dxa"/>
            <w:vAlign w:val="center"/>
          </w:tcPr>
          <w:p w14:paraId="3F472A7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3F8225D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7EF21984"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07C77DF7"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28C9E58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4780AC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6C42ECE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E874DF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4BA3BA9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B380FC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0C2DF4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4EFB616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CD5A83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9842D3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33B41C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35724D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712E2D9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10,825.00</w:t>
            </w:r>
          </w:p>
          <w:p w14:paraId="1398DFA4"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AC856F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0.02</w:t>
            </w:r>
          </w:p>
          <w:p w14:paraId="22BC3684" w14:textId="77777777" w:rsidR="005E6DF3" w:rsidRPr="00B27A29" w:rsidRDefault="005E6DF3">
            <w:pPr>
              <w:jc w:val="right"/>
              <w:rPr>
                <w:rFonts w:eastAsiaTheme="minorEastAsia"/>
                <w:color w:val="000000" w:themeColor="text1"/>
                <w:szCs w:val="21"/>
              </w:rPr>
            </w:pPr>
          </w:p>
        </w:tc>
      </w:tr>
      <w:tr w:rsidR="005E6DF3" w:rsidRPr="00B27A29" w14:paraId="2F8D472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EC7407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D01ED6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5DFC604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8,193,112.54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6066CE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15.52</w:t>
            </w:r>
          </w:p>
        </w:tc>
      </w:tr>
      <w:tr w:rsidR="005E6DF3" w:rsidRPr="00B27A29" w14:paraId="7038EC9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9EF0CC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2C9892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489E8D3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1,448,045.10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59CECE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2.74</w:t>
            </w:r>
          </w:p>
        </w:tc>
      </w:tr>
      <w:tr w:rsidR="005E6DF3" w:rsidRPr="00B27A29" w14:paraId="08B30E7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2D8A60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C65761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3B6F2DC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33B658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0DE5F9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3FA37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C6E956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59653D7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BF4FEC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D57E17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0550F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D00B16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1EA3B9A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161CB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5C6D0C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721F7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82D4A9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5C93EF4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24E6D6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A66F39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43E7B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31C27C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A2EB2C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C8DE3B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27B955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A9C0CE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FA8997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021555D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8B9FB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0E76B6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1DE5B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8039A3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1D40905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EEB6C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513876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0F35B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78C806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427B26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F5283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2CDE64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3FB0E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B723FE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90A13F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780,299.52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2AC308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1.48</w:t>
            </w:r>
          </w:p>
        </w:tc>
      </w:tr>
      <w:tr w:rsidR="005E6DF3" w:rsidRPr="00B27A29" w14:paraId="7022D1C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07558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46A11C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643926C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711,715.65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90C6A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1.35</w:t>
            </w:r>
          </w:p>
        </w:tc>
      </w:tr>
      <w:tr w:rsidR="005E6DF3" w:rsidRPr="00B27A29" w14:paraId="722B838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2D5E38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285B89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F071B7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B5DEA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B691F8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61001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64C977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035BA3C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DA699D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99B934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EA737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F5DD4F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1DBFA4B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C1F58B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6913ED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06E4EC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2D2154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1086C92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DF321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D9BF57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D23ED6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65796E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294614B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9635D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1A87F4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32380FD"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4182AD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2E30296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11,143,997.81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B20CF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21.11</w:t>
            </w:r>
          </w:p>
        </w:tc>
      </w:tr>
    </w:tbl>
    <w:p w14:paraId="2826AF71"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1859A479" w14:textId="77777777" w:rsidTr="00D913A1">
        <w:tc>
          <w:tcPr>
            <w:tcW w:w="817" w:type="dxa"/>
            <w:vAlign w:val="center"/>
          </w:tcPr>
          <w:p w14:paraId="6F2538D2"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0201C807"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19637236"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172147E8"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72D041EE"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3A7E3F92"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8428CC" w14:paraId="47E60119" w14:textId="77777777">
        <w:tc>
          <w:tcPr>
            <w:tcW w:w="817" w:type="dxa"/>
            <w:vAlign w:val="center"/>
          </w:tcPr>
          <w:p w14:paraId="42078708" w14:textId="77777777" w:rsidR="008428CC" w:rsidRDefault="0093408D">
            <w:pPr>
              <w:jc w:val="center"/>
            </w:pPr>
            <w:r>
              <w:rPr>
                <w:rFonts w:eastAsiaTheme="minorEastAsia"/>
                <w:kern w:val="0"/>
                <w:szCs w:val="21"/>
              </w:rPr>
              <w:t>1</w:t>
            </w:r>
          </w:p>
        </w:tc>
        <w:tc>
          <w:tcPr>
            <w:tcW w:w="1276" w:type="dxa"/>
            <w:vAlign w:val="center"/>
          </w:tcPr>
          <w:p w14:paraId="35D405EA" w14:textId="77777777" w:rsidR="008428CC" w:rsidRDefault="0093408D">
            <w:pPr>
              <w:jc w:val="center"/>
            </w:pPr>
            <w:r>
              <w:rPr>
                <w:rFonts w:eastAsiaTheme="minorEastAsia"/>
                <w:kern w:val="0"/>
                <w:szCs w:val="21"/>
              </w:rPr>
              <w:t>002557</w:t>
            </w:r>
          </w:p>
        </w:tc>
        <w:tc>
          <w:tcPr>
            <w:tcW w:w="1701" w:type="dxa"/>
            <w:vAlign w:val="center"/>
          </w:tcPr>
          <w:p w14:paraId="21F3AAD7" w14:textId="77777777" w:rsidR="008428CC" w:rsidRDefault="0093408D">
            <w:pPr>
              <w:jc w:val="center"/>
            </w:pPr>
            <w:proofErr w:type="gramStart"/>
            <w:r>
              <w:rPr>
                <w:rFonts w:eastAsiaTheme="minorEastAsia"/>
                <w:kern w:val="0"/>
                <w:szCs w:val="21"/>
              </w:rPr>
              <w:t>洽洽</w:t>
            </w:r>
            <w:proofErr w:type="gramEnd"/>
            <w:r>
              <w:rPr>
                <w:rFonts w:eastAsiaTheme="minorEastAsia"/>
                <w:kern w:val="0"/>
                <w:szCs w:val="21"/>
              </w:rPr>
              <w:t>食品</w:t>
            </w:r>
          </w:p>
        </w:tc>
        <w:tc>
          <w:tcPr>
            <w:tcW w:w="1276" w:type="dxa"/>
            <w:vAlign w:val="center"/>
          </w:tcPr>
          <w:p w14:paraId="1BEDC2DD" w14:textId="77777777" w:rsidR="008428CC" w:rsidRDefault="0093408D">
            <w:pPr>
              <w:jc w:val="right"/>
            </w:pPr>
            <w:r>
              <w:rPr>
                <w:rFonts w:eastAsiaTheme="minorEastAsia"/>
                <w:kern w:val="0"/>
                <w:szCs w:val="21"/>
              </w:rPr>
              <w:t>45,803.00</w:t>
            </w:r>
          </w:p>
        </w:tc>
        <w:tc>
          <w:tcPr>
            <w:tcW w:w="1842" w:type="dxa"/>
            <w:vAlign w:val="center"/>
          </w:tcPr>
          <w:p w14:paraId="0B595A13" w14:textId="77777777" w:rsidR="008428CC" w:rsidRDefault="0093408D">
            <w:pPr>
              <w:jc w:val="right"/>
            </w:pPr>
            <w:r>
              <w:rPr>
                <w:rFonts w:eastAsiaTheme="minorEastAsia"/>
                <w:kern w:val="0"/>
                <w:szCs w:val="21"/>
              </w:rPr>
              <w:t>1,535,774.59</w:t>
            </w:r>
          </w:p>
        </w:tc>
        <w:tc>
          <w:tcPr>
            <w:tcW w:w="1616" w:type="dxa"/>
            <w:vAlign w:val="center"/>
          </w:tcPr>
          <w:p w14:paraId="7DE150CF" w14:textId="77777777" w:rsidR="008428CC" w:rsidRDefault="0093408D">
            <w:pPr>
              <w:jc w:val="right"/>
            </w:pPr>
            <w:r>
              <w:rPr>
                <w:rFonts w:eastAsiaTheme="minorEastAsia"/>
                <w:kern w:val="0"/>
                <w:szCs w:val="21"/>
              </w:rPr>
              <w:t>2.91</w:t>
            </w:r>
          </w:p>
        </w:tc>
      </w:tr>
      <w:tr w:rsidR="008428CC" w14:paraId="7D52A9D7" w14:textId="77777777">
        <w:tc>
          <w:tcPr>
            <w:tcW w:w="817" w:type="dxa"/>
            <w:vAlign w:val="center"/>
          </w:tcPr>
          <w:p w14:paraId="5DC4E523" w14:textId="77777777" w:rsidR="008428CC" w:rsidRDefault="0093408D">
            <w:pPr>
              <w:jc w:val="center"/>
            </w:pPr>
            <w:r>
              <w:rPr>
                <w:rFonts w:eastAsiaTheme="minorEastAsia"/>
                <w:kern w:val="0"/>
                <w:szCs w:val="21"/>
              </w:rPr>
              <w:t>2</w:t>
            </w:r>
          </w:p>
        </w:tc>
        <w:tc>
          <w:tcPr>
            <w:tcW w:w="1276" w:type="dxa"/>
            <w:vAlign w:val="center"/>
          </w:tcPr>
          <w:p w14:paraId="65974D60" w14:textId="77777777" w:rsidR="008428CC" w:rsidRDefault="0093408D">
            <w:pPr>
              <w:jc w:val="center"/>
            </w:pPr>
            <w:r>
              <w:rPr>
                <w:rFonts w:eastAsiaTheme="minorEastAsia"/>
                <w:kern w:val="0"/>
                <w:szCs w:val="21"/>
              </w:rPr>
              <w:t>600887</w:t>
            </w:r>
          </w:p>
        </w:tc>
        <w:tc>
          <w:tcPr>
            <w:tcW w:w="1701" w:type="dxa"/>
            <w:vAlign w:val="center"/>
          </w:tcPr>
          <w:p w14:paraId="788037A9" w14:textId="77777777" w:rsidR="008428CC" w:rsidRDefault="0093408D">
            <w:pPr>
              <w:jc w:val="center"/>
            </w:pPr>
            <w:r>
              <w:rPr>
                <w:rFonts w:eastAsiaTheme="minorEastAsia"/>
                <w:kern w:val="0"/>
                <w:szCs w:val="21"/>
              </w:rPr>
              <w:t>伊利股份</w:t>
            </w:r>
          </w:p>
        </w:tc>
        <w:tc>
          <w:tcPr>
            <w:tcW w:w="1276" w:type="dxa"/>
            <w:vAlign w:val="center"/>
          </w:tcPr>
          <w:p w14:paraId="69E43BCA" w14:textId="77777777" w:rsidR="008428CC" w:rsidRDefault="0093408D">
            <w:pPr>
              <w:jc w:val="right"/>
            </w:pPr>
            <w:r>
              <w:rPr>
                <w:rFonts w:eastAsiaTheme="minorEastAsia"/>
                <w:kern w:val="0"/>
                <w:szCs w:val="21"/>
              </w:rPr>
              <w:t>40,850.00</w:t>
            </w:r>
          </w:p>
        </w:tc>
        <w:tc>
          <w:tcPr>
            <w:tcW w:w="1842" w:type="dxa"/>
            <w:vAlign w:val="center"/>
          </w:tcPr>
          <w:p w14:paraId="73D695B6" w14:textId="77777777" w:rsidR="008428CC" w:rsidRDefault="0093408D">
            <w:pPr>
              <w:jc w:val="right"/>
            </w:pPr>
            <w:r>
              <w:rPr>
                <w:rFonts w:eastAsiaTheme="minorEastAsia"/>
                <w:kern w:val="0"/>
                <w:szCs w:val="21"/>
              </w:rPr>
              <w:t>1,187,509.50</w:t>
            </w:r>
          </w:p>
        </w:tc>
        <w:tc>
          <w:tcPr>
            <w:tcW w:w="1616" w:type="dxa"/>
            <w:vAlign w:val="center"/>
          </w:tcPr>
          <w:p w14:paraId="0A3A6573" w14:textId="77777777" w:rsidR="008428CC" w:rsidRDefault="0093408D">
            <w:pPr>
              <w:jc w:val="right"/>
            </w:pPr>
            <w:r>
              <w:rPr>
                <w:rFonts w:eastAsiaTheme="minorEastAsia"/>
                <w:kern w:val="0"/>
                <w:szCs w:val="21"/>
              </w:rPr>
              <w:t>2.25</w:t>
            </w:r>
          </w:p>
        </w:tc>
      </w:tr>
      <w:tr w:rsidR="008428CC" w14:paraId="434E5DB5" w14:textId="77777777">
        <w:tc>
          <w:tcPr>
            <w:tcW w:w="817" w:type="dxa"/>
            <w:vAlign w:val="center"/>
          </w:tcPr>
          <w:p w14:paraId="674A9EBB" w14:textId="77777777" w:rsidR="008428CC" w:rsidRDefault="0093408D">
            <w:pPr>
              <w:jc w:val="center"/>
            </w:pPr>
            <w:r>
              <w:rPr>
                <w:rFonts w:eastAsiaTheme="minorEastAsia"/>
                <w:kern w:val="0"/>
                <w:szCs w:val="21"/>
              </w:rPr>
              <w:t>3</w:t>
            </w:r>
          </w:p>
        </w:tc>
        <w:tc>
          <w:tcPr>
            <w:tcW w:w="1276" w:type="dxa"/>
            <w:vAlign w:val="center"/>
          </w:tcPr>
          <w:p w14:paraId="34B84F11" w14:textId="77777777" w:rsidR="008428CC" w:rsidRDefault="0093408D">
            <w:pPr>
              <w:jc w:val="center"/>
            </w:pPr>
            <w:r>
              <w:rPr>
                <w:rFonts w:eastAsiaTheme="minorEastAsia"/>
                <w:kern w:val="0"/>
                <w:szCs w:val="21"/>
              </w:rPr>
              <w:t>002050</w:t>
            </w:r>
          </w:p>
        </w:tc>
        <w:tc>
          <w:tcPr>
            <w:tcW w:w="1701" w:type="dxa"/>
            <w:vAlign w:val="center"/>
          </w:tcPr>
          <w:p w14:paraId="1DBDFE91" w14:textId="77777777" w:rsidR="008428CC" w:rsidRDefault="0093408D">
            <w:pPr>
              <w:jc w:val="center"/>
            </w:pPr>
            <w:r>
              <w:rPr>
                <w:rFonts w:eastAsiaTheme="minorEastAsia"/>
                <w:kern w:val="0"/>
                <w:szCs w:val="21"/>
              </w:rPr>
              <w:t>三</w:t>
            </w:r>
            <w:proofErr w:type="gramStart"/>
            <w:r>
              <w:rPr>
                <w:rFonts w:eastAsiaTheme="minorEastAsia"/>
                <w:kern w:val="0"/>
                <w:szCs w:val="21"/>
              </w:rPr>
              <w:t>花智控</w:t>
            </w:r>
            <w:proofErr w:type="gramEnd"/>
          </w:p>
        </w:tc>
        <w:tc>
          <w:tcPr>
            <w:tcW w:w="1276" w:type="dxa"/>
            <w:vAlign w:val="center"/>
          </w:tcPr>
          <w:p w14:paraId="1CDBCDC8" w14:textId="77777777" w:rsidR="008428CC" w:rsidRDefault="0093408D">
            <w:pPr>
              <w:jc w:val="right"/>
            </w:pPr>
            <w:r>
              <w:rPr>
                <w:rFonts w:eastAsiaTheme="minorEastAsia"/>
                <w:kern w:val="0"/>
                <w:szCs w:val="21"/>
              </w:rPr>
              <w:t>42,389.00</w:t>
            </w:r>
          </w:p>
        </w:tc>
        <w:tc>
          <w:tcPr>
            <w:tcW w:w="1842" w:type="dxa"/>
            <w:vAlign w:val="center"/>
          </w:tcPr>
          <w:p w14:paraId="3772219C" w14:textId="77777777" w:rsidR="008428CC" w:rsidRDefault="0093408D">
            <w:pPr>
              <w:jc w:val="right"/>
            </w:pPr>
            <w:r>
              <w:rPr>
                <w:rFonts w:eastAsiaTheme="minorEastAsia"/>
                <w:kern w:val="0"/>
                <w:szCs w:val="21"/>
              </w:rPr>
              <w:t>1,010,129.87</w:t>
            </w:r>
          </w:p>
        </w:tc>
        <w:tc>
          <w:tcPr>
            <w:tcW w:w="1616" w:type="dxa"/>
            <w:vAlign w:val="center"/>
          </w:tcPr>
          <w:p w14:paraId="3080411A" w14:textId="77777777" w:rsidR="008428CC" w:rsidRDefault="0093408D">
            <w:pPr>
              <w:jc w:val="right"/>
            </w:pPr>
            <w:r>
              <w:rPr>
                <w:rFonts w:eastAsiaTheme="minorEastAsia"/>
                <w:kern w:val="0"/>
                <w:szCs w:val="21"/>
              </w:rPr>
              <w:t>1.91</w:t>
            </w:r>
          </w:p>
        </w:tc>
      </w:tr>
      <w:tr w:rsidR="008428CC" w14:paraId="78CE6C22" w14:textId="77777777">
        <w:tc>
          <w:tcPr>
            <w:tcW w:w="817" w:type="dxa"/>
            <w:vAlign w:val="center"/>
          </w:tcPr>
          <w:p w14:paraId="306DCBBC" w14:textId="77777777" w:rsidR="008428CC" w:rsidRDefault="0093408D">
            <w:pPr>
              <w:jc w:val="center"/>
            </w:pPr>
            <w:r>
              <w:rPr>
                <w:rFonts w:eastAsiaTheme="minorEastAsia"/>
                <w:kern w:val="0"/>
                <w:szCs w:val="21"/>
              </w:rPr>
              <w:t>4</w:t>
            </w:r>
          </w:p>
        </w:tc>
        <w:tc>
          <w:tcPr>
            <w:tcW w:w="1276" w:type="dxa"/>
            <w:vAlign w:val="center"/>
          </w:tcPr>
          <w:p w14:paraId="7F2DC31C" w14:textId="77777777" w:rsidR="008428CC" w:rsidRDefault="0093408D">
            <w:pPr>
              <w:jc w:val="center"/>
            </w:pPr>
            <w:r>
              <w:rPr>
                <w:rFonts w:eastAsiaTheme="minorEastAsia"/>
                <w:kern w:val="0"/>
                <w:szCs w:val="21"/>
              </w:rPr>
              <w:t>600008</w:t>
            </w:r>
          </w:p>
        </w:tc>
        <w:tc>
          <w:tcPr>
            <w:tcW w:w="1701" w:type="dxa"/>
            <w:vAlign w:val="center"/>
          </w:tcPr>
          <w:p w14:paraId="19A304E2" w14:textId="77777777" w:rsidR="008428CC" w:rsidRDefault="0093408D">
            <w:pPr>
              <w:jc w:val="center"/>
            </w:pPr>
            <w:r>
              <w:rPr>
                <w:rFonts w:eastAsiaTheme="minorEastAsia"/>
                <w:kern w:val="0"/>
                <w:szCs w:val="21"/>
              </w:rPr>
              <w:t>首创环保</w:t>
            </w:r>
          </w:p>
        </w:tc>
        <w:tc>
          <w:tcPr>
            <w:tcW w:w="1276" w:type="dxa"/>
            <w:vAlign w:val="center"/>
          </w:tcPr>
          <w:p w14:paraId="1DFF0162" w14:textId="77777777" w:rsidR="008428CC" w:rsidRDefault="0093408D">
            <w:pPr>
              <w:jc w:val="right"/>
            </w:pPr>
            <w:r>
              <w:rPr>
                <w:rFonts w:eastAsiaTheme="minorEastAsia"/>
                <w:kern w:val="0"/>
                <w:szCs w:val="21"/>
              </w:rPr>
              <w:t>293,990.00</w:t>
            </w:r>
          </w:p>
        </w:tc>
        <w:tc>
          <w:tcPr>
            <w:tcW w:w="1842" w:type="dxa"/>
            <w:vAlign w:val="center"/>
          </w:tcPr>
          <w:p w14:paraId="5AE4D7AE" w14:textId="77777777" w:rsidR="008428CC" w:rsidRDefault="0093408D">
            <w:pPr>
              <w:jc w:val="right"/>
            </w:pPr>
            <w:r>
              <w:rPr>
                <w:rFonts w:eastAsiaTheme="minorEastAsia"/>
                <w:kern w:val="0"/>
                <w:szCs w:val="21"/>
              </w:rPr>
              <w:t>961,347.30</w:t>
            </w:r>
          </w:p>
        </w:tc>
        <w:tc>
          <w:tcPr>
            <w:tcW w:w="1616" w:type="dxa"/>
            <w:vAlign w:val="center"/>
          </w:tcPr>
          <w:p w14:paraId="18330834" w14:textId="77777777" w:rsidR="008428CC" w:rsidRDefault="0093408D">
            <w:pPr>
              <w:jc w:val="right"/>
            </w:pPr>
            <w:r>
              <w:rPr>
                <w:rFonts w:eastAsiaTheme="minorEastAsia"/>
                <w:kern w:val="0"/>
                <w:szCs w:val="21"/>
              </w:rPr>
              <w:t>1.82</w:t>
            </w:r>
          </w:p>
        </w:tc>
      </w:tr>
      <w:tr w:rsidR="008428CC" w14:paraId="142B7B83" w14:textId="77777777">
        <w:tc>
          <w:tcPr>
            <w:tcW w:w="817" w:type="dxa"/>
            <w:vAlign w:val="center"/>
          </w:tcPr>
          <w:p w14:paraId="22174BDD" w14:textId="77777777" w:rsidR="008428CC" w:rsidRDefault="0093408D">
            <w:pPr>
              <w:jc w:val="center"/>
            </w:pPr>
            <w:r>
              <w:rPr>
                <w:rFonts w:eastAsiaTheme="minorEastAsia"/>
                <w:kern w:val="0"/>
                <w:szCs w:val="21"/>
              </w:rPr>
              <w:t>5</w:t>
            </w:r>
          </w:p>
        </w:tc>
        <w:tc>
          <w:tcPr>
            <w:tcW w:w="1276" w:type="dxa"/>
            <w:vAlign w:val="center"/>
          </w:tcPr>
          <w:p w14:paraId="72C62C55" w14:textId="77777777" w:rsidR="008428CC" w:rsidRDefault="0093408D">
            <w:pPr>
              <w:jc w:val="center"/>
            </w:pPr>
            <w:r>
              <w:rPr>
                <w:rFonts w:eastAsiaTheme="minorEastAsia"/>
                <w:kern w:val="0"/>
                <w:szCs w:val="21"/>
              </w:rPr>
              <w:t>601965</w:t>
            </w:r>
          </w:p>
        </w:tc>
        <w:tc>
          <w:tcPr>
            <w:tcW w:w="1701" w:type="dxa"/>
            <w:vAlign w:val="center"/>
          </w:tcPr>
          <w:p w14:paraId="379FAAEC" w14:textId="77777777" w:rsidR="008428CC" w:rsidRDefault="0093408D">
            <w:pPr>
              <w:jc w:val="center"/>
            </w:pPr>
            <w:r>
              <w:rPr>
                <w:rFonts w:eastAsiaTheme="minorEastAsia"/>
                <w:kern w:val="0"/>
                <w:szCs w:val="21"/>
              </w:rPr>
              <w:t>中国汽</w:t>
            </w:r>
            <w:proofErr w:type="gramStart"/>
            <w:r>
              <w:rPr>
                <w:rFonts w:eastAsiaTheme="minorEastAsia"/>
                <w:kern w:val="0"/>
                <w:szCs w:val="21"/>
              </w:rPr>
              <w:t>研</w:t>
            </w:r>
            <w:proofErr w:type="gramEnd"/>
          </w:p>
        </w:tc>
        <w:tc>
          <w:tcPr>
            <w:tcW w:w="1276" w:type="dxa"/>
            <w:vAlign w:val="center"/>
          </w:tcPr>
          <w:p w14:paraId="036CE4E6" w14:textId="77777777" w:rsidR="008428CC" w:rsidRDefault="0093408D">
            <w:pPr>
              <w:jc w:val="right"/>
            </w:pPr>
            <w:r>
              <w:rPr>
                <w:rFonts w:eastAsiaTheme="minorEastAsia"/>
                <w:kern w:val="0"/>
                <w:szCs w:val="21"/>
              </w:rPr>
              <w:t>40,832.00</w:t>
            </w:r>
          </w:p>
        </w:tc>
        <w:tc>
          <w:tcPr>
            <w:tcW w:w="1842" w:type="dxa"/>
            <w:vAlign w:val="center"/>
          </w:tcPr>
          <w:p w14:paraId="0395F1C6" w14:textId="77777777" w:rsidR="008428CC" w:rsidRDefault="0093408D">
            <w:pPr>
              <w:jc w:val="right"/>
            </w:pPr>
            <w:r>
              <w:rPr>
                <w:rFonts w:eastAsiaTheme="minorEastAsia"/>
                <w:kern w:val="0"/>
                <w:szCs w:val="21"/>
              </w:rPr>
              <w:t>780,299.52</w:t>
            </w:r>
          </w:p>
        </w:tc>
        <w:tc>
          <w:tcPr>
            <w:tcW w:w="1616" w:type="dxa"/>
            <w:vAlign w:val="center"/>
          </w:tcPr>
          <w:p w14:paraId="2A68DE78" w14:textId="77777777" w:rsidR="008428CC" w:rsidRDefault="0093408D">
            <w:pPr>
              <w:jc w:val="right"/>
            </w:pPr>
            <w:r>
              <w:rPr>
                <w:rFonts w:eastAsiaTheme="minorEastAsia"/>
                <w:kern w:val="0"/>
                <w:szCs w:val="21"/>
              </w:rPr>
              <w:t>1.48</w:t>
            </w:r>
          </w:p>
        </w:tc>
      </w:tr>
      <w:tr w:rsidR="008428CC" w14:paraId="39748BA3" w14:textId="77777777">
        <w:tc>
          <w:tcPr>
            <w:tcW w:w="817" w:type="dxa"/>
            <w:vAlign w:val="center"/>
          </w:tcPr>
          <w:p w14:paraId="632E02DD" w14:textId="77777777" w:rsidR="008428CC" w:rsidRDefault="0093408D">
            <w:pPr>
              <w:jc w:val="center"/>
            </w:pPr>
            <w:r>
              <w:rPr>
                <w:rFonts w:eastAsiaTheme="minorEastAsia"/>
                <w:kern w:val="0"/>
                <w:szCs w:val="21"/>
              </w:rPr>
              <w:t>6</w:t>
            </w:r>
          </w:p>
        </w:tc>
        <w:tc>
          <w:tcPr>
            <w:tcW w:w="1276" w:type="dxa"/>
            <w:vAlign w:val="center"/>
          </w:tcPr>
          <w:p w14:paraId="7730D3EA" w14:textId="77777777" w:rsidR="008428CC" w:rsidRDefault="0093408D">
            <w:pPr>
              <w:jc w:val="center"/>
            </w:pPr>
            <w:r>
              <w:rPr>
                <w:rFonts w:eastAsiaTheme="minorEastAsia"/>
                <w:kern w:val="0"/>
                <w:szCs w:val="21"/>
              </w:rPr>
              <w:t>603529</w:t>
            </w:r>
          </w:p>
        </w:tc>
        <w:tc>
          <w:tcPr>
            <w:tcW w:w="1701" w:type="dxa"/>
            <w:vAlign w:val="center"/>
          </w:tcPr>
          <w:p w14:paraId="273EACF9" w14:textId="77777777" w:rsidR="008428CC" w:rsidRDefault="0093408D">
            <w:pPr>
              <w:jc w:val="center"/>
            </w:pPr>
            <w:r>
              <w:rPr>
                <w:rFonts w:eastAsiaTheme="minorEastAsia"/>
                <w:kern w:val="0"/>
                <w:szCs w:val="21"/>
              </w:rPr>
              <w:t>爱玛科技</w:t>
            </w:r>
          </w:p>
        </w:tc>
        <w:tc>
          <w:tcPr>
            <w:tcW w:w="1276" w:type="dxa"/>
            <w:vAlign w:val="center"/>
          </w:tcPr>
          <w:p w14:paraId="2A7E94C4" w14:textId="77777777" w:rsidR="008428CC" w:rsidRDefault="0093408D">
            <w:pPr>
              <w:jc w:val="right"/>
            </w:pPr>
            <w:r>
              <w:rPr>
                <w:rFonts w:eastAsiaTheme="minorEastAsia"/>
                <w:kern w:val="0"/>
                <w:szCs w:val="21"/>
              </w:rPr>
              <w:t>15,829.00</w:t>
            </w:r>
          </w:p>
        </w:tc>
        <w:tc>
          <w:tcPr>
            <w:tcW w:w="1842" w:type="dxa"/>
            <w:vAlign w:val="center"/>
          </w:tcPr>
          <w:p w14:paraId="551DE18B" w14:textId="77777777" w:rsidR="008428CC" w:rsidRDefault="0093408D">
            <w:pPr>
              <w:jc w:val="right"/>
            </w:pPr>
            <w:r>
              <w:rPr>
                <w:rFonts w:eastAsiaTheme="minorEastAsia"/>
                <w:kern w:val="0"/>
                <w:szCs w:val="21"/>
              </w:rPr>
              <w:t>593,587.50</w:t>
            </w:r>
          </w:p>
        </w:tc>
        <w:tc>
          <w:tcPr>
            <w:tcW w:w="1616" w:type="dxa"/>
            <w:vAlign w:val="center"/>
          </w:tcPr>
          <w:p w14:paraId="76627021" w14:textId="77777777" w:rsidR="008428CC" w:rsidRDefault="0093408D">
            <w:pPr>
              <w:jc w:val="right"/>
            </w:pPr>
            <w:r>
              <w:rPr>
                <w:rFonts w:eastAsiaTheme="minorEastAsia"/>
                <w:kern w:val="0"/>
                <w:szCs w:val="21"/>
              </w:rPr>
              <w:t>1.12</w:t>
            </w:r>
          </w:p>
        </w:tc>
      </w:tr>
      <w:tr w:rsidR="008428CC" w14:paraId="34C9C8E2" w14:textId="77777777">
        <w:tc>
          <w:tcPr>
            <w:tcW w:w="817" w:type="dxa"/>
            <w:vAlign w:val="center"/>
          </w:tcPr>
          <w:p w14:paraId="471DCA8D" w14:textId="77777777" w:rsidR="008428CC" w:rsidRDefault="0093408D">
            <w:pPr>
              <w:jc w:val="center"/>
            </w:pPr>
            <w:r>
              <w:rPr>
                <w:rFonts w:eastAsiaTheme="minorEastAsia"/>
                <w:kern w:val="0"/>
                <w:szCs w:val="21"/>
              </w:rPr>
              <w:t>7</w:t>
            </w:r>
          </w:p>
        </w:tc>
        <w:tc>
          <w:tcPr>
            <w:tcW w:w="1276" w:type="dxa"/>
            <w:vAlign w:val="center"/>
          </w:tcPr>
          <w:p w14:paraId="5CF050FF" w14:textId="77777777" w:rsidR="008428CC" w:rsidRDefault="0093408D">
            <w:pPr>
              <w:jc w:val="center"/>
            </w:pPr>
            <w:r>
              <w:rPr>
                <w:rFonts w:eastAsiaTheme="minorEastAsia"/>
                <w:kern w:val="0"/>
                <w:szCs w:val="21"/>
              </w:rPr>
              <w:t>600426</w:t>
            </w:r>
          </w:p>
        </w:tc>
        <w:tc>
          <w:tcPr>
            <w:tcW w:w="1701" w:type="dxa"/>
            <w:vAlign w:val="center"/>
          </w:tcPr>
          <w:p w14:paraId="0A60354F" w14:textId="77777777" w:rsidR="008428CC" w:rsidRDefault="0093408D">
            <w:pPr>
              <w:jc w:val="center"/>
            </w:pPr>
            <w:proofErr w:type="gramStart"/>
            <w:r>
              <w:rPr>
                <w:rFonts w:eastAsiaTheme="minorEastAsia"/>
                <w:kern w:val="0"/>
                <w:szCs w:val="21"/>
              </w:rPr>
              <w:t>华鲁恒升</w:t>
            </w:r>
            <w:proofErr w:type="gramEnd"/>
          </w:p>
        </w:tc>
        <w:tc>
          <w:tcPr>
            <w:tcW w:w="1276" w:type="dxa"/>
            <w:vAlign w:val="center"/>
          </w:tcPr>
          <w:p w14:paraId="27E9D60B" w14:textId="77777777" w:rsidR="008428CC" w:rsidRDefault="0093408D">
            <w:pPr>
              <w:jc w:val="right"/>
            </w:pPr>
            <w:r>
              <w:rPr>
                <w:rFonts w:eastAsiaTheme="minorEastAsia"/>
                <w:kern w:val="0"/>
                <w:szCs w:val="21"/>
              </w:rPr>
              <w:t>21,486.00</w:t>
            </w:r>
          </w:p>
        </w:tc>
        <w:tc>
          <w:tcPr>
            <w:tcW w:w="1842" w:type="dxa"/>
            <w:vAlign w:val="center"/>
          </w:tcPr>
          <w:p w14:paraId="50C51C44" w14:textId="77777777" w:rsidR="008428CC" w:rsidRDefault="0093408D">
            <w:pPr>
              <w:jc w:val="right"/>
            </w:pPr>
            <w:r>
              <w:rPr>
                <w:rFonts w:eastAsiaTheme="minorEastAsia"/>
                <w:kern w:val="0"/>
                <w:szCs w:val="21"/>
              </w:rPr>
              <w:t>562,718.34</w:t>
            </w:r>
          </w:p>
        </w:tc>
        <w:tc>
          <w:tcPr>
            <w:tcW w:w="1616" w:type="dxa"/>
            <w:vAlign w:val="center"/>
          </w:tcPr>
          <w:p w14:paraId="34DA465A" w14:textId="77777777" w:rsidR="008428CC" w:rsidRDefault="0093408D">
            <w:pPr>
              <w:jc w:val="right"/>
            </w:pPr>
            <w:r>
              <w:rPr>
                <w:rFonts w:eastAsiaTheme="minorEastAsia"/>
                <w:kern w:val="0"/>
                <w:szCs w:val="21"/>
              </w:rPr>
              <w:t>1.07</w:t>
            </w:r>
          </w:p>
        </w:tc>
      </w:tr>
      <w:tr w:rsidR="008428CC" w14:paraId="2930C130" w14:textId="77777777">
        <w:tc>
          <w:tcPr>
            <w:tcW w:w="817" w:type="dxa"/>
            <w:vAlign w:val="center"/>
          </w:tcPr>
          <w:p w14:paraId="3C2C45F1" w14:textId="77777777" w:rsidR="008428CC" w:rsidRDefault="0093408D">
            <w:pPr>
              <w:jc w:val="center"/>
            </w:pPr>
            <w:r>
              <w:rPr>
                <w:rFonts w:eastAsiaTheme="minorEastAsia"/>
                <w:kern w:val="0"/>
                <w:szCs w:val="21"/>
              </w:rPr>
              <w:t>8</w:t>
            </w:r>
          </w:p>
        </w:tc>
        <w:tc>
          <w:tcPr>
            <w:tcW w:w="1276" w:type="dxa"/>
            <w:vAlign w:val="center"/>
          </w:tcPr>
          <w:p w14:paraId="0983FF1A" w14:textId="77777777" w:rsidR="008428CC" w:rsidRDefault="0093408D">
            <w:pPr>
              <w:jc w:val="center"/>
            </w:pPr>
            <w:r>
              <w:rPr>
                <w:rFonts w:eastAsiaTheme="minorEastAsia"/>
                <w:kern w:val="0"/>
                <w:szCs w:val="21"/>
              </w:rPr>
              <w:t>601677</w:t>
            </w:r>
          </w:p>
        </w:tc>
        <w:tc>
          <w:tcPr>
            <w:tcW w:w="1701" w:type="dxa"/>
            <w:vAlign w:val="center"/>
          </w:tcPr>
          <w:p w14:paraId="27DE460A" w14:textId="77777777" w:rsidR="008428CC" w:rsidRDefault="0093408D">
            <w:pPr>
              <w:jc w:val="center"/>
            </w:pPr>
            <w:r>
              <w:rPr>
                <w:rFonts w:eastAsiaTheme="minorEastAsia"/>
                <w:kern w:val="0"/>
                <w:szCs w:val="21"/>
              </w:rPr>
              <w:t>明泰铝业</w:t>
            </w:r>
          </w:p>
        </w:tc>
        <w:tc>
          <w:tcPr>
            <w:tcW w:w="1276" w:type="dxa"/>
            <w:vAlign w:val="center"/>
          </w:tcPr>
          <w:p w14:paraId="1531ACF3" w14:textId="77777777" w:rsidR="008428CC" w:rsidRDefault="0093408D">
            <w:pPr>
              <w:jc w:val="right"/>
            </w:pPr>
            <w:r>
              <w:rPr>
                <w:rFonts w:eastAsiaTheme="minorEastAsia"/>
                <w:kern w:val="0"/>
                <w:szCs w:val="21"/>
              </w:rPr>
              <w:t>33,170.00</w:t>
            </w:r>
          </w:p>
        </w:tc>
        <w:tc>
          <w:tcPr>
            <w:tcW w:w="1842" w:type="dxa"/>
            <w:vAlign w:val="center"/>
          </w:tcPr>
          <w:p w14:paraId="2DC4AC69" w14:textId="77777777" w:rsidR="008428CC" w:rsidRDefault="0093408D">
            <w:pPr>
              <w:jc w:val="right"/>
            </w:pPr>
            <w:r>
              <w:rPr>
                <w:rFonts w:eastAsiaTheme="minorEastAsia"/>
                <w:kern w:val="0"/>
                <w:szCs w:val="21"/>
              </w:rPr>
              <w:t>498,213.40</w:t>
            </w:r>
          </w:p>
        </w:tc>
        <w:tc>
          <w:tcPr>
            <w:tcW w:w="1616" w:type="dxa"/>
            <w:vAlign w:val="center"/>
          </w:tcPr>
          <w:p w14:paraId="6D171295" w14:textId="77777777" w:rsidR="008428CC" w:rsidRDefault="0093408D">
            <w:pPr>
              <w:jc w:val="right"/>
            </w:pPr>
            <w:r>
              <w:rPr>
                <w:rFonts w:eastAsiaTheme="minorEastAsia"/>
                <w:kern w:val="0"/>
                <w:szCs w:val="21"/>
              </w:rPr>
              <w:t>0.94</w:t>
            </w:r>
          </w:p>
        </w:tc>
      </w:tr>
      <w:tr w:rsidR="008428CC" w14:paraId="7E666299" w14:textId="77777777">
        <w:tc>
          <w:tcPr>
            <w:tcW w:w="817" w:type="dxa"/>
            <w:vAlign w:val="center"/>
          </w:tcPr>
          <w:p w14:paraId="4E700702" w14:textId="77777777" w:rsidR="008428CC" w:rsidRDefault="0093408D">
            <w:pPr>
              <w:jc w:val="center"/>
            </w:pPr>
            <w:r>
              <w:rPr>
                <w:rFonts w:eastAsiaTheme="minorEastAsia"/>
                <w:kern w:val="0"/>
                <w:szCs w:val="21"/>
              </w:rPr>
              <w:t>9</w:t>
            </w:r>
          </w:p>
        </w:tc>
        <w:tc>
          <w:tcPr>
            <w:tcW w:w="1276" w:type="dxa"/>
            <w:vAlign w:val="center"/>
          </w:tcPr>
          <w:p w14:paraId="3AC9B6E3" w14:textId="77777777" w:rsidR="008428CC" w:rsidRDefault="0093408D">
            <w:pPr>
              <w:jc w:val="center"/>
            </w:pPr>
            <w:r>
              <w:rPr>
                <w:rFonts w:eastAsiaTheme="minorEastAsia"/>
                <w:kern w:val="0"/>
                <w:szCs w:val="21"/>
              </w:rPr>
              <w:t>300750</w:t>
            </w:r>
          </w:p>
        </w:tc>
        <w:tc>
          <w:tcPr>
            <w:tcW w:w="1701" w:type="dxa"/>
            <w:vAlign w:val="center"/>
          </w:tcPr>
          <w:p w14:paraId="6779F02A" w14:textId="77777777" w:rsidR="008428CC" w:rsidRDefault="0093408D">
            <w:pPr>
              <w:jc w:val="center"/>
            </w:pPr>
            <w:r>
              <w:rPr>
                <w:rFonts w:eastAsiaTheme="minorEastAsia"/>
                <w:kern w:val="0"/>
                <w:szCs w:val="21"/>
              </w:rPr>
              <w:t>宁德时代</w:t>
            </w:r>
          </w:p>
        </w:tc>
        <w:tc>
          <w:tcPr>
            <w:tcW w:w="1276" w:type="dxa"/>
            <w:vAlign w:val="center"/>
          </w:tcPr>
          <w:p w14:paraId="4BFF62F5" w14:textId="77777777" w:rsidR="008428CC" w:rsidRDefault="0093408D">
            <w:pPr>
              <w:jc w:val="right"/>
            </w:pPr>
            <w:r>
              <w:rPr>
                <w:rFonts w:eastAsiaTheme="minorEastAsia"/>
                <w:kern w:val="0"/>
                <w:szCs w:val="21"/>
              </w:rPr>
              <w:t>1,971.00</w:t>
            </w:r>
          </w:p>
        </w:tc>
        <w:tc>
          <w:tcPr>
            <w:tcW w:w="1842" w:type="dxa"/>
            <w:vAlign w:val="center"/>
          </w:tcPr>
          <w:p w14:paraId="1F8439D5" w14:textId="77777777" w:rsidR="008428CC" w:rsidRDefault="0093408D">
            <w:pPr>
              <w:jc w:val="right"/>
            </w:pPr>
            <w:r>
              <w:rPr>
                <w:rFonts w:eastAsiaTheme="minorEastAsia"/>
                <w:kern w:val="0"/>
                <w:szCs w:val="21"/>
              </w:rPr>
              <w:t>496,475.19</w:t>
            </w:r>
          </w:p>
        </w:tc>
        <w:tc>
          <w:tcPr>
            <w:tcW w:w="1616" w:type="dxa"/>
            <w:vAlign w:val="center"/>
          </w:tcPr>
          <w:p w14:paraId="2EAB5847" w14:textId="77777777" w:rsidR="008428CC" w:rsidRDefault="0093408D">
            <w:pPr>
              <w:jc w:val="right"/>
            </w:pPr>
            <w:r>
              <w:rPr>
                <w:rFonts w:eastAsiaTheme="minorEastAsia"/>
                <w:kern w:val="0"/>
                <w:szCs w:val="21"/>
              </w:rPr>
              <w:t>0.94</w:t>
            </w:r>
          </w:p>
        </w:tc>
      </w:tr>
      <w:tr w:rsidR="008428CC" w14:paraId="20173F3B" w14:textId="77777777">
        <w:tc>
          <w:tcPr>
            <w:tcW w:w="817" w:type="dxa"/>
            <w:vAlign w:val="center"/>
          </w:tcPr>
          <w:p w14:paraId="38E17A5F" w14:textId="77777777" w:rsidR="008428CC" w:rsidRDefault="0093408D">
            <w:pPr>
              <w:jc w:val="center"/>
            </w:pPr>
            <w:r>
              <w:rPr>
                <w:rFonts w:eastAsiaTheme="minorEastAsia"/>
                <w:kern w:val="0"/>
                <w:szCs w:val="21"/>
              </w:rPr>
              <w:t>10</w:t>
            </w:r>
          </w:p>
        </w:tc>
        <w:tc>
          <w:tcPr>
            <w:tcW w:w="1276" w:type="dxa"/>
            <w:vAlign w:val="center"/>
          </w:tcPr>
          <w:p w14:paraId="3D2072D7" w14:textId="77777777" w:rsidR="008428CC" w:rsidRDefault="0093408D">
            <w:pPr>
              <w:jc w:val="center"/>
            </w:pPr>
            <w:r>
              <w:rPr>
                <w:rFonts w:eastAsiaTheme="minorEastAsia"/>
                <w:kern w:val="0"/>
                <w:szCs w:val="21"/>
              </w:rPr>
              <w:t>002567</w:t>
            </w:r>
          </w:p>
        </w:tc>
        <w:tc>
          <w:tcPr>
            <w:tcW w:w="1701" w:type="dxa"/>
            <w:vAlign w:val="center"/>
          </w:tcPr>
          <w:p w14:paraId="20E28444" w14:textId="77777777" w:rsidR="008428CC" w:rsidRDefault="0093408D">
            <w:pPr>
              <w:jc w:val="center"/>
            </w:pPr>
            <w:r>
              <w:rPr>
                <w:rFonts w:eastAsiaTheme="minorEastAsia"/>
                <w:kern w:val="0"/>
                <w:szCs w:val="21"/>
              </w:rPr>
              <w:t>唐人神</w:t>
            </w:r>
          </w:p>
        </w:tc>
        <w:tc>
          <w:tcPr>
            <w:tcW w:w="1276" w:type="dxa"/>
            <w:vAlign w:val="center"/>
          </w:tcPr>
          <w:p w14:paraId="2CF8D63B" w14:textId="77777777" w:rsidR="008428CC" w:rsidRDefault="0093408D">
            <w:pPr>
              <w:jc w:val="right"/>
            </w:pPr>
            <w:r>
              <w:rPr>
                <w:rFonts w:eastAsiaTheme="minorEastAsia"/>
                <w:kern w:val="0"/>
                <w:szCs w:val="21"/>
              </w:rPr>
              <w:t>82,429.00</w:t>
            </w:r>
          </w:p>
        </w:tc>
        <w:tc>
          <w:tcPr>
            <w:tcW w:w="1842" w:type="dxa"/>
            <w:vAlign w:val="center"/>
          </w:tcPr>
          <w:p w14:paraId="613F71BE" w14:textId="77777777" w:rsidR="008428CC" w:rsidRDefault="0093408D">
            <w:pPr>
              <w:jc w:val="right"/>
            </w:pPr>
            <w:r>
              <w:rPr>
                <w:rFonts w:eastAsiaTheme="minorEastAsia"/>
                <w:kern w:val="0"/>
                <w:szCs w:val="21"/>
              </w:rPr>
              <w:t>475,615.33</w:t>
            </w:r>
          </w:p>
        </w:tc>
        <w:tc>
          <w:tcPr>
            <w:tcW w:w="1616" w:type="dxa"/>
            <w:vAlign w:val="center"/>
          </w:tcPr>
          <w:p w14:paraId="59FB7DD5" w14:textId="77777777" w:rsidR="008428CC" w:rsidRDefault="0093408D">
            <w:pPr>
              <w:jc w:val="right"/>
            </w:pPr>
            <w:r>
              <w:rPr>
                <w:rFonts w:eastAsiaTheme="minorEastAsia"/>
                <w:kern w:val="0"/>
                <w:szCs w:val="21"/>
              </w:rPr>
              <w:t>0.90</w:t>
            </w:r>
          </w:p>
        </w:tc>
      </w:tr>
    </w:tbl>
    <w:bookmarkEnd w:id="0"/>
    <w:p w14:paraId="36E16EA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14:paraId="6BDA3AFD" w14:textId="77777777">
        <w:tc>
          <w:tcPr>
            <w:tcW w:w="817" w:type="dxa"/>
            <w:vAlign w:val="center"/>
          </w:tcPr>
          <w:p w14:paraId="015F140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14:paraId="379000B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14:paraId="2A788B2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14:paraId="6D803E1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14:paraId="4D1B03BE" w14:textId="77777777">
        <w:tc>
          <w:tcPr>
            <w:tcW w:w="817" w:type="dxa"/>
            <w:vAlign w:val="center"/>
          </w:tcPr>
          <w:p w14:paraId="2E15DEE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14:paraId="1814A8B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14:paraId="6B99772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8,325,756.34</w:t>
            </w:r>
          </w:p>
        </w:tc>
        <w:tc>
          <w:tcPr>
            <w:tcW w:w="1616" w:type="dxa"/>
            <w:vAlign w:val="center"/>
          </w:tcPr>
          <w:p w14:paraId="797D0AF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15.77</w:t>
            </w:r>
          </w:p>
        </w:tc>
      </w:tr>
      <w:tr w:rsidR="005E6DF3" w:rsidRPr="00B27A29" w14:paraId="6315257F" w14:textId="77777777">
        <w:tc>
          <w:tcPr>
            <w:tcW w:w="817" w:type="dxa"/>
            <w:vAlign w:val="center"/>
          </w:tcPr>
          <w:p w14:paraId="206B71A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14:paraId="54F4078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14:paraId="30D0D90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57228A0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1F64F1C" w14:textId="77777777">
        <w:tc>
          <w:tcPr>
            <w:tcW w:w="817" w:type="dxa"/>
            <w:vAlign w:val="center"/>
          </w:tcPr>
          <w:p w14:paraId="3D4C70D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14:paraId="3892FEE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14:paraId="7A494F8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697D2B6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E5039ED" w14:textId="77777777">
        <w:tc>
          <w:tcPr>
            <w:tcW w:w="817" w:type="dxa"/>
            <w:vAlign w:val="center"/>
          </w:tcPr>
          <w:p w14:paraId="614585FD" w14:textId="77777777"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14:paraId="43322A2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14:paraId="76890D6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02D55CA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9B19ECF" w14:textId="77777777">
        <w:tc>
          <w:tcPr>
            <w:tcW w:w="817" w:type="dxa"/>
            <w:vAlign w:val="center"/>
          </w:tcPr>
          <w:p w14:paraId="76CB08F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14:paraId="66241B1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14:paraId="122F102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21,177,320.88</w:t>
            </w:r>
          </w:p>
        </w:tc>
        <w:tc>
          <w:tcPr>
            <w:tcW w:w="1616" w:type="dxa"/>
            <w:vAlign w:val="center"/>
          </w:tcPr>
          <w:p w14:paraId="328B6BC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40.12</w:t>
            </w:r>
          </w:p>
        </w:tc>
      </w:tr>
      <w:tr w:rsidR="005E6DF3" w:rsidRPr="00B27A29" w14:paraId="4D0B6C91" w14:textId="77777777">
        <w:tc>
          <w:tcPr>
            <w:tcW w:w="817" w:type="dxa"/>
            <w:vAlign w:val="center"/>
          </w:tcPr>
          <w:p w14:paraId="1E2640E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14:paraId="3C95496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w:t>
            </w:r>
            <w:proofErr w:type="gramStart"/>
            <w:r w:rsidRPr="00B27A29">
              <w:rPr>
                <w:rFonts w:eastAsiaTheme="minorEastAsia"/>
                <w:color w:val="000000" w:themeColor="text1"/>
                <w:szCs w:val="21"/>
              </w:rPr>
              <w:t>券</w:t>
            </w:r>
            <w:proofErr w:type="gramEnd"/>
          </w:p>
        </w:tc>
        <w:tc>
          <w:tcPr>
            <w:tcW w:w="2835" w:type="dxa"/>
            <w:vAlign w:val="center"/>
          </w:tcPr>
          <w:p w14:paraId="462E63B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4,015,377.75</w:t>
            </w:r>
          </w:p>
        </w:tc>
        <w:tc>
          <w:tcPr>
            <w:tcW w:w="1616" w:type="dxa"/>
            <w:vAlign w:val="center"/>
          </w:tcPr>
          <w:p w14:paraId="7CB529A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7.61</w:t>
            </w:r>
          </w:p>
        </w:tc>
      </w:tr>
      <w:tr w:rsidR="005E6DF3" w:rsidRPr="00B27A29" w14:paraId="64810C69" w14:textId="77777777">
        <w:tc>
          <w:tcPr>
            <w:tcW w:w="817" w:type="dxa"/>
            <w:vAlign w:val="center"/>
          </w:tcPr>
          <w:p w14:paraId="4A50D76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14:paraId="1A649DB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14:paraId="2103C67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7,085,374.58</w:t>
            </w:r>
          </w:p>
        </w:tc>
        <w:tc>
          <w:tcPr>
            <w:tcW w:w="1616" w:type="dxa"/>
            <w:vAlign w:val="center"/>
          </w:tcPr>
          <w:p w14:paraId="28E140D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13.42</w:t>
            </w:r>
          </w:p>
        </w:tc>
      </w:tr>
      <w:tr w:rsidR="005E6DF3" w:rsidRPr="00B27A29" w14:paraId="130C00DF" w14:textId="77777777">
        <w:tc>
          <w:tcPr>
            <w:tcW w:w="817" w:type="dxa"/>
            <w:vAlign w:val="center"/>
          </w:tcPr>
          <w:p w14:paraId="45C5FA9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14:paraId="572BB35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14:paraId="428C292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1,399,618.93</w:t>
            </w:r>
          </w:p>
        </w:tc>
        <w:tc>
          <w:tcPr>
            <w:tcW w:w="1616" w:type="dxa"/>
            <w:vAlign w:val="center"/>
          </w:tcPr>
          <w:p w14:paraId="1613DCD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2.65</w:t>
            </w:r>
          </w:p>
        </w:tc>
      </w:tr>
      <w:tr w:rsidR="005E6DF3" w:rsidRPr="00B27A29" w14:paraId="6203F765" w14:textId="77777777">
        <w:tc>
          <w:tcPr>
            <w:tcW w:w="817" w:type="dxa"/>
            <w:vAlign w:val="center"/>
          </w:tcPr>
          <w:p w14:paraId="4E8A198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14:paraId="2302BB9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14:paraId="3AE4793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6A0BCEA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D1DB855" w14:textId="77777777">
        <w:tc>
          <w:tcPr>
            <w:tcW w:w="817" w:type="dxa"/>
            <w:vAlign w:val="center"/>
          </w:tcPr>
          <w:p w14:paraId="4D36BAE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14:paraId="47AD084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14:paraId="5422ABB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51232A6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D49A379" w14:textId="77777777">
        <w:tc>
          <w:tcPr>
            <w:tcW w:w="817" w:type="dxa"/>
            <w:vAlign w:val="center"/>
          </w:tcPr>
          <w:p w14:paraId="083580B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14:paraId="07973B7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14:paraId="4FD1991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42,003,448.48</w:t>
            </w:r>
          </w:p>
        </w:tc>
        <w:tc>
          <w:tcPr>
            <w:tcW w:w="1616" w:type="dxa"/>
            <w:vAlign w:val="center"/>
          </w:tcPr>
          <w:p w14:paraId="36EB55D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79.57</w:t>
            </w:r>
          </w:p>
        </w:tc>
      </w:tr>
    </w:tbl>
    <w:p w14:paraId="0D114EE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14:paraId="4467C95A" w14:textId="77777777">
        <w:tc>
          <w:tcPr>
            <w:tcW w:w="1504" w:type="dxa"/>
            <w:vAlign w:val="center"/>
          </w:tcPr>
          <w:p w14:paraId="6C0C7D6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14:paraId="3634E7C9"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14:paraId="26ACE98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14:paraId="5288B6C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14:paraId="61D8504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14:paraId="428D5E4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8428CC" w14:paraId="45E27A43" w14:textId="77777777">
        <w:tc>
          <w:tcPr>
            <w:tcW w:w="1504" w:type="dxa"/>
            <w:vAlign w:val="center"/>
          </w:tcPr>
          <w:p w14:paraId="5CA45491" w14:textId="77777777" w:rsidR="008428CC" w:rsidRDefault="0093408D">
            <w:pPr>
              <w:jc w:val="center"/>
            </w:pPr>
            <w:r>
              <w:rPr>
                <w:rFonts w:eastAsiaTheme="minorEastAsia"/>
                <w:color w:val="000000" w:themeColor="text1"/>
                <w:szCs w:val="21"/>
              </w:rPr>
              <w:t>1</w:t>
            </w:r>
          </w:p>
        </w:tc>
        <w:tc>
          <w:tcPr>
            <w:tcW w:w="1504" w:type="dxa"/>
            <w:vAlign w:val="center"/>
          </w:tcPr>
          <w:p w14:paraId="274D1478" w14:textId="77777777" w:rsidR="008428CC" w:rsidRDefault="0093408D">
            <w:pPr>
              <w:jc w:val="center"/>
            </w:pPr>
            <w:r>
              <w:rPr>
                <w:rFonts w:eastAsiaTheme="minorEastAsia"/>
                <w:color w:val="000000" w:themeColor="text1"/>
                <w:szCs w:val="21"/>
              </w:rPr>
              <w:t>240015</w:t>
            </w:r>
          </w:p>
        </w:tc>
        <w:tc>
          <w:tcPr>
            <w:tcW w:w="1504" w:type="dxa"/>
            <w:vAlign w:val="center"/>
          </w:tcPr>
          <w:p w14:paraId="5317189C" w14:textId="77777777" w:rsidR="008428CC" w:rsidRDefault="0093408D">
            <w:pPr>
              <w:jc w:val="center"/>
            </w:pPr>
            <w:r>
              <w:rPr>
                <w:rFonts w:eastAsiaTheme="minorEastAsia"/>
                <w:color w:val="000000" w:themeColor="text1"/>
                <w:szCs w:val="21"/>
              </w:rPr>
              <w:t>24</w:t>
            </w:r>
            <w:r>
              <w:rPr>
                <w:rFonts w:eastAsiaTheme="minorEastAsia"/>
                <w:color w:val="000000" w:themeColor="text1"/>
                <w:szCs w:val="21"/>
              </w:rPr>
              <w:t>附息国债</w:t>
            </w:r>
            <w:r>
              <w:rPr>
                <w:rFonts w:eastAsiaTheme="minorEastAsia"/>
                <w:color w:val="000000" w:themeColor="text1"/>
                <w:szCs w:val="21"/>
              </w:rPr>
              <w:t>15</w:t>
            </w:r>
          </w:p>
        </w:tc>
        <w:tc>
          <w:tcPr>
            <w:tcW w:w="1503" w:type="dxa"/>
            <w:vAlign w:val="center"/>
          </w:tcPr>
          <w:p w14:paraId="3817EA6B" w14:textId="77777777" w:rsidR="008428CC" w:rsidRDefault="0093408D">
            <w:pPr>
              <w:jc w:val="right"/>
            </w:pPr>
            <w:r>
              <w:rPr>
                <w:rFonts w:eastAsiaTheme="minorEastAsia"/>
                <w:color w:val="000000" w:themeColor="text1"/>
                <w:szCs w:val="21"/>
              </w:rPr>
              <w:t>50,000</w:t>
            </w:r>
          </w:p>
        </w:tc>
        <w:tc>
          <w:tcPr>
            <w:tcW w:w="1503" w:type="dxa"/>
            <w:vAlign w:val="center"/>
          </w:tcPr>
          <w:p w14:paraId="0888EB3C" w14:textId="77777777" w:rsidR="008428CC" w:rsidRDefault="0093408D">
            <w:pPr>
              <w:jc w:val="right"/>
            </w:pPr>
            <w:r>
              <w:rPr>
                <w:rFonts w:eastAsiaTheme="minorEastAsia"/>
                <w:color w:val="000000" w:themeColor="text1"/>
                <w:szCs w:val="21"/>
              </w:rPr>
              <w:t>5,012,668.49</w:t>
            </w:r>
          </w:p>
        </w:tc>
        <w:tc>
          <w:tcPr>
            <w:tcW w:w="1503" w:type="dxa"/>
            <w:vAlign w:val="center"/>
          </w:tcPr>
          <w:p w14:paraId="07B5008B" w14:textId="77777777" w:rsidR="008428CC" w:rsidRDefault="0093408D">
            <w:pPr>
              <w:jc w:val="right"/>
            </w:pPr>
            <w:r>
              <w:rPr>
                <w:rFonts w:eastAsiaTheme="minorEastAsia"/>
                <w:color w:val="000000" w:themeColor="text1"/>
                <w:szCs w:val="21"/>
              </w:rPr>
              <w:t>9.50</w:t>
            </w:r>
          </w:p>
        </w:tc>
      </w:tr>
      <w:tr w:rsidR="008428CC" w14:paraId="3612DF1B" w14:textId="77777777">
        <w:tc>
          <w:tcPr>
            <w:tcW w:w="1504" w:type="dxa"/>
            <w:vAlign w:val="center"/>
          </w:tcPr>
          <w:p w14:paraId="1C7924CC" w14:textId="77777777" w:rsidR="008428CC" w:rsidRDefault="0093408D">
            <w:pPr>
              <w:jc w:val="center"/>
            </w:pPr>
            <w:r>
              <w:rPr>
                <w:rFonts w:eastAsiaTheme="minorEastAsia"/>
                <w:color w:val="000000" w:themeColor="text1"/>
                <w:szCs w:val="21"/>
              </w:rPr>
              <w:t>2</w:t>
            </w:r>
          </w:p>
        </w:tc>
        <w:tc>
          <w:tcPr>
            <w:tcW w:w="1504" w:type="dxa"/>
            <w:vAlign w:val="center"/>
          </w:tcPr>
          <w:p w14:paraId="6E857262" w14:textId="77777777" w:rsidR="008428CC" w:rsidRDefault="0093408D">
            <w:pPr>
              <w:jc w:val="center"/>
            </w:pPr>
            <w:r>
              <w:rPr>
                <w:rFonts w:eastAsiaTheme="minorEastAsia"/>
                <w:color w:val="000000" w:themeColor="text1"/>
                <w:szCs w:val="21"/>
              </w:rPr>
              <w:t>102281691</w:t>
            </w:r>
          </w:p>
        </w:tc>
        <w:tc>
          <w:tcPr>
            <w:tcW w:w="1504" w:type="dxa"/>
            <w:vAlign w:val="center"/>
          </w:tcPr>
          <w:p w14:paraId="1082165C" w14:textId="77777777" w:rsidR="008428CC" w:rsidRDefault="0093408D">
            <w:pPr>
              <w:jc w:val="center"/>
            </w:pPr>
            <w:r>
              <w:rPr>
                <w:rFonts w:eastAsiaTheme="minorEastAsia"/>
                <w:color w:val="000000" w:themeColor="text1"/>
                <w:szCs w:val="21"/>
              </w:rPr>
              <w:t>22</w:t>
            </w:r>
            <w:proofErr w:type="gramStart"/>
            <w:r>
              <w:rPr>
                <w:rFonts w:eastAsiaTheme="minorEastAsia"/>
                <w:color w:val="000000" w:themeColor="text1"/>
                <w:szCs w:val="21"/>
              </w:rPr>
              <w:t>中电投</w:t>
            </w:r>
            <w:proofErr w:type="gramEnd"/>
            <w:r>
              <w:rPr>
                <w:rFonts w:eastAsiaTheme="minorEastAsia"/>
                <w:color w:val="000000" w:themeColor="text1"/>
                <w:szCs w:val="21"/>
              </w:rPr>
              <w:t>MTN023</w:t>
            </w:r>
          </w:p>
        </w:tc>
        <w:tc>
          <w:tcPr>
            <w:tcW w:w="1503" w:type="dxa"/>
            <w:vAlign w:val="center"/>
          </w:tcPr>
          <w:p w14:paraId="69A08B88" w14:textId="77777777" w:rsidR="008428CC" w:rsidRDefault="0093408D">
            <w:pPr>
              <w:jc w:val="right"/>
            </w:pPr>
            <w:r>
              <w:rPr>
                <w:rFonts w:eastAsiaTheme="minorEastAsia"/>
                <w:color w:val="000000" w:themeColor="text1"/>
                <w:szCs w:val="21"/>
              </w:rPr>
              <w:t>30,000</w:t>
            </w:r>
          </w:p>
        </w:tc>
        <w:tc>
          <w:tcPr>
            <w:tcW w:w="1503" w:type="dxa"/>
            <w:vAlign w:val="center"/>
          </w:tcPr>
          <w:p w14:paraId="4F15BE84" w14:textId="77777777" w:rsidR="008428CC" w:rsidRDefault="0093408D">
            <w:pPr>
              <w:jc w:val="right"/>
            </w:pPr>
            <w:r>
              <w:rPr>
                <w:rFonts w:eastAsiaTheme="minorEastAsia"/>
                <w:color w:val="000000" w:themeColor="text1"/>
                <w:szCs w:val="21"/>
              </w:rPr>
              <w:t>3,023,247.78</w:t>
            </w:r>
          </w:p>
        </w:tc>
        <w:tc>
          <w:tcPr>
            <w:tcW w:w="1503" w:type="dxa"/>
            <w:vAlign w:val="center"/>
          </w:tcPr>
          <w:p w14:paraId="103AAD31" w14:textId="77777777" w:rsidR="008428CC" w:rsidRDefault="0093408D">
            <w:pPr>
              <w:jc w:val="right"/>
            </w:pPr>
            <w:r>
              <w:rPr>
                <w:rFonts w:eastAsiaTheme="minorEastAsia"/>
                <w:color w:val="000000" w:themeColor="text1"/>
                <w:szCs w:val="21"/>
              </w:rPr>
              <w:t>5.73</w:t>
            </w:r>
          </w:p>
        </w:tc>
      </w:tr>
      <w:tr w:rsidR="008428CC" w14:paraId="65353489" w14:textId="77777777">
        <w:tc>
          <w:tcPr>
            <w:tcW w:w="1504" w:type="dxa"/>
            <w:vAlign w:val="center"/>
          </w:tcPr>
          <w:p w14:paraId="0D05F264" w14:textId="77777777" w:rsidR="008428CC" w:rsidRDefault="0093408D">
            <w:pPr>
              <w:jc w:val="center"/>
            </w:pPr>
            <w:r>
              <w:rPr>
                <w:rFonts w:eastAsiaTheme="minorEastAsia"/>
                <w:color w:val="000000" w:themeColor="text1"/>
                <w:szCs w:val="21"/>
              </w:rPr>
              <w:t>3</w:t>
            </w:r>
          </w:p>
        </w:tc>
        <w:tc>
          <w:tcPr>
            <w:tcW w:w="1504" w:type="dxa"/>
            <w:vAlign w:val="center"/>
          </w:tcPr>
          <w:p w14:paraId="3830A92A" w14:textId="77777777" w:rsidR="008428CC" w:rsidRDefault="0093408D">
            <w:pPr>
              <w:jc w:val="center"/>
            </w:pPr>
            <w:r>
              <w:rPr>
                <w:rFonts w:eastAsiaTheme="minorEastAsia"/>
                <w:color w:val="000000" w:themeColor="text1"/>
                <w:szCs w:val="21"/>
              </w:rPr>
              <w:t>137654</w:t>
            </w:r>
          </w:p>
        </w:tc>
        <w:tc>
          <w:tcPr>
            <w:tcW w:w="1504" w:type="dxa"/>
            <w:vAlign w:val="center"/>
          </w:tcPr>
          <w:p w14:paraId="3DD68AFF" w14:textId="77777777" w:rsidR="008428CC" w:rsidRDefault="0093408D">
            <w:pPr>
              <w:jc w:val="center"/>
            </w:pPr>
            <w:r>
              <w:rPr>
                <w:rFonts w:eastAsiaTheme="minorEastAsia"/>
                <w:color w:val="000000" w:themeColor="text1"/>
                <w:szCs w:val="21"/>
              </w:rPr>
              <w:t>22</w:t>
            </w:r>
            <w:proofErr w:type="gramStart"/>
            <w:r>
              <w:rPr>
                <w:rFonts w:eastAsiaTheme="minorEastAsia"/>
                <w:color w:val="000000" w:themeColor="text1"/>
                <w:szCs w:val="21"/>
              </w:rPr>
              <w:t>招证</w:t>
            </w:r>
            <w:proofErr w:type="gramEnd"/>
            <w:r>
              <w:rPr>
                <w:rFonts w:eastAsiaTheme="minorEastAsia"/>
                <w:color w:val="000000" w:themeColor="text1"/>
                <w:szCs w:val="21"/>
              </w:rPr>
              <w:t>G4</w:t>
            </w:r>
          </w:p>
        </w:tc>
        <w:tc>
          <w:tcPr>
            <w:tcW w:w="1503" w:type="dxa"/>
            <w:vAlign w:val="center"/>
          </w:tcPr>
          <w:p w14:paraId="6A9F3133" w14:textId="77777777" w:rsidR="008428CC" w:rsidRDefault="0093408D">
            <w:pPr>
              <w:jc w:val="right"/>
            </w:pPr>
            <w:r>
              <w:rPr>
                <w:rFonts w:eastAsiaTheme="minorEastAsia"/>
                <w:color w:val="000000" w:themeColor="text1"/>
                <w:szCs w:val="21"/>
              </w:rPr>
              <w:t>30,000</w:t>
            </w:r>
          </w:p>
        </w:tc>
        <w:tc>
          <w:tcPr>
            <w:tcW w:w="1503" w:type="dxa"/>
            <w:vAlign w:val="center"/>
          </w:tcPr>
          <w:p w14:paraId="782F6630" w14:textId="77777777" w:rsidR="008428CC" w:rsidRDefault="0093408D">
            <w:pPr>
              <w:jc w:val="right"/>
            </w:pPr>
            <w:r>
              <w:rPr>
                <w:rFonts w:eastAsiaTheme="minorEastAsia"/>
                <w:color w:val="000000" w:themeColor="text1"/>
                <w:szCs w:val="21"/>
              </w:rPr>
              <w:t>3,022,485.37</w:t>
            </w:r>
          </w:p>
        </w:tc>
        <w:tc>
          <w:tcPr>
            <w:tcW w:w="1503" w:type="dxa"/>
            <w:vAlign w:val="center"/>
          </w:tcPr>
          <w:p w14:paraId="4D703885" w14:textId="77777777" w:rsidR="008428CC" w:rsidRDefault="0093408D">
            <w:pPr>
              <w:jc w:val="right"/>
            </w:pPr>
            <w:r>
              <w:rPr>
                <w:rFonts w:eastAsiaTheme="minorEastAsia"/>
                <w:color w:val="000000" w:themeColor="text1"/>
                <w:szCs w:val="21"/>
              </w:rPr>
              <w:t>5.73</w:t>
            </w:r>
          </w:p>
        </w:tc>
      </w:tr>
      <w:tr w:rsidR="008428CC" w14:paraId="48DFE3C6" w14:textId="77777777">
        <w:tc>
          <w:tcPr>
            <w:tcW w:w="1504" w:type="dxa"/>
            <w:vAlign w:val="center"/>
          </w:tcPr>
          <w:p w14:paraId="452D4D07" w14:textId="77777777" w:rsidR="008428CC" w:rsidRDefault="0093408D">
            <w:pPr>
              <w:jc w:val="center"/>
            </w:pPr>
            <w:r>
              <w:rPr>
                <w:rFonts w:eastAsiaTheme="minorEastAsia"/>
                <w:color w:val="000000" w:themeColor="text1"/>
                <w:szCs w:val="21"/>
              </w:rPr>
              <w:t>4</w:t>
            </w:r>
          </w:p>
        </w:tc>
        <w:tc>
          <w:tcPr>
            <w:tcW w:w="1504" w:type="dxa"/>
            <w:vAlign w:val="center"/>
          </w:tcPr>
          <w:p w14:paraId="75F0D68A" w14:textId="77777777" w:rsidR="008428CC" w:rsidRDefault="0093408D">
            <w:pPr>
              <w:jc w:val="center"/>
            </w:pPr>
            <w:r>
              <w:rPr>
                <w:rFonts w:eastAsiaTheme="minorEastAsia"/>
                <w:color w:val="000000" w:themeColor="text1"/>
                <w:szCs w:val="21"/>
              </w:rPr>
              <w:t>115803</w:t>
            </w:r>
          </w:p>
        </w:tc>
        <w:tc>
          <w:tcPr>
            <w:tcW w:w="1504" w:type="dxa"/>
            <w:vAlign w:val="center"/>
          </w:tcPr>
          <w:p w14:paraId="33635389" w14:textId="77777777" w:rsidR="008428CC" w:rsidRDefault="0093408D">
            <w:pPr>
              <w:jc w:val="center"/>
            </w:pPr>
            <w:r>
              <w:rPr>
                <w:rFonts w:eastAsiaTheme="minorEastAsia"/>
                <w:color w:val="000000" w:themeColor="text1"/>
                <w:szCs w:val="21"/>
              </w:rPr>
              <w:t>23</w:t>
            </w:r>
            <w:r>
              <w:rPr>
                <w:rFonts w:eastAsiaTheme="minorEastAsia"/>
                <w:color w:val="000000" w:themeColor="text1"/>
                <w:szCs w:val="21"/>
              </w:rPr>
              <w:t>国君</w:t>
            </w:r>
            <w:r>
              <w:rPr>
                <w:rFonts w:eastAsiaTheme="minorEastAsia"/>
                <w:color w:val="000000" w:themeColor="text1"/>
                <w:szCs w:val="21"/>
              </w:rPr>
              <w:t>G7</w:t>
            </w:r>
          </w:p>
        </w:tc>
        <w:tc>
          <w:tcPr>
            <w:tcW w:w="1503" w:type="dxa"/>
            <w:vAlign w:val="center"/>
          </w:tcPr>
          <w:p w14:paraId="04887BBA" w14:textId="77777777" w:rsidR="008428CC" w:rsidRDefault="0093408D">
            <w:pPr>
              <w:jc w:val="right"/>
            </w:pPr>
            <w:r>
              <w:rPr>
                <w:rFonts w:eastAsiaTheme="minorEastAsia"/>
                <w:color w:val="000000" w:themeColor="text1"/>
                <w:szCs w:val="21"/>
              </w:rPr>
              <w:t>30,000</w:t>
            </w:r>
          </w:p>
        </w:tc>
        <w:tc>
          <w:tcPr>
            <w:tcW w:w="1503" w:type="dxa"/>
            <w:vAlign w:val="center"/>
          </w:tcPr>
          <w:p w14:paraId="02FF3098" w14:textId="77777777" w:rsidR="008428CC" w:rsidRDefault="0093408D">
            <w:pPr>
              <w:jc w:val="right"/>
            </w:pPr>
            <w:r>
              <w:rPr>
                <w:rFonts w:eastAsiaTheme="minorEastAsia"/>
                <w:color w:val="000000" w:themeColor="text1"/>
                <w:szCs w:val="21"/>
              </w:rPr>
              <w:t>3,019,052.38</w:t>
            </w:r>
          </w:p>
        </w:tc>
        <w:tc>
          <w:tcPr>
            <w:tcW w:w="1503" w:type="dxa"/>
            <w:vAlign w:val="center"/>
          </w:tcPr>
          <w:p w14:paraId="12F7D62B" w14:textId="77777777" w:rsidR="008428CC" w:rsidRDefault="0093408D">
            <w:pPr>
              <w:jc w:val="right"/>
            </w:pPr>
            <w:r>
              <w:rPr>
                <w:rFonts w:eastAsiaTheme="minorEastAsia"/>
                <w:color w:val="000000" w:themeColor="text1"/>
                <w:szCs w:val="21"/>
              </w:rPr>
              <w:t>5.72</w:t>
            </w:r>
          </w:p>
        </w:tc>
      </w:tr>
      <w:tr w:rsidR="008428CC" w14:paraId="36520942" w14:textId="77777777">
        <w:tc>
          <w:tcPr>
            <w:tcW w:w="1504" w:type="dxa"/>
            <w:vAlign w:val="center"/>
          </w:tcPr>
          <w:p w14:paraId="5031FD98" w14:textId="77777777" w:rsidR="008428CC" w:rsidRDefault="0093408D">
            <w:pPr>
              <w:jc w:val="center"/>
            </w:pPr>
            <w:r>
              <w:rPr>
                <w:rFonts w:eastAsiaTheme="minorEastAsia"/>
                <w:color w:val="000000" w:themeColor="text1"/>
                <w:szCs w:val="21"/>
              </w:rPr>
              <w:t>5</w:t>
            </w:r>
          </w:p>
        </w:tc>
        <w:tc>
          <w:tcPr>
            <w:tcW w:w="1504" w:type="dxa"/>
            <w:vAlign w:val="center"/>
          </w:tcPr>
          <w:p w14:paraId="28DA81D1" w14:textId="77777777" w:rsidR="008428CC" w:rsidRDefault="0093408D">
            <w:pPr>
              <w:jc w:val="center"/>
            </w:pPr>
            <w:r>
              <w:rPr>
                <w:rFonts w:eastAsiaTheme="minorEastAsia"/>
                <w:color w:val="000000" w:themeColor="text1"/>
                <w:szCs w:val="21"/>
              </w:rPr>
              <w:t>019740</w:t>
            </w:r>
          </w:p>
        </w:tc>
        <w:tc>
          <w:tcPr>
            <w:tcW w:w="1504" w:type="dxa"/>
            <w:vAlign w:val="center"/>
          </w:tcPr>
          <w:p w14:paraId="61B30158" w14:textId="77777777" w:rsidR="008428CC" w:rsidRDefault="0093408D">
            <w:pPr>
              <w:jc w:val="center"/>
            </w:pPr>
            <w:r>
              <w:rPr>
                <w:rFonts w:eastAsiaTheme="minorEastAsia"/>
                <w:color w:val="000000" w:themeColor="text1"/>
                <w:szCs w:val="21"/>
              </w:rPr>
              <w:t>24</w:t>
            </w:r>
            <w:r>
              <w:rPr>
                <w:rFonts w:eastAsiaTheme="minorEastAsia"/>
                <w:color w:val="000000" w:themeColor="text1"/>
                <w:szCs w:val="21"/>
              </w:rPr>
              <w:t>国债</w:t>
            </w:r>
            <w:r>
              <w:rPr>
                <w:rFonts w:eastAsiaTheme="minorEastAsia"/>
                <w:color w:val="000000" w:themeColor="text1"/>
                <w:szCs w:val="21"/>
              </w:rPr>
              <w:t>09</w:t>
            </w:r>
          </w:p>
        </w:tc>
        <w:tc>
          <w:tcPr>
            <w:tcW w:w="1503" w:type="dxa"/>
            <w:vAlign w:val="center"/>
          </w:tcPr>
          <w:p w14:paraId="2B4785AE" w14:textId="77777777" w:rsidR="008428CC" w:rsidRDefault="0093408D">
            <w:pPr>
              <w:jc w:val="right"/>
            </w:pPr>
            <w:r>
              <w:rPr>
                <w:rFonts w:eastAsiaTheme="minorEastAsia"/>
                <w:color w:val="000000" w:themeColor="text1"/>
                <w:szCs w:val="21"/>
              </w:rPr>
              <w:t>23,000</w:t>
            </w:r>
          </w:p>
        </w:tc>
        <w:tc>
          <w:tcPr>
            <w:tcW w:w="1503" w:type="dxa"/>
            <w:vAlign w:val="center"/>
          </w:tcPr>
          <w:p w14:paraId="71E02F96" w14:textId="77777777" w:rsidR="008428CC" w:rsidRDefault="0093408D">
            <w:pPr>
              <w:jc w:val="right"/>
            </w:pPr>
            <w:r>
              <w:rPr>
                <w:rFonts w:eastAsiaTheme="minorEastAsia"/>
                <w:color w:val="000000" w:themeColor="text1"/>
                <w:szCs w:val="21"/>
              </w:rPr>
              <w:t>2,318,000.49</w:t>
            </w:r>
          </w:p>
        </w:tc>
        <w:tc>
          <w:tcPr>
            <w:tcW w:w="1503" w:type="dxa"/>
            <w:vAlign w:val="center"/>
          </w:tcPr>
          <w:p w14:paraId="408E835B" w14:textId="77777777" w:rsidR="008428CC" w:rsidRDefault="0093408D">
            <w:pPr>
              <w:jc w:val="right"/>
            </w:pPr>
            <w:r>
              <w:rPr>
                <w:rFonts w:eastAsiaTheme="minorEastAsia"/>
                <w:color w:val="000000" w:themeColor="text1"/>
                <w:szCs w:val="21"/>
              </w:rPr>
              <w:t>4.39</w:t>
            </w:r>
          </w:p>
        </w:tc>
      </w:tr>
    </w:tbl>
    <w:p w14:paraId="043A029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40823DF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5F90D24C"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51E0A113"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31902C3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02FD43C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491DDE31"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19E1E0C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0979477B"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0CB7DF9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0509C6F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5.11</w:t>
      </w:r>
      <w:r w:rsidRPr="00B27A29">
        <w:rPr>
          <w:rFonts w:eastAsiaTheme="minorEastAsia"/>
          <w:b/>
          <w:color w:val="000000" w:themeColor="text1"/>
          <w:kern w:val="0"/>
          <w:szCs w:val="21"/>
        </w:rPr>
        <w:t>投资组合报告附注</w:t>
      </w:r>
    </w:p>
    <w:p w14:paraId="632328DA"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本基金投资的前十名证券的发行主体中，华泰证券股份有限公司报告编制日前一年内曾受到央行江苏省分行的处罚。</w:t>
      </w:r>
    </w:p>
    <w:p w14:paraId="56E330B3" w14:textId="77777777" w:rsidR="008428CC" w:rsidRDefault="0093408D">
      <w:pPr>
        <w:widowControl/>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64D02661"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205D51E6"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6ED8E7A5" w14:textId="77777777">
        <w:tc>
          <w:tcPr>
            <w:tcW w:w="1110" w:type="dxa"/>
            <w:vAlign w:val="center"/>
          </w:tcPr>
          <w:p w14:paraId="371BA54B"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3AA105B0"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4E6409CD"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14F4AD74" w14:textId="77777777">
        <w:tc>
          <w:tcPr>
            <w:tcW w:w="1110" w:type="dxa"/>
            <w:vAlign w:val="center"/>
          </w:tcPr>
          <w:p w14:paraId="123B8D8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11B1D6DB"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6E8C3C5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13,245.25</w:t>
            </w:r>
          </w:p>
        </w:tc>
      </w:tr>
      <w:tr w:rsidR="005E6DF3" w:rsidRPr="00B27A29" w14:paraId="674DADDD" w14:textId="77777777">
        <w:tc>
          <w:tcPr>
            <w:tcW w:w="1110" w:type="dxa"/>
            <w:vAlign w:val="center"/>
          </w:tcPr>
          <w:p w14:paraId="09AF03C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1A2F909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2DCB321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99,777.04</w:t>
            </w:r>
          </w:p>
        </w:tc>
      </w:tr>
      <w:tr w:rsidR="005E6DF3" w:rsidRPr="00B27A29" w14:paraId="6D30FEAE" w14:textId="77777777">
        <w:tc>
          <w:tcPr>
            <w:tcW w:w="1110" w:type="dxa"/>
            <w:vAlign w:val="center"/>
          </w:tcPr>
          <w:p w14:paraId="2A13EDC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599498E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34BA613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AC3A78D" w14:textId="77777777">
        <w:tc>
          <w:tcPr>
            <w:tcW w:w="1110" w:type="dxa"/>
            <w:vAlign w:val="center"/>
          </w:tcPr>
          <w:p w14:paraId="0BA748C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2B9FE5F7"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30460F3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5BF0455" w14:textId="77777777">
        <w:tc>
          <w:tcPr>
            <w:tcW w:w="1110" w:type="dxa"/>
            <w:vAlign w:val="center"/>
          </w:tcPr>
          <w:p w14:paraId="0EFF808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7AF2664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404A843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1,488.83</w:t>
            </w:r>
          </w:p>
        </w:tc>
      </w:tr>
      <w:tr w:rsidR="005E6DF3" w:rsidRPr="00B27A29" w14:paraId="2B7A523F" w14:textId="77777777">
        <w:tc>
          <w:tcPr>
            <w:tcW w:w="1110" w:type="dxa"/>
            <w:vAlign w:val="center"/>
          </w:tcPr>
          <w:p w14:paraId="0C15D5E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3CBB81B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006B326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21B1DE4" w14:textId="77777777">
        <w:tc>
          <w:tcPr>
            <w:tcW w:w="1110" w:type="dxa"/>
            <w:vAlign w:val="center"/>
          </w:tcPr>
          <w:p w14:paraId="0EB1FBC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5D14CBC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01DBA37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E9F1FBB" w14:textId="77777777">
        <w:tc>
          <w:tcPr>
            <w:tcW w:w="1110" w:type="dxa"/>
            <w:vAlign w:val="center"/>
          </w:tcPr>
          <w:p w14:paraId="455691D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2526BA8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59CFA94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D91D48B" w14:textId="77777777">
        <w:tc>
          <w:tcPr>
            <w:tcW w:w="1110" w:type="dxa"/>
            <w:vAlign w:val="center"/>
          </w:tcPr>
          <w:p w14:paraId="09910F3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1D01995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616512D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114,511.12</w:t>
            </w:r>
          </w:p>
        </w:tc>
      </w:tr>
    </w:tbl>
    <w:p w14:paraId="5E93C90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14:paraId="562F4742" w14:textId="77777777">
        <w:tc>
          <w:tcPr>
            <w:tcW w:w="1181" w:type="dxa"/>
            <w:vAlign w:val="center"/>
          </w:tcPr>
          <w:p w14:paraId="669457E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14:paraId="63FC250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14:paraId="5B24A87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14:paraId="28610A1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14:paraId="2DCE160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8428CC" w14:paraId="09FFF1EC" w14:textId="77777777">
        <w:tc>
          <w:tcPr>
            <w:tcW w:w="1181" w:type="dxa"/>
            <w:vAlign w:val="center"/>
          </w:tcPr>
          <w:p w14:paraId="6ECD8478" w14:textId="77777777" w:rsidR="008428CC" w:rsidRDefault="0093408D">
            <w:pPr>
              <w:jc w:val="center"/>
            </w:pPr>
            <w:r>
              <w:rPr>
                <w:rFonts w:eastAsiaTheme="minorEastAsia"/>
                <w:color w:val="000000" w:themeColor="text1"/>
                <w:szCs w:val="21"/>
              </w:rPr>
              <w:t>1</w:t>
            </w:r>
          </w:p>
        </w:tc>
        <w:tc>
          <w:tcPr>
            <w:tcW w:w="2497" w:type="dxa"/>
            <w:vAlign w:val="center"/>
          </w:tcPr>
          <w:p w14:paraId="5D5FD319" w14:textId="77777777" w:rsidR="008428CC" w:rsidRDefault="0093408D">
            <w:pPr>
              <w:jc w:val="center"/>
            </w:pPr>
            <w:r>
              <w:rPr>
                <w:rFonts w:eastAsiaTheme="minorEastAsia"/>
                <w:color w:val="000000" w:themeColor="text1"/>
                <w:szCs w:val="21"/>
              </w:rPr>
              <w:t>127045</w:t>
            </w:r>
          </w:p>
        </w:tc>
        <w:tc>
          <w:tcPr>
            <w:tcW w:w="1746" w:type="dxa"/>
            <w:vAlign w:val="center"/>
          </w:tcPr>
          <w:p w14:paraId="40324850" w14:textId="77777777" w:rsidR="008428CC" w:rsidRDefault="0093408D">
            <w:pPr>
              <w:jc w:val="center"/>
            </w:pPr>
            <w:proofErr w:type="gramStart"/>
            <w:r>
              <w:rPr>
                <w:rFonts w:eastAsiaTheme="minorEastAsia"/>
                <w:color w:val="000000" w:themeColor="text1"/>
                <w:szCs w:val="21"/>
              </w:rPr>
              <w:t>牧原转</w:t>
            </w:r>
            <w:proofErr w:type="gramEnd"/>
            <w:r>
              <w:rPr>
                <w:rFonts w:eastAsiaTheme="minorEastAsia"/>
                <w:color w:val="000000" w:themeColor="text1"/>
                <w:szCs w:val="21"/>
              </w:rPr>
              <w:t>债</w:t>
            </w:r>
          </w:p>
        </w:tc>
        <w:tc>
          <w:tcPr>
            <w:tcW w:w="1825" w:type="dxa"/>
            <w:vAlign w:val="center"/>
          </w:tcPr>
          <w:p w14:paraId="640D03EB" w14:textId="77777777" w:rsidR="008428CC" w:rsidRDefault="0093408D">
            <w:pPr>
              <w:jc w:val="right"/>
            </w:pPr>
            <w:r>
              <w:rPr>
                <w:rFonts w:eastAsiaTheme="minorEastAsia"/>
                <w:color w:val="000000" w:themeColor="text1"/>
                <w:szCs w:val="21"/>
              </w:rPr>
              <w:t>1,399,618.93</w:t>
            </w:r>
          </w:p>
        </w:tc>
        <w:tc>
          <w:tcPr>
            <w:tcW w:w="1679" w:type="dxa"/>
            <w:vAlign w:val="center"/>
          </w:tcPr>
          <w:p w14:paraId="625C4CEC" w14:textId="77777777" w:rsidR="008428CC" w:rsidRDefault="0093408D">
            <w:pPr>
              <w:jc w:val="right"/>
            </w:pPr>
            <w:r>
              <w:rPr>
                <w:rFonts w:eastAsiaTheme="minorEastAsia"/>
                <w:color w:val="000000" w:themeColor="text1"/>
                <w:szCs w:val="21"/>
              </w:rPr>
              <w:t>2.65</w:t>
            </w:r>
          </w:p>
        </w:tc>
      </w:tr>
    </w:tbl>
    <w:p w14:paraId="3AF0ABB3"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3DF7B80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635B1797"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38A4E72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2944A134"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§6  </w:t>
      </w:r>
      <w:r w:rsidRPr="00B27A29">
        <w:rPr>
          <w:rFonts w:eastAsiaTheme="minorEastAsia"/>
          <w:color w:val="000000" w:themeColor="text1"/>
          <w:kern w:val="0"/>
          <w:sz w:val="21"/>
          <w:szCs w:val="21"/>
        </w:rPr>
        <w:t>开放式基金份额变动</w:t>
      </w:r>
    </w:p>
    <w:p w14:paraId="48E92028"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04E96AB2"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2837753"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788567F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摩根安享回报一年持有期债券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30F367F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摩根安享回报一年持有期债券</w:t>
            </w:r>
            <w:r w:rsidRPr="00B27A29">
              <w:rPr>
                <w:rFonts w:eastAsiaTheme="minorEastAsia"/>
                <w:color w:val="000000" w:themeColor="text1"/>
                <w:szCs w:val="21"/>
              </w:rPr>
              <w:t>C</w:t>
            </w:r>
          </w:p>
        </w:tc>
      </w:tr>
      <w:tr w:rsidR="005E6DF3" w:rsidRPr="00B27A29" w14:paraId="6323C0A4"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9AEE5F7"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5B8EA2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48,138,844.57</w:t>
            </w:r>
          </w:p>
        </w:tc>
        <w:tc>
          <w:tcPr>
            <w:tcW w:w="2367" w:type="dxa"/>
            <w:tcBorders>
              <w:top w:val="single" w:sz="8" w:space="0" w:color="000000"/>
              <w:left w:val="single" w:sz="8" w:space="0" w:color="000000"/>
              <w:bottom w:val="single" w:sz="8" w:space="0" w:color="000000"/>
              <w:right w:val="single" w:sz="8" w:space="0" w:color="000000"/>
            </w:tcBorders>
            <w:vAlign w:val="center"/>
          </w:tcPr>
          <w:p w14:paraId="71FBC79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891.72</w:t>
            </w:r>
          </w:p>
        </w:tc>
      </w:tr>
      <w:tr w:rsidR="005E6DF3" w:rsidRPr="00B27A29" w14:paraId="6A835961"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DA251FB"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72FF47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6,616,013.95</w:t>
            </w:r>
          </w:p>
        </w:tc>
        <w:tc>
          <w:tcPr>
            <w:tcW w:w="2367" w:type="dxa"/>
            <w:tcBorders>
              <w:top w:val="single" w:sz="8" w:space="0" w:color="000000"/>
              <w:left w:val="single" w:sz="8" w:space="0" w:color="000000"/>
              <w:bottom w:val="single" w:sz="8" w:space="0" w:color="000000"/>
              <w:right w:val="single" w:sz="8" w:space="0" w:color="000000"/>
            </w:tcBorders>
            <w:vAlign w:val="center"/>
          </w:tcPr>
          <w:p w14:paraId="55C10FA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30,061.61</w:t>
            </w:r>
          </w:p>
        </w:tc>
      </w:tr>
      <w:tr w:rsidR="005E6DF3" w:rsidRPr="00B27A29" w14:paraId="6370147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C08CFE7"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91CBFD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5,008,318.98</w:t>
            </w:r>
          </w:p>
        </w:tc>
        <w:tc>
          <w:tcPr>
            <w:tcW w:w="2367" w:type="dxa"/>
            <w:tcBorders>
              <w:top w:val="single" w:sz="8" w:space="0" w:color="000000"/>
              <w:left w:val="single" w:sz="8" w:space="0" w:color="000000"/>
              <w:bottom w:val="single" w:sz="8" w:space="0" w:color="000000"/>
              <w:right w:val="single" w:sz="8" w:space="0" w:color="000000"/>
            </w:tcBorders>
            <w:vAlign w:val="center"/>
          </w:tcPr>
          <w:p w14:paraId="2EF761C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504.83</w:t>
            </w:r>
          </w:p>
        </w:tc>
      </w:tr>
      <w:tr w:rsidR="005E6DF3" w:rsidRPr="00B27A29" w14:paraId="42EE409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DCE2A5D"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93C2BC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2467F35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8082D35"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930DCB6"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290159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49,746,539.54</w:t>
            </w:r>
          </w:p>
        </w:tc>
        <w:tc>
          <w:tcPr>
            <w:tcW w:w="2367" w:type="dxa"/>
            <w:tcBorders>
              <w:top w:val="single" w:sz="8" w:space="0" w:color="000000"/>
              <w:left w:val="single" w:sz="8" w:space="0" w:color="000000"/>
              <w:bottom w:val="single" w:sz="8" w:space="0" w:color="000000"/>
              <w:right w:val="single" w:sz="8" w:space="0" w:color="000000"/>
            </w:tcBorders>
            <w:vAlign w:val="center"/>
          </w:tcPr>
          <w:p w14:paraId="1C9A56F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30,448.50</w:t>
            </w:r>
          </w:p>
        </w:tc>
      </w:tr>
    </w:tbl>
    <w:p w14:paraId="1CBB296A"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53309535"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09D8F9F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63F9EE77"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063E297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19CA8D95"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0AA6598F"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2AC680EB" w14:textId="77777777" w:rsidR="008428CC" w:rsidRDefault="0093408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中国证监会准予本基金募集注册的文件</w:t>
      </w:r>
    </w:p>
    <w:p w14:paraId="1C4C732B" w14:textId="77777777" w:rsidR="008428CC" w:rsidRDefault="0093408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摩根安享回报一年持有期债券型证券投资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合同</w:t>
      </w:r>
    </w:p>
    <w:p w14:paraId="3BEAEA26" w14:textId="77777777" w:rsidR="008428CC" w:rsidRDefault="0093408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摩根安享回报一年持有期债券型证券投资基金托管协议</w:t>
      </w:r>
    </w:p>
    <w:p w14:paraId="3E25901E" w14:textId="77777777" w:rsidR="008428CC" w:rsidRDefault="0093408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法律意见书</w:t>
      </w:r>
    </w:p>
    <w:p w14:paraId="4216A058" w14:textId="77777777" w:rsidR="008428CC" w:rsidRDefault="0093408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14:paraId="79123AD0" w14:textId="77777777" w:rsidR="008428CC" w:rsidRDefault="0093408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基金托管人业务资格批件、营业执照</w:t>
      </w:r>
    </w:p>
    <w:p w14:paraId="4B673E84" w14:textId="77777777" w:rsidR="008428CC" w:rsidRDefault="0093408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7. </w:t>
      </w:r>
      <w:r>
        <w:rPr>
          <w:rFonts w:eastAsiaTheme="minorEastAsia"/>
          <w:color w:val="000000" w:themeColor="text1"/>
          <w:szCs w:val="21"/>
        </w:rPr>
        <w:t>摩根基金管理（中国）有限公司开放式基金业务规则</w:t>
      </w:r>
    </w:p>
    <w:p w14:paraId="52D618A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8. </w:t>
      </w:r>
      <w:r w:rsidRPr="00B27A29">
        <w:rPr>
          <w:rFonts w:eastAsiaTheme="minorEastAsia"/>
          <w:color w:val="000000" w:themeColor="text1"/>
          <w:szCs w:val="21"/>
        </w:rPr>
        <w:t>中国证监会要求的其他文件</w:t>
      </w:r>
    </w:p>
    <w:p w14:paraId="7A7CC28A"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lastRenderedPageBreak/>
        <w:t>8.2</w:t>
      </w:r>
      <w:r w:rsidRPr="00B27A29">
        <w:rPr>
          <w:rFonts w:eastAsiaTheme="minorEastAsia"/>
          <w:b/>
          <w:bCs/>
          <w:color w:val="000000" w:themeColor="text1"/>
          <w:kern w:val="0"/>
          <w:szCs w:val="21"/>
        </w:rPr>
        <w:t>存放地点</w:t>
      </w:r>
    </w:p>
    <w:p w14:paraId="1F401C5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14:paraId="798C51AE"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172667C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37677EE1" w14:textId="77777777" w:rsidR="005E6DF3" w:rsidRPr="00B27A29" w:rsidRDefault="005E6DF3">
      <w:pPr>
        <w:spacing w:line="360" w:lineRule="auto"/>
        <w:ind w:left="840"/>
        <w:jc w:val="right"/>
        <w:rPr>
          <w:rFonts w:eastAsiaTheme="minorEastAsia"/>
          <w:color w:val="000000" w:themeColor="text1"/>
          <w:szCs w:val="21"/>
        </w:rPr>
      </w:pPr>
    </w:p>
    <w:p w14:paraId="187B4BD1" w14:textId="77777777" w:rsidR="005E6DF3" w:rsidRPr="00B27A29" w:rsidRDefault="005E6DF3">
      <w:pPr>
        <w:spacing w:line="360" w:lineRule="auto"/>
        <w:ind w:left="840"/>
        <w:jc w:val="center"/>
        <w:rPr>
          <w:rFonts w:eastAsiaTheme="minorEastAsia"/>
          <w:b/>
          <w:color w:val="000000" w:themeColor="text1"/>
          <w:szCs w:val="21"/>
        </w:rPr>
      </w:pPr>
    </w:p>
    <w:p w14:paraId="4D184EBE"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3891A33E"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B18EE" w14:textId="77777777" w:rsidR="005B0387" w:rsidRDefault="005B0387">
      <w:r>
        <w:separator/>
      </w:r>
    </w:p>
  </w:endnote>
  <w:endnote w:type="continuationSeparator" w:id="0">
    <w:p w14:paraId="24433F80"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4CB65"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750BF"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54D1A001"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DC2D"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6EE7775F"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7FB9E" w14:textId="77777777" w:rsidR="005B0387" w:rsidRDefault="005B0387">
      <w:r>
        <w:separator/>
      </w:r>
    </w:p>
  </w:footnote>
  <w:footnote w:type="continuationSeparator" w:id="0">
    <w:p w14:paraId="46E7914D"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14DE1" w14:textId="77777777" w:rsidR="005C671B" w:rsidRDefault="005C671B">
    <w:pPr>
      <w:pStyle w:val="af"/>
      <w:pBdr>
        <w:bottom w:val="single" w:sz="6" w:space="0" w:color="auto"/>
      </w:pBdr>
      <w:jc w:val="right"/>
    </w:pPr>
    <w:r>
      <w:t>摩根安享回报一年持有期债券型证券投资基金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28CC"/>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408D"/>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5D17AD"/>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abc季报.dot</Template>
  <TotalTime>26</TotalTime>
  <Pages>14</Pages>
  <Words>1235</Words>
  <Characters>7044</Characters>
  <Application>Microsoft Office Word</Application>
  <DocSecurity>0</DocSecurity>
  <Lines>58</Lines>
  <Paragraphs>16</Paragraphs>
  <ScaleCrop>false</ScaleCrop>
  <Company>TRT. Ltd. Co.</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220</cp:revision>
  <cp:lastPrinted>2007-07-19T00:46:00Z</cp:lastPrinted>
  <dcterms:created xsi:type="dcterms:W3CDTF">2013-06-21T06:56:00Z</dcterms:created>
  <dcterms:modified xsi:type="dcterms:W3CDTF">2024-10-24T05:44:00Z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