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摩根安荣回报混合型证券投资基金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基金托管人：平安银行股份有限公司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744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744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822047" w:rsidRDefault="008326C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822047" w:rsidRDefault="008326C2">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22047" w:rsidRDefault="008326C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22047" w:rsidRDefault="008326C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822047" w:rsidRDefault="008326C2">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F46254"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7440" w:history="1">
        <w:r w:rsidR="00F46254" w:rsidRPr="00FA57AE">
          <w:rPr>
            <w:rStyle w:val="ad"/>
            <w:b/>
            <w:bCs/>
            <w:noProof/>
          </w:rPr>
          <w:t xml:space="preserve">§1  </w:t>
        </w:r>
        <w:r w:rsidR="00F46254" w:rsidRPr="00FA57AE">
          <w:rPr>
            <w:rStyle w:val="ad"/>
            <w:b/>
            <w:bCs/>
            <w:noProof/>
          </w:rPr>
          <w:t>重要提示及目录</w:t>
        </w:r>
        <w:r w:rsidR="00F46254">
          <w:rPr>
            <w:noProof/>
            <w:webHidden/>
          </w:rPr>
          <w:tab/>
        </w:r>
        <w:r w:rsidR="00F46254">
          <w:rPr>
            <w:noProof/>
            <w:webHidden/>
          </w:rPr>
          <w:fldChar w:fldCharType="begin"/>
        </w:r>
        <w:r w:rsidR="00F46254">
          <w:rPr>
            <w:noProof/>
            <w:webHidden/>
          </w:rPr>
          <w:instrText xml:space="preserve"> PAGEREF _Toc162427440 \h </w:instrText>
        </w:r>
        <w:r w:rsidR="00F46254">
          <w:rPr>
            <w:noProof/>
            <w:webHidden/>
          </w:rPr>
        </w:r>
        <w:r w:rsidR="00F46254">
          <w:rPr>
            <w:noProof/>
            <w:webHidden/>
          </w:rPr>
          <w:fldChar w:fldCharType="separate"/>
        </w:r>
        <w:r w:rsidR="00F46254">
          <w:rPr>
            <w:noProof/>
            <w:webHidden/>
          </w:rPr>
          <w:t>2</w:t>
        </w:r>
        <w:r w:rsidR="00F46254">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1" w:history="1">
        <w:r w:rsidRPr="00FA57AE">
          <w:rPr>
            <w:rStyle w:val="ad"/>
            <w:noProof/>
          </w:rPr>
          <w:t xml:space="preserve">1.1 </w:t>
        </w:r>
        <w:r w:rsidRPr="00FA57AE">
          <w:rPr>
            <w:rStyle w:val="ad"/>
            <w:noProof/>
          </w:rPr>
          <w:t>重要提示</w:t>
        </w:r>
        <w:r>
          <w:rPr>
            <w:noProof/>
            <w:webHidden/>
          </w:rPr>
          <w:tab/>
        </w:r>
        <w:r>
          <w:rPr>
            <w:noProof/>
            <w:webHidden/>
          </w:rPr>
          <w:fldChar w:fldCharType="begin"/>
        </w:r>
        <w:r>
          <w:rPr>
            <w:noProof/>
            <w:webHidden/>
          </w:rPr>
          <w:instrText xml:space="preserve"> PAGEREF _Toc162427441 \h </w:instrText>
        </w:r>
        <w:r>
          <w:rPr>
            <w:noProof/>
            <w:webHidden/>
          </w:rPr>
        </w:r>
        <w:r>
          <w:rPr>
            <w:noProof/>
            <w:webHidden/>
          </w:rPr>
          <w:fldChar w:fldCharType="separate"/>
        </w:r>
        <w:r>
          <w:rPr>
            <w:noProof/>
            <w:webHidden/>
          </w:rPr>
          <w:t>2</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42" w:history="1">
        <w:r w:rsidRPr="00FA57AE">
          <w:rPr>
            <w:rStyle w:val="ad"/>
            <w:b/>
            <w:bCs/>
            <w:noProof/>
          </w:rPr>
          <w:t xml:space="preserve">§2  </w:t>
        </w:r>
        <w:r w:rsidRPr="00FA57AE">
          <w:rPr>
            <w:rStyle w:val="ad"/>
            <w:b/>
            <w:bCs/>
            <w:noProof/>
          </w:rPr>
          <w:t>基金简介</w:t>
        </w:r>
        <w:r>
          <w:rPr>
            <w:noProof/>
            <w:webHidden/>
          </w:rPr>
          <w:tab/>
        </w:r>
        <w:r>
          <w:rPr>
            <w:noProof/>
            <w:webHidden/>
          </w:rPr>
          <w:fldChar w:fldCharType="begin"/>
        </w:r>
        <w:r>
          <w:rPr>
            <w:noProof/>
            <w:webHidden/>
          </w:rPr>
          <w:instrText xml:space="preserve"> PAGEREF _Toc162427442 \h </w:instrText>
        </w:r>
        <w:r>
          <w:rPr>
            <w:noProof/>
            <w:webHidden/>
          </w:rPr>
        </w:r>
        <w:r>
          <w:rPr>
            <w:noProof/>
            <w:webHidden/>
          </w:rPr>
          <w:fldChar w:fldCharType="separate"/>
        </w:r>
        <w:r>
          <w:rPr>
            <w:noProof/>
            <w:webHidden/>
          </w:rPr>
          <w:t>5</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3" w:history="1">
        <w:r w:rsidRPr="00FA57AE">
          <w:rPr>
            <w:rStyle w:val="ad"/>
            <w:noProof/>
          </w:rPr>
          <w:t xml:space="preserve">2.1 </w:t>
        </w:r>
        <w:r w:rsidRPr="00FA57AE">
          <w:rPr>
            <w:rStyle w:val="ad"/>
            <w:noProof/>
          </w:rPr>
          <w:t>基金基本情况</w:t>
        </w:r>
        <w:r>
          <w:rPr>
            <w:noProof/>
            <w:webHidden/>
          </w:rPr>
          <w:tab/>
        </w:r>
        <w:r>
          <w:rPr>
            <w:noProof/>
            <w:webHidden/>
          </w:rPr>
          <w:fldChar w:fldCharType="begin"/>
        </w:r>
        <w:r>
          <w:rPr>
            <w:noProof/>
            <w:webHidden/>
          </w:rPr>
          <w:instrText xml:space="preserve"> PAGEREF _Toc162427443 \h </w:instrText>
        </w:r>
        <w:r>
          <w:rPr>
            <w:noProof/>
            <w:webHidden/>
          </w:rPr>
        </w:r>
        <w:r>
          <w:rPr>
            <w:noProof/>
            <w:webHidden/>
          </w:rPr>
          <w:fldChar w:fldCharType="separate"/>
        </w:r>
        <w:r>
          <w:rPr>
            <w:noProof/>
            <w:webHidden/>
          </w:rPr>
          <w:t>5</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4" w:history="1">
        <w:r w:rsidRPr="00FA57AE">
          <w:rPr>
            <w:rStyle w:val="ad"/>
            <w:noProof/>
          </w:rPr>
          <w:t xml:space="preserve">2.2 </w:t>
        </w:r>
        <w:r w:rsidRPr="00FA57AE">
          <w:rPr>
            <w:rStyle w:val="ad"/>
            <w:noProof/>
          </w:rPr>
          <w:t>基金产品说明</w:t>
        </w:r>
        <w:r>
          <w:rPr>
            <w:noProof/>
            <w:webHidden/>
          </w:rPr>
          <w:tab/>
        </w:r>
        <w:r>
          <w:rPr>
            <w:noProof/>
            <w:webHidden/>
          </w:rPr>
          <w:fldChar w:fldCharType="begin"/>
        </w:r>
        <w:r>
          <w:rPr>
            <w:noProof/>
            <w:webHidden/>
          </w:rPr>
          <w:instrText xml:space="preserve"> PAGEREF _Toc162427444 \h </w:instrText>
        </w:r>
        <w:r>
          <w:rPr>
            <w:noProof/>
            <w:webHidden/>
          </w:rPr>
        </w:r>
        <w:r>
          <w:rPr>
            <w:noProof/>
            <w:webHidden/>
          </w:rPr>
          <w:fldChar w:fldCharType="separate"/>
        </w:r>
        <w:r>
          <w:rPr>
            <w:noProof/>
            <w:webHidden/>
          </w:rPr>
          <w:t>5</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5" w:history="1">
        <w:r w:rsidRPr="00FA57AE">
          <w:rPr>
            <w:rStyle w:val="ad"/>
            <w:noProof/>
          </w:rPr>
          <w:t xml:space="preserve">2.3 </w:t>
        </w:r>
        <w:r w:rsidRPr="00FA57AE">
          <w:rPr>
            <w:rStyle w:val="ad"/>
            <w:noProof/>
          </w:rPr>
          <w:t>基金管理人和基金托管人</w:t>
        </w:r>
        <w:r>
          <w:rPr>
            <w:noProof/>
            <w:webHidden/>
          </w:rPr>
          <w:tab/>
        </w:r>
        <w:r>
          <w:rPr>
            <w:noProof/>
            <w:webHidden/>
          </w:rPr>
          <w:fldChar w:fldCharType="begin"/>
        </w:r>
        <w:r>
          <w:rPr>
            <w:noProof/>
            <w:webHidden/>
          </w:rPr>
          <w:instrText xml:space="preserve"> PAGEREF _Toc162427445 \h </w:instrText>
        </w:r>
        <w:r>
          <w:rPr>
            <w:noProof/>
            <w:webHidden/>
          </w:rPr>
        </w:r>
        <w:r>
          <w:rPr>
            <w:noProof/>
            <w:webHidden/>
          </w:rPr>
          <w:fldChar w:fldCharType="separate"/>
        </w:r>
        <w:r>
          <w:rPr>
            <w:noProof/>
            <w:webHidden/>
          </w:rPr>
          <w:t>6</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6" w:history="1">
        <w:r w:rsidRPr="00FA57AE">
          <w:rPr>
            <w:rStyle w:val="ad"/>
            <w:noProof/>
          </w:rPr>
          <w:t xml:space="preserve">2.4 </w:t>
        </w:r>
        <w:r w:rsidRPr="00FA57AE">
          <w:rPr>
            <w:rStyle w:val="ad"/>
            <w:noProof/>
          </w:rPr>
          <w:t>信息披露方式</w:t>
        </w:r>
        <w:r>
          <w:rPr>
            <w:noProof/>
            <w:webHidden/>
          </w:rPr>
          <w:tab/>
        </w:r>
        <w:r>
          <w:rPr>
            <w:noProof/>
            <w:webHidden/>
          </w:rPr>
          <w:fldChar w:fldCharType="begin"/>
        </w:r>
        <w:r>
          <w:rPr>
            <w:noProof/>
            <w:webHidden/>
          </w:rPr>
          <w:instrText xml:space="preserve"> PAGEREF _Toc162427446 \h </w:instrText>
        </w:r>
        <w:r>
          <w:rPr>
            <w:noProof/>
            <w:webHidden/>
          </w:rPr>
        </w:r>
        <w:r>
          <w:rPr>
            <w:noProof/>
            <w:webHidden/>
          </w:rPr>
          <w:fldChar w:fldCharType="separate"/>
        </w:r>
        <w:r>
          <w:rPr>
            <w:noProof/>
            <w:webHidden/>
          </w:rPr>
          <w:t>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7" w:history="1">
        <w:r w:rsidRPr="00FA57AE">
          <w:rPr>
            <w:rStyle w:val="ad"/>
            <w:noProof/>
          </w:rPr>
          <w:t xml:space="preserve">2.5 </w:t>
        </w:r>
        <w:r w:rsidRPr="00FA57AE">
          <w:rPr>
            <w:rStyle w:val="ad"/>
            <w:noProof/>
          </w:rPr>
          <w:t>其他相关资料</w:t>
        </w:r>
        <w:r>
          <w:rPr>
            <w:noProof/>
            <w:webHidden/>
          </w:rPr>
          <w:tab/>
        </w:r>
        <w:r>
          <w:rPr>
            <w:noProof/>
            <w:webHidden/>
          </w:rPr>
          <w:fldChar w:fldCharType="begin"/>
        </w:r>
        <w:r>
          <w:rPr>
            <w:noProof/>
            <w:webHidden/>
          </w:rPr>
          <w:instrText xml:space="preserve"> PAGEREF _Toc162427447 \h </w:instrText>
        </w:r>
        <w:r>
          <w:rPr>
            <w:noProof/>
            <w:webHidden/>
          </w:rPr>
        </w:r>
        <w:r>
          <w:rPr>
            <w:noProof/>
            <w:webHidden/>
          </w:rPr>
          <w:fldChar w:fldCharType="separate"/>
        </w:r>
        <w:r>
          <w:rPr>
            <w:noProof/>
            <w:webHidden/>
          </w:rPr>
          <w:t>7</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48" w:history="1">
        <w:r w:rsidRPr="00FA57AE">
          <w:rPr>
            <w:rStyle w:val="ad"/>
            <w:b/>
            <w:bCs/>
            <w:noProof/>
          </w:rPr>
          <w:t xml:space="preserve">§3  </w:t>
        </w:r>
        <w:r w:rsidRPr="00FA57AE">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_Toc162427448 \h </w:instrText>
        </w:r>
        <w:r>
          <w:rPr>
            <w:noProof/>
            <w:webHidden/>
          </w:rPr>
        </w:r>
        <w:r>
          <w:rPr>
            <w:noProof/>
            <w:webHidden/>
          </w:rPr>
          <w:fldChar w:fldCharType="separate"/>
        </w:r>
        <w:r>
          <w:rPr>
            <w:noProof/>
            <w:webHidden/>
          </w:rPr>
          <w:t>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49" w:history="1">
        <w:r w:rsidRPr="00FA57AE">
          <w:rPr>
            <w:rStyle w:val="ad"/>
            <w:noProof/>
          </w:rPr>
          <w:t xml:space="preserve">3.1 </w:t>
        </w:r>
        <w:r w:rsidRPr="00FA57AE">
          <w:rPr>
            <w:rStyle w:val="ad"/>
            <w:noProof/>
          </w:rPr>
          <w:t>主要会计数据和财务指标</w:t>
        </w:r>
        <w:r>
          <w:rPr>
            <w:noProof/>
            <w:webHidden/>
          </w:rPr>
          <w:tab/>
        </w:r>
        <w:r>
          <w:rPr>
            <w:noProof/>
            <w:webHidden/>
          </w:rPr>
          <w:fldChar w:fldCharType="begin"/>
        </w:r>
        <w:r>
          <w:rPr>
            <w:noProof/>
            <w:webHidden/>
          </w:rPr>
          <w:instrText xml:space="preserve"> PAGEREF _Toc162427449 \h </w:instrText>
        </w:r>
        <w:r>
          <w:rPr>
            <w:noProof/>
            <w:webHidden/>
          </w:rPr>
        </w:r>
        <w:r>
          <w:rPr>
            <w:noProof/>
            <w:webHidden/>
          </w:rPr>
          <w:fldChar w:fldCharType="separate"/>
        </w:r>
        <w:r>
          <w:rPr>
            <w:noProof/>
            <w:webHidden/>
          </w:rPr>
          <w:t>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0" w:history="1">
        <w:r w:rsidRPr="00FA57AE">
          <w:rPr>
            <w:rStyle w:val="ad"/>
            <w:noProof/>
          </w:rPr>
          <w:t xml:space="preserve">3.2 </w:t>
        </w:r>
        <w:r w:rsidRPr="00FA57AE">
          <w:rPr>
            <w:rStyle w:val="ad"/>
            <w:noProof/>
          </w:rPr>
          <w:t>基金净值表现</w:t>
        </w:r>
        <w:r>
          <w:rPr>
            <w:noProof/>
            <w:webHidden/>
          </w:rPr>
          <w:tab/>
        </w:r>
        <w:r>
          <w:rPr>
            <w:noProof/>
            <w:webHidden/>
          </w:rPr>
          <w:fldChar w:fldCharType="begin"/>
        </w:r>
        <w:r>
          <w:rPr>
            <w:noProof/>
            <w:webHidden/>
          </w:rPr>
          <w:instrText xml:space="preserve"> PAGEREF _Toc162427450 \h </w:instrText>
        </w:r>
        <w:r>
          <w:rPr>
            <w:noProof/>
            <w:webHidden/>
          </w:rPr>
        </w:r>
        <w:r>
          <w:rPr>
            <w:noProof/>
            <w:webHidden/>
          </w:rPr>
          <w:fldChar w:fldCharType="separate"/>
        </w:r>
        <w:r>
          <w:rPr>
            <w:noProof/>
            <w:webHidden/>
          </w:rPr>
          <w:t>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1" w:history="1">
        <w:r w:rsidRPr="00FA57AE">
          <w:rPr>
            <w:rStyle w:val="ad"/>
            <w:noProof/>
          </w:rPr>
          <w:t xml:space="preserve">3.3 </w:t>
        </w:r>
        <w:r w:rsidRPr="00FA57AE">
          <w:rPr>
            <w:rStyle w:val="ad"/>
            <w:noProof/>
          </w:rPr>
          <w:t>过去三年基金的利润分配情况</w:t>
        </w:r>
        <w:r>
          <w:rPr>
            <w:noProof/>
            <w:webHidden/>
          </w:rPr>
          <w:tab/>
        </w:r>
        <w:r>
          <w:rPr>
            <w:noProof/>
            <w:webHidden/>
          </w:rPr>
          <w:fldChar w:fldCharType="begin"/>
        </w:r>
        <w:r>
          <w:rPr>
            <w:noProof/>
            <w:webHidden/>
          </w:rPr>
          <w:instrText xml:space="preserve"> PAGEREF _Toc162427451 \h </w:instrText>
        </w:r>
        <w:r>
          <w:rPr>
            <w:noProof/>
            <w:webHidden/>
          </w:rPr>
        </w:r>
        <w:r>
          <w:rPr>
            <w:noProof/>
            <w:webHidden/>
          </w:rPr>
          <w:fldChar w:fldCharType="separate"/>
        </w:r>
        <w:r>
          <w:rPr>
            <w:noProof/>
            <w:webHidden/>
          </w:rPr>
          <w:t>12</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52" w:history="1">
        <w:r w:rsidRPr="00FA57AE">
          <w:rPr>
            <w:rStyle w:val="ad"/>
            <w:b/>
            <w:bCs/>
            <w:noProof/>
          </w:rPr>
          <w:t xml:space="preserve">§4  </w:t>
        </w:r>
        <w:r w:rsidRPr="00FA57AE">
          <w:rPr>
            <w:rStyle w:val="ad"/>
            <w:b/>
            <w:bCs/>
            <w:noProof/>
          </w:rPr>
          <w:t>管理人报告</w:t>
        </w:r>
        <w:r>
          <w:rPr>
            <w:noProof/>
            <w:webHidden/>
          </w:rPr>
          <w:tab/>
        </w:r>
        <w:r>
          <w:rPr>
            <w:noProof/>
            <w:webHidden/>
          </w:rPr>
          <w:fldChar w:fldCharType="begin"/>
        </w:r>
        <w:r>
          <w:rPr>
            <w:noProof/>
            <w:webHidden/>
          </w:rPr>
          <w:instrText xml:space="preserve"> PAGEREF _Toc162427452 \h </w:instrText>
        </w:r>
        <w:r>
          <w:rPr>
            <w:noProof/>
            <w:webHidden/>
          </w:rPr>
        </w:r>
        <w:r>
          <w:rPr>
            <w:noProof/>
            <w:webHidden/>
          </w:rPr>
          <w:fldChar w:fldCharType="separate"/>
        </w:r>
        <w:r>
          <w:rPr>
            <w:noProof/>
            <w:webHidden/>
          </w:rPr>
          <w:t>12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3" w:history="1">
        <w:r w:rsidRPr="00FA57AE">
          <w:rPr>
            <w:rStyle w:val="ad"/>
            <w:noProof/>
          </w:rPr>
          <w:t xml:space="preserve">4.1 </w:t>
        </w:r>
        <w:r w:rsidRPr="00FA57AE">
          <w:rPr>
            <w:rStyle w:val="ad"/>
            <w:noProof/>
          </w:rPr>
          <w:t>基金管理人及基金经理情况</w:t>
        </w:r>
        <w:r>
          <w:rPr>
            <w:noProof/>
            <w:webHidden/>
          </w:rPr>
          <w:tab/>
        </w:r>
        <w:r>
          <w:rPr>
            <w:noProof/>
            <w:webHidden/>
          </w:rPr>
          <w:fldChar w:fldCharType="begin"/>
        </w:r>
        <w:r>
          <w:rPr>
            <w:noProof/>
            <w:webHidden/>
          </w:rPr>
          <w:instrText xml:space="preserve"> PAGEREF _Toc162427453 \h </w:instrText>
        </w:r>
        <w:r>
          <w:rPr>
            <w:noProof/>
            <w:webHidden/>
          </w:rPr>
        </w:r>
        <w:r>
          <w:rPr>
            <w:noProof/>
            <w:webHidden/>
          </w:rPr>
          <w:fldChar w:fldCharType="separate"/>
        </w:r>
        <w:r>
          <w:rPr>
            <w:noProof/>
            <w:webHidden/>
          </w:rPr>
          <w:t>12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4" w:history="1">
        <w:r w:rsidRPr="00FA57AE">
          <w:rPr>
            <w:rStyle w:val="ad"/>
            <w:noProof/>
          </w:rPr>
          <w:t xml:space="preserve">4.2 </w:t>
        </w:r>
        <w:r w:rsidRPr="00FA57AE">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_Toc162427454 \h </w:instrText>
        </w:r>
        <w:r>
          <w:rPr>
            <w:noProof/>
            <w:webHidden/>
          </w:rPr>
        </w:r>
        <w:r>
          <w:rPr>
            <w:noProof/>
            <w:webHidden/>
          </w:rPr>
          <w:fldChar w:fldCharType="separate"/>
        </w:r>
        <w:r>
          <w:rPr>
            <w:noProof/>
            <w:webHidden/>
          </w:rPr>
          <w:t>14</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5" w:history="1">
        <w:r w:rsidRPr="00FA57AE">
          <w:rPr>
            <w:rStyle w:val="ad"/>
            <w:noProof/>
          </w:rPr>
          <w:t xml:space="preserve">4.3 </w:t>
        </w:r>
        <w:r w:rsidRPr="00FA57AE">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_Toc162427455 \h </w:instrText>
        </w:r>
        <w:r>
          <w:rPr>
            <w:noProof/>
            <w:webHidden/>
          </w:rPr>
        </w:r>
        <w:r>
          <w:rPr>
            <w:noProof/>
            <w:webHidden/>
          </w:rPr>
          <w:fldChar w:fldCharType="separate"/>
        </w:r>
        <w:r>
          <w:rPr>
            <w:noProof/>
            <w:webHidden/>
          </w:rPr>
          <w:t>15</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6" w:history="1">
        <w:r w:rsidRPr="00FA57AE">
          <w:rPr>
            <w:rStyle w:val="ad"/>
            <w:noProof/>
          </w:rPr>
          <w:t xml:space="preserve">4.4 </w:t>
        </w:r>
        <w:r w:rsidRPr="00FA57AE">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_Toc162427456 \h </w:instrText>
        </w:r>
        <w:r>
          <w:rPr>
            <w:noProof/>
            <w:webHidden/>
          </w:rPr>
        </w:r>
        <w:r>
          <w:rPr>
            <w:noProof/>
            <w:webHidden/>
          </w:rPr>
          <w:fldChar w:fldCharType="separate"/>
        </w:r>
        <w:r>
          <w:rPr>
            <w:noProof/>
            <w:webHidden/>
          </w:rPr>
          <w:t>16</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7" w:history="1">
        <w:r w:rsidRPr="00FA57AE">
          <w:rPr>
            <w:rStyle w:val="ad"/>
            <w:noProof/>
          </w:rPr>
          <w:t xml:space="preserve">4.5 </w:t>
        </w:r>
        <w:r w:rsidRPr="00FA57AE">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_Toc162427457 \h </w:instrText>
        </w:r>
        <w:r>
          <w:rPr>
            <w:noProof/>
            <w:webHidden/>
          </w:rPr>
        </w:r>
        <w:r>
          <w:rPr>
            <w:noProof/>
            <w:webHidden/>
          </w:rPr>
          <w:fldChar w:fldCharType="separate"/>
        </w:r>
        <w:r>
          <w:rPr>
            <w:noProof/>
            <w:webHidden/>
          </w:rPr>
          <w:t>17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8" w:history="1">
        <w:r w:rsidRPr="00FA57AE">
          <w:rPr>
            <w:rStyle w:val="ad"/>
            <w:noProof/>
          </w:rPr>
          <w:t xml:space="preserve">4.6 </w:t>
        </w:r>
        <w:r w:rsidRPr="00FA57AE">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_Toc162427458 \h </w:instrText>
        </w:r>
        <w:r>
          <w:rPr>
            <w:noProof/>
            <w:webHidden/>
          </w:rPr>
        </w:r>
        <w:r>
          <w:rPr>
            <w:noProof/>
            <w:webHidden/>
          </w:rPr>
          <w:fldChar w:fldCharType="separate"/>
        </w:r>
        <w:r>
          <w:rPr>
            <w:noProof/>
            <w:webHidden/>
          </w:rPr>
          <w:t>17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59" w:history="1">
        <w:r w:rsidRPr="00FA57AE">
          <w:rPr>
            <w:rStyle w:val="ad"/>
            <w:noProof/>
          </w:rPr>
          <w:t xml:space="preserve">4.7 </w:t>
        </w:r>
        <w:r w:rsidRPr="00FA57AE">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_Toc162427459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0" w:history="1">
        <w:r w:rsidRPr="00FA57AE">
          <w:rPr>
            <w:rStyle w:val="ad"/>
            <w:noProof/>
          </w:rPr>
          <w:t xml:space="preserve">4.8 </w:t>
        </w:r>
        <w:r w:rsidRPr="00FA57AE">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_Toc162427460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1" w:history="1">
        <w:r w:rsidRPr="00FA57AE">
          <w:rPr>
            <w:rStyle w:val="ad"/>
            <w:noProof/>
          </w:rPr>
          <w:t xml:space="preserve">4.9 </w:t>
        </w:r>
        <w:r w:rsidRPr="00FA57AE">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_Toc162427461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62" w:history="1">
        <w:r w:rsidRPr="00FA57AE">
          <w:rPr>
            <w:rStyle w:val="ad"/>
            <w:b/>
            <w:bCs/>
            <w:noProof/>
          </w:rPr>
          <w:t xml:space="preserve">§5  </w:t>
        </w:r>
        <w:r w:rsidRPr="00FA57AE">
          <w:rPr>
            <w:rStyle w:val="ad"/>
            <w:b/>
            <w:bCs/>
            <w:noProof/>
          </w:rPr>
          <w:t>托管人报告</w:t>
        </w:r>
        <w:r>
          <w:rPr>
            <w:noProof/>
            <w:webHidden/>
          </w:rPr>
          <w:tab/>
        </w:r>
        <w:r>
          <w:rPr>
            <w:noProof/>
            <w:webHidden/>
          </w:rPr>
          <w:fldChar w:fldCharType="begin"/>
        </w:r>
        <w:r>
          <w:rPr>
            <w:noProof/>
            <w:webHidden/>
          </w:rPr>
          <w:instrText xml:space="preserve"> PAGEREF _Toc162427462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3" w:history="1">
        <w:r w:rsidRPr="00FA57AE">
          <w:rPr>
            <w:rStyle w:val="ad"/>
            <w:noProof/>
          </w:rPr>
          <w:t xml:space="preserve">5.1 </w:t>
        </w:r>
        <w:r w:rsidRPr="00FA57AE">
          <w:rPr>
            <w:rStyle w:val="ad"/>
            <w:noProof/>
          </w:rPr>
          <w:t>报告期内本基金托管人遵规守信情况声明</w:t>
        </w:r>
        <w:r>
          <w:rPr>
            <w:noProof/>
            <w:webHidden/>
          </w:rPr>
          <w:tab/>
        </w:r>
        <w:r>
          <w:rPr>
            <w:noProof/>
            <w:webHidden/>
          </w:rPr>
          <w:fldChar w:fldCharType="begin"/>
        </w:r>
        <w:r>
          <w:rPr>
            <w:noProof/>
            <w:webHidden/>
          </w:rPr>
          <w:instrText xml:space="preserve"> PAGEREF _Toc162427463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4" w:history="1">
        <w:r w:rsidRPr="00FA57AE">
          <w:rPr>
            <w:rStyle w:val="ad"/>
            <w:noProof/>
          </w:rPr>
          <w:t xml:space="preserve">5.2 </w:t>
        </w:r>
        <w:r w:rsidRPr="00FA57AE">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_Toc162427464 \h </w:instrText>
        </w:r>
        <w:r>
          <w:rPr>
            <w:noProof/>
            <w:webHidden/>
          </w:rPr>
        </w:r>
        <w:r>
          <w:rPr>
            <w:noProof/>
            <w:webHidden/>
          </w:rPr>
          <w:fldChar w:fldCharType="separate"/>
        </w:r>
        <w:r>
          <w:rPr>
            <w:noProof/>
            <w:webHidden/>
          </w:rPr>
          <w:t>18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5" w:history="1">
        <w:r w:rsidRPr="00FA57AE">
          <w:rPr>
            <w:rStyle w:val="ad"/>
            <w:noProof/>
          </w:rPr>
          <w:t xml:space="preserve">5.3 </w:t>
        </w:r>
        <w:r w:rsidRPr="00FA57AE">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_Toc162427465 \h </w:instrText>
        </w:r>
        <w:r>
          <w:rPr>
            <w:noProof/>
            <w:webHidden/>
          </w:rPr>
        </w:r>
        <w:r>
          <w:rPr>
            <w:noProof/>
            <w:webHidden/>
          </w:rPr>
          <w:fldChar w:fldCharType="separate"/>
        </w:r>
        <w:r>
          <w:rPr>
            <w:noProof/>
            <w:webHidden/>
          </w:rPr>
          <w:t>19</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66" w:history="1">
        <w:r w:rsidRPr="00FA57AE">
          <w:rPr>
            <w:rStyle w:val="ad"/>
            <w:b/>
            <w:bCs/>
            <w:noProof/>
          </w:rPr>
          <w:t xml:space="preserve">§6  </w:t>
        </w:r>
        <w:r w:rsidRPr="00FA57AE">
          <w:rPr>
            <w:rStyle w:val="ad"/>
            <w:b/>
            <w:bCs/>
            <w:noProof/>
          </w:rPr>
          <w:t>审计报告</w:t>
        </w:r>
        <w:r>
          <w:rPr>
            <w:noProof/>
            <w:webHidden/>
          </w:rPr>
          <w:tab/>
        </w:r>
        <w:r>
          <w:rPr>
            <w:noProof/>
            <w:webHidden/>
          </w:rPr>
          <w:fldChar w:fldCharType="begin"/>
        </w:r>
        <w:r>
          <w:rPr>
            <w:noProof/>
            <w:webHidden/>
          </w:rPr>
          <w:instrText xml:space="preserve"> PAGEREF _Toc162427466 \h </w:instrText>
        </w:r>
        <w:r>
          <w:rPr>
            <w:noProof/>
            <w:webHidden/>
          </w:rPr>
        </w:r>
        <w:r>
          <w:rPr>
            <w:noProof/>
            <w:webHidden/>
          </w:rPr>
          <w:fldChar w:fldCharType="separate"/>
        </w:r>
        <w:r>
          <w:rPr>
            <w:noProof/>
            <w:webHidden/>
          </w:rPr>
          <w:t>19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7" w:history="1">
        <w:r w:rsidRPr="00FA57AE">
          <w:rPr>
            <w:rStyle w:val="ad"/>
            <w:noProof/>
          </w:rPr>
          <w:t xml:space="preserve">6.1 </w:t>
        </w:r>
        <w:r w:rsidRPr="00FA57AE">
          <w:rPr>
            <w:rStyle w:val="ad"/>
            <w:noProof/>
          </w:rPr>
          <w:t>审计意见</w:t>
        </w:r>
        <w:r>
          <w:rPr>
            <w:noProof/>
            <w:webHidden/>
          </w:rPr>
          <w:tab/>
        </w:r>
        <w:r>
          <w:rPr>
            <w:noProof/>
            <w:webHidden/>
          </w:rPr>
          <w:fldChar w:fldCharType="begin"/>
        </w:r>
        <w:r>
          <w:rPr>
            <w:noProof/>
            <w:webHidden/>
          </w:rPr>
          <w:instrText xml:space="preserve"> PAGEREF _Toc162427467 \h </w:instrText>
        </w:r>
        <w:r>
          <w:rPr>
            <w:noProof/>
            <w:webHidden/>
          </w:rPr>
        </w:r>
        <w:r>
          <w:rPr>
            <w:noProof/>
            <w:webHidden/>
          </w:rPr>
          <w:fldChar w:fldCharType="separate"/>
        </w:r>
        <w:r>
          <w:rPr>
            <w:noProof/>
            <w:webHidden/>
          </w:rPr>
          <w:t>19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8" w:history="1">
        <w:r w:rsidRPr="00FA57AE">
          <w:rPr>
            <w:rStyle w:val="ad"/>
            <w:noProof/>
          </w:rPr>
          <w:t xml:space="preserve">6.2 </w:t>
        </w:r>
        <w:r w:rsidRPr="00FA57AE">
          <w:rPr>
            <w:rStyle w:val="ad"/>
            <w:noProof/>
          </w:rPr>
          <w:t>形成审计意见的基础</w:t>
        </w:r>
        <w:r>
          <w:rPr>
            <w:noProof/>
            <w:webHidden/>
          </w:rPr>
          <w:tab/>
        </w:r>
        <w:r>
          <w:rPr>
            <w:noProof/>
            <w:webHidden/>
          </w:rPr>
          <w:fldChar w:fldCharType="begin"/>
        </w:r>
        <w:r>
          <w:rPr>
            <w:noProof/>
            <w:webHidden/>
          </w:rPr>
          <w:instrText xml:space="preserve"> PAGEREF _Toc162427468 \h </w:instrText>
        </w:r>
        <w:r>
          <w:rPr>
            <w:noProof/>
            <w:webHidden/>
          </w:rPr>
        </w:r>
        <w:r>
          <w:rPr>
            <w:noProof/>
            <w:webHidden/>
          </w:rPr>
          <w:fldChar w:fldCharType="separate"/>
        </w:r>
        <w:r>
          <w:rPr>
            <w:noProof/>
            <w:webHidden/>
          </w:rPr>
          <w:t>19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69" w:history="1">
        <w:r w:rsidRPr="00FA57AE">
          <w:rPr>
            <w:rStyle w:val="ad"/>
            <w:noProof/>
          </w:rPr>
          <w:t xml:space="preserve">6.3 </w:t>
        </w:r>
        <w:r w:rsidRPr="00FA57AE">
          <w:rPr>
            <w:rStyle w:val="ad"/>
            <w:noProof/>
          </w:rPr>
          <w:t>管理层对财务报表的责任</w:t>
        </w:r>
        <w:r>
          <w:rPr>
            <w:noProof/>
            <w:webHidden/>
          </w:rPr>
          <w:tab/>
        </w:r>
        <w:r>
          <w:rPr>
            <w:noProof/>
            <w:webHidden/>
          </w:rPr>
          <w:fldChar w:fldCharType="begin"/>
        </w:r>
        <w:r>
          <w:rPr>
            <w:noProof/>
            <w:webHidden/>
          </w:rPr>
          <w:instrText xml:space="preserve"> PAGEREF _Toc162427469 \h </w:instrText>
        </w:r>
        <w:r>
          <w:rPr>
            <w:noProof/>
            <w:webHidden/>
          </w:rPr>
        </w:r>
        <w:r>
          <w:rPr>
            <w:noProof/>
            <w:webHidden/>
          </w:rPr>
          <w:fldChar w:fldCharType="separate"/>
        </w:r>
        <w:r>
          <w:rPr>
            <w:noProof/>
            <w:webHidden/>
          </w:rPr>
          <w:t>19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0" w:history="1">
        <w:r w:rsidRPr="00FA57AE">
          <w:rPr>
            <w:rStyle w:val="ad"/>
            <w:noProof/>
          </w:rPr>
          <w:t xml:space="preserve">6.4 </w:t>
        </w:r>
        <w:r w:rsidRPr="00FA57AE">
          <w:rPr>
            <w:rStyle w:val="ad"/>
            <w:noProof/>
          </w:rPr>
          <w:t>注册会计师的责任</w:t>
        </w:r>
        <w:r>
          <w:rPr>
            <w:noProof/>
            <w:webHidden/>
          </w:rPr>
          <w:tab/>
        </w:r>
        <w:r>
          <w:rPr>
            <w:noProof/>
            <w:webHidden/>
          </w:rPr>
          <w:fldChar w:fldCharType="begin"/>
        </w:r>
        <w:r>
          <w:rPr>
            <w:noProof/>
            <w:webHidden/>
          </w:rPr>
          <w:instrText xml:space="preserve"> PAGEREF _Toc162427470 \h </w:instrText>
        </w:r>
        <w:r>
          <w:rPr>
            <w:noProof/>
            <w:webHidden/>
          </w:rPr>
        </w:r>
        <w:r>
          <w:rPr>
            <w:noProof/>
            <w:webHidden/>
          </w:rPr>
          <w:fldChar w:fldCharType="separate"/>
        </w:r>
        <w:r>
          <w:rPr>
            <w:noProof/>
            <w:webHidden/>
          </w:rPr>
          <w:t>20</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71" w:history="1">
        <w:r w:rsidRPr="00FA57AE">
          <w:rPr>
            <w:rStyle w:val="ad"/>
            <w:b/>
            <w:bCs/>
            <w:noProof/>
          </w:rPr>
          <w:t xml:space="preserve">§7  </w:t>
        </w:r>
        <w:r w:rsidRPr="00FA57AE">
          <w:rPr>
            <w:rStyle w:val="ad"/>
            <w:b/>
            <w:bCs/>
            <w:noProof/>
          </w:rPr>
          <w:t>年度财务报表</w:t>
        </w:r>
        <w:r>
          <w:rPr>
            <w:noProof/>
            <w:webHidden/>
          </w:rPr>
          <w:tab/>
        </w:r>
        <w:r>
          <w:rPr>
            <w:noProof/>
            <w:webHidden/>
          </w:rPr>
          <w:fldChar w:fldCharType="begin"/>
        </w:r>
        <w:r>
          <w:rPr>
            <w:noProof/>
            <w:webHidden/>
          </w:rPr>
          <w:instrText xml:space="preserve"> PAGEREF _Toc162427471 \h </w:instrText>
        </w:r>
        <w:r>
          <w:rPr>
            <w:noProof/>
            <w:webHidden/>
          </w:rPr>
        </w:r>
        <w:r>
          <w:rPr>
            <w:noProof/>
            <w:webHidden/>
          </w:rPr>
          <w:fldChar w:fldCharType="separate"/>
        </w:r>
        <w:r>
          <w:rPr>
            <w:noProof/>
            <w:webHidden/>
          </w:rPr>
          <w:t>21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2" w:history="1">
        <w:r w:rsidRPr="00FA57AE">
          <w:rPr>
            <w:rStyle w:val="ad"/>
            <w:noProof/>
          </w:rPr>
          <w:t xml:space="preserve">7.1 </w:t>
        </w:r>
        <w:r w:rsidRPr="00FA57AE">
          <w:rPr>
            <w:rStyle w:val="ad"/>
            <w:noProof/>
          </w:rPr>
          <w:t>资产负债表</w:t>
        </w:r>
        <w:r>
          <w:rPr>
            <w:noProof/>
            <w:webHidden/>
          </w:rPr>
          <w:tab/>
        </w:r>
        <w:r>
          <w:rPr>
            <w:noProof/>
            <w:webHidden/>
          </w:rPr>
          <w:fldChar w:fldCharType="begin"/>
        </w:r>
        <w:r>
          <w:rPr>
            <w:noProof/>
            <w:webHidden/>
          </w:rPr>
          <w:instrText xml:space="preserve"> PAGEREF _Toc162427472 \h </w:instrText>
        </w:r>
        <w:r>
          <w:rPr>
            <w:noProof/>
            <w:webHidden/>
          </w:rPr>
        </w:r>
        <w:r>
          <w:rPr>
            <w:noProof/>
            <w:webHidden/>
          </w:rPr>
          <w:fldChar w:fldCharType="separate"/>
        </w:r>
        <w:r>
          <w:rPr>
            <w:noProof/>
            <w:webHidden/>
          </w:rPr>
          <w:t>21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3" w:history="1">
        <w:r w:rsidRPr="00FA57AE">
          <w:rPr>
            <w:rStyle w:val="ad"/>
            <w:noProof/>
          </w:rPr>
          <w:t xml:space="preserve">7.2 </w:t>
        </w:r>
        <w:r w:rsidRPr="00FA57AE">
          <w:rPr>
            <w:rStyle w:val="ad"/>
            <w:noProof/>
          </w:rPr>
          <w:t>利润表</w:t>
        </w:r>
        <w:r>
          <w:rPr>
            <w:noProof/>
            <w:webHidden/>
          </w:rPr>
          <w:tab/>
        </w:r>
        <w:r>
          <w:rPr>
            <w:noProof/>
            <w:webHidden/>
          </w:rPr>
          <w:fldChar w:fldCharType="begin"/>
        </w:r>
        <w:r>
          <w:rPr>
            <w:noProof/>
            <w:webHidden/>
          </w:rPr>
          <w:instrText xml:space="preserve"> PAGEREF _Toc162427473 \h </w:instrText>
        </w:r>
        <w:r>
          <w:rPr>
            <w:noProof/>
            <w:webHidden/>
          </w:rPr>
        </w:r>
        <w:r>
          <w:rPr>
            <w:noProof/>
            <w:webHidden/>
          </w:rPr>
          <w:fldChar w:fldCharType="separate"/>
        </w:r>
        <w:r>
          <w:rPr>
            <w:noProof/>
            <w:webHidden/>
          </w:rPr>
          <w:t>22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4" w:history="1">
        <w:r w:rsidRPr="00FA57AE">
          <w:rPr>
            <w:rStyle w:val="ad"/>
            <w:noProof/>
          </w:rPr>
          <w:t xml:space="preserve">7.3 </w:t>
        </w:r>
        <w:r w:rsidRPr="00FA57AE">
          <w:rPr>
            <w:rStyle w:val="ad"/>
            <w:rFonts w:ascii="宋体" w:hAnsi="宋体"/>
            <w:noProof/>
          </w:rPr>
          <w:t>净资产变动表</w:t>
        </w:r>
        <w:r>
          <w:rPr>
            <w:noProof/>
            <w:webHidden/>
          </w:rPr>
          <w:tab/>
        </w:r>
        <w:r>
          <w:rPr>
            <w:noProof/>
            <w:webHidden/>
          </w:rPr>
          <w:fldChar w:fldCharType="begin"/>
        </w:r>
        <w:r>
          <w:rPr>
            <w:noProof/>
            <w:webHidden/>
          </w:rPr>
          <w:instrText xml:space="preserve"> PAGEREF _Toc162427474 \h </w:instrText>
        </w:r>
        <w:r>
          <w:rPr>
            <w:noProof/>
            <w:webHidden/>
          </w:rPr>
        </w:r>
        <w:r>
          <w:rPr>
            <w:noProof/>
            <w:webHidden/>
          </w:rPr>
          <w:fldChar w:fldCharType="separate"/>
        </w:r>
        <w:r>
          <w:rPr>
            <w:noProof/>
            <w:webHidden/>
          </w:rPr>
          <w:t>24</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5" w:history="1">
        <w:r w:rsidRPr="00FA57AE">
          <w:rPr>
            <w:rStyle w:val="ad"/>
            <w:noProof/>
          </w:rPr>
          <w:t xml:space="preserve">7.4 </w:t>
        </w:r>
        <w:r w:rsidRPr="00FA57AE">
          <w:rPr>
            <w:rStyle w:val="ad"/>
            <w:noProof/>
          </w:rPr>
          <w:t>报表附注</w:t>
        </w:r>
        <w:r>
          <w:rPr>
            <w:noProof/>
            <w:webHidden/>
          </w:rPr>
          <w:tab/>
        </w:r>
        <w:r>
          <w:rPr>
            <w:noProof/>
            <w:webHidden/>
          </w:rPr>
          <w:fldChar w:fldCharType="begin"/>
        </w:r>
        <w:r>
          <w:rPr>
            <w:noProof/>
            <w:webHidden/>
          </w:rPr>
          <w:instrText xml:space="preserve"> PAGEREF _Toc162427475 \h </w:instrText>
        </w:r>
        <w:r>
          <w:rPr>
            <w:noProof/>
            <w:webHidden/>
          </w:rPr>
        </w:r>
        <w:r>
          <w:rPr>
            <w:noProof/>
            <w:webHidden/>
          </w:rPr>
          <w:fldChar w:fldCharType="separate"/>
        </w:r>
        <w:r>
          <w:rPr>
            <w:noProof/>
            <w:webHidden/>
          </w:rPr>
          <w:t>26</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76" w:history="1">
        <w:r w:rsidRPr="00FA57AE">
          <w:rPr>
            <w:rStyle w:val="ad"/>
            <w:b/>
            <w:bCs/>
            <w:noProof/>
          </w:rPr>
          <w:t xml:space="preserve">§8  </w:t>
        </w:r>
        <w:r w:rsidRPr="00FA57AE">
          <w:rPr>
            <w:rStyle w:val="ad"/>
            <w:b/>
            <w:bCs/>
            <w:noProof/>
          </w:rPr>
          <w:t>投资组合报告</w:t>
        </w:r>
        <w:r>
          <w:rPr>
            <w:noProof/>
            <w:webHidden/>
          </w:rPr>
          <w:tab/>
        </w:r>
        <w:r>
          <w:rPr>
            <w:noProof/>
            <w:webHidden/>
          </w:rPr>
          <w:fldChar w:fldCharType="begin"/>
        </w:r>
        <w:r>
          <w:rPr>
            <w:noProof/>
            <w:webHidden/>
          </w:rPr>
          <w:instrText xml:space="preserve"> PAGEREF _Toc162427476 \h </w:instrText>
        </w:r>
        <w:r>
          <w:rPr>
            <w:noProof/>
            <w:webHidden/>
          </w:rPr>
        </w:r>
        <w:r>
          <w:rPr>
            <w:noProof/>
            <w:webHidden/>
          </w:rPr>
          <w:fldChar w:fldCharType="separate"/>
        </w:r>
        <w:r>
          <w:rPr>
            <w:noProof/>
            <w:webHidden/>
          </w:rPr>
          <w:t>62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7" w:history="1">
        <w:r w:rsidRPr="00FA57AE">
          <w:rPr>
            <w:rStyle w:val="ad"/>
            <w:noProof/>
          </w:rPr>
          <w:t xml:space="preserve">8.1 </w:t>
        </w:r>
        <w:r w:rsidRPr="00FA57AE">
          <w:rPr>
            <w:rStyle w:val="ad"/>
            <w:noProof/>
          </w:rPr>
          <w:t>期末基金资产组合情况</w:t>
        </w:r>
        <w:r>
          <w:rPr>
            <w:noProof/>
            <w:webHidden/>
          </w:rPr>
          <w:tab/>
        </w:r>
        <w:r>
          <w:rPr>
            <w:noProof/>
            <w:webHidden/>
          </w:rPr>
          <w:fldChar w:fldCharType="begin"/>
        </w:r>
        <w:r>
          <w:rPr>
            <w:noProof/>
            <w:webHidden/>
          </w:rPr>
          <w:instrText xml:space="preserve"> PAGEREF _Toc162427477 \h </w:instrText>
        </w:r>
        <w:r>
          <w:rPr>
            <w:noProof/>
            <w:webHidden/>
          </w:rPr>
        </w:r>
        <w:r>
          <w:rPr>
            <w:noProof/>
            <w:webHidden/>
          </w:rPr>
          <w:fldChar w:fldCharType="separate"/>
        </w:r>
        <w:r>
          <w:rPr>
            <w:noProof/>
            <w:webHidden/>
          </w:rPr>
          <w:t>62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8" w:history="1">
        <w:r w:rsidRPr="00FA57AE">
          <w:rPr>
            <w:rStyle w:val="ad"/>
            <w:noProof/>
          </w:rPr>
          <w:t xml:space="preserve">8.2 </w:t>
        </w:r>
        <w:r w:rsidRPr="00FA57AE">
          <w:rPr>
            <w:rStyle w:val="ad"/>
            <w:noProof/>
          </w:rPr>
          <w:t>期末按行业分类的股票投资组合</w:t>
        </w:r>
        <w:r>
          <w:rPr>
            <w:noProof/>
            <w:webHidden/>
          </w:rPr>
          <w:tab/>
        </w:r>
        <w:r>
          <w:rPr>
            <w:noProof/>
            <w:webHidden/>
          </w:rPr>
          <w:fldChar w:fldCharType="begin"/>
        </w:r>
        <w:r>
          <w:rPr>
            <w:noProof/>
            <w:webHidden/>
          </w:rPr>
          <w:instrText xml:space="preserve"> PAGEREF _Toc162427478 \h </w:instrText>
        </w:r>
        <w:r>
          <w:rPr>
            <w:noProof/>
            <w:webHidden/>
          </w:rPr>
        </w:r>
        <w:r>
          <w:rPr>
            <w:noProof/>
            <w:webHidden/>
          </w:rPr>
          <w:fldChar w:fldCharType="separate"/>
        </w:r>
        <w:r>
          <w:rPr>
            <w:noProof/>
            <w:webHidden/>
          </w:rPr>
          <w:t>62</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79" w:history="1">
        <w:r w:rsidRPr="00FA57AE">
          <w:rPr>
            <w:rStyle w:val="ad"/>
            <w:noProof/>
          </w:rPr>
          <w:t xml:space="preserve">8.3 </w:t>
        </w:r>
        <w:r w:rsidRPr="00FA57AE">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_Toc162427479 \h </w:instrText>
        </w:r>
        <w:r>
          <w:rPr>
            <w:noProof/>
            <w:webHidden/>
          </w:rPr>
        </w:r>
        <w:r>
          <w:rPr>
            <w:noProof/>
            <w:webHidden/>
          </w:rPr>
          <w:fldChar w:fldCharType="separate"/>
        </w:r>
        <w:r>
          <w:rPr>
            <w:noProof/>
            <w:webHidden/>
          </w:rPr>
          <w:t>64</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0" w:history="1">
        <w:r w:rsidRPr="00FA57AE">
          <w:rPr>
            <w:rStyle w:val="ad"/>
            <w:noProof/>
          </w:rPr>
          <w:t xml:space="preserve">8.4 </w:t>
        </w:r>
        <w:r w:rsidRPr="00FA57AE">
          <w:rPr>
            <w:rStyle w:val="ad"/>
            <w:noProof/>
          </w:rPr>
          <w:t>报告期内股票投资组合的重大变动</w:t>
        </w:r>
        <w:r>
          <w:rPr>
            <w:noProof/>
            <w:webHidden/>
          </w:rPr>
          <w:tab/>
        </w:r>
        <w:r>
          <w:rPr>
            <w:noProof/>
            <w:webHidden/>
          </w:rPr>
          <w:fldChar w:fldCharType="begin"/>
        </w:r>
        <w:r>
          <w:rPr>
            <w:noProof/>
            <w:webHidden/>
          </w:rPr>
          <w:instrText xml:space="preserve"> PAGEREF _Toc162427480 \h </w:instrText>
        </w:r>
        <w:r>
          <w:rPr>
            <w:noProof/>
            <w:webHidden/>
          </w:rPr>
        </w:r>
        <w:r>
          <w:rPr>
            <w:noProof/>
            <w:webHidden/>
          </w:rPr>
          <w:fldChar w:fldCharType="separate"/>
        </w:r>
        <w:r>
          <w:rPr>
            <w:noProof/>
            <w:webHidden/>
          </w:rPr>
          <w:t>65</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1" w:history="1">
        <w:r w:rsidRPr="00FA57AE">
          <w:rPr>
            <w:rStyle w:val="ad"/>
            <w:noProof/>
          </w:rPr>
          <w:t xml:space="preserve">8.5 </w:t>
        </w:r>
        <w:r w:rsidRPr="00FA57AE">
          <w:rPr>
            <w:rStyle w:val="ad"/>
            <w:noProof/>
          </w:rPr>
          <w:t>期末按债券品种分类的债券投资组合</w:t>
        </w:r>
        <w:r>
          <w:rPr>
            <w:noProof/>
            <w:webHidden/>
          </w:rPr>
          <w:tab/>
        </w:r>
        <w:r>
          <w:rPr>
            <w:noProof/>
            <w:webHidden/>
          </w:rPr>
          <w:fldChar w:fldCharType="begin"/>
        </w:r>
        <w:r>
          <w:rPr>
            <w:noProof/>
            <w:webHidden/>
          </w:rPr>
          <w:instrText xml:space="preserve"> PAGEREF _Toc162427481 \h </w:instrText>
        </w:r>
        <w:r>
          <w:rPr>
            <w:noProof/>
            <w:webHidden/>
          </w:rPr>
        </w:r>
        <w:r>
          <w:rPr>
            <w:noProof/>
            <w:webHidden/>
          </w:rPr>
          <w:fldChar w:fldCharType="separate"/>
        </w:r>
        <w:r>
          <w:rPr>
            <w:noProof/>
            <w:webHidden/>
          </w:rPr>
          <w:t>66</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2" w:history="1">
        <w:r w:rsidRPr="00FA57AE">
          <w:rPr>
            <w:rStyle w:val="ad"/>
            <w:noProof/>
          </w:rPr>
          <w:t xml:space="preserve">8.6 </w:t>
        </w:r>
        <w:r w:rsidRPr="00FA57AE">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_Toc162427482 \h </w:instrText>
        </w:r>
        <w:r>
          <w:rPr>
            <w:noProof/>
            <w:webHidden/>
          </w:rPr>
        </w:r>
        <w:r>
          <w:rPr>
            <w:noProof/>
            <w:webHidden/>
          </w:rPr>
          <w:fldChar w:fldCharType="separate"/>
        </w:r>
        <w:r>
          <w:rPr>
            <w:noProof/>
            <w:webHidden/>
          </w:rPr>
          <w:t>67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3" w:history="1">
        <w:r w:rsidRPr="00FA57AE">
          <w:rPr>
            <w:rStyle w:val="ad"/>
            <w:noProof/>
          </w:rPr>
          <w:t xml:space="preserve">8.7 </w:t>
        </w:r>
        <w:r w:rsidRPr="00FA57AE">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_Toc162427483 \h </w:instrText>
        </w:r>
        <w:r>
          <w:rPr>
            <w:noProof/>
            <w:webHidden/>
          </w:rPr>
        </w:r>
        <w:r>
          <w:rPr>
            <w:noProof/>
            <w:webHidden/>
          </w:rPr>
          <w:fldChar w:fldCharType="separate"/>
        </w:r>
        <w:r>
          <w:rPr>
            <w:noProof/>
            <w:webHidden/>
          </w:rPr>
          <w:t>67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4" w:history="1">
        <w:r w:rsidRPr="00FA57AE">
          <w:rPr>
            <w:rStyle w:val="ad"/>
            <w:noProof/>
          </w:rPr>
          <w:t xml:space="preserve">8.8 </w:t>
        </w:r>
        <w:r w:rsidRPr="00FA57AE">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_Toc162427484 \h </w:instrText>
        </w:r>
        <w:r>
          <w:rPr>
            <w:noProof/>
            <w:webHidden/>
          </w:rPr>
        </w:r>
        <w:r>
          <w:rPr>
            <w:noProof/>
            <w:webHidden/>
          </w:rPr>
          <w:fldChar w:fldCharType="separate"/>
        </w:r>
        <w:r>
          <w:rPr>
            <w:noProof/>
            <w:webHidden/>
          </w:rPr>
          <w:t>67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5" w:history="1">
        <w:r w:rsidRPr="00FA57AE">
          <w:rPr>
            <w:rStyle w:val="ad"/>
            <w:noProof/>
          </w:rPr>
          <w:t xml:space="preserve">8.9 </w:t>
        </w:r>
        <w:r w:rsidRPr="00FA57AE">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_Toc162427485 \h </w:instrText>
        </w:r>
        <w:r>
          <w:rPr>
            <w:noProof/>
            <w:webHidden/>
          </w:rPr>
        </w:r>
        <w:r>
          <w:rPr>
            <w:noProof/>
            <w:webHidden/>
          </w:rPr>
          <w:fldChar w:fldCharType="separate"/>
        </w:r>
        <w:r>
          <w:rPr>
            <w:noProof/>
            <w:webHidden/>
          </w:rPr>
          <w:t>67</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6" w:history="1">
        <w:r w:rsidRPr="00FA57AE">
          <w:rPr>
            <w:rStyle w:val="ad"/>
            <w:noProof/>
          </w:rPr>
          <w:t xml:space="preserve">8.10 </w:t>
        </w:r>
        <w:r w:rsidRPr="00FA57AE">
          <w:rPr>
            <w:rStyle w:val="ad"/>
            <w:noProof/>
          </w:rPr>
          <w:t>本基金投资股指期货的投资政策</w:t>
        </w:r>
        <w:r>
          <w:rPr>
            <w:noProof/>
            <w:webHidden/>
          </w:rPr>
          <w:tab/>
        </w:r>
        <w:r>
          <w:rPr>
            <w:noProof/>
            <w:webHidden/>
          </w:rPr>
          <w:fldChar w:fldCharType="begin"/>
        </w:r>
        <w:r>
          <w:rPr>
            <w:noProof/>
            <w:webHidden/>
          </w:rPr>
          <w:instrText xml:space="preserve"> PAGEREF _Toc162427486 \h </w:instrText>
        </w:r>
        <w:r>
          <w:rPr>
            <w:noProof/>
            <w:webHidden/>
          </w:rPr>
        </w:r>
        <w:r>
          <w:rPr>
            <w:noProof/>
            <w:webHidden/>
          </w:rPr>
          <w:fldChar w:fldCharType="separate"/>
        </w:r>
        <w:r>
          <w:rPr>
            <w:noProof/>
            <w:webHidden/>
          </w:rPr>
          <w:t>68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7" w:history="1">
        <w:r w:rsidRPr="00FA57AE">
          <w:rPr>
            <w:rStyle w:val="ad"/>
            <w:noProof/>
          </w:rPr>
          <w:t>8.11</w:t>
        </w:r>
        <w:r w:rsidRPr="00FA57AE">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_Toc162427487 \h </w:instrText>
        </w:r>
        <w:r>
          <w:rPr>
            <w:noProof/>
            <w:webHidden/>
          </w:rPr>
        </w:r>
        <w:r>
          <w:rPr>
            <w:noProof/>
            <w:webHidden/>
          </w:rPr>
          <w:fldChar w:fldCharType="separate"/>
        </w:r>
        <w:r>
          <w:rPr>
            <w:noProof/>
            <w:webHidden/>
          </w:rPr>
          <w:t>68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8" w:history="1">
        <w:r w:rsidRPr="00FA57AE">
          <w:rPr>
            <w:rStyle w:val="ad"/>
            <w:noProof/>
          </w:rPr>
          <w:t xml:space="preserve">8.12 </w:t>
        </w:r>
        <w:r w:rsidRPr="00FA57AE">
          <w:rPr>
            <w:rStyle w:val="ad"/>
            <w:noProof/>
          </w:rPr>
          <w:t>本报告期投资基金情况</w:t>
        </w:r>
        <w:r>
          <w:rPr>
            <w:noProof/>
            <w:webHidden/>
          </w:rPr>
          <w:tab/>
        </w:r>
        <w:r>
          <w:rPr>
            <w:noProof/>
            <w:webHidden/>
          </w:rPr>
          <w:fldChar w:fldCharType="begin"/>
        </w:r>
        <w:r>
          <w:rPr>
            <w:noProof/>
            <w:webHidden/>
          </w:rPr>
          <w:instrText xml:space="preserve"> PAGEREF _Toc162427488 \h </w:instrText>
        </w:r>
        <w:r>
          <w:rPr>
            <w:noProof/>
            <w:webHidden/>
          </w:rPr>
        </w:r>
        <w:r>
          <w:rPr>
            <w:noProof/>
            <w:webHidden/>
          </w:rPr>
          <w:fldChar w:fldCharType="separate"/>
        </w:r>
        <w:r>
          <w:rPr>
            <w:noProof/>
            <w:webHidden/>
          </w:rPr>
          <w:t>68</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89" w:history="1">
        <w:r w:rsidRPr="00FA57AE">
          <w:rPr>
            <w:rStyle w:val="ad"/>
            <w:noProof/>
          </w:rPr>
          <w:t xml:space="preserve">8.13 </w:t>
        </w:r>
        <w:r w:rsidRPr="00FA57AE">
          <w:rPr>
            <w:rStyle w:val="ad"/>
            <w:noProof/>
          </w:rPr>
          <w:t>投资组合报告附注</w:t>
        </w:r>
        <w:r>
          <w:rPr>
            <w:noProof/>
            <w:webHidden/>
          </w:rPr>
          <w:tab/>
        </w:r>
        <w:r>
          <w:rPr>
            <w:noProof/>
            <w:webHidden/>
          </w:rPr>
          <w:fldChar w:fldCharType="begin"/>
        </w:r>
        <w:r>
          <w:rPr>
            <w:noProof/>
            <w:webHidden/>
          </w:rPr>
          <w:instrText xml:space="preserve"> PAGEREF _Toc162427489 \h </w:instrText>
        </w:r>
        <w:r>
          <w:rPr>
            <w:noProof/>
            <w:webHidden/>
          </w:rPr>
        </w:r>
        <w:r>
          <w:rPr>
            <w:noProof/>
            <w:webHidden/>
          </w:rPr>
          <w:fldChar w:fldCharType="separate"/>
        </w:r>
        <w:r>
          <w:rPr>
            <w:noProof/>
            <w:webHidden/>
          </w:rPr>
          <w:t>68</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90" w:history="1">
        <w:r w:rsidRPr="00FA57AE">
          <w:rPr>
            <w:rStyle w:val="ad"/>
            <w:b/>
            <w:bCs/>
            <w:noProof/>
          </w:rPr>
          <w:t xml:space="preserve">§9  </w:t>
        </w:r>
        <w:r w:rsidRPr="00FA57AE">
          <w:rPr>
            <w:rStyle w:val="ad"/>
            <w:b/>
            <w:bCs/>
            <w:noProof/>
          </w:rPr>
          <w:t>基金份额持有人信息</w:t>
        </w:r>
        <w:r>
          <w:rPr>
            <w:noProof/>
            <w:webHidden/>
          </w:rPr>
          <w:tab/>
        </w:r>
        <w:r>
          <w:rPr>
            <w:noProof/>
            <w:webHidden/>
          </w:rPr>
          <w:fldChar w:fldCharType="begin"/>
        </w:r>
        <w:r>
          <w:rPr>
            <w:noProof/>
            <w:webHidden/>
          </w:rPr>
          <w:instrText xml:space="preserve"> PAGEREF _Toc162427490 \h </w:instrText>
        </w:r>
        <w:r>
          <w:rPr>
            <w:noProof/>
            <w:webHidden/>
          </w:rPr>
        </w:r>
        <w:r>
          <w:rPr>
            <w:noProof/>
            <w:webHidden/>
          </w:rPr>
          <w:fldChar w:fldCharType="separate"/>
        </w:r>
        <w:r>
          <w:rPr>
            <w:noProof/>
            <w:webHidden/>
          </w:rPr>
          <w:t>69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1" w:history="1">
        <w:r w:rsidRPr="00FA57AE">
          <w:rPr>
            <w:rStyle w:val="ad"/>
            <w:noProof/>
          </w:rPr>
          <w:t xml:space="preserve">9.1 </w:t>
        </w:r>
        <w:r w:rsidRPr="00FA57AE">
          <w:rPr>
            <w:rStyle w:val="ad"/>
            <w:noProof/>
          </w:rPr>
          <w:t>期末基金份额持有人户数及持有人结构</w:t>
        </w:r>
        <w:r>
          <w:rPr>
            <w:noProof/>
            <w:webHidden/>
          </w:rPr>
          <w:tab/>
        </w:r>
        <w:r>
          <w:rPr>
            <w:noProof/>
            <w:webHidden/>
          </w:rPr>
          <w:fldChar w:fldCharType="begin"/>
        </w:r>
        <w:r>
          <w:rPr>
            <w:noProof/>
            <w:webHidden/>
          </w:rPr>
          <w:instrText xml:space="preserve"> PAGEREF _Toc162427491 \h </w:instrText>
        </w:r>
        <w:r>
          <w:rPr>
            <w:noProof/>
            <w:webHidden/>
          </w:rPr>
        </w:r>
        <w:r>
          <w:rPr>
            <w:noProof/>
            <w:webHidden/>
          </w:rPr>
          <w:fldChar w:fldCharType="separate"/>
        </w:r>
        <w:r>
          <w:rPr>
            <w:noProof/>
            <w:webHidden/>
          </w:rPr>
          <w:t>69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2" w:history="1">
        <w:r w:rsidRPr="00FA57AE">
          <w:rPr>
            <w:rStyle w:val="ad"/>
            <w:noProof/>
          </w:rPr>
          <w:t xml:space="preserve">9.2 </w:t>
        </w:r>
        <w:r w:rsidRPr="00FA57AE">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_Toc162427492 \h </w:instrText>
        </w:r>
        <w:r>
          <w:rPr>
            <w:noProof/>
            <w:webHidden/>
          </w:rPr>
        </w:r>
        <w:r>
          <w:rPr>
            <w:noProof/>
            <w:webHidden/>
          </w:rPr>
          <w:fldChar w:fldCharType="separate"/>
        </w:r>
        <w:r>
          <w:rPr>
            <w:noProof/>
            <w:webHidden/>
          </w:rPr>
          <w:t>69</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3" w:history="1">
        <w:r w:rsidRPr="00FA57AE">
          <w:rPr>
            <w:rStyle w:val="ad"/>
            <w:noProof/>
          </w:rPr>
          <w:t>9.3</w:t>
        </w:r>
        <w:r w:rsidRPr="00FA57AE">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_Toc162427493 \h </w:instrText>
        </w:r>
        <w:r>
          <w:rPr>
            <w:noProof/>
            <w:webHidden/>
          </w:rPr>
        </w:r>
        <w:r>
          <w:rPr>
            <w:noProof/>
            <w:webHidden/>
          </w:rPr>
          <w:fldChar w:fldCharType="separate"/>
        </w:r>
        <w:r>
          <w:rPr>
            <w:noProof/>
            <w:webHidden/>
          </w:rPr>
          <w:t>69</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94" w:history="1">
        <w:r w:rsidRPr="00FA57AE">
          <w:rPr>
            <w:rStyle w:val="ad"/>
            <w:b/>
            <w:bCs/>
            <w:noProof/>
          </w:rPr>
          <w:t xml:space="preserve">§10  </w:t>
        </w:r>
        <w:r w:rsidRPr="00FA57AE">
          <w:rPr>
            <w:rStyle w:val="ad"/>
            <w:b/>
            <w:bCs/>
            <w:noProof/>
          </w:rPr>
          <w:t>开放式基金份额变动</w:t>
        </w:r>
        <w:r>
          <w:rPr>
            <w:noProof/>
            <w:webHidden/>
          </w:rPr>
          <w:tab/>
        </w:r>
        <w:r>
          <w:rPr>
            <w:noProof/>
            <w:webHidden/>
          </w:rPr>
          <w:fldChar w:fldCharType="begin"/>
        </w:r>
        <w:r>
          <w:rPr>
            <w:noProof/>
            <w:webHidden/>
          </w:rPr>
          <w:instrText xml:space="preserve"> PAGEREF _Toc162427494 \h </w:instrText>
        </w:r>
        <w:r>
          <w:rPr>
            <w:noProof/>
            <w:webHidden/>
          </w:rPr>
        </w:r>
        <w:r>
          <w:rPr>
            <w:noProof/>
            <w:webHidden/>
          </w:rPr>
          <w:fldChar w:fldCharType="separate"/>
        </w:r>
        <w:r>
          <w:rPr>
            <w:noProof/>
            <w:webHidden/>
          </w:rPr>
          <w:t>70</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495" w:history="1">
        <w:r w:rsidRPr="00FA57AE">
          <w:rPr>
            <w:rStyle w:val="ad"/>
            <w:b/>
            <w:bCs/>
            <w:noProof/>
          </w:rPr>
          <w:t xml:space="preserve">§11  </w:t>
        </w:r>
        <w:r w:rsidRPr="00FA57AE">
          <w:rPr>
            <w:rStyle w:val="ad"/>
            <w:b/>
            <w:bCs/>
            <w:noProof/>
          </w:rPr>
          <w:t>重大事件揭示</w:t>
        </w:r>
        <w:r>
          <w:rPr>
            <w:noProof/>
            <w:webHidden/>
          </w:rPr>
          <w:tab/>
        </w:r>
        <w:r>
          <w:rPr>
            <w:noProof/>
            <w:webHidden/>
          </w:rPr>
          <w:fldChar w:fldCharType="begin"/>
        </w:r>
        <w:r>
          <w:rPr>
            <w:noProof/>
            <w:webHidden/>
          </w:rPr>
          <w:instrText xml:space="preserve"> PAGEREF _Toc162427495 \h </w:instrText>
        </w:r>
        <w:r>
          <w:rPr>
            <w:noProof/>
            <w:webHidden/>
          </w:rPr>
        </w:r>
        <w:r>
          <w:rPr>
            <w:noProof/>
            <w:webHidden/>
          </w:rPr>
          <w:fldChar w:fldCharType="separate"/>
        </w:r>
        <w:r>
          <w:rPr>
            <w:noProof/>
            <w:webHidden/>
          </w:rPr>
          <w:t>70</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6" w:history="1">
        <w:r w:rsidRPr="00FA57AE">
          <w:rPr>
            <w:rStyle w:val="ad"/>
            <w:noProof/>
          </w:rPr>
          <w:t>11.1</w:t>
        </w:r>
        <w:r w:rsidRPr="00FA57AE">
          <w:rPr>
            <w:rStyle w:val="ad"/>
            <w:noProof/>
          </w:rPr>
          <w:t>基金份额持有人大会决议</w:t>
        </w:r>
        <w:r>
          <w:rPr>
            <w:noProof/>
            <w:webHidden/>
          </w:rPr>
          <w:tab/>
        </w:r>
        <w:r>
          <w:rPr>
            <w:noProof/>
            <w:webHidden/>
          </w:rPr>
          <w:fldChar w:fldCharType="begin"/>
        </w:r>
        <w:r>
          <w:rPr>
            <w:noProof/>
            <w:webHidden/>
          </w:rPr>
          <w:instrText xml:space="preserve"> PAGEREF _Toc162427496 \h </w:instrText>
        </w:r>
        <w:r>
          <w:rPr>
            <w:noProof/>
            <w:webHidden/>
          </w:rPr>
        </w:r>
        <w:r>
          <w:rPr>
            <w:noProof/>
            <w:webHidden/>
          </w:rPr>
          <w:fldChar w:fldCharType="separate"/>
        </w:r>
        <w:r>
          <w:rPr>
            <w:noProof/>
            <w:webHidden/>
          </w:rPr>
          <w:t>70</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7" w:history="1">
        <w:r w:rsidRPr="00FA57AE">
          <w:rPr>
            <w:rStyle w:val="ad"/>
            <w:noProof/>
          </w:rPr>
          <w:t xml:space="preserve">11.2 </w:t>
        </w:r>
        <w:r w:rsidRPr="00FA57AE">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_Toc162427497 \h </w:instrText>
        </w:r>
        <w:r>
          <w:rPr>
            <w:noProof/>
            <w:webHidden/>
          </w:rPr>
        </w:r>
        <w:r>
          <w:rPr>
            <w:noProof/>
            <w:webHidden/>
          </w:rPr>
          <w:fldChar w:fldCharType="separate"/>
        </w:r>
        <w:r>
          <w:rPr>
            <w:noProof/>
            <w:webHidden/>
          </w:rPr>
          <w:t>70</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8" w:history="1">
        <w:r w:rsidRPr="00FA57AE">
          <w:rPr>
            <w:rStyle w:val="ad"/>
            <w:noProof/>
          </w:rPr>
          <w:t xml:space="preserve">11.3 </w:t>
        </w:r>
        <w:r w:rsidRPr="00FA57AE">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_Toc162427498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499" w:history="1">
        <w:r w:rsidRPr="00FA57AE">
          <w:rPr>
            <w:rStyle w:val="ad"/>
            <w:noProof/>
          </w:rPr>
          <w:t xml:space="preserve">11.4 </w:t>
        </w:r>
        <w:r w:rsidRPr="00FA57AE">
          <w:rPr>
            <w:rStyle w:val="ad"/>
            <w:noProof/>
          </w:rPr>
          <w:t>基金投资策略的改变</w:t>
        </w:r>
        <w:r>
          <w:rPr>
            <w:noProof/>
            <w:webHidden/>
          </w:rPr>
          <w:tab/>
        </w:r>
        <w:r>
          <w:rPr>
            <w:noProof/>
            <w:webHidden/>
          </w:rPr>
          <w:fldChar w:fldCharType="begin"/>
        </w:r>
        <w:r>
          <w:rPr>
            <w:noProof/>
            <w:webHidden/>
          </w:rPr>
          <w:instrText xml:space="preserve"> PAGEREF _Toc162427499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0" w:history="1">
        <w:r w:rsidRPr="00FA57AE">
          <w:rPr>
            <w:rStyle w:val="ad"/>
            <w:noProof/>
          </w:rPr>
          <w:t xml:space="preserve">11.5 </w:t>
        </w:r>
        <w:r w:rsidRPr="00FA57AE">
          <w:rPr>
            <w:rStyle w:val="ad"/>
            <w:noProof/>
          </w:rPr>
          <w:t>为基金进行审计的会计师事务所情况</w:t>
        </w:r>
        <w:r>
          <w:rPr>
            <w:noProof/>
            <w:webHidden/>
          </w:rPr>
          <w:tab/>
        </w:r>
        <w:r>
          <w:rPr>
            <w:noProof/>
            <w:webHidden/>
          </w:rPr>
          <w:fldChar w:fldCharType="begin"/>
        </w:r>
        <w:r>
          <w:rPr>
            <w:noProof/>
            <w:webHidden/>
          </w:rPr>
          <w:instrText xml:space="preserve"> PAGEREF _Toc162427500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1" w:history="1">
        <w:r w:rsidRPr="00FA57AE">
          <w:rPr>
            <w:rStyle w:val="ad"/>
            <w:noProof/>
          </w:rPr>
          <w:t xml:space="preserve">11.6 </w:t>
        </w:r>
        <w:r w:rsidRPr="00FA57AE">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_Toc162427501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2" w:history="1">
        <w:r w:rsidRPr="00FA57AE">
          <w:rPr>
            <w:rStyle w:val="ad"/>
            <w:noProof/>
          </w:rPr>
          <w:t xml:space="preserve">11.6.1 </w:t>
        </w:r>
        <w:r w:rsidRPr="00FA57AE">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_Toc162427502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3" w:history="1">
        <w:r w:rsidRPr="00FA57AE">
          <w:rPr>
            <w:rStyle w:val="ad"/>
            <w:noProof/>
          </w:rPr>
          <w:t xml:space="preserve">11.6.2 </w:t>
        </w:r>
        <w:r w:rsidRPr="00FA57AE">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_Toc162427503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4" w:history="1">
        <w:r w:rsidRPr="00FA57AE">
          <w:rPr>
            <w:rStyle w:val="ad"/>
            <w:noProof/>
          </w:rPr>
          <w:t xml:space="preserve">11.7 </w:t>
        </w:r>
        <w:r w:rsidRPr="00FA57AE">
          <w:rPr>
            <w:rStyle w:val="ad"/>
            <w:noProof/>
          </w:rPr>
          <w:t>基金租用证券公司交易单元的有关情况</w:t>
        </w:r>
        <w:r>
          <w:rPr>
            <w:noProof/>
            <w:webHidden/>
          </w:rPr>
          <w:tab/>
        </w:r>
        <w:r>
          <w:rPr>
            <w:noProof/>
            <w:webHidden/>
          </w:rPr>
          <w:fldChar w:fldCharType="begin"/>
        </w:r>
        <w:r>
          <w:rPr>
            <w:noProof/>
            <w:webHidden/>
          </w:rPr>
          <w:instrText xml:space="preserve"> PAGEREF _Toc162427504 \h </w:instrText>
        </w:r>
        <w:r>
          <w:rPr>
            <w:noProof/>
            <w:webHidden/>
          </w:rPr>
        </w:r>
        <w:r>
          <w:rPr>
            <w:noProof/>
            <w:webHidden/>
          </w:rPr>
          <w:fldChar w:fldCharType="separate"/>
        </w:r>
        <w:r>
          <w:rPr>
            <w:noProof/>
            <w:webHidden/>
          </w:rPr>
          <w:t>71</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5" w:history="1">
        <w:r w:rsidRPr="00FA57AE">
          <w:rPr>
            <w:rStyle w:val="ad"/>
            <w:noProof/>
          </w:rPr>
          <w:t xml:space="preserve">11.8 </w:t>
        </w:r>
        <w:r w:rsidRPr="00FA57AE">
          <w:rPr>
            <w:rStyle w:val="ad"/>
            <w:noProof/>
          </w:rPr>
          <w:t>其他重大事件</w:t>
        </w:r>
        <w:r>
          <w:rPr>
            <w:noProof/>
            <w:webHidden/>
          </w:rPr>
          <w:tab/>
        </w:r>
        <w:r>
          <w:rPr>
            <w:noProof/>
            <w:webHidden/>
          </w:rPr>
          <w:fldChar w:fldCharType="begin"/>
        </w:r>
        <w:r>
          <w:rPr>
            <w:noProof/>
            <w:webHidden/>
          </w:rPr>
          <w:instrText xml:space="preserve"> PAGEREF _Toc162427505 \h </w:instrText>
        </w:r>
        <w:r>
          <w:rPr>
            <w:noProof/>
            <w:webHidden/>
          </w:rPr>
        </w:r>
        <w:r>
          <w:rPr>
            <w:noProof/>
            <w:webHidden/>
          </w:rPr>
          <w:fldChar w:fldCharType="separate"/>
        </w:r>
        <w:r>
          <w:rPr>
            <w:noProof/>
            <w:webHidden/>
          </w:rPr>
          <w:t>72</w:t>
        </w:r>
        <w:r>
          <w:rPr>
            <w:noProof/>
            <w:webHidden/>
          </w:rPr>
          <w:fldChar w:fldCharType="end"/>
        </w:r>
      </w:hyperlink>
    </w:p>
    <w:p w:rsidR="00F46254" w:rsidRDefault="00F46254">
      <w:pPr>
        <w:pStyle w:val="12"/>
        <w:rPr>
          <w:rFonts w:asciiTheme="minorHAnsi" w:eastAsiaTheme="minorEastAsia" w:hAnsiTheme="minorHAnsi" w:cstheme="minorBidi"/>
          <w:noProof/>
          <w:szCs w:val="22"/>
        </w:rPr>
      </w:pPr>
      <w:hyperlink w:anchor="_Toc162427506" w:history="1">
        <w:r w:rsidRPr="00FA57AE">
          <w:rPr>
            <w:rStyle w:val="ad"/>
            <w:b/>
            <w:bCs/>
            <w:noProof/>
          </w:rPr>
          <w:t xml:space="preserve">§12  </w:t>
        </w:r>
        <w:r w:rsidRPr="00FA57AE">
          <w:rPr>
            <w:rStyle w:val="ad"/>
            <w:b/>
            <w:bCs/>
            <w:noProof/>
          </w:rPr>
          <w:t>备查文件目录</w:t>
        </w:r>
        <w:r>
          <w:rPr>
            <w:noProof/>
            <w:webHidden/>
          </w:rPr>
          <w:tab/>
        </w:r>
        <w:r>
          <w:rPr>
            <w:noProof/>
            <w:webHidden/>
          </w:rPr>
          <w:fldChar w:fldCharType="begin"/>
        </w:r>
        <w:r>
          <w:rPr>
            <w:noProof/>
            <w:webHidden/>
          </w:rPr>
          <w:instrText xml:space="preserve"> PAGEREF _Toc162427506 \h </w:instrText>
        </w:r>
        <w:r>
          <w:rPr>
            <w:noProof/>
            <w:webHidden/>
          </w:rPr>
        </w:r>
        <w:r>
          <w:rPr>
            <w:noProof/>
            <w:webHidden/>
          </w:rPr>
          <w:fldChar w:fldCharType="separate"/>
        </w:r>
        <w:r>
          <w:rPr>
            <w:noProof/>
            <w:webHidden/>
          </w:rPr>
          <w:t>73</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7" w:history="1">
        <w:r w:rsidRPr="00FA57AE">
          <w:rPr>
            <w:rStyle w:val="ad"/>
            <w:noProof/>
          </w:rPr>
          <w:t xml:space="preserve">12.1 </w:t>
        </w:r>
        <w:r w:rsidRPr="00FA57AE">
          <w:rPr>
            <w:rStyle w:val="ad"/>
            <w:noProof/>
          </w:rPr>
          <w:t>备查文件目录</w:t>
        </w:r>
        <w:r>
          <w:rPr>
            <w:noProof/>
            <w:webHidden/>
          </w:rPr>
          <w:tab/>
        </w:r>
        <w:r>
          <w:rPr>
            <w:noProof/>
            <w:webHidden/>
          </w:rPr>
          <w:fldChar w:fldCharType="begin"/>
        </w:r>
        <w:r>
          <w:rPr>
            <w:noProof/>
            <w:webHidden/>
          </w:rPr>
          <w:instrText xml:space="preserve"> PAGEREF _Toc162427507 \h </w:instrText>
        </w:r>
        <w:r>
          <w:rPr>
            <w:noProof/>
            <w:webHidden/>
          </w:rPr>
        </w:r>
        <w:r>
          <w:rPr>
            <w:noProof/>
            <w:webHidden/>
          </w:rPr>
          <w:fldChar w:fldCharType="separate"/>
        </w:r>
        <w:r>
          <w:rPr>
            <w:noProof/>
            <w:webHidden/>
          </w:rPr>
          <w:t>73</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8" w:history="1">
        <w:r w:rsidRPr="00FA57AE">
          <w:rPr>
            <w:rStyle w:val="ad"/>
            <w:noProof/>
          </w:rPr>
          <w:t xml:space="preserve">12.2 </w:t>
        </w:r>
        <w:r w:rsidRPr="00FA57AE">
          <w:rPr>
            <w:rStyle w:val="ad"/>
            <w:noProof/>
          </w:rPr>
          <w:t>存放地点</w:t>
        </w:r>
        <w:r>
          <w:rPr>
            <w:noProof/>
            <w:webHidden/>
          </w:rPr>
          <w:tab/>
        </w:r>
        <w:r>
          <w:rPr>
            <w:noProof/>
            <w:webHidden/>
          </w:rPr>
          <w:fldChar w:fldCharType="begin"/>
        </w:r>
        <w:r>
          <w:rPr>
            <w:noProof/>
            <w:webHidden/>
          </w:rPr>
          <w:instrText xml:space="preserve"> PAGEREF _Toc162427508 \h </w:instrText>
        </w:r>
        <w:r>
          <w:rPr>
            <w:noProof/>
            <w:webHidden/>
          </w:rPr>
        </w:r>
        <w:r>
          <w:rPr>
            <w:noProof/>
            <w:webHidden/>
          </w:rPr>
          <w:fldChar w:fldCharType="separate"/>
        </w:r>
        <w:r>
          <w:rPr>
            <w:noProof/>
            <w:webHidden/>
          </w:rPr>
          <w:t>73</w:t>
        </w:r>
        <w:r>
          <w:rPr>
            <w:noProof/>
            <w:webHidden/>
          </w:rPr>
          <w:fldChar w:fldCharType="end"/>
        </w:r>
      </w:hyperlink>
    </w:p>
    <w:p w:rsidR="00F46254" w:rsidRDefault="00F46254">
      <w:pPr>
        <w:pStyle w:val="24"/>
        <w:ind w:left="420"/>
        <w:rPr>
          <w:rFonts w:asciiTheme="minorHAnsi" w:eastAsiaTheme="minorEastAsia" w:hAnsiTheme="minorHAnsi" w:cstheme="minorBidi"/>
          <w:noProof/>
          <w:kern w:val="2"/>
          <w:szCs w:val="22"/>
        </w:rPr>
      </w:pPr>
      <w:hyperlink w:anchor="_Toc162427509" w:history="1">
        <w:r w:rsidRPr="00FA57AE">
          <w:rPr>
            <w:rStyle w:val="ad"/>
            <w:noProof/>
          </w:rPr>
          <w:t xml:space="preserve">12.3 </w:t>
        </w:r>
        <w:r w:rsidRPr="00FA57AE">
          <w:rPr>
            <w:rStyle w:val="ad"/>
            <w:noProof/>
          </w:rPr>
          <w:t>查阅方式</w:t>
        </w:r>
        <w:r>
          <w:rPr>
            <w:noProof/>
            <w:webHidden/>
          </w:rPr>
          <w:tab/>
        </w:r>
        <w:r>
          <w:rPr>
            <w:noProof/>
            <w:webHidden/>
          </w:rPr>
          <w:fldChar w:fldCharType="begin"/>
        </w:r>
        <w:r>
          <w:rPr>
            <w:noProof/>
            <w:webHidden/>
          </w:rPr>
          <w:instrText xml:space="preserve"> PAGEREF _Toc162427509 \h </w:instrText>
        </w:r>
        <w:r>
          <w:rPr>
            <w:noProof/>
            <w:webHidden/>
          </w:rPr>
        </w:r>
        <w:r>
          <w:rPr>
            <w:noProof/>
            <w:webHidden/>
          </w:rPr>
          <w:fldChar w:fldCharType="separate"/>
        </w:r>
        <w:r>
          <w:rPr>
            <w:noProof/>
            <w:webHidden/>
          </w:rPr>
          <w:t>73</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242744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242744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012366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012366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7</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平安银行股份有限公司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1,106,175,886.15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012366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012367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440,865,996.76</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665,309,889.39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242744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本基金在严格的风险控制的基础上，力争实现基金资产的稳健增值。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822047" w:rsidRDefault="008326C2">
            <w:pPr>
              <w:spacing w:line="360" w:lineRule="auto"/>
              <w:rPr>
                <w:rFonts w:eastAsiaTheme="minorEastAsia"/>
                <w:szCs w:val="21"/>
              </w:rPr>
            </w:pPr>
            <w:r>
              <w:rPr>
                <w:rFonts w:eastAsiaTheme="minorEastAsia"/>
                <w:szCs w:val="21"/>
              </w:rPr>
              <w:t>1</w:t>
            </w:r>
            <w:r>
              <w:rPr>
                <w:rFonts w:eastAsiaTheme="minorEastAsia"/>
                <w:szCs w:val="21"/>
              </w:rPr>
              <w:t>、资产配置策略</w:t>
            </w:r>
          </w:p>
          <w:p w:rsidR="00822047" w:rsidRDefault="008326C2">
            <w:pPr>
              <w:spacing w:line="360" w:lineRule="auto"/>
              <w:rPr>
                <w:rFonts w:eastAsiaTheme="minorEastAsia"/>
                <w:szCs w:val="21"/>
              </w:rPr>
            </w:pPr>
            <w:r>
              <w:rPr>
                <w:rFonts w:eastAsiaTheme="minorEastAsia"/>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rsidR="00822047" w:rsidRDefault="008326C2">
            <w:pPr>
              <w:spacing w:line="360" w:lineRule="auto"/>
              <w:rPr>
                <w:rFonts w:eastAsiaTheme="minorEastAsia"/>
                <w:szCs w:val="21"/>
              </w:rPr>
            </w:pPr>
            <w:r>
              <w:rPr>
                <w:rFonts w:eastAsiaTheme="minorEastAsia"/>
                <w:szCs w:val="21"/>
              </w:rPr>
              <w:t>2</w:t>
            </w:r>
            <w:r>
              <w:rPr>
                <w:rFonts w:eastAsiaTheme="minorEastAsia"/>
                <w:szCs w:val="21"/>
              </w:rPr>
              <w:t>、债券投资策略</w:t>
            </w:r>
          </w:p>
          <w:p w:rsidR="00822047" w:rsidRDefault="008326C2">
            <w:pPr>
              <w:spacing w:line="360" w:lineRule="auto"/>
              <w:rPr>
                <w:rFonts w:eastAsiaTheme="minorEastAsia"/>
                <w:szCs w:val="21"/>
              </w:rPr>
            </w:pPr>
            <w:r>
              <w:rPr>
                <w:rFonts w:eastAsiaTheme="minorEastAsia"/>
                <w:szCs w:val="21"/>
              </w:rPr>
              <w:t>本基金将采取久期管理策略、期限结构配置策略、类属配置策略等积极投资策略，在严格控制风险的前提下，发掘市场投资机会，实现债券组合增值，提高组合综合收益。</w:t>
            </w:r>
          </w:p>
          <w:p w:rsidR="00822047" w:rsidRDefault="008326C2">
            <w:pPr>
              <w:spacing w:line="360" w:lineRule="auto"/>
              <w:rPr>
                <w:rFonts w:eastAsiaTheme="minorEastAsia"/>
                <w:szCs w:val="21"/>
              </w:rPr>
            </w:pPr>
            <w:r>
              <w:rPr>
                <w:rFonts w:eastAsiaTheme="minorEastAsia"/>
                <w:szCs w:val="21"/>
              </w:rPr>
              <w:lastRenderedPageBreak/>
              <w:t>3</w:t>
            </w:r>
            <w:r>
              <w:rPr>
                <w:rFonts w:eastAsiaTheme="minorEastAsia"/>
                <w:szCs w:val="21"/>
              </w:rPr>
              <w:t>、股票投资策略</w:t>
            </w:r>
          </w:p>
          <w:p w:rsidR="00822047" w:rsidRDefault="008326C2">
            <w:pPr>
              <w:spacing w:line="360" w:lineRule="auto"/>
              <w:rPr>
                <w:rFonts w:eastAsiaTheme="minorEastAsia"/>
                <w:szCs w:val="21"/>
              </w:rPr>
            </w:pPr>
            <w:r>
              <w:rPr>
                <w:rFonts w:eastAsiaTheme="minorEastAsia"/>
                <w:szCs w:val="21"/>
              </w:rPr>
              <w:t>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的个股精选策略，基于公司内部研究团队对于个股的基本面的深入研究和细致的实地调研，有效挖掘价值低估及具有增长潜力的个股。</w:t>
            </w:r>
          </w:p>
          <w:p w:rsidR="00822047" w:rsidRDefault="008326C2">
            <w:pPr>
              <w:spacing w:line="360" w:lineRule="auto"/>
              <w:rPr>
                <w:rFonts w:eastAsiaTheme="minorEastAsia"/>
                <w:szCs w:val="21"/>
              </w:rPr>
            </w:pPr>
            <w:r>
              <w:rPr>
                <w:rFonts w:eastAsiaTheme="minorEastAsia"/>
                <w:szCs w:val="21"/>
              </w:rPr>
              <w:t>4</w:t>
            </w:r>
            <w:r>
              <w:rPr>
                <w:rFonts w:eastAsiaTheme="minorEastAsia"/>
                <w:szCs w:val="21"/>
              </w:rPr>
              <w:t>、其他投资策略</w:t>
            </w:r>
          </w:p>
          <w:p w:rsidR="001A59F9" w:rsidRPr="00E54740" w:rsidRDefault="001A59F9" w:rsidP="00026C9C">
            <w:pPr>
              <w:spacing w:line="360" w:lineRule="auto"/>
              <w:rPr>
                <w:rFonts w:eastAsiaTheme="minorEastAsia"/>
                <w:szCs w:val="21"/>
              </w:rPr>
            </w:pPr>
            <w:r w:rsidRPr="00E54740">
              <w:rPr>
                <w:rFonts w:eastAsiaTheme="minorEastAsia"/>
                <w:szCs w:val="21"/>
              </w:rPr>
              <w:t>包括：存托凭证投资策略、港股投资策略、股指期货投资策略、国债期货投资策略、资产支持证券投资策略。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中证港股通指数收益率</w:t>
            </w:r>
            <w:r w:rsidRPr="00E54740">
              <w:rPr>
                <w:rFonts w:eastAsiaTheme="minorEastAsia"/>
                <w:szCs w:val="21"/>
              </w:rPr>
              <w:t>×5%+</w:t>
            </w:r>
            <w:r w:rsidRPr="00E54740">
              <w:rPr>
                <w:rFonts w:eastAsiaTheme="minorEastAsia"/>
                <w:szCs w:val="21"/>
              </w:rPr>
              <w:t>中证政策性金融债</w:t>
            </w:r>
            <w:r w:rsidRPr="00E54740">
              <w:rPr>
                <w:rFonts w:eastAsiaTheme="minorEastAsia"/>
                <w:szCs w:val="21"/>
              </w:rPr>
              <w:t>1-3</w:t>
            </w:r>
            <w:r w:rsidRPr="00E54740">
              <w:rPr>
                <w:rFonts w:eastAsiaTheme="minorEastAsia"/>
                <w:szCs w:val="21"/>
              </w:rPr>
              <w:t>年指数收益率</w:t>
            </w:r>
            <w:r w:rsidRPr="00E54740">
              <w:rPr>
                <w:rFonts w:eastAsiaTheme="minorEastAsia"/>
                <w:szCs w:val="21"/>
              </w:rPr>
              <w:t>×40%+</w:t>
            </w:r>
            <w:r w:rsidRPr="00E54740">
              <w:rPr>
                <w:rFonts w:eastAsiaTheme="minorEastAsia"/>
                <w:szCs w:val="21"/>
              </w:rPr>
              <w:t>中证中高等级信用债指数收益率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混合型基金，一般而言，其长期平均风险和预期收益率低于股票型基金，高于债券型基金和货币市场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242744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平安银行股份有限公司</w:t>
            </w:r>
          </w:p>
        </w:tc>
      </w:tr>
      <w:tr w:rsidR="0090381E" w:rsidRPr="00E54740" w:rsidTr="00370FB7">
        <w:tc>
          <w:tcPr>
            <w:tcW w:w="1260" w:type="dxa"/>
            <w:vMerge w:val="restart"/>
            <w:vAlign w:val="center"/>
          </w:tcPr>
          <w:p w:rsidR="0090381E" w:rsidRPr="00E54740" w:rsidRDefault="0090381E" w:rsidP="0090381E">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90381E" w:rsidRPr="00E54740" w:rsidRDefault="0090381E" w:rsidP="0090381E">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Pr>
                <w:rFonts w:hint="eastAsia"/>
              </w:rPr>
              <w:t>潘琦</w:t>
            </w:r>
          </w:p>
        </w:tc>
      </w:tr>
      <w:tr w:rsidR="0090381E" w:rsidRPr="00E54740" w:rsidTr="0090381E">
        <w:tc>
          <w:tcPr>
            <w:tcW w:w="1260" w:type="dxa"/>
            <w:vMerge/>
            <w:vAlign w:val="center"/>
          </w:tcPr>
          <w:p w:rsidR="0090381E" w:rsidRPr="00E54740" w:rsidRDefault="0090381E" w:rsidP="0090381E">
            <w:pPr>
              <w:widowControl/>
              <w:spacing w:line="360" w:lineRule="auto"/>
              <w:jc w:val="left"/>
              <w:rPr>
                <w:rFonts w:eastAsiaTheme="minorEastAsia"/>
                <w:kern w:val="0"/>
                <w:szCs w:val="21"/>
              </w:rPr>
            </w:pPr>
          </w:p>
        </w:tc>
        <w:tc>
          <w:tcPr>
            <w:tcW w:w="1371"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Pr>
                <w:rFonts w:hint="eastAsia"/>
              </w:rPr>
              <w:t>0755-22168257</w:t>
            </w:r>
          </w:p>
        </w:tc>
      </w:tr>
      <w:tr w:rsidR="0090381E" w:rsidRPr="00E54740" w:rsidTr="0090381E">
        <w:tc>
          <w:tcPr>
            <w:tcW w:w="1260" w:type="dxa"/>
            <w:vMerge/>
            <w:vAlign w:val="center"/>
          </w:tcPr>
          <w:p w:rsidR="0090381E" w:rsidRPr="00E54740" w:rsidRDefault="0090381E" w:rsidP="0090381E">
            <w:pPr>
              <w:widowControl/>
              <w:spacing w:line="360" w:lineRule="auto"/>
              <w:jc w:val="left"/>
              <w:rPr>
                <w:rFonts w:eastAsiaTheme="minorEastAsia"/>
                <w:kern w:val="0"/>
                <w:szCs w:val="21"/>
              </w:rPr>
            </w:pPr>
          </w:p>
        </w:tc>
        <w:tc>
          <w:tcPr>
            <w:tcW w:w="1371"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90381E" w:rsidRPr="00E54740" w:rsidRDefault="0090381E" w:rsidP="0090381E">
            <w:pPr>
              <w:autoSpaceDE w:val="0"/>
              <w:autoSpaceDN w:val="0"/>
              <w:adjustRightInd w:val="0"/>
              <w:spacing w:before="29" w:line="360" w:lineRule="auto"/>
              <w:ind w:left="15"/>
              <w:jc w:val="center"/>
              <w:rPr>
                <w:rFonts w:eastAsiaTheme="minorEastAsia"/>
                <w:kern w:val="0"/>
                <w:szCs w:val="21"/>
              </w:rPr>
            </w:pPr>
            <w:r>
              <w:rPr>
                <w:rFonts w:hint="eastAsia"/>
              </w:rPr>
              <w:t>PANQI003@pingan.com.cn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95511-3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0755-82080387</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广东省深圳市罗湖区深南东路</w:t>
            </w:r>
            <w:r w:rsidRPr="00E54740">
              <w:rPr>
                <w:rFonts w:eastAsiaTheme="minorEastAsia"/>
                <w:kern w:val="0"/>
                <w:szCs w:val="21"/>
              </w:rPr>
              <w:t>5047</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广东省深圳市福田区益田路</w:t>
            </w:r>
            <w:r w:rsidRPr="00E54740">
              <w:rPr>
                <w:rFonts w:eastAsiaTheme="minorEastAsia"/>
                <w:kern w:val="0"/>
                <w:szCs w:val="21"/>
              </w:rPr>
              <w:t>5023</w:t>
            </w:r>
            <w:r w:rsidRPr="00E54740">
              <w:rPr>
                <w:rFonts w:eastAsiaTheme="minorEastAsia"/>
                <w:kern w:val="0"/>
                <w:szCs w:val="21"/>
              </w:rPr>
              <w:t>号平安金融中心</w:t>
            </w:r>
            <w:r w:rsidRPr="00E54740">
              <w:rPr>
                <w:rFonts w:eastAsiaTheme="minorEastAsia"/>
                <w:kern w:val="0"/>
                <w:szCs w:val="21"/>
              </w:rPr>
              <w:t>B</w:t>
            </w:r>
            <w:r w:rsidRPr="00E54740">
              <w:rPr>
                <w:rFonts w:eastAsiaTheme="minorEastAsia"/>
                <w:kern w:val="0"/>
                <w:szCs w:val="21"/>
              </w:rPr>
              <w:t>座</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518001</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谢永林</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2427446"/>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242744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62427448"/>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242744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6"/>
          <w:bookmarkEnd w:id="27"/>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7</w:t>
            </w:r>
            <w:r w:rsidRPr="00E54740">
              <w:rPr>
                <w:rFonts w:eastAsiaTheme="minorEastAsia"/>
                <w:b/>
                <w:szCs w:val="21"/>
              </w:rPr>
              <w:t>月</w:t>
            </w:r>
            <w:r w:rsidRPr="00E54740">
              <w:rPr>
                <w:rFonts w:eastAsiaTheme="minorEastAsia"/>
                <w:b/>
                <w:szCs w:val="21"/>
              </w:rPr>
              <w:t>7</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-3,165,743.44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-10,172,679.29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39,432,938.20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44,631,729.00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25,115,494.60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36,836,368.26</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-10,042,135.41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-19,780,946.14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-8,801,666.90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-22,404,408.05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55,428,207.18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85,346,462.51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-0.0160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-0.0226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-0.0060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-0.0115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0.0212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2.10%</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-3,435,544.10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-11,724,834.43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19,125,881.07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17,124,351.78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21,321,247.58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25,240,811.57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-0.0176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0.0201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0.0085</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437,430,452.66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653,585,054.96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972,190,946.60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1,239,104,328.44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2,093,796,730.40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3,049,217,963.55</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0.9922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0.9824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1.0201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1.0244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1.0224</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w:t>
            </w:r>
            <w:r w:rsidRPr="00E54740">
              <w:rPr>
                <w:rFonts w:eastAsiaTheme="minorEastAsia"/>
                <w:szCs w:val="21"/>
              </w:rPr>
              <w:lastRenderedPageBreak/>
              <w:t>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-0.78%</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2.01%</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1.40%</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2.24%</w:t>
            </w:r>
          </w:p>
        </w:tc>
      </w:tr>
    </w:tbl>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242745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．摩根安荣回报混合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22047">
        <w:tc>
          <w:tcPr>
            <w:tcW w:w="1620" w:type="dxa"/>
            <w:vAlign w:val="center"/>
          </w:tcPr>
          <w:p w:rsidR="00822047" w:rsidRDefault="008326C2">
            <w:pPr>
              <w:jc w:val="left"/>
            </w:pPr>
            <w:r>
              <w:rPr>
                <w:rFonts w:eastAsiaTheme="minorEastAsia"/>
                <w:szCs w:val="21"/>
              </w:rPr>
              <w:t>过去三个月</w:t>
            </w:r>
          </w:p>
        </w:tc>
        <w:tc>
          <w:tcPr>
            <w:tcW w:w="1350" w:type="dxa"/>
            <w:vAlign w:val="center"/>
          </w:tcPr>
          <w:p w:rsidR="00822047" w:rsidRDefault="008326C2">
            <w:pPr>
              <w:jc w:val="center"/>
            </w:pPr>
            <w:r>
              <w:rPr>
                <w:rFonts w:eastAsiaTheme="minorEastAsia"/>
                <w:szCs w:val="21"/>
              </w:rPr>
              <w:t>-1.78%</w:t>
            </w:r>
          </w:p>
        </w:tc>
        <w:tc>
          <w:tcPr>
            <w:tcW w:w="1350" w:type="dxa"/>
            <w:vAlign w:val="center"/>
          </w:tcPr>
          <w:p w:rsidR="00822047" w:rsidRDefault="008326C2">
            <w:pPr>
              <w:jc w:val="center"/>
            </w:pPr>
            <w:r>
              <w:rPr>
                <w:rFonts w:eastAsiaTheme="minorEastAsia"/>
                <w:szCs w:val="21"/>
              </w:rPr>
              <w:t>0.31%</w:t>
            </w:r>
          </w:p>
        </w:tc>
        <w:tc>
          <w:tcPr>
            <w:tcW w:w="1350" w:type="dxa"/>
            <w:vAlign w:val="center"/>
          </w:tcPr>
          <w:p w:rsidR="00822047" w:rsidRDefault="008326C2">
            <w:pPr>
              <w:jc w:val="center"/>
            </w:pPr>
            <w:r>
              <w:rPr>
                <w:rFonts w:eastAsiaTheme="minorEastAsia"/>
                <w:szCs w:val="21"/>
              </w:rPr>
              <w:t>-0.52%</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-1.26%</w:t>
            </w:r>
          </w:p>
        </w:tc>
        <w:tc>
          <w:tcPr>
            <w:tcW w:w="1350" w:type="dxa"/>
            <w:vAlign w:val="center"/>
          </w:tcPr>
          <w:p w:rsidR="00822047" w:rsidRDefault="008326C2">
            <w:pPr>
              <w:jc w:val="center"/>
            </w:pPr>
            <w:r>
              <w:rPr>
                <w:rFonts w:eastAsiaTheme="minorEastAsia"/>
                <w:szCs w:val="21"/>
              </w:rPr>
              <w:t>0.14%</w:t>
            </w:r>
          </w:p>
        </w:tc>
      </w:tr>
      <w:tr w:rsidR="00822047">
        <w:tc>
          <w:tcPr>
            <w:tcW w:w="1620" w:type="dxa"/>
            <w:vAlign w:val="center"/>
          </w:tcPr>
          <w:p w:rsidR="00822047" w:rsidRDefault="008326C2">
            <w:pPr>
              <w:jc w:val="left"/>
            </w:pPr>
            <w:r>
              <w:rPr>
                <w:rFonts w:eastAsiaTheme="minorEastAsia"/>
                <w:szCs w:val="21"/>
              </w:rPr>
              <w:t>过去六个月</w:t>
            </w:r>
          </w:p>
        </w:tc>
        <w:tc>
          <w:tcPr>
            <w:tcW w:w="1350" w:type="dxa"/>
            <w:vAlign w:val="center"/>
          </w:tcPr>
          <w:p w:rsidR="00822047" w:rsidRDefault="008326C2">
            <w:pPr>
              <w:jc w:val="center"/>
            </w:pPr>
            <w:r>
              <w:rPr>
                <w:rFonts w:eastAsiaTheme="minorEastAsia"/>
                <w:szCs w:val="21"/>
              </w:rPr>
              <w:t>-2.72%</w:t>
            </w:r>
          </w:p>
        </w:tc>
        <w:tc>
          <w:tcPr>
            <w:tcW w:w="1350" w:type="dxa"/>
            <w:vAlign w:val="center"/>
          </w:tcPr>
          <w:p w:rsidR="00822047" w:rsidRDefault="008326C2">
            <w:pPr>
              <w:jc w:val="center"/>
            </w:pPr>
            <w:r>
              <w:rPr>
                <w:rFonts w:eastAsiaTheme="minorEastAsia"/>
                <w:szCs w:val="21"/>
              </w:rPr>
              <w:t>0.26%</w:t>
            </w:r>
          </w:p>
        </w:tc>
        <w:tc>
          <w:tcPr>
            <w:tcW w:w="1350" w:type="dxa"/>
            <w:vAlign w:val="center"/>
          </w:tcPr>
          <w:p w:rsidR="00822047" w:rsidRDefault="008326C2">
            <w:pPr>
              <w:jc w:val="center"/>
            </w:pPr>
            <w:r>
              <w:rPr>
                <w:rFonts w:eastAsiaTheme="minorEastAsia"/>
                <w:szCs w:val="21"/>
              </w:rPr>
              <w:t>-0.93%</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-1.79%</w:t>
            </w:r>
          </w:p>
        </w:tc>
        <w:tc>
          <w:tcPr>
            <w:tcW w:w="1350" w:type="dxa"/>
            <w:vAlign w:val="center"/>
          </w:tcPr>
          <w:p w:rsidR="00822047" w:rsidRDefault="008326C2">
            <w:pPr>
              <w:jc w:val="center"/>
            </w:pPr>
            <w:r>
              <w:rPr>
                <w:rFonts w:eastAsiaTheme="minorEastAsia"/>
                <w:szCs w:val="21"/>
              </w:rPr>
              <w:t>0.09%</w:t>
            </w:r>
          </w:p>
        </w:tc>
      </w:tr>
      <w:tr w:rsidR="00822047">
        <w:tc>
          <w:tcPr>
            <w:tcW w:w="1620" w:type="dxa"/>
            <w:vAlign w:val="center"/>
          </w:tcPr>
          <w:p w:rsidR="00822047" w:rsidRDefault="008326C2">
            <w:pPr>
              <w:jc w:val="left"/>
            </w:pPr>
            <w:r>
              <w:rPr>
                <w:rFonts w:eastAsiaTheme="minorEastAsia"/>
                <w:szCs w:val="21"/>
              </w:rPr>
              <w:t>过去一年</w:t>
            </w:r>
          </w:p>
        </w:tc>
        <w:tc>
          <w:tcPr>
            <w:tcW w:w="1350" w:type="dxa"/>
            <w:vAlign w:val="center"/>
          </w:tcPr>
          <w:p w:rsidR="00822047" w:rsidRDefault="008326C2">
            <w:pPr>
              <w:jc w:val="center"/>
            </w:pPr>
            <w:r>
              <w:rPr>
                <w:rFonts w:eastAsiaTheme="minorEastAsia"/>
                <w:szCs w:val="21"/>
              </w:rPr>
              <w:t>-2.74%</w:t>
            </w:r>
          </w:p>
        </w:tc>
        <w:tc>
          <w:tcPr>
            <w:tcW w:w="1350" w:type="dxa"/>
            <w:vAlign w:val="center"/>
          </w:tcPr>
          <w:p w:rsidR="00822047" w:rsidRDefault="008326C2">
            <w:pPr>
              <w:jc w:val="center"/>
            </w:pPr>
            <w:r>
              <w:rPr>
                <w:rFonts w:eastAsiaTheme="minorEastAsia"/>
                <w:szCs w:val="21"/>
              </w:rPr>
              <w:t>0.26%</w:t>
            </w:r>
          </w:p>
        </w:tc>
        <w:tc>
          <w:tcPr>
            <w:tcW w:w="1350" w:type="dxa"/>
            <w:vAlign w:val="center"/>
          </w:tcPr>
          <w:p w:rsidR="00822047" w:rsidRDefault="008326C2">
            <w:pPr>
              <w:jc w:val="center"/>
            </w:pPr>
            <w:r>
              <w:rPr>
                <w:rFonts w:eastAsiaTheme="minorEastAsia"/>
                <w:szCs w:val="21"/>
              </w:rPr>
              <w:t>0.87%</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-3.61%</w:t>
            </w:r>
          </w:p>
        </w:tc>
        <w:tc>
          <w:tcPr>
            <w:tcW w:w="1350" w:type="dxa"/>
            <w:vAlign w:val="center"/>
          </w:tcPr>
          <w:p w:rsidR="00822047" w:rsidRDefault="008326C2">
            <w:pPr>
              <w:jc w:val="center"/>
            </w:pPr>
            <w:r>
              <w:rPr>
                <w:rFonts w:eastAsiaTheme="minorEastAsia"/>
                <w:szCs w:val="21"/>
              </w:rPr>
              <w:t>0.09%</w:t>
            </w:r>
          </w:p>
        </w:tc>
      </w:tr>
      <w:tr w:rsidR="00822047">
        <w:tc>
          <w:tcPr>
            <w:tcW w:w="1620" w:type="dxa"/>
            <w:vAlign w:val="center"/>
          </w:tcPr>
          <w:p w:rsidR="00822047" w:rsidRDefault="008326C2">
            <w:pPr>
              <w:jc w:val="left"/>
            </w:pPr>
            <w:r>
              <w:rPr>
                <w:rFonts w:eastAsiaTheme="minorEastAsia"/>
                <w:szCs w:val="21"/>
              </w:rPr>
              <w:t>过去三年</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r>
      <w:tr w:rsidR="00822047">
        <w:tc>
          <w:tcPr>
            <w:tcW w:w="1620" w:type="dxa"/>
            <w:vAlign w:val="center"/>
          </w:tcPr>
          <w:p w:rsidR="00822047" w:rsidRDefault="008326C2">
            <w:pPr>
              <w:jc w:val="left"/>
            </w:pPr>
            <w:r>
              <w:rPr>
                <w:rFonts w:eastAsiaTheme="minorEastAsia"/>
                <w:szCs w:val="21"/>
              </w:rPr>
              <w:t>过去五年</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r>
      <w:tr w:rsidR="00822047">
        <w:tc>
          <w:tcPr>
            <w:tcW w:w="1620" w:type="dxa"/>
            <w:vAlign w:val="center"/>
          </w:tcPr>
          <w:p w:rsidR="00822047" w:rsidRDefault="008326C2">
            <w:pPr>
              <w:jc w:val="left"/>
            </w:pPr>
            <w:r>
              <w:rPr>
                <w:rFonts w:eastAsiaTheme="minorEastAsia"/>
                <w:szCs w:val="21"/>
              </w:rPr>
              <w:t>自基金合同生效起至今</w:t>
            </w:r>
          </w:p>
        </w:tc>
        <w:tc>
          <w:tcPr>
            <w:tcW w:w="1350" w:type="dxa"/>
            <w:vAlign w:val="center"/>
          </w:tcPr>
          <w:p w:rsidR="00822047" w:rsidRDefault="008326C2">
            <w:pPr>
              <w:jc w:val="center"/>
            </w:pPr>
            <w:r>
              <w:rPr>
                <w:rFonts w:eastAsiaTheme="minorEastAsia"/>
                <w:szCs w:val="21"/>
              </w:rPr>
              <w:t>-0.78%</w:t>
            </w:r>
          </w:p>
        </w:tc>
        <w:tc>
          <w:tcPr>
            <w:tcW w:w="1350" w:type="dxa"/>
            <w:vAlign w:val="center"/>
          </w:tcPr>
          <w:p w:rsidR="00822047" w:rsidRDefault="008326C2">
            <w:pPr>
              <w:jc w:val="center"/>
            </w:pPr>
            <w:r>
              <w:rPr>
                <w:rFonts w:eastAsiaTheme="minorEastAsia"/>
                <w:szCs w:val="21"/>
              </w:rPr>
              <w:t>0.26%</w:t>
            </w:r>
          </w:p>
        </w:tc>
        <w:tc>
          <w:tcPr>
            <w:tcW w:w="1350" w:type="dxa"/>
            <w:vAlign w:val="center"/>
          </w:tcPr>
          <w:p w:rsidR="00822047" w:rsidRDefault="008326C2">
            <w:pPr>
              <w:jc w:val="center"/>
            </w:pPr>
            <w:r>
              <w:rPr>
                <w:rFonts w:eastAsiaTheme="minorEastAsia"/>
                <w:szCs w:val="21"/>
              </w:rPr>
              <w:t>0.31%</w:t>
            </w:r>
          </w:p>
        </w:tc>
        <w:tc>
          <w:tcPr>
            <w:tcW w:w="1350" w:type="dxa"/>
            <w:vAlign w:val="center"/>
          </w:tcPr>
          <w:p w:rsidR="00822047" w:rsidRDefault="008326C2">
            <w:pPr>
              <w:jc w:val="center"/>
            </w:pPr>
            <w:r>
              <w:rPr>
                <w:rFonts w:eastAsiaTheme="minorEastAsia"/>
                <w:szCs w:val="21"/>
              </w:rPr>
              <w:t>0.21%</w:t>
            </w:r>
          </w:p>
        </w:tc>
        <w:tc>
          <w:tcPr>
            <w:tcW w:w="1350" w:type="dxa"/>
            <w:vAlign w:val="center"/>
          </w:tcPr>
          <w:p w:rsidR="00822047" w:rsidRDefault="008326C2">
            <w:pPr>
              <w:jc w:val="center"/>
            </w:pPr>
            <w:r>
              <w:rPr>
                <w:rFonts w:eastAsiaTheme="minorEastAsia"/>
                <w:szCs w:val="21"/>
              </w:rPr>
              <w:t>-1.09%</w:t>
            </w:r>
          </w:p>
        </w:tc>
        <w:tc>
          <w:tcPr>
            <w:tcW w:w="1350" w:type="dxa"/>
            <w:vAlign w:val="center"/>
          </w:tcPr>
          <w:p w:rsidR="00822047" w:rsidRDefault="008326C2">
            <w:pPr>
              <w:jc w:val="center"/>
            </w:pPr>
            <w:r>
              <w:rPr>
                <w:rFonts w:eastAsiaTheme="minorEastAsia"/>
                <w:szCs w:val="21"/>
              </w:rPr>
              <w:t>0.05%</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．摩根安荣回报混合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22047">
        <w:tc>
          <w:tcPr>
            <w:tcW w:w="1620" w:type="dxa"/>
            <w:vAlign w:val="center"/>
          </w:tcPr>
          <w:p w:rsidR="00822047" w:rsidRDefault="008326C2">
            <w:pPr>
              <w:jc w:val="left"/>
            </w:pPr>
            <w:r>
              <w:rPr>
                <w:rFonts w:eastAsiaTheme="minorEastAsia"/>
                <w:szCs w:val="21"/>
              </w:rPr>
              <w:t>过去三个月</w:t>
            </w:r>
          </w:p>
        </w:tc>
        <w:tc>
          <w:tcPr>
            <w:tcW w:w="1350" w:type="dxa"/>
            <w:vAlign w:val="center"/>
          </w:tcPr>
          <w:p w:rsidR="00822047" w:rsidRDefault="008326C2">
            <w:pPr>
              <w:jc w:val="center"/>
            </w:pPr>
            <w:r>
              <w:rPr>
                <w:rFonts w:eastAsiaTheme="minorEastAsia"/>
                <w:szCs w:val="21"/>
              </w:rPr>
              <w:t>-1.88%</w:t>
            </w:r>
          </w:p>
        </w:tc>
        <w:tc>
          <w:tcPr>
            <w:tcW w:w="1350" w:type="dxa"/>
            <w:vAlign w:val="center"/>
          </w:tcPr>
          <w:p w:rsidR="00822047" w:rsidRDefault="008326C2">
            <w:pPr>
              <w:jc w:val="center"/>
            </w:pPr>
            <w:r>
              <w:rPr>
                <w:rFonts w:eastAsiaTheme="minorEastAsia"/>
                <w:szCs w:val="21"/>
              </w:rPr>
              <w:t>0.31%</w:t>
            </w:r>
          </w:p>
        </w:tc>
        <w:tc>
          <w:tcPr>
            <w:tcW w:w="1350" w:type="dxa"/>
            <w:vAlign w:val="center"/>
          </w:tcPr>
          <w:p w:rsidR="00822047" w:rsidRDefault="008326C2">
            <w:pPr>
              <w:jc w:val="center"/>
            </w:pPr>
            <w:r>
              <w:rPr>
                <w:rFonts w:eastAsiaTheme="minorEastAsia"/>
                <w:szCs w:val="21"/>
              </w:rPr>
              <w:t>-0.52%</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-1.36%</w:t>
            </w:r>
          </w:p>
        </w:tc>
        <w:tc>
          <w:tcPr>
            <w:tcW w:w="1350" w:type="dxa"/>
            <w:vAlign w:val="center"/>
          </w:tcPr>
          <w:p w:rsidR="00822047" w:rsidRDefault="008326C2">
            <w:pPr>
              <w:jc w:val="center"/>
            </w:pPr>
            <w:r>
              <w:rPr>
                <w:rFonts w:eastAsiaTheme="minorEastAsia"/>
                <w:szCs w:val="21"/>
              </w:rPr>
              <w:t>0.14%</w:t>
            </w:r>
          </w:p>
        </w:tc>
      </w:tr>
      <w:tr w:rsidR="00822047">
        <w:tc>
          <w:tcPr>
            <w:tcW w:w="1620" w:type="dxa"/>
            <w:vAlign w:val="center"/>
          </w:tcPr>
          <w:p w:rsidR="00822047" w:rsidRDefault="008326C2">
            <w:pPr>
              <w:jc w:val="left"/>
            </w:pPr>
            <w:r>
              <w:rPr>
                <w:rFonts w:eastAsiaTheme="minorEastAsia"/>
                <w:szCs w:val="21"/>
              </w:rPr>
              <w:t>过去六个月</w:t>
            </w:r>
          </w:p>
        </w:tc>
        <w:tc>
          <w:tcPr>
            <w:tcW w:w="1350" w:type="dxa"/>
            <w:vAlign w:val="center"/>
          </w:tcPr>
          <w:p w:rsidR="00822047" w:rsidRDefault="008326C2">
            <w:pPr>
              <w:jc w:val="center"/>
            </w:pPr>
            <w:r>
              <w:rPr>
                <w:rFonts w:eastAsiaTheme="minorEastAsia"/>
                <w:szCs w:val="21"/>
              </w:rPr>
              <w:t>-2.91%</w:t>
            </w:r>
          </w:p>
        </w:tc>
        <w:tc>
          <w:tcPr>
            <w:tcW w:w="1350" w:type="dxa"/>
            <w:vAlign w:val="center"/>
          </w:tcPr>
          <w:p w:rsidR="00822047" w:rsidRDefault="008326C2">
            <w:pPr>
              <w:jc w:val="center"/>
            </w:pPr>
            <w:r>
              <w:rPr>
                <w:rFonts w:eastAsiaTheme="minorEastAsia"/>
                <w:szCs w:val="21"/>
              </w:rPr>
              <w:t>0.26%</w:t>
            </w:r>
          </w:p>
        </w:tc>
        <w:tc>
          <w:tcPr>
            <w:tcW w:w="1350" w:type="dxa"/>
            <w:vAlign w:val="center"/>
          </w:tcPr>
          <w:p w:rsidR="00822047" w:rsidRDefault="008326C2">
            <w:pPr>
              <w:jc w:val="center"/>
            </w:pPr>
            <w:r>
              <w:rPr>
                <w:rFonts w:eastAsiaTheme="minorEastAsia"/>
                <w:szCs w:val="21"/>
              </w:rPr>
              <w:t>-0.93%</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-1.98%</w:t>
            </w:r>
          </w:p>
        </w:tc>
        <w:tc>
          <w:tcPr>
            <w:tcW w:w="1350" w:type="dxa"/>
            <w:vAlign w:val="center"/>
          </w:tcPr>
          <w:p w:rsidR="00822047" w:rsidRDefault="008326C2">
            <w:pPr>
              <w:jc w:val="center"/>
            </w:pPr>
            <w:r>
              <w:rPr>
                <w:rFonts w:eastAsiaTheme="minorEastAsia"/>
                <w:szCs w:val="21"/>
              </w:rPr>
              <w:t>0.09%</w:t>
            </w:r>
          </w:p>
        </w:tc>
      </w:tr>
      <w:tr w:rsidR="00822047">
        <w:tc>
          <w:tcPr>
            <w:tcW w:w="1620" w:type="dxa"/>
            <w:vAlign w:val="center"/>
          </w:tcPr>
          <w:p w:rsidR="00822047" w:rsidRDefault="008326C2">
            <w:pPr>
              <w:jc w:val="left"/>
            </w:pPr>
            <w:r>
              <w:rPr>
                <w:rFonts w:eastAsiaTheme="minorEastAsia"/>
                <w:szCs w:val="21"/>
              </w:rPr>
              <w:t>过去一年</w:t>
            </w:r>
          </w:p>
        </w:tc>
        <w:tc>
          <w:tcPr>
            <w:tcW w:w="1350" w:type="dxa"/>
            <w:vAlign w:val="center"/>
          </w:tcPr>
          <w:p w:rsidR="00822047" w:rsidRDefault="008326C2">
            <w:pPr>
              <w:jc w:val="center"/>
            </w:pPr>
            <w:r>
              <w:rPr>
                <w:rFonts w:eastAsiaTheme="minorEastAsia"/>
                <w:szCs w:val="21"/>
              </w:rPr>
              <w:t>-3.12%</w:t>
            </w:r>
          </w:p>
        </w:tc>
        <w:tc>
          <w:tcPr>
            <w:tcW w:w="1350" w:type="dxa"/>
            <w:vAlign w:val="center"/>
          </w:tcPr>
          <w:p w:rsidR="00822047" w:rsidRDefault="008326C2">
            <w:pPr>
              <w:jc w:val="center"/>
            </w:pPr>
            <w:r>
              <w:rPr>
                <w:rFonts w:eastAsiaTheme="minorEastAsia"/>
                <w:szCs w:val="21"/>
              </w:rPr>
              <w:t>0.27%</w:t>
            </w:r>
          </w:p>
        </w:tc>
        <w:tc>
          <w:tcPr>
            <w:tcW w:w="1350" w:type="dxa"/>
            <w:vAlign w:val="center"/>
          </w:tcPr>
          <w:p w:rsidR="00822047" w:rsidRDefault="008326C2">
            <w:pPr>
              <w:jc w:val="center"/>
            </w:pPr>
            <w:r>
              <w:rPr>
                <w:rFonts w:eastAsiaTheme="minorEastAsia"/>
                <w:szCs w:val="21"/>
              </w:rPr>
              <w:t>0.87%</w:t>
            </w:r>
          </w:p>
        </w:tc>
        <w:tc>
          <w:tcPr>
            <w:tcW w:w="1350" w:type="dxa"/>
            <w:vAlign w:val="center"/>
          </w:tcPr>
          <w:p w:rsidR="00822047" w:rsidRDefault="008326C2">
            <w:pPr>
              <w:jc w:val="center"/>
            </w:pPr>
            <w:r>
              <w:rPr>
                <w:rFonts w:eastAsiaTheme="minorEastAsia"/>
                <w:szCs w:val="21"/>
              </w:rPr>
              <w:t>0.17%</w:t>
            </w:r>
          </w:p>
        </w:tc>
        <w:tc>
          <w:tcPr>
            <w:tcW w:w="1350" w:type="dxa"/>
            <w:vAlign w:val="center"/>
          </w:tcPr>
          <w:p w:rsidR="00822047" w:rsidRDefault="008326C2">
            <w:pPr>
              <w:jc w:val="center"/>
            </w:pPr>
            <w:r>
              <w:rPr>
                <w:rFonts w:eastAsiaTheme="minorEastAsia"/>
                <w:szCs w:val="21"/>
              </w:rPr>
              <w:t>-3.99%</w:t>
            </w:r>
          </w:p>
        </w:tc>
        <w:tc>
          <w:tcPr>
            <w:tcW w:w="1350" w:type="dxa"/>
            <w:vAlign w:val="center"/>
          </w:tcPr>
          <w:p w:rsidR="00822047" w:rsidRDefault="008326C2">
            <w:pPr>
              <w:jc w:val="center"/>
            </w:pPr>
            <w:r>
              <w:rPr>
                <w:rFonts w:eastAsiaTheme="minorEastAsia"/>
                <w:szCs w:val="21"/>
              </w:rPr>
              <w:t>0.10%</w:t>
            </w:r>
          </w:p>
        </w:tc>
      </w:tr>
      <w:tr w:rsidR="00822047">
        <w:tc>
          <w:tcPr>
            <w:tcW w:w="1620" w:type="dxa"/>
            <w:vAlign w:val="center"/>
          </w:tcPr>
          <w:p w:rsidR="00822047" w:rsidRDefault="008326C2">
            <w:pPr>
              <w:jc w:val="left"/>
            </w:pPr>
            <w:r>
              <w:rPr>
                <w:rFonts w:eastAsiaTheme="minorEastAsia"/>
                <w:szCs w:val="21"/>
              </w:rPr>
              <w:t>过去三年</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r>
      <w:tr w:rsidR="00822047">
        <w:tc>
          <w:tcPr>
            <w:tcW w:w="1620" w:type="dxa"/>
            <w:vAlign w:val="center"/>
          </w:tcPr>
          <w:p w:rsidR="00822047" w:rsidRDefault="008326C2">
            <w:pPr>
              <w:jc w:val="left"/>
            </w:pPr>
            <w:r>
              <w:rPr>
                <w:rFonts w:eastAsiaTheme="minorEastAsia"/>
                <w:szCs w:val="21"/>
              </w:rPr>
              <w:t>过去五年</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c>
          <w:tcPr>
            <w:tcW w:w="1350" w:type="dxa"/>
            <w:vAlign w:val="center"/>
          </w:tcPr>
          <w:p w:rsidR="00822047" w:rsidRDefault="008326C2">
            <w:pPr>
              <w:jc w:val="center"/>
            </w:pPr>
            <w:r>
              <w:rPr>
                <w:rFonts w:eastAsiaTheme="minorEastAsia"/>
                <w:szCs w:val="21"/>
              </w:rPr>
              <w:t>-</w:t>
            </w:r>
          </w:p>
        </w:tc>
      </w:tr>
      <w:tr w:rsidR="00822047">
        <w:tc>
          <w:tcPr>
            <w:tcW w:w="1620" w:type="dxa"/>
            <w:vAlign w:val="center"/>
          </w:tcPr>
          <w:p w:rsidR="00822047" w:rsidRDefault="008326C2">
            <w:pPr>
              <w:jc w:val="left"/>
            </w:pPr>
            <w:r>
              <w:rPr>
                <w:rFonts w:eastAsiaTheme="minorEastAsia"/>
                <w:szCs w:val="21"/>
              </w:rPr>
              <w:t>自基金合同生效起至今</w:t>
            </w:r>
          </w:p>
        </w:tc>
        <w:tc>
          <w:tcPr>
            <w:tcW w:w="1350" w:type="dxa"/>
            <w:vAlign w:val="center"/>
          </w:tcPr>
          <w:p w:rsidR="00822047" w:rsidRDefault="008326C2">
            <w:pPr>
              <w:jc w:val="center"/>
            </w:pPr>
            <w:r>
              <w:rPr>
                <w:rFonts w:eastAsiaTheme="minorEastAsia"/>
                <w:szCs w:val="21"/>
              </w:rPr>
              <w:t>-1.76%</w:t>
            </w:r>
          </w:p>
        </w:tc>
        <w:tc>
          <w:tcPr>
            <w:tcW w:w="1350" w:type="dxa"/>
            <w:vAlign w:val="center"/>
          </w:tcPr>
          <w:p w:rsidR="00822047" w:rsidRDefault="008326C2">
            <w:pPr>
              <w:jc w:val="center"/>
            </w:pPr>
            <w:r>
              <w:rPr>
                <w:rFonts w:eastAsiaTheme="minorEastAsia"/>
                <w:szCs w:val="21"/>
              </w:rPr>
              <w:t>0.26%</w:t>
            </w:r>
          </w:p>
        </w:tc>
        <w:tc>
          <w:tcPr>
            <w:tcW w:w="1350" w:type="dxa"/>
            <w:vAlign w:val="center"/>
          </w:tcPr>
          <w:p w:rsidR="00822047" w:rsidRDefault="008326C2">
            <w:pPr>
              <w:jc w:val="center"/>
            </w:pPr>
            <w:r>
              <w:rPr>
                <w:rFonts w:eastAsiaTheme="minorEastAsia"/>
                <w:szCs w:val="21"/>
              </w:rPr>
              <w:t>0.31%</w:t>
            </w:r>
          </w:p>
        </w:tc>
        <w:tc>
          <w:tcPr>
            <w:tcW w:w="1350" w:type="dxa"/>
            <w:vAlign w:val="center"/>
          </w:tcPr>
          <w:p w:rsidR="00822047" w:rsidRDefault="008326C2">
            <w:pPr>
              <w:jc w:val="center"/>
            </w:pPr>
            <w:r>
              <w:rPr>
                <w:rFonts w:eastAsiaTheme="minorEastAsia"/>
                <w:szCs w:val="21"/>
              </w:rPr>
              <w:t>0.21%</w:t>
            </w:r>
          </w:p>
        </w:tc>
        <w:tc>
          <w:tcPr>
            <w:tcW w:w="1350" w:type="dxa"/>
            <w:vAlign w:val="center"/>
          </w:tcPr>
          <w:p w:rsidR="00822047" w:rsidRDefault="008326C2">
            <w:pPr>
              <w:jc w:val="center"/>
            </w:pPr>
            <w:r>
              <w:rPr>
                <w:rFonts w:eastAsiaTheme="minorEastAsia"/>
                <w:szCs w:val="21"/>
              </w:rPr>
              <w:t>-2.07%</w:t>
            </w:r>
          </w:p>
        </w:tc>
        <w:tc>
          <w:tcPr>
            <w:tcW w:w="1350" w:type="dxa"/>
            <w:vAlign w:val="center"/>
          </w:tcPr>
          <w:p w:rsidR="00822047" w:rsidRDefault="008326C2">
            <w:pPr>
              <w:jc w:val="center"/>
            </w:pPr>
            <w:r>
              <w:rPr>
                <w:rFonts w:eastAsiaTheme="minorEastAsia"/>
                <w:szCs w:val="21"/>
              </w:rPr>
              <w:t>0.05%</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摩根安荣回报混合型证券投资基金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lastRenderedPageBreak/>
        <w:t>(2021</w:t>
      </w:r>
      <w:r w:rsidRPr="00E54740">
        <w:rPr>
          <w:rFonts w:ascii="Times New Roman" w:eastAsiaTheme="minorEastAsia" w:hAnsi="Times New Roman"/>
        </w:rPr>
        <w:t>年</w:t>
      </w:r>
      <w:r w:rsidRPr="00E54740">
        <w:rPr>
          <w:rFonts w:ascii="Times New Roman" w:eastAsiaTheme="minorEastAsia" w:hAnsi="Times New Roman"/>
        </w:rPr>
        <w:t>7</w:t>
      </w:r>
      <w:r w:rsidRPr="00E54740">
        <w:rPr>
          <w:rFonts w:ascii="Times New Roman" w:eastAsiaTheme="minorEastAsia" w:hAnsi="Times New Roman"/>
        </w:rPr>
        <w:t>月</w:t>
      </w:r>
      <w:r w:rsidRPr="00E54740">
        <w:rPr>
          <w:rFonts w:ascii="Times New Roman" w:eastAsiaTheme="minorEastAsia" w:hAnsi="Times New Roman"/>
        </w:rPr>
        <w:t>7</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、摩根安荣回报混合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、摩根安荣回报混合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摩根安荣回报混合型证券投资基金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摩根安荣回报混合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、摩根安荣回报混合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242745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242745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242745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lastRenderedPageBreak/>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822047">
        <w:tc>
          <w:tcPr>
            <w:tcW w:w="1090" w:type="dxa"/>
            <w:vAlign w:val="center"/>
          </w:tcPr>
          <w:p w:rsidR="00822047" w:rsidRDefault="008326C2">
            <w:pPr>
              <w:jc w:val="center"/>
            </w:pPr>
            <w:r>
              <w:rPr>
                <w:rFonts w:eastAsiaTheme="minorEastAsia"/>
                <w:szCs w:val="21"/>
              </w:rPr>
              <w:t>陈圆明</w:t>
            </w:r>
          </w:p>
        </w:tc>
        <w:tc>
          <w:tcPr>
            <w:tcW w:w="1500" w:type="dxa"/>
            <w:vAlign w:val="center"/>
          </w:tcPr>
          <w:p w:rsidR="00822047" w:rsidRDefault="008326C2">
            <w:pPr>
              <w:jc w:val="center"/>
            </w:pPr>
            <w:r>
              <w:rPr>
                <w:rFonts w:eastAsiaTheme="minorEastAsia"/>
                <w:szCs w:val="21"/>
              </w:rPr>
              <w:t>本基金基金经理、绝对收益投资部总监</w:t>
            </w:r>
          </w:p>
        </w:tc>
        <w:tc>
          <w:tcPr>
            <w:tcW w:w="1190" w:type="dxa"/>
            <w:vAlign w:val="center"/>
          </w:tcPr>
          <w:p w:rsidR="00822047" w:rsidRDefault="008326C2">
            <w:pPr>
              <w:jc w:val="center"/>
            </w:pPr>
            <w:r>
              <w:rPr>
                <w:rFonts w:eastAsiaTheme="minorEastAsia"/>
                <w:szCs w:val="21"/>
              </w:rPr>
              <w:t>2021-07-07</w:t>
            </w:r>
          </w:p>
        </w:tc>
        <w:tc>
          <w:tcPr>
            <w:tcW w:w="1260" w:type="dxa"/>
            <w:vAlign w:val="center"/>
          </w:tcPr>
          <w:p w:rsidR="00822047" w:rsidRDefault="008326C2">
            <w:pPr>
              <w:jc w:val="center"/>
            </w:pPr>
            <w:r>
              <w:rPr>
                <w:rFonts w:eastAsiaTheme="minorEastAsia"/>
                <w:szCs w:val="21"/>
              </w:rPr>
              <w:t>-</w:t>
            </w:r>
          </w:p>
        </w:tc>
        <w:tc>
          <w:tcPr>
            <w:tcW w:w="1260" w:type="dxa"/>
            <w:vAlign w:val="center"/>
          </w:tcPr>
          <w:p w:rsidR="00822047" w:rsidRDefault="008326C2">
            <w:pPr>
              <w:jc w:val="center"/>
            </w:pPr>
            <w:r>
              <w:rPr>
                <w:rFonts w:eastAsiaTheme="minorEastAsia"/>
                <w:szCs w:val="21"/>
              </w:rPr>
              <w:t>15</w:t>
            </w:r>
            <w:r>
              <w:rPr>
                <w:rFonts w:eastAsiaTheme="minorEastAsia"/>
                <w:szCs w:val="21"/>
              </w:rPr>
              <w:t>年</w:t>
            </w:r>
          </w:p>
        </w:tc>
        <w:tc>
          <w:tcPr>
            <w:tcW w:w="3240" w:type="dxa"/>
            <w:vAlign w:val="center"/>
          </w:tcPr>
          <w:p w:rsidR="00822047" w:rsidRDefault="008326C2">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月起加入摩根基金管理（中国）有限公司（原上投摩根基金管理有限公司），现担任绝对收益投资部总监兼资深基金经理。</w:t>
            </w:r>
          </w:p>
        </w:tc>
      </w:tr>
      <w:tr w:rsidR="00822047">
        <w:tc>
          <w:tcPr>
            <w:tcW w:w="1090" w:type="dxa"/>
            <w:vAlign w:val="center"/>
          </w:tcPr>
          <w:p w:rsidR="00822047" w:rsidRDefault="008326C2">
            <w:pPr>
              <w:jc w:val="center"/>
            </w:pPr>
            <w:r>
              <w:rPr>
                <w:rFonts w:eastAsiaTheme="minorEastAsia"/>
                <w:szCs w:val="21"/>
              </w:rPr>
              <w:t>王娟</w:t>
            </w:r>
          </w:p>
        </w:tc>
        <w:tc>
          <w:tcPr>
            <w:tcW w:w="1500" w:type="dxa"/>
            <w:vAlign w:val="center"/>
          </w:tcPr>
          <w:p w:rsidR="00822047" w:rsidRDefault="008326C2">
            <w:pPr>
              <w:jc w:val="center"/>
            </w:pPr>
            <w:r>
              <w:rPr>
                <w:rFonts w:eastAsiaTheme="minorEastAsia"/>
                <w:szCs w:val="21"/>
              </w:rPr>
              <w:t>本基金基金经理</w:t>
            </w:r>
          </w:p>
        </w:tc>
        <w:tc>
          <w:tcPr>
            <w:tcW w:w="1190" w:type="dxa"/>
            <w:vAlign w:val="center"/>
          </w:tcPr>
          <w:p w:rsidR="00822047" w:rsidRDefault="008326C2">
            <w:pPr>
              <w:jc w:val="center"/>
            </w:pPr>
            <w:r>
              <w:rPr>
                <w:rFonts w:eastAsiaTheme="minorEastAsia"/>
                <w:szCs w:val="21"/>
              </w:rPr>
              <w:t>2022-12-12</w:t>
            </w:r>
          </w:p>
        </w:tc>
        <w:tc>
          <w:tcPr>
            <w:tcW w:w="1260" w:type="dxa"/>
            <w:vAlign w:val="center"/>
          </w:tcPr>
          <w:p w:rsidR="00822047" w:rsidRDefault="008326C2">
            <w:pPr>
              <w:jc w:val="center"/>
            </w:pPr>
            <w:r>
              <w:rPr>
                <w:rFonts w:eastAsiaTheme="minorEastAsia"/>
                <w:szCs w:val="21"/>
              </w:rPr>
              <w:t>-</w:t>
            </w:r>
          </w:p>
        </w:tc>
        <w:tc>
          <w:tcPr>
            <w:tcW w:w="1260" w:type="dxa"/>
            <w:vAlign w:val="center"/>
          </w:tcPr>
          <w:p w:rsidR="00822047" w:rsidRDefault="008326C2">
            <w:pPr>
              <w:jc w:val="center"/>
            </w:pPr>
            <w:r>
              <w:rPr>
                <w:rFonts w:eastAsiaTheme="minorEastAsia"/>
                <w:szCs w:val="21"/>
              </w:rPr>
              <w:t>11</w:t>
            </w:r>
            <w:r>
              <w:rPr>
                <w:rFonts w:eastAsiaTheme="minorEastAsia"/>
                <w:szCs w:val="21"/>
              </w:rPr>
              <w:t>年</w:t>
            </w:r>
          </w:p>
        </w:tc>
        <w:tc>
          <w:tcPr>
            <w:tcW w:w="3240" w:type="dxa"/>
            <w:vAlign w:val="center"/>
          </w:tcPr>
          <w:p w:rsidR="00822047" w:rsidRDefault="008326C2">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822047">
        <w:tc>
          <w:tcPr>
            <w:tcW w:w="1090" w:type="dxa"/>
            <w:vAlign w:val="center"/>
          </w:tcPr>
          <w:p w:rsidR="00822047" w:rsidRDefault="008326C2">
            <w:pPr>
              <w:jc w:val="center"/>
            </w:pPr>
            <w:r>
              <w:rPr>
                <w:rFonts w:eastAsiaTheme="minorEastAsia"/>
                <w:szCs w:val="21"/>
              </w:rPr>
              <w:t>杨鹏</w:t>
            </w:r>
          </w:p>
        </w:tc>
        <w:tc>
          <w:tcPr>
            <w:tcW w:w="1500" w:type="dxa"/>
            <w:vAlign w:val="center"/>
          </w:tcPr>
          <w:p w:rsidR="00822047" w:rsidRDefault="008326C2">
            <w:pPr>
              <w:jc w:val="center"/>
            </w:pPr>
            <w:r>
              <w:rPr>
                <w:rFonts w:eastAsiaTheme="minorEastAsia"/>
                <w:szCs w:val="21"/>
              </w:rPr>
              <w:t>本基金基金经理</w:t>
            </w:r>
          </w:p>
        </w:tc>
        <w:tc>
          <w:tcPr>
            <w:tcW w:w="1190" w:type="dxa"/>
            <w:vAlign w:val="center"/>
          </w:tcPr>
          <w:p w:rsidR="00822047" w:rsidRDefault="008326C2">
            <w:pPr>
              <w:jc w:val="center"/>
            </w:pPr>
            <w:r>
              <w:rPr>
                <w:rFonts w:eastAsiaTheme="minorEastAsia"/>
                <w:szCs w:val="21"/>
              </w:rPr>
              <w:t>2023-09-15</w:t>
            </w:r>
          </w:p>
        </w:tc>
        <w:tc>
          <w:tcPr>
            <w:tcW w:w="1260" w:type="dxa"/>
            <w:vAlign w:val="center"/>
          </w:tcPr>
          <w:p w:rsidR="00822047" w:rsidRDefault="008326C2">
            <w:pPr>
              <w:jc w:val="center"/>
            </w:pPr>
            <w:r>
              <w:rPr>
                <w:rFonts w:eastAsiaTheme="minorEastAsia"/>
                <w:szCs w:val="21"/>
              </w:rPr>
              <w:t>-</w:t>
            </w:r>
          </w:p>
        </w:tc>
        <w:tc>
          <w:tcPr>
            <w:tcW w:w="1260" w:type="dxa"/>
            <w:vAlign w:val="center"/>
          </w:tcPr>
          <w:p w:rsidR="00822047" w:rsidRDefault="008326C2">
            <w:pPr>
              <w:jc w:val="center"/>
            </w:pPr>
            <w:r>
              <w:rPr>
                <w:rFonts w:eastAsiaTheme="minorEastAsia"/>
                <w:szCs w:val="21"/>
              </w:rPr>
              <w:t>13</w:t>
            </w:r>
            <w:r>
              <w:rPr>
                <w:rFonts w:eastAsiaTheme="minorEastAsia"/>
                <w:szCs w:val="21"/>
              </w:rPr>
              <w:t>年</w:t>
            </w:r>
          </w:p>
        </w:tc>
        <w:tc>
          <w:tcPr>
            <w:tcW w:w="3240" w:type="dxa"/>
            <w:vAlign w:val="center"/>
          </w:tcPr>
          <w:p w:rsidR="00822047" w:rsidRDefault="008326C2">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bl>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陈圆明先生为本基金首任基金经理，其任职日期指本基金基金合同生效之日。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242745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w:t>
      </w:r>
      <w:r w:rsidRPr="00E54740">
        <w:rPr>
          <w:rFonts w:eastAsiaTheme="minorEastAsia"/>
          <w:szCs w:val="21"/>
        </w:rPr>
        <w:lastRenderedPageBreak/>
        <w:t>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242745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822047" w:rsidRDefault="008326C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22047" w:rsidRDefault="008326C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822047" w:rsidRDefault="008326C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22047" w:rsidRDefault="008326C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822047" w:rsidRDefault="008326C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242745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822047" w:rsidRDefault="008326C2">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年一季度，在财政发力背景下，企业中长期贷款维持高增，并对信贷构成较强支撑。一季度人民币贷款同比多增</w:t>
      </w:r>
      <w:r>
        <w:rPr>
          <w:rFonts w:eastAsiaTheme="minorEastAsia"/>
          <w:szCs w:val="21"/>
        </w:rPr>
        <w:t>2.3</w:t>
      </w:r>
      <w:r>
        <w:rPr>
          <w:rFonts w:eastAsiaTheme="minorEastAsia"/>
          <w:szCs w:val="21"/>
        </w:rPr>
        <w:t>万亿，中长期贷款同比多增</w:t>
      </w:r>
      <w:r>
        <w:rPr>
          <w:rFonts w:eastAsiaTheme="minorEastAsia"/>
          <w:szCs w:val="21"/>
        </w:rPr>
        <w:t>2.6</w:t>
      </w:r>
      <w:r>
        <w:rPr>
          <w:rFonts w:eastAsiaTheme="minorEastAsia"/>
          <w:szCs w:val="21"/>
        </w:rPr>
        <w:t>万亿，企业中长期贷款同比多增</w:t>
      </w:r>
      <w:r>
        <w:rPr>
          <w:rFonts w:eastAsiaTheme="minorEastAsia"/>
          <w:szCs w:val="21"/>
        </w:rPr>
        <w:t>2.7</w:t>
      </w:r>
      <w:r>
        <w:rPr>
          <w:rFonts w:eastAsiaTheme="minorEastAsia"/>
          <w:szCs w:val="21"/>
        </w:rPr>
        <w:t>万亿。但是</w:t>
      </w:r>
      <w:r>
        <w:rPr>
          <w:rFonts w:eastAsiaTheme="minorEastAsia"/>
          <w:szCs w:val="21"/>
        </w:rPr>
        <w:t>4</w:t>
      </w:r>
      <w:r>
        <w:rPr>
          <w:rFonts w:eastAsiaTheme="minorEastAsia"/>
          <w:szCs w:val="21"/>
        </w:rPr>
        <w:t>月以后，经济数据表现持续弱于市场预期，经济动能边际减弱。疫后复苏的脉冲式需求逐步消退，周期力量再度重回主导。二季度，制造业</w:t>
      </w:r>
      <w:r>
        <w:rPr>
          <w:rFonts w:eastAsiaTheme="minorEastAsia"/>
          <w:szCs w:val="21"/>
        </w:rPr>
        <w:t>PMI</w:t>
      </w:r>
      <w:r>
        <w:rPr>
          <w:rFonts w:eastAsiaTheme="minorEastAsia"/>
          <w:szCs w:val="21"/>
        </w:rPr>
        <w:t>重回</w:t>
      </w:r>
      <w:r>
        <w:rPr>
          <w:rFonts w:eastAsiaTheme="minorEastAsia"/>
          <w:szCs w:val="21"/>
        </w:rPr>
        <w:t>50</w:t>
      </w:r>
      <w:r>
        <w:rPr>
          <w:rFonts w:eastAsiaTheme="minorEastAsia"/>
          <w:szCs w:val="21"/>
        </w:rPr>
        <w:t>以下，建筑业和服务业</w:t>
      </w:r>
      <w:r>
        <w:rPr>
          <w:rFonts w:eastAsiaTheme="minorEastAsia"/>
          <w:szCs w:val="21"/>
        </w:rPr>
        <w:t>PMI</w:t>
      </w:r>
      <w:r>
        <w:rPr>
          <w:rFonts w:eastAsiaTheme="minorEastAsia"/>
          <w:szCs w:val="21"/>
        </w:rPr>
        <w:t>处于下行通道。</w:t>
      </w:r>
      <w:r>
        <w:rPr>
          <w:rFonts w:eastAsiaTheme="minorEastAsia"/>
          <w:szCs w:val="21"/>
        </w:rPr>
        <w:t>10</w:t>
      </w:r>
      <w:r>
        <w:rPr>
          <w:rFonts w:eastAsiaTheme="minorEastAsia"/>
          <w:szCs w:val="21"/>
        </w:rPr>
        <w:t>年国债收益率先上后下，</w:t>
      </w:r>
      <w:r>
        <w:rPr>
          <w:rFonts w:eastAsiaTheme="minorEastAsia"/>
          <w:szCs w:val="21"/>
        </w:rPr>
        <w:t>6</w:t>
      </w:r>
      <w:r>
        <w:rPr>
          <w:rFonts w:eastAsiaTheme="minorEastAsia"/>
          <w:szCs w:val="21"/>
        </w:rPr>
        <w:t>月中旬最低达到</w:t>
      </w:r>
      <w:r>
        <w:rPr>
          <w:rFonts w:eastAsiaTheme="minorEastAsia"/>
          <w:szCs w:val="21"/>
        </w:rPr>
        <w:t>2.62%</w:t>
      </w:r>
      <w:r>
        <w:rPr>
          <w:rFonts w:eastAsiaTheme="minorEastAsia"/>
          <w:szCs w:val="21"/>
        </w:rPr>
        <w:t>。上证指数先上后下，</w:t>
      </w:r>
      <w:r>
        <w:rPr>
          <w:rFonts w:eastAsiaTheme="minorEastAsia"/>
          <w:szCs w:val="21"/>
        </w:rPr>
        <w:t>5</w:t>
      </w:r>
      <w:r>
        <w:rPr>
          <w:rFonts w:eastAsiaTheme="minorEastAsia"/>
          <w:szCs w:val="21"/>
        </w:rPr>
        <w:t>月初达到上半年高点。</w:t>
      </w:r>
    </w:p>
    <w:p w:rsidR="00822047" w:rsidRDefault="008326C2">
      <w:pPr>
        <w:spacing w:line="360" w:lineRule="auto"/>
        <w:ind w:firstLineChars="200" w:firstLine="420"/>
        <w:rPr>
          <w:rFonts w:eastAsiaTheme="minorEastAsia"/>
          <w:szCs w:val="21"/>
        </w:rPr>
      </w:pPr>
      <w:r>
        <w:rPr>
          <w:rFonts w:eastAsiaTheme="minorEastAsia"/>
          <w:szCs w:val="21"/>
        </w:rPr>
        <w:t>三季度，宏观经济数据显现回暖势头，工业增加值同比增速加快，叠加</w:t>
      </w:r>
      <w:r>
        <w:rPr>
          <w:rFonts w:eastAsiaTheme="minorEastAsia"/>
          <w:szCs w:val="21"/>
        </w:rPr>
        <w:t>PPI</w:t>
      </w:r>
      <w:r>
        <w:rPr>
          <w:rFonts w:eastAsiaTheme="minorEastAsia"/>
          <w:szCs w:val="21"/>
        </w:rPr>
        <w:t>（生产者价格指数）、工业企业利润跌幅持续收窄，复苏趋势明显。消费同比增速季末明显提高，投资相对偏弱，主要受到房地产投资拖累。三季度信用债存量增速持续回升。债券市场方面，受资本市场、地产、居民部门等一系列政策出台的影响，以及股债跷跷板因素，各期限收益率明显上行。</w:t>
      </w:r>
      <w:r>
        <w:rPr>
          <w:rFonts w:eastAsiaTheme="minorEastAsia"/>
          <w:szCs w:val="21"/>
        </w:rPr>
        <w:t>10</w:t>
      </w:r>
      <w:r>
        <w:rPr>
          <w:rFonts w:eastAsiaTheme="minorEastAsia"/>
          <w:szCs w:val="21"/>
        </w:rPr>
        <w:t>年期国债收益率在</w:t>
      </w:r>
      <w:r>
        <w:rPr>
          <w:rFonts w:eastAsiaTheme="minorEastAsia"/>
          <w:szCs w:val="21"/>
        </w:rPr>
        <w:t>8</w:t>
      </w:r>
      <w:r>
        <w:rPr>
          <w:rFonts w:eastAsiaTheme="minorEastAsia"/>
          <w:szCs w:val="21"/>
        </w:rPr>
        <w:t>月下旬触及</w:t>
      </w:r>
      <w:r>
        <w:rPr>
          <w:rFonts w:eastAsiaTheme="minorEastAsia"/>
          <w:szCs w:val="21"/>
        </w:rPr>
        <w:t>2.54%</w:t>
      </w:r>
      <w:r>
        <w:rPr>
          <w:rFonts w:eastAsiaTheme="minorEastAsia"/>
          <w:szCs w:val="21"/>
        </w:rPr>
        <w:t>的低点后震荡上行。四季度，数据显现宏观经济出现分化，生产表现强于需求。耐用品消费对于社零拉动有所减弱，服务消费延续趋弱格局；基建淡季略超往年。社融总量稳定回升，但结构问题仍然存在，当下主要是政府债在发力。债券市场，</w:t>
      </w:r>
      <w:r>
        <w:rPr>
          <w:rFonts w:eastAsiaTheme="minorEastAsia"/>
          <w:szCs w:val="21"/>
        </w:rPr>
        <w:t>10</w:t>
      </w:r>
      <w:r>
        <w:rPr>
          <w:rFonts w:eastAsiaTheme="minorEastAsia"/>
          <w:szCs w:val="21"/>
        </w:rPr>
        <w:t>月份受财政政策加码预期影响，利率曲线小幅上行。</w:t>
      </w:r>
      <w:r>
        <w:rPr>
          <w:rFonts w:eastAsiaTheme="minorEastAsia"/>
          <w:szCs w:val="21"/>
        </w:rPr>
        <w:t>11-12</w:t>
      </w:r>
      <w:r>
        <w:rPr>
          <w:rFonts w:eastAsiaTheme="minorEastAsia"/>
          <w:szCs w:val="21"/>
        </w:rPr>
        <w:t>月份，年末中央财经会议财政发力低于预期，同时受存款利率下调影响，市场开始交易</w:t>
      </w:r>
      <w:r>
        <w:rPr>
          <w:rFonts w:eastAsiaTheme="minorEastAsia"/>
          <w:szCs w:val="21"/>
        </w:rPr>
        <w:t>2024</w:t>
      </w:r>
      <w:r>
        <w:rPr>
          <w:rFonts w:eastAsiaTheme="minorEastAsia"/>
          <w:szCs w:val="21"/>
        </w:rPr>
        <w:t>年一季度的降准降息预期，各期限收益率明显下行。权益市场方面，下半年整体呈震荡回落走势。</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操作策略上，本基金在报告期内债券方面保持短久期和适度的流动性，以争取票息收益为主。权益方面，一季度以政策发力方向为主要配置方向，增持了</w:t>
      </w:r>
      <w:r w:rsidRPr="00E54740">
        <w:rPr>
          <w:rFonts w:eastAsiaTheme="minorEastAsia"/>
          <w:szCs w:val="21"/>
        </w:rPr>
        <w:t>TMT</w:t>
      </w:r>
      <w:r w:rsidRPr="00E54740">
        <w:rPr>
          <w:rFonts w:eastAsiaTheme="minorEastAsia"/>
          <w:szCs w:val="21"/>
        </w:rPr>
        <w:t>（通信、传媒与信息技术）相关标</w:t>
      </w:r>
      <w:r w:rsidRPr="00E54740">
        <w:rPr>
          <w:rFonts w:eastAsiaTheme="minorEastAsia"/>
          <w:szCs w:val="21"/>
        </w:rPr>
        <w:lastRenderedPageBreak/>
        <w:t>的。二季度，调整了持仓结构，高点减仓一部分消费品公司，进一步优化消费行业的持仓。下半年，根据市场变化优化持仓结构。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822047" w:rsidRDefault="008326C2">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:-2.74%</w:t>
      </w:r>
      <w:r>
        <w:rPr>
          <w:rFonts w:eastAsiaTheme="minorEastAsia"/>
          <w:szCs w:val="21"/>
        </w:rPr>
        <w:t>，同期业绩比较基准收益率为</w:t>
      </w:r>
      <w:r>
        <w:rPr>
          <w:rFonts w:eastAsiaTheme="minorEastAsia"/>
          <w:szCs w:val="21"/>
        </w:rPr>
        <w:t>:0.87%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:-3.12%</w:t>
      </w:r>
      <w:r w:rsidRPr="00E54740">
        <w:rPr>
          <w:rFonts w:eastAsiaTheme="minorEastAsia"/>
          <w:szCs w:val="21"/>
        </w:rPr>
        <w:t>，同期业绩比较基准收益率为</w:t>
      </w:r>
      <w:r w:rsidRPr="00E54740">
        <w:rPr>
          <w:rFonts w:eastAsiaTheme="minorEastAsia"/>
          <w:szCs w:val="21"/>
        </w:rPr>
        <w:t>:0.87%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242745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822047" w:rsidRDefault="008326C2">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年一季度，存款利率下调打开了货币政策想象空间，市场对后续降息降准的期待有所升温。超预期点可能在于财政发力强度、资金从财政拨付时滞、以及地产政策继续加码。重点关注一季度银行信贷的投放情况，</w:t>
      </w:r>
      <w:r>
        <w:rPr>
          <w:rFonts w:eastAsiaTheme="minorEastAsia"/>
          <w:szCs w:val="21"/>
        </w:rPr>
        <w:t>PSL</w:t>
      </w:r>
      <w:r>
        <w:rPr>
          <w:rFonts w:eastAsiaTheme="minorEastAsia"/>
          <w:szCs w:val="21"/>
        </w:rPr>
        <w:t>（补充抵押贷款）投放支持了政策行投放实体贷款尤其是企业中长期贷款，或可以带动信用扩张；其次，关注政府债融资高峰过后，财政开支释放对</w:t>
      </w:r>
      <w:r>
        <w:rPr>
          <w:rFonts w:eastAsiaTheme="minorEastAsia"/>
          <w:szCs w:val="21"/>
        </w:rPr>
        <w:t>M2</w:t>
      </w:r>
      <w:r>
        <w:rPr>
          <w:rFonts w:eastAsiaTheme="minorEastAsia"/>
          <w:szCs w:val="21"/>
        </w:rPr>
        <w:t>的拉动。</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权益方面，我们将继续根据市场变化优化持仓结构，尽力寻找个股的阿尔法机会，争取为组合持续创造绝对收益。债券方面，货币政策稳健取向未变，若资金压力边际缓解，短端或具备不错的配置价值。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242745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822047" w:rsidRDefault="008326C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22047" w:rsidRDefault="008326C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822047" w:rsidRDefault="008326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822047" w:rsidRDefault="008326C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822047" w:rsidRDefault="008326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822047" w:rsidRDefault="008326C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2427459"/>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242746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242746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242746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242746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242746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822047" w:rsidRDefault="008326C2">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62427465"/>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本报告期，本托管人复核的财务指标、净值表现、利润分配情况、财务会计报告、投资组合报告等内容真实、准确、完整。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62427466"/>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22526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摩根安荣回报混合型证券投资基金全体基金份额持有人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62427467"/>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rsidR="00822047" w:rsidRDefault="008326C2">
      <w:pPr>
        <w:widowControl/>
        <w:spacing w:line="360" w:lineRule="auto"/>
        <w:ind w:firstLine="420"/>
        <w:rPr>
          <w:rFonts w:eastAsiaTheme="minorEastAsia"/>
          <w:kern w:val="0"/>
          <w:szCs w:val="21"/>
        </w:rPr>
      </w:pPr>
      <w:r>
        <w:rPr>
          <w:rFonts w:eastAsiaTheme="minorEastAsia"/>
          <w:kern w:val="0"/>
          <w:szCs w:val="21"/>
        </w:rPr>
        <w:t>（一）我们审计的内容</w:t>
      </w:r>
    </w:p>
    <w:p w:rsidR="00822047" w:rsidRDefault="008326C2">
      <w:pPr>
        <w:widowControl/>
        <w:spacing w:line="360" w:lineRule="auto"/>
        <w:ind w:firstLine="420"/>
        <w:rPr>
          <w:rFonts w:eastAsiaTheme="minorEastAsia"/>
          <w:kern w:val="0"/>
          <w:szCs w:val="21"/>
        </w:rPr>
      </w:pPr>
      <w:r>
        <w:rPr>
          <w:rFonts w:eastAsiaTheme="minorEastAsia"/>
          <w:kern w:val="0"/>
          <w:szCs w:val="21"/>
        </w:rPr>
        <w:t>我们审计了摩根安荣回报混合型证券投资基金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摩根安荣回报基金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822047" w:rsidRDefault="008326C2">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发布的有关规定及允许的基金行业实务操作编制，公允反映了摩根安荣回报基金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6242746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822047" w:rsidRDefault="008326C2">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按照中国注册会计师职业道德守则，我们独立于摩根安荣回报基金，并履行了职业道德方面的其他责任。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746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3"/>
    </w:p>
    <w:p w:rsidR="00822047" w:rsidRDefault="008326C2">
      <w:pPr>
        <w:spacing w:line="360" w:lineRule="auto"/>
        <w:ind w:firstLineChars="200" w:firstLine="420"/>
        <w:rPr>
          <w:rFonts w:eastAsiaTheme="minorEastAsia"/>
          <w:szCs w:val="21"/>
        </w:rPr>
      </w:pPr>
      <w:r>
        <w:rPr>
          <w:rFonts w:eastAsiaTheme="minorEastAsia"/>
          <w:szCs w:val="21"/>
        </w:rPr>
        <w:t>摩根安荣回报基金的基金管理人摩根基金管理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22047" w:rsidRDefault="008326C2">
      <w:pPr>
        <w:spacing w:line="360" w:lineRule="auto"/>
        <w:ind w:firstLineChars="200" w:firstLine="420"/>
        <w:rPr>
          <w:rFonts w:eastAsiaTheme="minorEastAsia"/>
          <w:szCs w:val="21"/>
        </w:rPr>
      </w:pPr>
      <w:r>
        <w:rPr>
          <w:rFonts w:eastAsiaTheme="minorEastAsia"/>
          <w:szCs w:val="21"/>
        </w:rPr>
        <w:t>在编制财务报表时，基金管理人管理层负责评估摩根安荣回报基金的持续经营能力，披露与持</w:t>
      </w:r>
      <w:r>
        <w:rPr>
          <w:rFonts w:eastAsiaTheme="minorEastAsia"/>
          <w:szCs w:val="21"/>
        </w:rPr>
        <w:lastRenderedPageBreak/>
        <w:t>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，并运用持续经营假设，除非基金管理人管理层计划清算摩根安荣回报基金、终止运营或别无其他现实的选择。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基金管理人治理层负责监督摩根安荣回报基金的财务报告过程。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6242747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822047" w:rsidRDefault="008326C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22047" w:rsidRDefault="008326C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822047" w:rsidRDefault="008326C2">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22047" w:rsidRDefault="008326C2">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822047" w:rsidRDefault="008326C2">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822047" w:rsidRDefault="008326C2">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安荣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安荣回报基金不能持续经营。</w:t>
      </w:r>
    </w:p>
    <w:p w:rsidR="00822047" w:rsidRDefault="008326C2">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6242747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6242747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会计主体：摩根安荣回报混合型证券投资基金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13,290,555.80</w:t>
            </w:r>
          </w:p>
        </w:tc>
        <w:tc>
          <w:tcPr>
            <w:tcW w:w="2520" w:type="dxa"/>
            <w:vAlign w:val="center"/>
          </w:tcPr>
          <w:p w:rsidR="0058289D" w:rsidRPr="00E54740" w:rsidRDefault="0058289D" w:rsidP="0058289D">
            <w:pPr>
              <w:spacing w:line="360" w:lineRule="auto"/>
              <w:jc w:val="right"/>
              <w:rPr>
                <w:szCs w:val="21"/>
              </w:rPr>
            </w:pPr>
            <w:r w:rsidRPr="0058289D">
              <w:rPr>
                <w:szCs w:val="21"/>
              </w:rPr>
              <w:t>11,890,383.82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1,976,238.22</w:t>
            </w:r>
          </w:p>
        </w:tc>
        <w:tc>
          <w:tcPr>
            <w:tcW w:w="2520" w:type="dxa"/>
            <w:vAlign w:val="bottom"/>
          </w:tcPr>
          <w:p w:rsidR="00986196" w:rsidRPr="00E54740" w:rsidRDefault="00986196" w:rsidP="00CE7D52">
            <w:pPr>
              <w:spacing w:line="360" w:lineRule="auto"/>
              <w:jc w:val="right"/>
              <w:rPr>
                <w:szCs w:val="21"/>
              </w:rPr>
            </w:pPr>
            <w:r w:rsidRPr="00E54740">
              <w:rPr>
                <w:szCs w:val="21"/>
              </w:rPr>
              <w:t>6,269,903.81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260,856.61</w:t>
            </w:r>
          </w:p>
        </w:tc>
        <w:tc>
          <w:tcPr>
            <w:tcW w:w="2520" w:type="dxa"/>
            <w:vAlign w:val="bottom"/>
          </w:tcPr>
          <w:p w:rsidR="00986196" w:rsidRPr="00E54740" w:rsidRDefault="00986196" w:rsidP="00CE7D52">
            <w:pPr>
              <w:spacing w:line="360" w:lineRule="auto"/>
              <w:jc w:val="right"/>
              <w:rPr>
                <w:szCs w:val="21"/>
              </w:rPr>
            </w:pPr>
            <w:r w:rsidRPr="00E54740">
              <w:rPr>
                <w:szCs w:val="21"/>
              </w:rPr>
              <w:t>270,886.59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1,088,741,385.98</w:t>
            </w:r>
          </w:p>
        </w:tc>
        <w:tc>
          <w:tcPr>
            <w:tcW w:w="2520" w:type="dxa"/>
            <w:vAlign w:val="bottom"/>
          </w:tcPr>
          <w:p w:rsidR="00986196" w:rsidRPr="00E54740" w:rsidRDefault="00986196" w:rsidP="00CE7D52">
            <w:pPr>
              <w:spacing w:line="360" w:lineRule="auto"/>
              <w:jc w:val="right"/>
              <w:rPr>
                <w:szCs w:val="21"/>
              </w:rPr>
            </w:pPr>
            <w:r w:rsidRPr="00E54740">
              <w:rPr>
                <w:szCs w:val="21"/>
              </w:rPr>
              <w:t>2,182,591,392.67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384,676,531.91</w:t>
            </w:r>
          </w:p>
        </w:tc>
        <w:tc>
          <w:tcPr>
            <w:tcW w:w="2520" w:type="dxa"/>
            <w:vAlign w:val="bottom"/>
          </w:tcPr>
          <w:p w:rsidR="00986196" w:rsidRPr="00E54740" w:rsidRDefault="00986196" w:rsidP="00CE7D52">
            <w:pPr>
              <w:spacing w:line="360" w:lineRule="auto"/>
              <w:jc w:val="right"/>
              <w:rPr>
                <w:szCs w:val="21"/>
              </w:rPr>
            </w:pPr>
            <w:r w:rsidRPr="00E54740">
              <w:rPr>
                <w:szCs w:val="21"/>
              </w:rPr>
              <w:t>568,251,146.59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704,064,854.07</w:t>
            </w:r>
          </w:p>
        </w:tc>
        <w:tc>
          <w:tcPr>
            <w:tcW w:w="2520" w:type="dxa"/>
            <w:vAlign w:val="bottom"/>
          </w:tcPr>
          <w:p w:rsidR="00986196" w:rsidRPr="00E54740" w:rsidRDefault="00986196" w:rsidP="00CE7D52">
            <w:pPr>
              <w:spacing w:line="360" w:lineRule="auto"/>
              <w:jc w:val="right"/>
              <w:rPr>
                <w:szCs w:val="21"/>
              </w:rPr>
            </w:pPr>
            <w:r w:rsidRPr="00E54740">
              <w:rPr>
                <w:szCs w:val="21"/>
              </w:rPr>
              <w:t>1,614,340,246.08</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39,305,451.31</w:t>
            </w:r>
          </w:p>
        </w:tc>
        <w:tc>
          <w:tcPr>
            <w:tcW w:w="2520" w:type="dxa"/>
            <w:vAlign w:val="bottom"/>
          </w:tcPr>
          <w:p w:rsidR="00986196" w:rsidRPr="00E54740" w:rsidRDefault="00986196" w:rsidP="00CE7D52">
            <w:pPr>
              <w:spacing w:line="360" w:lineRule="auto"/>
              <w:jc w:val="right"/>
              <w:rPr>
                <w:szCs w:val="21"/>
              </w:rPr>
            </w:pPr>
            <w:r w:rsidRPr="00E54740">
              <w:rPr>
                <w:szCs w:val="21"/>
              </w:rPr>
              <w:t>17,788,618.09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685,763.83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255,387.02</w:t>
            </w:r>
          </w:p>
        </w:tc>
        <w:tc>
          <w:tcPr>
            <w:tcW w:w="2520" w:type="dxa"/>
            <w:vAlign w:val="bottom"/>
          </w:tcPr>
          <w:p w:rsidR="00986196" w:rsidRPr="00E54740" w:rsidRDefault="00986196" w:rsidP="00CE7D52">
            <w:pPr>
              <w:spacing w:line="360" w:lineRule="auto"/>
              <w:jc w:val="right"/>
              <w:rPr>
                <w:szCs w:val="21"/>
              </w:rPr>
            </w:pPr>
            <w:r w:rsidRPr="00E54740">
              <w:rPr>
                <w:szCs w:val="21"/>
              </w:rPr>
              <w:t>198,433.01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4,508.56</w:t>
            </w:r>
          </w:p>
        </w:tc>
        <w:tc>
          <w:tcPr>
            <w:tcW w:w="2520" w:type="dxa"/>
            <w:vAlign w:val="bottom"/>
          </w:tcPr>
          <w:p w:rsidR="00986196" w:rsidRPr="00E54740" w:rsidRDefault="00986196" w:rsidP="00CE7D52">
            <w:pPr>
              <w:spacing w:line="360" w:lineRule="auto"/>
              <w:jc w:val="right"/>
              <w:rPr>
                <w:szCs w:val="21"/>
              </w:rPr>
            </w:pPr>
            <w:r w:rsidRPr="00E54740">
              <w:rPr>
                <w:szCs w:val="21"/>
              </w:rPr>
              <w:t>11,169.04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1,143,834,383.50</w:t>
            </w:r>
          </w:p>
        </w:tc>
        <w:tc>
          <w:tcPr>
            <w:tcW w:w="2520" w:type="dxa"/>
            <w:vAlign w:val="bottom"/>
          </w:tcPr>
          <w:p w:rsidR="00986196" w:rsidRPr="00E54740" w:rsidRDefault="00986196" w:rsidP="00CE7D52">
            <w:pPr>
              <w:spacing w:line="360" w:lineRule="auto"/>
              <w:jc w:val="right"/>
              <w:rPr>
                <w:szCs w:val="21"/>
              </w:rPr>
            </w:pPr>
            <w:r w:rsidRPr="00E54740">
              <w:rPr>
                <w:szCs w:val="21"/>
              </w:rPr>
              <w:t>2,219,706,550.86</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lastRenderedPageBreak/>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45,540,378.90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3,370,880.95</w:t>
            </w:r>
          </w:p>
        </w:tc>
        <w:tc>
          <w:tcPr>
            <w:tcW w:w="2520" w:type="dxa"/>
            <w:vAlign w:val="bottom"/>
          </w:tcPr>
          <w:p w:rsidR="00986196" w:rsidRPr="00E54740" w:rsidRDefault="00986196" w:rsidP="00CE7D52">
            <w:pPr>
              <w:spacing w:line="360" w:lineRule="auto"/>
              <w:jc w:val="right"/>
              <w:rPr>
                <w:szCs w:val="21"/>
              </w:rPr>
            </w:pPr>
            <w:r w:rsidRPr="00E54740">
              <w:rPr>
                <w:szCs w:val="21"/>
              </w:rPr>
              <w:t>36.54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2,038,767.83</w:t>
            </w:r>
          </w:p>
        </w:tc>
        <w:tc>
          <w:tcPr>
            <w:tcW w:w="2520" w:type="dxa"/>
            <w:vAlign w:val="bottom"/>
          </w:tcPr>
          <w:p w:rsidR="00986196" w:rsidRPr="00E54740" w:rsidRDefault="00986196" w:rsidP="00CE7D52">
            <w:pPr>
              <w:spacing w:line="360" w:lineRule="auto"/>
              <w:jc w:val="right"/>
              <w:rPr>
                <w:szCs w:val="21"/>
              </w:rPr>
            </w:pPr>
            <w:r w:rsidRPr="00E54740">
              <w:rPr>
                <w:szCs w:val="21"/>
              </w:rPr>
              <w:t>5,513,097.56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754,192.31</w:t>
            </w:r>
          </w:p>
        </w:tc>
        <w:tc>
          <w:tcPr>
            <w:tcW w:w="2520" w:type="dxa"/>
            <w:vAlign w:val="bottom"/>
          </w:tcPr>
          <w:p w:rsidR="00986196" w:rsidRPr="00E54740" w:rsidRDefault="00986196" w:rsidP="00CE7D52">
            <w:pPr>
              <w:spacing w:line="360" w:lineRule="auto"/>
              <w:jc w:val="right"/>
              <w:rPr>
                <w:szCs w:val="21"/>
              </w:rPr>
            </w:pPr>
            <w:r w:rsidRPr="00E54740">
              <w:rPr>
                <w:szCs w:val="21"/>
              </w:rPr>
              <w:t>1,544,536.19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141,411.05</w:t>
            </w:r>
          </w:p>
        </w:tc>
        <w:tc>
          <w:tcPr>
            <w:tcW w:w="2520" w:type="dxa"/>
            <w:vAlign w:val="bottom"/>
          </w:tcPr>
          <w:p w:rsidR="00986196" w:rsidRPr="00E54740" w:rsidRDefault="00986196" w:rsidP="00CE7D52">
            <w:pPr>
              <w:spacing w:line="360" w:lineRule="auto"/>
              <w:jc w:val="right"/>
              <w:rPr>
                <w:szCs w:val="21"/>
              </w:rPr>
            </w:pPr>
            <w:r w:rsidRPr="00E54740">
              <w:rPr>
                <w:szCs w:val="21"/>
              </w:rPr>
              <w:t>289,600.54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226,119.05</w:t>
            </w:r>
          </w:p>
        </w:tc>
        <w:tc>
          <w:tcPr>
            <w:tcW w:w="2520" w:type="dxa"/>
            <w:vAlign w:val="bottom"/>
          </w:tcPr>
          <w:p w:rsidR="00986196" w:rsidRPr="00E54740" w:rsidRDefault="00986196" w:rsidP="00CE7D52">
            <w:pPr>
              <w:spacing w:line="360" w:lineRule="auto"/>
              <w:jc w:val="right"/>
              <w:rPr>
                <w:szCs w:val="21"/>
              </w:rPr>
            </w:pPr>
            <w:r w:rsidRPr="00E54740">
              <w:rPr>
                <w:szCs w:val="21"/>
              </w:rPr>
              <w:t>432,682.08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23,598.88</w:t>
            </w:r>
          </w:p>
        </w:tc>
        <w:tc>
          <w:tcPr>
            <w:tcW w:w="2520" w:type="dxa"/>
            <w:vAlign w:val="bottom"/>
          </w:tcPr>
          <w:p w:rsidR="00986196" w:rsidRPr="00E54740" w:rsidRDefault="00986196" w:rsidP="00CE7D52">
            <w:pPr>
              <w:spacing w:line="360" w:lineRule="auto"/>
              <w:jc w:val="right"/>
              <w:rPr>
                <w:szCs w:val="21"/>
              </w:rPr>
            </w:pPr>
            <w:r w:rsidRPr="00E54740">
              <w:rPr>
                <w:szCs w:val="21"/>
              </w:rPr>
              <w:t>63,013.33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723,526.91</w:t>
            </w:r>
          </w:p>
        </w:tc>
        <w:tc>
          <w:tcPr>
            <w:tcW w:w="2520" w:type="dxa"/>
            <w:vAlign w:val="bottom"/>
          </w:tcPr>
          <w:p w:rsidR="00986196" w:rsidRPr="00E54740" w:rsidRDefault="00986196" w:rsidP="00CE7D52">
            <w:pPr>
              <w:spacing w:line="360" w:lineRule="auto"/>
              <w:jc w:val="right"/>
              <w:rPr>
                <w:szCs w:val="21"/>
              </w:rPr>
            </w:pPr>
            <w:r w:rsidRPr="00E54740">
              <w:rPr>
                <w:szCs w:val="21"/>
              </w:rPr>
              <w:t>568,309.58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52,818,875.88</w:t>
            </w:r>
          </w:p>
        </w:tc>
        <w:tc>
          <w:tcPr>
            <w:tcW w:w="2520" w:type="dxa"/>
            <w:vAlign w:val="bottom"/>
          </w:tcPr>
          <w:p w:rsidR="00986196" w:rsidRPr="00E54740" w:rsidRDefault="00986196" w:rsidP="00CE7D52">
            <w:pPr>
              <w:spacing w:line="360" w:lineRule="auto"/>
              <w:jc w:val="right"/>
              <w:rPr>
                <w:szCs w:val="21"/>
              </w:rPr>
            </w:pPr>
            <w:r w:rsidRPr="00E54740">
              <w:rPr>
                <w:szCs w:val="21"/>
              </w:rPr>
              <w:t>8,411,275.82</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1,106,175,886.15</w:t>
            </w:r>
          </w:p>
        </w:tc>
        <w:tc>
          <w:tcPr>
            <w:tcW w:w="2520" w:type="dxa"/>
            <w:vAlign w:val="bottom"/>
          </w:tcPr>
          <w:p w:rsidR="00986196" w:rsidRPr="00E54740" w:rsidRDefault="00986196" w:rsidP="00CE7D52">
            <w:pPr>
              <w:spacing w:line="360" w:lineRule="auto"/>
              <w:jc w:val="right"/>
              <w:rPr>
                <w:szCs w:val="21"/>
              </w:rPr>
            </w:pPr>
            <w:r w:rsidRPr="00E54740">
              <w:rPr>
                <w:szCs w:val="21"/>
              </w:rPr>
              <w:t>2,175,045,042.19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-15,160,378.53</w:t>
            </w:r>
          </w:p>
        </w:tc>
        <w:tc>
          <w:tcPr>
            <w:tcW w:w="2520" w:type="dxa"/>
            <w:vAlign w:val="bottom"/>
          </w:tcPr>
          <w:p w:rsidR="00986196" w:rsidRPr="00E54740" w:rsidRDefault="00986196" w:rsidP="00CE7D52">
            <w:pPr>
              <w:spacing w:line="360" w:lineRule="auto"/>
              <w:jc w:val="right"/>
              <w:rPr>
                <w:szCs w:val="21"/>
              </w:rPr>
            </w:pPr>
            <w:r w:rsidRPr="00E54740">
              <w:rPr>
                <w:szCs w:val="21"/>
              </w:rPr>
              <w:t>36,250,232.85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1,091,015,507.62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2,211,295,275.04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1,143,834,383.50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2,219,706,550.86</w:t>
            </w:r>
          </w:p>
        </w:tc>
      </w:tr>
    </w:tbl>
    <w:p w:rsidR="00822047" w:rsidRDefault="008326C2">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:1,106,175,886.15</w:t>
      </w:r>
      <w:r>
        <w:rPr>
          <w:kern w:val="0"/>
          <w:szCs w:val="21"/>
        </w:rPr>
        <w:t>份</w:t>
      </w:r>
      <w:r>
        <w:rPr>
          <w:kern w:val="0"/>
          <w:szCs w:val="21"/>
        </w:rPr>
        <w:t>,</w:t>
      </w:r>
      <w:r>
        <w:rPr>
          <w:kern w:val="0"/>
          <w:szCs w:val="21"/>
        </w:rPr>
        <w:t>其中</w:t>
      </w:r>
      <w:r>
        <w:rPr>
          <w:kern w:val="0"/>
          <w:szCs w:val="21"/>
        </w:rPr>
        <w:t>:</w:t>
      </w:r>
    </w:p>
    <w:p w:rsidR="00822047" w:rsidRDefault="008326C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:0.9922</w:t>
      </w:r>
      <w:r>
        <w:rPr>
          <w:kern w:val="0"/>
          <w:szCs w:val="21"/>
        </w:rPr>
        <w:t>元</w:t>
      </w:r>
      <w:r>
        <w:rPr>
          <w:kern w:val="0"/>
          <w:szCs w:val="21"/>
        </w:rPr>
        <w:t>,</w:t>
      </w:r>
      <w:r>
        <w:rPr>
          <w:kern w:val="0"/>
          <w:szCs w:val="21"/>
        </w:rPr>
        <w:t>基金份额</w:t>
      </w:r>
      <w:r>
        <w:rPr>
          <w:kern w:val="0"/>
          <w:szCs w:val="21"/>
        </w:rPr>
        <w:t>:440,865,996.76</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:0.9824</w:t>
      </w:r>
      <w:r w:rsidRPr="00E54740">
        <w:rPr>
          <w:kern w:val="0"/>
          <w:szCs w:val="21"/>
        </w:rPr>
        <w:t>元</w:t>
      </w:r>
      <w:r w:rsidRPr="00E54740">
        <w:rPr>
          <w:kern w:val="0"/>
          <w:szCs w:val="21"/>
        </w:rPr>
        <w:t>,</w:t>
      </w:r>
      <w:r w:rsidRPr="00E54740">
        <w:rPr>
          <w:kern w:val="0"/>
          <w:szCs w:val="21"/>
        </w:rPr>
        <w:t>基金份额</w:t>
      </w:r>
      <w:r w:rsidRPr="00E54740">
        <w:rPr>
          <w:kern w:val="0"/>
          <w:szCs w:val="21"/>
        </w:rPr>
        <w:t>:665,309,889.39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6242747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摩根安荣回报混合型证券投资基金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-11,148,845.51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10,532,414.37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456,153.00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9,724,605.79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128,468.87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575,343.52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327,684.13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9,149,262.27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4,852,658.01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115,311,088.63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-36,644,010.89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27,317,581.98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32,567,703.58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64,388,798.14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8,928,965.32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23,604,708.51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-16,484,658.82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-115,270,742.15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27,002.30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767,462.10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18,674,236.04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41,738,489.32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12,314,252.07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28,038,625.19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2,308,922.30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5,257,242.28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3,572,275.49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7,997,177.83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169,809.28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56,661.58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169,809.28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56,661.58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54,616.26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104,615.31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254,360.64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284,167.13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-29,823,081.55</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-31,206,074.95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-29,823,081.55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-31,206,074.95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-29,823,081.55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-31,206,074.95</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62427474"/>
      <w:r w:rsidRPr="00E54740">
        <w:rPr>
          <w:rFonts w:ascii="Times New Roman" w:eastAsiaTheme="minorEastAsia" w:hAnsi="Times New Roman"/>
          <w:kern w:val="0"/>
          <w:sz w:val="21"/>
          <w:szCs w:val="21"/>
        </w:rPr>
        <w:t xml:space="preserve">7.3 </w:t>
      </w:r>
      <w:bookmarkEnd w:id="119"/>
      <w:bookmarkEnd w:id="120"/>
      <w:bookmarkEnd w:id="121"/>
      <w:r w:rsidRPr="00E54740">
        <w:rPr>
          <w:rFonts w:ascii="宋体" w:hAnsi="宋体" w:hint="eastAsia"/>
          <w:sz w:val="21"/>
          <w:szCs w:val="21"/>
        </w:rPr>
        <w:t>净资产变动表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摩根安荣回报混合型证券投资基金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060"/>
        <w:gridCol w:w="2835"/>
        <w:gridCol w:w="255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F7C01" w:rsidRPr="00E54740" w:rsidTr="00EF494E">
        <w:tc>
          <w:tcPr>
            <w:tcW w:w="1876" w:type="dxa"/>
            <w:vMerge/>
            <w:vAlign w:val="center"/>
          </w:tcPr>
          <w:p w:rsidR="00986196" w:rsidRPr="00E54740" w:rsidRDefault="00986196" w:rsidP="00CE7D52">
            <w:pPr>
              <w:widowControl/>
              <w:spacing w:line="360" w:lineRule="auto"/>
              <w:jc w:val="left"/>
              <w:rPr>
                <w:b/>
                <w:szCs w:val="21"/>
              </w:rPr>
            </w:pPr>
          </w:p>
        </w:tc>
        <w:tc>
          <w:tcPr>
            <w:tcW w:w="2060"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835"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55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AF7C01" w:rsidRPr="00E54740" w:rsidTr="00EF494E">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06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2,175,045,042.19</w:t>
            </w:r>
          </w:p>
        </w:tc>
        <w:tc>
          <w:tcPr>
            <w:tcW w:w="283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36,250,232.85</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2,211,295,275.04</w:t>
            </w:r>
          </w:p>
        </w:tc>
      </w:tr>
      <w:tr w:rsidR="00AF7C01" w:rsidRPr="00E54740" w:rsidTr="00EF494E">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060" w:type="dxa"/>
            <w:vAlign w:val="center"/>
          </w:tcPr>
          <w:p w:rsidR="00986196" w:rsidRPr="00E54740" w:rsidRDefault="00986196" w:rsidP="00CE7D52">
            <w:pPr>
              <w:spacing w:line="360" w:lineRule="auto"/>
              <w:jc w:val="right"/>
              <w:rPr>
                <w:szCs w:val="21"/>
              </w:rPr>
            </w:pPr>
            <w:r w:rsidRPr="00E54740">
              <w:rPr>
                <w:szCs w:val="21"/>
              </w:rPr>
              <w:t>2,175,045,042.19</w:t>
            </w:r>
          </w:p>
        </w:tc>
        <w:tc>
          <w:tcPr>
            <w:tcW w:w="2835" w:type="dxa"/>
            <w:vAlign w:val="center"/>
          </w:tcPr>
          <w:p w:rsidR="00986196" w:rsidRPr="00E54740" w:rsidRDefault="00986196" w:rsidP="00CE7D52">
            <w:pPr>
              <w:spacing w:line="360" w:lineRule="auto"/>
              <w:jc w:val="right"/>
              <w:rPr>
                <w:szCs w:val="21"/>
              </w:rPr>
            </w:pPr>
            <w:r w:rsidRPr="00E54740">
              <w:rPr>
                <w:szCs w:val="21"/>
              </w:rPr>
              <w:t>36,250,232.85</w:t>
            </w:r>
          </w:p>
        </w:tc>
        <w:tc>
          <w:tcPr>
            <w:tcW w:w="2551" w:type="dxa"/>
            <w:vAlign w:val="center"/>
          </w:tcPr>
          <w:p w:rsidR="00986196" w:rsidRPr="00E54740" w:rsidRDefault="00986196" w:rsidP="00CE7D52">
            <w:pPr>
              <w:spacing w:line="360" w:lineRule="auto"/>
              <w:jc w:val="right"/>
              <w:rPr>
                <w:szCs w:val="21"/>
              </w:rPr>
            </w:pPr>
            <w:r w:rsidRPr="00E54740">
              <w:rPr>
                <w:szCs w:val="21"/>
              </w:rPr>
              <w:t>2,211,295,275.04</w:t>
            </w:r>
          </w:p>
        </w:tc>
      </w:tr>
      <w:tr w:rsidR="00AF7C01" w:rsidRPr="00E54740" w:rsidTr="00EF494E">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060" w:type="dxa"/>
            <w:vAlign w:val="center"/>
          </w:tcPr>
          <w:p w:rsidR="00986196" w:rsidRPr="00E54740" w:rsidRDefault="00986196" w:rsidP="00CE7D52">
            <w:pPr>
              <w:spacing w:line="360" w:lineRule="auto"/>
              <w:jc w:val="right"/>
              <w:rPr>
                <w:szCs w:val="21"/>
              </w:rPr>
            </w:pPr>
            <w:r w:rsidRPr="00E54740">
              <w:rPr>
                <w:szCs w:val="21"/>
              </w:rPr>
              <w:t>-1,068,869,156.04</w:t>
            </w:r>
          </w:p>
        </w:tc>
        <w:tc>
          <w:tcPr>
            <w:tcW w:w="2835" w:type="dxa"/>
            <w:vAlign w:val="center"/>
          </w:tcPr>
          <w:p w:rsidR="00986196" w:rsidRPr="00E54740" w:rsidRDefault="00986196" w:rsidP="00CE7D52">
            <w:pPr>
              <w:spacing w:line="360" w:lineRule="auto"/>
              <w:jc w:val="right"/>
              <w:rPr>
                <w:szCs w:val="21"/>
              </w:rPr>
            </w:pPr>
            <w:r w:rsidRPr="00E54740">
              <w:rPr>
                <w:szCs w:val="21"/>
              </w:rPr>
              <w:t>-51,410,611.38</w:t>
            </w:r>
          </w:p>
        </w:tc>
        <w:tc>
          <w:tcPr>
            <w:tcW w:w="2551" w:type="dxa"/>
            <w:vAlign w:val="center"/>
          </w:tcPr>
          <w:p w:rsidR="00986196" w:rsidRPr="00E54740" w:rsidRDefault="00986196" w:rsidP="00CE7D52">
            <w:pPr>
              <w:spacing w:line="360" w:lineRule="auto"/>
              <w:jc w:val="right"/>
              <w:rPr>
                <w:szCs w:val="21"/>
              </w:rPr>
            </w:pPr>
            <w:r w:rsidRPr="00E54740">
              <w:rPr>
                <w:szCs w:val="21"/>
              </w:rPr>
              <w:t>-1,120,279,767.42</w:t>
            </w:r>
          </w:p>
        </w:tc>
      </w:tr>
      <w:tr w:rsidR="00AF7C01" w:rsidRPr="00E54740" w:rsidTr="00EF494E">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060" w:type="dxa"/>
            <w:vAlign w:val="center"/>
          </w:tcPr>
          <w:p w:rsidR="00986196" w:rsidRPr="00E54740" w:rsidRDefault="00986196" w:rsidP="00CE7D52">
            <w:pPr>
              <w:spacing w:line="360" w:lineRule="auto"/>
              <w:jc w:val="right"/>
              <w:rPr>
                <w:szCs w:val="21"/>
              </w:rPr>
            </w:pPr>
            <w:r w:rsidRPr="00E54740">
              <w:rPr>
                <w:szCs w:val="21"/>
              </w:rPr>
              <w:t>-</w:t>
            </w:r>
          </w:p>
        </w:tc>
        <w:tc>
          <w:tcPr>
            <w:tcW w:w="2835" w:type="dxa"/>
            <w:vAlign w:val="center"/>
          </w:tcPr>
          <w:p w:rsidR="00986196" w:rsidRPr="00E54740" w:rsidRDefault="00986196" w:rsidP="00CE7D52">
            <w:pPr>
              <w:spacing w:line="360" w:lineRule="auto"/>
              <w:jc w:val="right"/>
              <w:rPr>
                <w:szCs w:val="21"/>
              </w:rPr>
            </w:pPr>
            <w:r w:rsidRPr="00E54740">
              <w:rPr>
                <w:szCs w:val="21"/>
              </w:rPr>
              <w:t>-29,823,081.55</w:t>
            </w:r>
          </w:p>
        </w:tc>
        <w:tc>
          <w:tcPr>
            <w:tcW w:w="2551" w:type="dxa"/>
            <w:vAlign w:val="center"/>
          </w:tcPr>
          <w:p w:rsidR="00986196" w:rsidRPr="00E54740" w:rsidRDefault="00986196" w:rsidP="00CE7D52">
            <w:pPr>
              <w:spacing w:line="360" w:lineRule="auto"/>
              <w:jc w:val="right"/>
              <w:rPr>
                <w:szCs w:val="21"/>
              </w:rPr>
            </w:pPr>
            <w:r w:rsidRPr="00E54740">
              <w:rPr>
                <w:szCs w:val="21"/>
              </w:rPr>
              <w:t>-29,823,081.55</w:t>
            </w:r>
          </w:p>
        </w:tc>
      </w:tr>
      <w:tr w:rsidR="00AF7C01" w:rsidRPr="00E54740" w:rsidTr="00EF494E">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060" w:type="dxa"/>
            <w:vAlign w:val="center"/>
          </w:tcPr>
          <w:p w:rsidR="00986196" w:rsidRPr="00E54740" w:rsidRDefault="00986196" w:rsidP="00CE7D52">
            <w:pPr>
              <w:spacing w:line="360" w:lineRule="auto"/>
              <w:jc w:val="right"/>
              <w:rPr>
                <w:szCs w:val="21"/>
              </w:rPr>
            </w:pPr>
            <w:r w:rsidRPr="00E54740">
              <w:rPr>
                <w:szCs w:val="21"/>
              </w:rPr>
              <w:lastRenderedPageBreak/>
              <w:t>-1,068,869,156.04</w:t>
            </w:r>
          </w:p>
        </w:tc>
        <w:tc>
          <w:tcPr>
            <w:tcW w:w="2835" w:type="dxa"/>
            <w:vAlign w:val="center"/>
          </w:tcPr>
          <w:p w:rsidR="00986196" w:rsidRPr="00E54740" w:rsidRDefault="00986196" w:rsidP="00CE7D52">
            <w:pPr>
              <w:spacing w:line="360" w:lineRule="auto"/>
              <w:jc w:val="right"/>
              <w:rPr>
                <w:szCs w:val="21"/>
              </w:rPr>
            </w:pPr>
            <w:r w:rsidRPr="00E54740">
              <w:rPr>
                <w:szCs w:val="21"/>
              </w:rPr>
              <w:t>-21,587,529.83</w:t>
            </w:r>
          </w:p>
        </w:tc>
        <w:tc>
          <w:tcPr>
            <w:tcW w:w="2551" w:type="dxa"/>
            <w:vAlign w:val="center"/>
          </w:tcPr>
          <w:p w:rsidR="00986196" w:rsidRPr="00E54740" w:rsidRDefault="00986196" w:rsidP="00CE7D52">
            <w:pPr>
              <w:spacing w:line="360" w:lineRule="auto"/>
              <w:jc w:val="right"/>
              <w:rPr>
                <w:szCs w:val="21"/>
              </w:rPr>
            </w:pPr>
            <w:r w:rsidRPr="00E54740">
              <w:rPr>
                <w:szCs w:val="21"/>
              </w:rPr>
              <w:t>-1,090,456,685.87</w:t>
            </w:r>
          </w:p>
        </w:tc>
      </w:tr>
      <w:tr w:rsidR="00AF7C01" w:rsidRPr="00E54740" w:rsidTr="00EF494E">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060" w:type="dxa"/>
            <w:vAlign w:val="center"/>
          </w:tcPr>
          <w:p w:rsidR="00986196" w:rsidRPr="00E54740" w:rsidRDefault="00986196" w:rsidP="00CE7D52">
            <w:pPr>
              <w:spacing w:line="360" w:lineRule="auto"/>
              <w:jc w:val="right"/>
              <w:rPr>
                <w:szCs w:val="21"/>
              </w:rPr>
            </w:pPr>
            <w:r w:rsidRPr="00E54740">
              <w:rPr>
                <w:szCs w:val="21"/>
              </w:rPr>
              <w:t>99,323,760.12</w:t>
            </w:r>
          </w:p>
        </w:tc>
        <w:tc>
          <w:tcPr>
            <w:tcW w:w="2835" w:type="dxa"/>
            <w:vAlign w:val="center"/>
          </w:tcPr>
          <w:p w:rsidR="00986196" w:rsidRPr="00E54740" w:rsidRDefault="00986196" w:rsidP="00CE7D52">
            <w:pPr>
              <w:spacing w:line="360" w:lineRule="auto"/>
              <w:jc w:val="right"/>
              <w:rPr>
                <w:szCs w:val="21"/>
              </w:rPr>
            </w:pPr>
            <w:r w:rsidRPr="00E54740">
              <w:rPr>
                <w:szCs w:val="21"/>
              </w:rPr>
              <w:t>2,804,147.23</w:t>
            </w:r>
          </w:p>
        </w:tc>
        <w:tc>
          <w:tcPr>
            <w:tcW w:w="2551" w:type="dxa"/>
            <w:vAlign w:val="center"/>
          </w:tcPr>
          <w:p w:rsidR="00986196" w:rsidRPr="00E54740" w:rsidRDefault="00986196" w:rsidP="00CE7D52">
            <w:pPr>
              <w:spacing w:line="360" w:lineRule="auto"/>
              <w:jc w:val="right"/>
              <w:rPr>
                <w:szCs w:val="21"/>
              </w:rPr>
            </w:pPr>
            <w:r w:rsidRPr="00E54740">
              <w:rPr>
                <w:szCs w:val="21"/>
              </w:rPr>
              <w:t>102,127,907.35</w:t>
            </w:r>
          </w:p>
        </w:tc>
      </w:tr>
      <w:tr w:rsidR="00AF7C01" w:rsidRPr="00E54740" w:rsidTr="00EF494E">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060" w:type="dxa"/>
            <w:vAlign w:val="center"/>
          </w:tcPr>
          <w:p w:rsidR="00986196" w:rsidRPr="00E54740" w:rsidRDefault="00986196" w:rsidP="00CE7D52">
            <w:pPr>
              <w:spacing w:line="360" w:lineRule="auto"/>
              <w:jc w:val="right"/>
              <w:rPr>
                <w:szCs w:val="21"/>
              </w:rPr>
            </w:pPr>
            <w:r w:rsidRPr="00E54740">
              <w:rPr>
                <w:szCs w:val="21"/>
              </w:rPr>
              <w:t>-1,168,192,916.16</w:t>
            </w:r>
          </w:p>
        </w:tc>
        <w:tc>
          <w:tcPr>
            <w:tcW w:w="2835" w:type="dxa"/>
            <w:vAlign w:val="center"/>
          </w:tcPr>
          <w:p w:rsidR="00986196" w:rsidRPr="00E54740" w:rsidRDefault="00986196" w:rsidP="00CE7D52">
            <w:pPr>
              <w:spacing w:line="360" w:lineRule="auto"/>
              <w:jc w:val="right"/>
              <w:rPr>
                <w:szCs w:val="21"/>
              </w:rPr>
            </w:pPr>
            <w:r w:rsidRPr="00E54740">
              <w:rPr>
                <w:szCs w:val="21"/>
              </w:rPr>
              <w:t>-24,391,677.06</w:t>
            </w:r>
          </w:p>
        </w:tc>
        <w:tc>
          <w:tcPr>
            <w:tcW w:w="2551" w:type="dxa"/>
            <w:vAlign w:val="center"/>
          </w:tcPr>
          <w:p w:rsidR="00986196" w:rsidRPr="00E54740" w:rsidRDefault="00986196" w:rsidP="00CE7D52">
            <w:pPr>
              <w:spacing w:line="360" w:lineRule="auto"/>
              <w:jc w:val="right"/>
              <w:rPr>
                <w:szCs w:val="21"/>
              </w:rPr>
            </w:pPr>
            <w:r w:rsidRPr="00E54740">
              <w:rPr>
                <w:szCs w:val="21"/>
              </w:rPr>
              <w:t>-1,192,584,593.22</w:t>
            </w:r>
          </w:p>
        </w:tc>
      </w:tr>
      <w:tr w:rsidR="00AF7C01" w:rsidRPr="00E54740" w:rsidTr="00EF494E">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060" w:type="dxa"/>
            <w:vAlign w:val="center"/>
          </w:tcPr>
          <w:p w:rsidR="00986196" w:rsidRPr="00E54740" w:rsidRDefault="00986196" w:rsidP="00CE7D52">
            <w:pPr>
              <w:spacing w:line="360" w:lineRule="auto"/>
              <w:jc w:val="right"/>
              <w:rPr>
                <w:szCs w:val="21"/>
              </w:rPr>
            </w:pPr>
            <w:r w:rsidRPr="00E54740">
              <w:rPr>
                <w:szCs w:val="21"/>
              </w:rPr>
              <w:t>-</w:t>
            </w:r>
          </w:p>
        </w:tc>
        <w:tc>
          <w:tcPr>
            <w:tcW w:w="283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r>
      <w:tr w:rsidR="00AF7C01" w:rsidRPr="00E54740" w:rsidTr="00EF494E">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060" w:type="dxa"/>
            <w:vAlign w:val="center"/>
          </w:tcPr>
          <w:p w:rsidR="00986196" w:rsidRPr="00E54740" w:rsidRDefault="00986196" w:rsidP="00CE7D52">
            <w:pPr>
              <w:spacing w:line="360" w:lineRule="auto"/>
              <w:jc w:val="right"/>
              <w:rPr>
                <w:szCs w:val="21"/>
              </w:rPr>
            </w:pPr>
            <w:r w:rsidRPr="00E54740">
              <w:rPr>
                <w:szCs w:val="21"/>
              </w:rPr>
              <w:t>1,106,175,886.15</w:t>
            </w:r>
          </w:p>
        </w:tc>
        <w:tc>
          <w:tcPr>
            <w:tcW w:w="2835" w:type="dxa"/>
            <w:vAlign w:val="center"/>
          </w:tcPr>
          <w:p w:rsidR="00986196" w:rsidRPr="00E54740" w:rsidRDefault="00986196" w:rsidP="00CE7D52">
            <w:pPr>
              <w:spacing w:line="360" w:lineRule="auto"/>
              <w:jc w:val="right"/>
              <w:rPr>
                <w:szCs w:val="21"/>
              </w:rPr>
            </w:pPr>
            <w:r w:rsidRPr="00E54740">
              <w:rPr>
                <w:szCs w:val="21"/>
              </w:rPr>
              <w:t>-15,160,378.53</w:t>
            </w:r>
          </w:p>
        </w:tc>
        <w:tc>
          <w:tcPr>
            <w:tcW w:w="2551" w:type="dxa"/>
            <w:vAlign w:val="center"/>
          </w:tcPr>
          <w:p w:rsidR="00986196" w:rsidRPr="00E54740" w:rsidRDefault="00986196" w:rsidP="00CE7D52">
            <w:pPr>
              <w:spacing w:line="360" w:lineRule="auto"/>
              <w:jc w:val="right"/>
              <w:rPr>
                <w:szCs w:val="21"/>
              </w:rPr>
            </w:pPr>
            <w:r w:rsidRPr="00E54740">
              <w:rPr>
                <w:szCs w:val="21"/>
              </w:rPr>
              <w:t>1,091,015,507.62</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F7C01" w:rsidRPr="00E54740" w:rsidTr="00EF494E">
        <w:tc>
          <w:tcPr>
            <w:tcW w:w="1876" w:type="dxa"/>
            <w:vMerge/>
            <w:vAlign w:val="center"/>
          </w:tcPr>
          <w:p w:rsidR="00281C60" w:rsidRPr="00E54740" w:rsidRDefault="00281C60" w:rsidP="00281C60">
            <w:pPr>
              <w:widowControl/>
              <w:spacing w:line="360" w:lineRule="auto"/>
              <w:jc w:val="left"/>
              <w:rPr>
                <w:b/>
                <w:szCs w:val="21"/>
              </w:rPr>
            </w:pPr>
          </w:p>
        </w:tc>
        <w:tc>
          <w:tcPr>
            <w:tcW w:w="2060"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835"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55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AF7C01" w:rsidRPr="00E54740" w:rsidTr="00EF494E">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06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5,026,213,400.10</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116,801,293.85</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5,143,014,693.95</w:t>
            </w:r>
          </w:p>
        </w:tc>
      </w:tr>
      <w:tr w:rsidR="00AF7C01" w:rsidRPr="00E54740" w:rsidTr="00EF494E">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06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5,026,213,400.10</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116,801,293.85</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5,143,014,693.95</w:t>
            </w:r>
          </w:p>
        </w:tc>
      </w:tr>
      <w:tr w:rsidR="00AF7C01" w:rsidRPr="00E54740" w:rsidTr="00EF494E">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060" w:type="dxa"/>
            <w:vAlign w:val="center"/>
          </w:tcPr>
          <w:p w:rsidR="00281C60" w:rsidRPr="00E54740" w:rsidRDefault="00281C60" w:rsidP="00281C60">
            <w:pPr>
              <w:spacing w:line="360" w:lineRule="auto"/>
              <w:jc w:val="right"/>
              <w:rPr>
                <w:szCs w:val="21"/>
              </w:rPr>
            </w:pPr>
            <w:r w:rsidRPr="00E54740">
              <w:rPr>
                <w:szCs w:val="21"/>
              </w:rPr>
              <w:t>-2,851,168,357.91</w:t>
            </w:r>
          </w:p>
        </w:tc>
        <w:tc>
          <w:tcPr>
            <w:tcW w:w="2835" w:type="dxa"/>
            <w:vAlign w:val="center"/>
          </w:tcPr>
          <w:p w:rsidR="00281C60" w:rsidRPr="00E54740" w:rsidRDefault="00281C60" w:rsidP="00281C60">
            <w:pPr>
              <w:spacing w:line="360" w:lineRule="auto"/>
              <w:jc w:val="right"/>
              <w:rPr>
                <w:szCs w:val="21"/>
              </w:rPr>
            </w:pPr>
            <w:r w:rsidRPr="00E54740">
              <w:rPr>
                <w:szCs w:val="21"/>
              </w:rPr>
              <w:t>-80,551,061.00</w:t>
            </w:r>
          </w:p>
        </w:tc>
        <w:tc>
          <w:tcPr>
            <w:tcW w:w="2551" w:type="dxa"/>
            <w:vAlign w:val="center"/>
          </w:tcPr>
          <w:p w:rsidR="00281C60" w:rsidRPr="00E54740" w:rsidRDefault="00281C60" w:rsidP="00281C60">
            <w:pPr>
              <w:spacing w:line="360" w:lineRule="auto"/>
              <w:jc w:val="right"/>
              <w:rPr>
                <w:szCs w:val="21"/>
              </w:rPr>
            </w:pPr>
            <w:r w:rsidRPr="00E54740">
              <w:rPr>
                <w:szCs w:val="21"/>
              </w:rPr>
              <w:t>-2,931,719,418.91</w:t>
            </w:r>
          </w:p>
        </w:tc>
      </w:tr>
      <w:tr w:rsidR="00AF7C01" w:rsidRPr="00E54740" w:rsidTr="00EF494E">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060" w:type="dxa"/>
            <w:vAlign w:val="center"/>
          </w:tcPr>
          <w:p w:rsidR="00281C60" w:rsidRPr="00E54740" w:rsidRDefault="00281C60" w:rsidP="00281C60">
            <w:pPr>
              <w:spacing w:line="360" w:lineRule="auto"/>
              <w:jc w:val="right"/>
              <w:rPr>
                <w:szCs w:val="21"/>
              </w:rPr>
            </w:pPr>
            <w:r w:rsidRPr="00E54740">
              <w:rPr>
                <w:szCs w:val="21"/>
              </w:rPr>
              <w:t>-</w:t>
            </w:r>
          </w:p>
        </w:tc>
        <w:tc>
          <w:tcPr>
            <w:tcW w:w="2835" w:type="dxa"/>
            <w:vAlign w:val="center"/>
          </w:tcPr>
          <w:p w:rsidR="00281C60" w:rsidRPr="00E54740" w:rsidRDefault="00281C60" w:rsidP="00281C60">
            <w:pPr>
              <w:spacing w:line="360" w:lineRule="auto"/>
              <w:jc w:val="right"/>
              <w:rPr>
                <w:szCs w:val="21"/>
              </w:rPr>
            </w:pPr>
            <w:r w:rsidRPr="00E54740">
              <w:rPr>
                <w:szCs w:val="21"/>
              </w:rPr>
              <w:t>-31,206,074.95</w:t>
            </w:r>
          </w:p>
        </w:tc>
        <w:tc>
          <w:tcPr>
            <w:tcW w:w="2551" w:type="dxa"/>
            <w:vAlign w:val="center"/>
          </w:tcPr>
          <w:p w:rsidR="00281C60" w:rsidRPr="00E54740" w:rsidRDefault="00281C60" w:rsidP="00281C60">
            <w:pPr>
              <w:spacing w:line="360" w:lineRule="auto"/>
              <w:jc w:val="right"/>
              <w:rPr>
                <w:szCs w:val="21"/>
              </w:rPr>
            </w:pPr>
            <w:r w:rsidRPr="00E54740">
              <w:rPr>
                <w:szCs w:val="21"/>
              </w:rPr>
              <w:t>-31,206,074.95</w:t>
            </w:r>
          </w:p>
        </w:tc>
      </w:tr>
      <w:tr w:rsidR="00AF7C01" w:rsidRPr="00E54740" w:rsidTr="00EF494E">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2060" w:type="dxa"/>
            <w:vAlign w:val="center"/>
          </w:tcPr>
          <w:p w:rsidR="00281C60" w:rsidRPr="00E54740" w:rsidRDefault="00281C60" w:rsidP="00281C60">
            <w:pPr>
              <w:spacing w:line="360" w:lineRule="auto"/>
              <w:jc w:val="right"/>
              <w:rPr>
                <w:szCs w:val="21"/>
              </w:rPr>
            </w:pPr>
            <w:r w:rsidRPr="00E54740">
              <w:rPr>
                <w:szCs w:val="21"/>
              </w:rPr>
              <w:lastRenderedPageBreak/>
              <w:t>-2,851,168,357.91</w:t>
            </w:r>
          </w:p>
        </w:tc>
        <w:tc>
          <w:tcPr>
            <w:tcW w:w="2835" w:type="dxa"/>
            <w:vAlign w:val="center"/>
          </w:tcPr>
          <w:p w:rsidR="00281C60" w:rsidRPr="00E54740" w:rsidRDefault="00281C60" w:rsidP="00281C60">
            <w:pPr>
              <w:spacing w:line="360" w:lineRule="auto"/>
              <w:jc w:val="right"/>
              <w:rPr>
                <w:szCs w:val="21"/>
              </w:rPr>
            </w:pPr>
            <w:r w:rsidRPr="00E54740">
              <w:rPr>
                <w:szCs w:val="21"/>
              </w:rPr>
              <w:t>-49,344,986.05</w:t>
            </w:r>
          </w:p>
        </w:tc>
        <w:tc>
          <w:tcPr>
            <w:tcW w:w="2551" w:type="dxa"/>
            <w:vAlign w:val="center"/>
          </w:tcPr>
          <w:p w:rsidR="00281C60" w:rsidRPr="00E54740" w:rsidRDefault="00281C60" w:rsidP="00281C60">
            <w:pPr>
              <w:spacing w:line="360" w:lineRule="auto"/>
              <w:jc w:val="right"/>
              <w:rPr>
                <w:szCs w:val="21"/>
              </w:rPr>
            </w:pPr>
            <w:r w:rsidRPr="00E54740">
              <w:rPr>
                <w:szCs w:val="21"/>
              </w:rPr>
              <w:t>-2,900,513,343.96</w:t>
            </w:r>
          </w:p>
        </w:tc>
      </w:tr>
      <w:tr w:rsidR="00AF7C01" w:rsidRPr="00E54740" w:rsidTr="00EF494E">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060" w:type="dxa"/>
            <w:vAlign w:val="center"/>
          </w:tcPr>
          <w:p w:rsidR="00281C60" w:rsidRPr="00E54740" w:rsidRDefault="00281C60" w:rsidP="00281C60">
            <w:pPr>
              <w:spacing w:line="360" w:lineRule="auto"/>
              <w:jc w:val="right"/>
              <w:rPr>
                <w:szCs w:val="21"/>
              </w:rPr>
            </w:pPr>
            <w:r w:rsidRPr="00E54740">
              <w:rPr>
                <w:szCs w:val="21"/>
              </w:rPr>
              <w:t>224,205,172.85</w:t>
            </w:r>
          </w:p>
        </w:tc>
        <w:tc>
          <w:tcPr>
            <w:tcW w:w="2835" w:type="dxa"/>
            <w:vAlign w:val="center"/>
          </w:tcPr>
          <w:p w:rsidR="00281C60" w:rsidRPr="00E54740" w:rsidRDefault="00281C60" w:rsidP="00281C60">
            <w:pPr>
              <w:spacing w:line="360" w:lineRule="auto"/>
              <w:jc w:val="right"/>
              <w:rPr>
                <w:szCs w:val="21"/>
              </w:rPr>
            </w:pPr>
            <w:r w:rsidRPr="00E54740">
              <w:rPr>
                <w:szCs w:val="21"/>
              </w:rPr>
              <w:t>4,709,302.95</w:t>
            </w:r>
          </w:p>
        </w:tc>
        <w:tc>
          <w:tcPr>
            <w:tcW w:w="2551" w:type="dxa"/>
            <w:vAlign w:val="center"/>
          </w:tcPr>
          <w:p w:rsidR="00281C60" w:rsidRPr="00E54740" w:rsidRDefault="00281C60" w:rsidP="00281C60">
            <w:pPr>
              <w:spacing w:line="360" w:lineRule="auto"/>
              <w:jc w:val="right"/>
              <w:rPr>
                <w:szCs w:val="21"/>
              </w:rPr>
            </w:pPr>
            <w:r w:rsidRPr="00E54740">
              <w:rPr>
                <w:szCs w:val="21"/>
              </w:rPr>
              <w:t>228,914,475.80</w:t>
            </w:r>
          </w:p>
        </w:tc>
      </w:tr>
      <w:tr w:rsidR="00AF7C01" w:rsidRPr="00E54740" w:rsidTr="00EF494E">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060" w:type="dxa"/>
            <w:vAlign w:val="center"/>
          </w:tcPr>
          <w:p w:rsidR="00281C60" w:rsidRPr="00E54740" w:rsidRDefault="00281C60" w:rsidP="00281C60">
            <w:pPr>
              <w:spacing w:line="360" w:lineRule="auto"/>
              <w:jc w:val="right"/>
              <w:rPr>
                <w:szCs w:val="21"/>
              </w:rPr>
            </w:pPr>
            <w:r w:rsidRPr="00E54740">
              <w:rPr>
                <w:szCs w:val="21"/>
              </w:rPr>
              <w:t>-3,075,373,530.76</w:t>
            </w:r>
          </w:p>
        </w:tc>
        <w:tc>
          <w:tcPr>
            <w:tcW w:w="2835" w:type="dxa"/>
            <w:vAlign w:val="center"/>
          </w:tcPr>
          <w:p w:rsidR="00281C60" w:rsidRPr="00E54740" w:rsidRDefault="00281C60" w:rsidP="00281C60">
            <w:pPr>
              <w:spacing w:line="360" w:lineRule="auto"/>
              <w:jc w:val="right"/>
              <w:rPr>
                <w:szCs w:val="21"/>
              </w:rPr>
            </w:pPr>
            <w:r w:rsidRPr="00E54740">
              <w:rPr>
                <w:szCs w:val="21"/>
              </w:rPr>
              <w:t>-54,054,289.00</w:t>
            </w:r>
          </w:p>
        </w:tc>
        <w:tc>
          <w:tcPr>
            <w:tcW w:w="2551" w:type="dxa"/>
            <w:vAlign w:val="center"/>
          </w:tcPr>
          <w:p w:rsidR="00281C60" w:rsidRPr="00E54740" w:rsidRDefault="00281C60" w:rsidP="00281C60">
            <w:pPr>
              <w:spacing w:line="360" w:lineRule="auto"/>
              <w:jc w:val="right"/>
              <w:rPr>
                <w:szCs w:val="21"/>
              </w:rPr>
            </w:pPr>
            <w:r w:rsidRPr="00E54740">
              <w:rPr>
                <w:szCs w:val="21"/>
              </w:rPr>
              <w:t>-3,129,427,819.76</w:t>
            </w:r>
          </w:p>
        </w:tc>
      </w:tr>
      <w:tr w:rsidR="00AF7C01" w:rsidRPr="00E54740" w:rsidTr="00EF494E">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060" w:type="dxa"/>
            <w:vAlign w:val="center"/>
          </w:tcPr>
          <w:p w:rsidR="00327831" w:rsidRPr="00E54740" w:rsidRDefault="00327831" w:rsidP="00327831">
            <w:pPr>
              <w:spacing w:line="360" w:lineRule="auto"/>
              <w:jc w:val="right"/>
              <w:rPr>
                <w:szCs w:val="21"/>
              </w:rPr>
            </w:pPr>
            <w:r w:rsidRPr="00E54740">
              <w:rPr>
                <w:szCs w:val="21"/>
              </w:rPr>
              <w:t>-</w:t>
            </w:r>
          </w:p>
        </w:tc>
        <w:tc>
          <w:tcPr>
            <w:tcW w:w="2835"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r>
      <w:tr w:rsidR="00AF7C01" w:rsidRPr="00E54740" w:rsidTr="00EF494E">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060" w:type="dxa"/>
            <w:vAlign w:val="center"/>
          </w:tcPr>
          <w:p w:rsidR="00281C60" w:rsidRPr="00E54740" w:rsidRDefault="00281C60" w:rsidP="00281C60">
            <w:pPr>
              <w:spacing w:line="360" w:lineRule="auto"/>
              <w:jc w:val="right"/>
              <w:rPr>
                <w:szCs w:val="21"/>
              </w:rPr>
            </w:pPr>
            <w:r w:rsidRPr="00E54740">
              <w:rPr>
                <w:szCs w:val="21"/>
              </w:rPr>
              <w:t>2,175,045,042.19</w:t>
            </w:r>
          </w:p>
        </w:tc>
        <w:tc>
          <w:tcPr>
            <w:tcW w:w="2835" w:type="dxa"/>
            <w:vAlign w:val="center"/>
          </w:tcPr>
          <w:p w:rsidR="00281C60" w:rsidRPr="00E54740" w:rsidRDefault="00281C60" w:rsidP="00281C60">
            <w:pPr>
              <w:spacing w:line="360" w:lineRule="auto"/>
              <w:jc w:val="right"/>
              <w:rPr>
                <w:szCs w:val="21"/>
              </w:rPr>
            </w:pPr>
            <w:r w:rsidRPr="00E54740">
              <w:rPr>
                <w:szCs w:val="21"/>
              </w:rPr>
              <w:t>36,250,232.85</w:t>
            </w:r>
          </w:p>
        </w:tc>
        <w:tc>
          <w:tcPr>
            <w:tcW w:w="2551" w:type="dxa"/>
            <w:vAlign w:val="center"/>
          </w:tcPr>
          <w:p w:rsidR="00281C60" w:rsidRPr="00E54740" w:rsidRDefault="00281C60" w:rsidP="00281C60">
            <w:pPr>
              <w:spacing w:line="360" w:lineRule="auto"/>
              <w:jc w:val="right"/>
              <w:rPr>
                <w:szCs w:val="21"/>
              </w:rPr>
            </w:pPr>
            <w:r w:rsidRPr="00E54740">
              <w:rPr>
                <w:szCs w:val="21"/>
              </w:rPr>
              <w:t>2,211,295,275.04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6242747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822047" w:rsidRDefault="008326C2">
      <w:pPr>
        <w:spacing w:line="360" w:lineRule="auto"/>
        <w:ind w:firstLineChars="200" w:firstLine="420"/>
        <w:rPr>
          <w:rFonts w:eastAsiaTheme="minorEastAsia"/>
          <w:szCs w:val="21"/>
        </w:rPr>
      </w:pPr>
      <w:r>
        <w:rPr>
          <w:rFonts w:eastAsiaTheme="minorEastAsia"/>
          <w:szCs w:val="21"/>
        </w:rPr>
        <w:t>摩根安荣回报混合型证券投资基金</w:t>
      </w:r>
      <w:r>
        <w:rPr>
          <w:rFonts w:eastAsiaTheme="minorEastAsia"/>
          <w:szCs w:val="21"/>
        </w:rPr>
        <w:t>(</w:t>
      </w:r>
      <w:r>
        <w:rPr>
          <w:rFonts w:eastAsiaTheme="minorEastAsia"/>
          <w:szCs w:val="21"/>
        </w:rPr>
        <w:t>原名为上投摩根安荣回报混合型证券投资基金，以下简称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[2021]1308</w:t>
      </w:r>
      <w:r>
        <w:rPr>
          <w:rFonts w:eastAsiaTheme="minorEastAsia"/>
          <w:szCs w:val="21"/>
        </w:rPr>
        <w:t>号《关于准予上投摩根安荣回报混合型证券投资基金注册的批复》准予注册，由摩根基金管理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依照《中华人民共和国证券投资基金法》和《上投摩根安荣回报混合型证券投资基金基金合同》负责公开募集。本基金为契约型开放式，存续期限不定，首次设立募集不包括认购资金利息共募集人民币</w:t>
      </w:r>
      <w:r>
        <w:rPr>
          <w:rFonts w:eastAsiaTheme="minorEastAsia"/>
          <w:szCs w:val="21"/>
        </w:rPr>
        <w:t>6,998,262,890.60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0580</w:t>
      </w:r>
      <w:r>
        <w:rPr>
          <w:rFonts w:eastAsiaTheme="minorEastAsia"/>
          <w:szCs w:val="21"/>
        </w:rPr>
        <w:t>号验资报告予以验证。经向中国证监会备案，《上投摩根安荣回报混合型证券投资基金基金合同》于</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7</w:t>
      </w:r>
      <w:r>
        <w:rPr>
          <w:rFonts w:eastAsiaTheme="minorEastAsia"/>
          <w:szCs w:val="21"/>
        </w:rPr>
        <w:t>日正式生效，基金合同生效日的基金份额总额为</w:t>
      </w:r>
      <w:r>
        <w:rPr>
          <w:rFonts w:eastAsiaTheme="minorEastAsia"/>
          <w:szCs w:val="21"/>
        </w:rPr>
        <w:t>6,998,390,779.55</w:t>
      </w:r>
      <w:r>
        <w:rPr>
          <w:rFonts w:eastAsiaTheme="minorEastAsia"/>
          <w:szCs w:val="21"/>
        </w:rPr>
        <w:t>份基金份额，其中认购资金利息折合</w:t>
      </w:r>
      <w:r>
        <w:rPr>
          <w:rFonts w:eastAsiaTheme="minorEastAsia"/>
          <w:szCs w:val="21"/>
        </w:rPr>
        <w:t>127,888.95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w:t>
      </w:r>
      <w:r>
        <w:rPr>
          <w:rFonts w:eastAsiaTheme="minorEastAsia"/>
          <w:szCs w:val="21"/>
        </w:rPr>
        <w:lastRenderedPageBreak/>
        <w:t>行股份有限公司。</w:t>
      </w:r>
    </w:p>
    <w:p w:rsidR="00822047" w:rsidRDefault="008326C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有限公司关于旗下基金更名事宜的公告》，上投摩根安荣回报混合型证券投资基金自该日起更名为摩根安荣回报混合型证券投资基金。</w:t>
      </w:r>
    </w:p>
    <w:p w:rsidR="00822047" w:rsidRDefault="008326C2">
      <w:pPr>
        <w:spacing w:line="360" w:lineRule="auto"/>
        <w:ind w:firstLineChars="200" w:firstLine="420"/>
        <w:rPr>
          <w:rFonts w:eastAsiaTheme="minorEastAsia"/>
          <w:szCs w:val="21"/>
        </w:rPr>
      </w:pPr>
      <w:r>
        <w:rPr>
          <w:rFonts w:eastAsiaTheme="minorEastAsia"/>
          <w:szCs w:val="21"/>
        </w:rPr>
        <w:t>根据《摩根安荣回报混合型证券投资基金招募说明书》，本基金根据认购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822047" w:rsidRDefault="008326C2">
      <w:pPr>
        <w:spacing w:line="360" w:lineRule="auto"/>
        <w:ind w:firstLineChars="200" w:firstLine="420"/>
        <w:rPr>
          <w:rFonts w:eastAsiaTheme="minorEastAsia"/>
          <w:szCs w:val="21"/>
        </w:rPr>
      </w:pPr>
      <w:r>
        <w:rPr>
          <w:rFonts w:eastAsiaTheme="minorEastAsia"/>
          <w:szCs w:val="21"/>
        </w:rPr>
        <w:t>根据《中华人民共和国证券投资基金法》和《摩根安荣回报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港股通标的股票</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包括国债、央行票据、金融债券、企业债券、公司债券、中期票据、短期融资券、超短期融资券、次级债券、地方政府债券、可转换债券、可交换债券及其他经中国证监会允许投资的债券</w:t>
      </w:r>
      <w:r>
        <w:rPr>
          <w:rFonts w:eastAsiaTheme="minorEastAsia"/>
          <w:szCs w:val="21"/>
        </w:rPr>
        <w:t>)</w:t>
      </w:r>
      <w:r>
        <w:rPr>
          <w:rFonts w:eastAsiaTheme="minorEastAsia"/>
          <w:szCs w:val="21"/>
        </w:rPr>
        <w:t>，资产支持证券，债券回购，银行存款，同业存单，股指期货，国债期货以及经中国证监会允许基金投资的其他金融工具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。本基金的投资组合比例为：股票资产投资比例为基金资产的</w:t>
      </w:r>
      <w:r>
        <w:rPr>
          <w:rFonts w:eastAsiaTheme="minorEastAsia"/>
          <w:szCs w:val="21"/>
        </w:rPr>
        <w:t>0%-50%(</w:t>
      </w:r>
      <w:r>
        <w:rPr>
          <w:rFonts w:eastAsiaTheme="minorEastAsia"/>
          <w:szCs w:val="21"/>
        </w:rPr>
        <w:t>其中投资于港股通标的股票的比例不超过股票资产的</w:t>
      </w:r>
      <w:r>
        <w:rPr>
          <w:rFonts w:eastAsiaTheme="minorEastAsia"/>
          <w:szCs w:val="21"/>
        </w:rPr>
        <w:t>50%)</w:t>
      </w:r>
      <w:r>
        <w:rPr>
          <w:rFonts w:eastAsiaTheme="minorEastAsia"/>
          <w:szCs w:val="21"/>
        </w:rPr>
        <w:t>；每个交易日日终在扣除股指期货和国债期货合约需缴纳的交易保证金后，持有现金</w:t>
      </w:r>
      <w:r>
        <w:rPr>
          <w:rFonts w:eastAsiaTheme="minorEastAsia"/>
          <w:szCs w:val="21"/>
        </w:rPr>
        <w:t>(</w:t>
      </w:r>
      <w:r>
        <w:rPr>
          <w:rFonts w:eastAsiaTheme="minorEastAsia"/>
          <w:szCs w:val="21"/>
        </w:rPr>
        <w:t>不包括结算备付金、存出保证金、应收申购款等</w:t>
      </w:r>
      <w:r>
        <w:rPr>
          <w:rFonts w:eastAsiaTheme="minorEastAsia"/>
          <w:szCs w:val="21"/>
        </w:rPr>
        <w:t>)</w:t>
      </w:r>
      <w:r>
        <w:rPr>
          <w:rFonts w:eastAsiaTheme="minorEastAsia"/>
          <w:szCs w:val="21"/>
        </w:rPr>
        <w:t>或者到期日在</w:t>
      </w:r>
      <w:r>
        <w:rPr>
          <w:rFonts w:eastAsiaTheme="minorEastAsia"/>
          <w:szCs w:val="21"/>
        </w:rPr>
        <w:t>1</w:t>
      </w:r>
      <w:r>
        <w:rPr>
          <w:rFonts w:eastAsiaTheme="minorEastAsia"/>
          <w:szCs w:val="21"/>
        </w:rPr>
        <w:t>年以内的政府债券不低于基金资产净值的</w:t>
      </w:r>
      <w:r>
        <w:rPr>
          <w:rFonts w:eastAsiaTheme="minorEastAsia"/>
          <w:szCs w:val="21"/>
        </w:rPr>
        <w:t>5%</w:t>
      </w:r>
      <w:r>
        <w:rPr>
          <w:rFonts w:eastAsiaTheme="minorEastAsia"/>
          <w:szCs w:val="21"/>
        </w:rPr>
        <w:t>；同业存单及现金的合计比例不超过基金资产的</w:t>
      </w:r>
      <w:r>
        <w:rPr>
          <w:rFonts w:eastAsiaTheme="minorEastAsia"/>
          <w:szCs w:val="21"/>
        </w:rPr>
        <w:t>20%</w:t>
      </w:r>
      <w:r>
        <w:rPr>
          <w:rFonts w:eastAsiaTheme="minorEastAsia"/>
          <w:szCs w:val="21"/>
        </w:rPr>
        <w:t>。本基金的业绩比较基准为：中证</w:t>
      </w:r>
      <w:r>
        <w:rPr>
          <w:rFonts w:eastAsiaTheme="minorEastAsia"/>
          <w:szCs w:val="21"/>
        </w:rPr>
        <w:t>800</w:t>
      </w:r>
      <w:r>
        <w:rPr>
          <w:rFonts w:eastAsiaTheme="minorEastAsia"/>
          <w:szCs w:val="21"/>
        </w:rPr>
        <w:t>指数收益率</w:t>
      </w:r>
      <w:r>
        <w:rPr>
          <w:rFonts w:eastAsiaTheme="minorEastAsia"/>
          <w:szCs w:val="21"/>
        </w:rPr>
        <w:t>×15%+</w:t>
      </w:r>
      <w:r>
        <w:rPr>
          <w:rFonts w:eastAsiaTheme="minorEastAsia"/>
          <w:szCs w:val="21"/>
        </w:rPr>
        <w:t>中证港股通指数收益率</w:t>
      </w:r>
      <w:r>
        <w:rPr>
          <w:rFonts w:eastAsiaTheme="minorEastAsia"/>
          <w:szCs w:val="21"/>
        </w:rPr>
        <w:t>×5%+</w:t>
      </w:r>
      <w:r>
        <w:rPr>
          <w:rFonts w:eastAsiaTheme="minorEastAsia"/>
          <w:szCs w:val="21"/>
        </w:rPr>
        <w:t>中证政策性金融债</w:t>
      </w:r>
      <w:r>
        <w:rPr>
          <w:rFonts w:eastAsiaTheme="minorEastAsia"/>
          <w:szCs w:val="21"/>
        </w:rPr>
        <w:t>1-3</w:t>
      </w:r>
      <w:r>
        <w:rPr>
          <w:rFonts w:eastAsiaTheme="minorEastAsia"/>
          <w:szCs w:val="21"/>
        </w:rPr>
        <w:t>年指数收益率</w:t>
      </w:r>
      <w:r>
        <w:rPr>
          <w:rFonts w:eastAsiaTheme="minorEastAsia"/>
          <w:szCs w:val="21"/>
        </w:rPr>
        <w:t>×40%+</w:t>
      </w:r>
      <w:r>
        <w:rPr>
          <w:rFonts w:eastAsiaTheme="minorEastAsia"/>
          <w:szCs w:val="21"/>
        </w:rPr>
        <w:t>中证中高等级信用债指数收益率</w:t>
      </w:r>
      <w:r>
        <w:rPr>
          <w:rFonts w:eastAsiaTheme="minorEastAsia"/>
          <w:szCs w:val="21"/>
        </w:rPr>
        <w:t>×40%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822047" w:rsidRDefault="008326C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颁布的《证券投资基金会计核算业务指引》、《摩根安荣回报混合型证券投资基金基金合同》和在财务报表附注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822047" w:rsidRDefault="008326C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822047" w:rsidRDefault="008326C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B27F90" w:rsidRDefault="008326C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822047" w:rsidRDefault="008326C2">
      <w:pPr>
        <w:spacing w:line="360" w:lineRule="auto"/>
        <w:ind w:firstLineChars="200" w:firstLine="420"/>
        <w:rPr>
          <w:rFonts w:eastAsiaTheme="minorEastAsia"/>
          <w:szCs w:val="21"/>
        </w:rPr>
      </w:pPr>
      <w:r>
        <w:rPr>
          <w:rFonts w:eastAsiaTheme="minorEastAsia"/>
          <w:szCs w:val="21"/>
        </w:rPr>
        <w:t>债务工具</w:t>
      </w:r>
    </w:p>
    <w:p w:rsidR="00822047" w:rsidRDefault="008326C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822047" w:rsidRDefault="008326C2">
      <w:pPr>
        <w:spacing w:line="360" w:lineRule="auto"/>
        <w:ind w:firstLineChars="200" w:firstLine="420"/>
        <w:rPr>
          <w:rFonts w:eastAsiaTheme="minorEastAsia"/>
          <w:szCs w:val="21"/>
        </w:rPr>
      </w:pPr>
      <w:r>
        <w:rPr>
          <w:rFonts w:eastAsiaTheme="minorEastAsia"/>
          <w:szCs w:val="21"/>
        </w:rPr>
        <w:t>以摊余成本计量：</w:t>
      </w:r>
    </w:p>
    <w:p w:rsidR="00822047" w:rsidRDefault="008326C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w:t>
      </w:r>
      <w:r>
        <w:rPr>
          <w:rFonts w:eastAsiaTheme="minorEastAsia"/>
          <w:szCs w:val="21"/>
        </w:rPr>
        <w:lastRenderedPageBreak/>
        <w:t>为银行存款、买入返售金融资产和其他各类应收款项等。</w:t>
      </w:r>
    </w:p>
    <w:p w:rsidR="00822047" w:rsidRDefault="008326C2">
      <w:pPr>
        <w:spacing w:line="360" w:lineRule="auto"/>
        <w:ind w:firstLineChars="200" w:firstLine="420"/>
        <w:rPr>
          <w:rFonts w:eastAsiaTheme="minorEastAsia"/>
          <w:szCs w:val="21"/>
        </w:rPr>
      </w:pPr>
      <w:r>
        <w:rPr>
          <w:rFonts w:eastAsiaTheme="minorEastAsia"/>
          <w:szCs w:val="21"/>
        </w:rPr>
        <w:t>以公允价值计量且其变动计入当期损益：</w:t>
      </w:r>
    </w:p>
    <w:p w:rsidR="00B27F90" w:rsidRDefault="008326C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822047" w:rsidRDefault="008326C2">
      <w:pPr>
        <w:spacing w:line="360" w:lineRule="auto"/>
        <w:ind w:firstLineChars="200" w:firstLine="420"/>
        <w:rPr>
          <w:rFonts w:eastAsiaTheme="minorEastAsia"/>
          <w:szCs w:val="21"/>
        </w:rPr>
      </w:pPr>
      <w:r>
        <w:rPr>
          <w:rFonts w:eastAsiaTheme="minorEastAsia"/>
          <w:szCs w:val="21"/>
        </w:rPr>
        <w:t>权益工具</w:t>
      </w:r>
    </w:p>
    <w:p w:rsidR="00822047" w:rsidRDefault="008326C2">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822047" w:rsidRDefault="008326C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822047" w:rsidRDefault="008326C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822047" w:rsidRDefault="008326C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822047" w:rsidRDefault="008326C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822047" w:rsidRDefault="008326C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822047" w:rsidRDefault="008326C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22047" w:rsidRDefault="008326C2">
      <w:pPr>
        <w:spacing w:line="360" w:lineRule="auto"/>
        <w:ind w:firstLineChars="200" w:firstLine="420"/>
        <w:rPr>
          <w:rFonts w:eastAsiaTheme="minorEastAsia"/>
          <w:szCs w:val="21"/>
        </w:rPr>
      </w:pPr>
      <w:r>
        <w:rPr>
          <w:rFonts w:eastAsiaTheme="minorEastAsia"/>
          <w:szCs w:val="21"/>
        </w:rPr>
        <w:lastRenderedPageBreak/>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822047" w:rsidRDefault="008326C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22047" w:rsidRDefault="008326C2">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822047" w:rsidRDefault="008326C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822047" w:rsidRDefault="008326C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822047" w:rsidRDefault="008326C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822047" w:rsidRDefault="008326C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22047" w:rsidRDefault="008326C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w:t>
      </w:r>
      <w:r w:rsidRPr="00E54740">
        <w:rPr>
          <w:rFonts w:eastAsiaTheme="minorEastAsia"/>
          <w:szCs w:val="21"/>
        </w:rPr>
        <w:lastRenderedPageBreak/>
        <w:t>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822047" w:rsidRDefault="008326C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822047" w:rsidRDefault="008326C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822047" w:rsidRDefault="008326C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822047" w:rsidRDefault="008326C2">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822047" w:rsidRDefault="008326C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822047" w:rsidRDefault="008326C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822047" w:rsidRDefault="008326C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分部报告</w:t>
      </w:r>
    </w:p>
    <w:p w:rsidR="00822047" w:rsidRDefault="008326C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822047" w:rsidRDefault="008326C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822047" w:rsidRDefault="008326C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822047" w:rsidRDefault="008326C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822047" w:rsidRDefault="008326C2">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822047" w:rsidRDefault="008326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822047" w:rsidRDefault="008326C2">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22047" w:rsidRDefault="008326C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822047" w:rsidRDefault="008326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w:t>
      </w:r>
      <w:r>
        <w:rPr>
          <w:rFonts w:eastAsiaTheme="minorEastAsia"/>
          <w:szCs w:val="21"/>
        </w:rPr>
        <w:lastRenderedPageBreak/>
        <w:t>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822047" w:rsidRDefault="008326C2">
      <w:pPr>
        <w:spacing w:line="360" w:lineRule="auto"/>
        <w:ind w:firstLineChars="200" w:firstLine="420"/>
        <w:rPr>
          <w:rFonts w:eastAsiaTheme="minorEastAsia"/>
          <w:szCs w:val="21"/>
        </w:rPr>
      </w:pPr>
      <w:r>
        <w:rPr>
          <w:rFonts w:eastAsiaTheme="minorEastAsia"/>
          <w:szCs w:val="21"/>
        </w:rPr>
        <w:t>对基金通过沪港通投资香港联交所上市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822047" w:rsidRDefault="008326C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13,290,555.80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11,890,383.82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13,288,255.85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11,885,896.34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2,299.95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4,487.48</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13,290,555.80</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11,890,383.82</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436,371,284.63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384,676,531.91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-51,694,752.72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281,871,004.38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4,996,152.78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285,338,852.78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-1,528,304.38</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412,400,837.04</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6,034,701.29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418,726,001.29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290,462.96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694,271,841.42</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11,030,854.07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704,064,854.07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-1,237,841.42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1,130,643,126.05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11,030,854.07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1,088,741,385.98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-52,932,594.14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608,462,213.62</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568,251,146.59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-40,211,067.03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578,756,347.14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6,801,133.58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589,535,694.88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3,978,214.16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1,013,982,482.45</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11,037,151.20</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1,024,804,551.20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-215,082.45</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1,592,738,829.59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17,838,284.78</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1,614,340,246.08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3,763,131.71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2,201,201,043.21</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17,838,284.78</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2,182,591,392.67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-36,447,935.32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39,305,451.31</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39,305,451.31</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17,788,618.09</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17,788,618.09</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403,526.91</w:t>
            </w:r>
          </w:p>
        </w:tc>
        <w:tc>
          <w:tcPr>
            <w:tcW w:w="3150" w:type="dxa"/>
            <w:vAlign w:val="center"/>
          </w:tcPr>
          <w:p w:rsidR="00CA7467" w:rsidRPr="00E54740" w:rsidRDefault="00CA7467" w:rsidP="001B4CF8">
            <w:pPr>
              <w:spacing w:line="360" w:lineRule="auto"/>
              <w:jc w:val="right"/>
              <w:rPr>
                <w:szCs w:val="21"/>
              </w:rPr>
            </w:pPr>
            <w:r w:rsidRPr="00E54740">
              <w:rPr>
                <w:szCs w:val="21"/>
              </w:rPr>
              <w:t>338,309.58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398,046.91</w:t>
            </w:r>
          </w:p>
        </w:tc>
        <w:tc>
          <w:tcPr>
            <w:tcW w:w="3150" w:type="dxa"/>
            <w:vAlign w:val="center"/>
          </w:tcPr>
          <w:p w:rsidR="00CA7467" w:rsidRPr="00E54740" w:rsidRDefault="00CA7467" w:rsidP="001B4CF8">
            <w:pPr>
              <w:spacing w:line="360" w:lineRule="auto"/>
              <w:jc w:val="right"/>
              <w:rPr>
                <w:szCs w:val="21"/>
              </w:rPr>
            </w:pPr>
            <w:r w:rsidRPr="00E54740">
              <w:rPr>
                <w:szCs w:val="21"/>
              </w:rPr>
              <w:t>329,929.58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5,480.00</w:t>
            </w:r>
          </w:p>
        </w:tc>
        <w:tc>
          <w:tcPr>
            <w:tcW w:w="3150" w:type="dxa"/>
            <w:vAlign w:val="center"/>
          </w:tcPr>
          <w:p w:rsidR="00CA7467" w:rsidRPr="00E54740" w:rsidRDefault="00CA7467" w:rsidP="001B4CF8">
            <w:pPr>
              <w:spacing w:line="360" w:lineRule="auto"/>
              <w:jc w:val="right"/>
              <w:rPr>
                <w:szCs w:val="21"/>
              </w:rPr>
            </w:pPr>
            <w:r w:rsidRPr="00E54740">
              <w:rPr>
                <w:szCs w:val="21"/>
              </w:rPr>
              <w:t>8,380.00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822047">
        <w:tc>
          <w:tcPr>
            <w:tcW w:w="2715" w:type="dxa"/>
            <w:vAlign w:val="center"/>
          </w:tcPr>
          <w:p w:rsidR="00822047" w:rsidRDefault="008326C2">
            <w:pPr>
              <w:jc w:val="left"/>
            </w:pPr>
            <w:r>
              <w:rPr>
                <w:rFonts w:eastAsiaTheme="minorEastAsia"/>
                <w:szCs w:val="21"/>
              </w:rPr>
              <w:t>预提费用</w:t>
            </w:r>
          </w:p>
        </w:tc>
        <w:tc>
          <w:tcPr>
            <w:tcW w:w="3150" w:type="dxa"/>
            <w:vAlign w:val="center"/>
          </w:tcPr>
          <w:p w:rsidR="00822047" w:rsidRDefault="008326C2">
            <w:pPr>
              <w:jc w:val="right"/>
            </w:pPr>
            <w:r>
              <w:rPr>
                <w:rFonts w:eastAsiaTheme="minorEastAsia"/>
                <w:szCs w:val="21"/>
              </w:rPr>
              <w:t>320,000.00</w:t>
            </w:r>
          </w:p>
        </w:tc>
        <w:tc>
          <w:tcPr>
            <w:tcW w:w="3150" w:type="dxa"/>
            <w:vAlign w:val="center"/>
          </w:tcPr>
          <w:p w:rsidR="00822047" w:rsidRDefault="008326C2">
            <w:pPr>
              <w:jc w:val="right"/>
            </w:pPr>
            <w:r>
              <w:rPr>
                <w:rFonts w:eastAsiaTheme="minorEastAsia"/>
                <w:szCs w:val="21"/>
              </w:rPr>
              <w:t>230,000.00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723,526.91</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568,309.58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摩根安荣回报混合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953,065,065.53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953,065,065.53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8,660,421.06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8,660,421.06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-520,859,489.83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-520,859,489.83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440,865,996.76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440,865,996.76</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摩根安荣回报混合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1,221,979,976.66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1,221,979,976.66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90,663,339.06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90,663,339.06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-647,333,426.33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-647,333,426.33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665,309,889.39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665,309,889.39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6" w:name="_Hlk157760297"/>
      <w:r w:rsidRPr="00E54740">
        <w:rPr>
          <w:rFonts w:eastAsiaTheme="minorEastAsia"/>
          <w:b/>
          <w:bCs/>
          <w:kern w:val="0"/>
          <w:szCs w:val="21"/>
        </w:rPr>
        <w:lastRenderedPageBreak/>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摩根安荣回报混合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33,553,821.31</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-14,427,940.24</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19,125,881.07</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33,553,821.31</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-14,427,940.24</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19,125,881.07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-3,165,743.44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-6,876,391.97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-10,042,135.41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-21,650,835.65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9,131,545.89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-12,519,289.76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361,193.64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-77,134.53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284,059.11</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-22,012,029.29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9,208,680.42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-12,803,348.87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8,737,242.22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-12,172,786.32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-3,435,544.10</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摩根安荣回报混合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35,543,088.92</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-18,418,737.14</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17,124,351.78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35,543,088.92</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-18,418,737.14</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17,124,351.78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-10,172,679.29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-9,608,266.85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-19,780,946.14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-18,832,012.31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9,763,772.24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-9,068,240.07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3,098,217.52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-578,129.40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2,520,088.12</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-21,930,229.83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10,341,901.64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-11,588,328.19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6,538,397.32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-18,263,231.75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-11,724,834.43</w:t>
            </w:r>
          </w:p>
        </w:tc>
      </w:tr>
    </w:tbl>
    <w:bookmarkEnd w:id="126"/>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70,439.57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144,762.08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54,203.05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422,727.42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3,826.25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7,854.02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128,468.87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575,343.52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956,566,963.70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1,305,963,737.90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990,448,628.82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1,274,845,122.81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2,762,345.77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3,801,033.11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-36,644,010.89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27,317,581.98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27,115,453.61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58,982,877.73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5,452,249.97</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5,405,920.41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32,567,703.58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64,388,798.14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2,387,736,196.66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4,927,385,770.34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2,347,368,124.06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4,836,089,813.92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34,811,102.64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85,776,914.06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104,719.99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113,121.95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5,452,249.97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5,405,920.41</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8,928,965.32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23,604,708.51</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8,928,965.32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23,604,708.51</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-16,484,658.82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-115,270,742.15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-11,483,685.69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-106,898,414.77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-5,000,973.13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-8,372,327.38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-16,484,658.82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-115,270,742.15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26,996.29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765,840.31</w:t>
            </w:r>
          </w:p>
        </w:tc>
      </w:tr>
      <w:tr w:rsidR="00822047">
        <w:tc>
          <w:tcPr>
            <w:tcW w:w="1984" w:type="dxa"/>
            <w:vAlign w:val="center"/>
          </w:tcPr>
          <w:p w:rsidR="00822047" w:rsidRDefault="008326C2">
            <w:pPr>
              <w:jc w:val="left"/>
            </w:pPr>
            <w:r>
              <w:rPr>
                <w:rFonts w:eastAsiaTheme="minorEastAsia"/>
                <w:szCs w:val="21"/>
              </w:rPr>
              <w:t>转换费收入</w:t>
            </w:r>
          </w:p>
        </w:tc>
        <w:tc>
          <w:tcPr>
            <w:tcW w:w="3598" w:type="dxa"/>
            <w:vAlign w:val="center"/>
          </w:tcPr>
          <w:p w:rsidR="00822047" w:rsidRDefault="008326C2">
            <w:pPr>
              <w:jc w:val="right"/>
            </w:pPr>
            <w:r>
              <w:rPr>
                <w:rFonts w:eastAsiaTheme="minorEastAsia"/>
                <w:szCs w:val="21"/>
              </w:rPr>
              <w:t>6.01</w:t>
            </w:r>
          </w:p>
        </w:tc>
        <w:tc>
          <w:tcPr>
            <w:tcW w:w="3598" w:type="dxa"/>
            <w:vAlign w:val="center"/>
          </w:tcPr>
          <w:p w:rsidR="00822047" w:rsidRDefault="008326C2">
            <w:pPr>
              <w:jc w:val="right"/>
            </w:pPr>
            <w:r>
              <w:rPr>
                <w:rFonts w:eastAsiaTheme="minorEastAsia"/>
                <w:szCs w:val="21"/>
              </w:rPr>
              <w:t>1,621.79</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27,002.30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767,462.10</w:t>
            </w:r>
          </w:p>
        </w:tc>
      </w:tr>
    </w:tbl>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822047">
        <w:tc>
          <w:tcPr>
            <w:tcW w:w="2855" w:type="dxa"/>
            <w:vAlign w:val="center"/>
          </w:tcPr>
          <w:p w:rsidR="00822047" w:rsidRDefault="008326C2">
            <w:pPr>
              <w:jc w:val="left"/>
            </w:pPr>
            <w:r>
              <w:rPr>
                <w:rFonts w:eastAsiaTheme="minorEastAsia"/>
                <w:szCs w:val="21"/>
              </w:rPr>
              <w:lastRenderedPageBreak/>
              <w:t>其他</w:t>
            </w:r>
          </w:p>
        </w:tc>
        <w:tc>
          <w:tcPr>
            <w:tcW w:w="2893" w:type="dxa"/>
            <w:vAlign w:val="center"/>
          </w:tcPr>
          <w:p w:rsidR="00822047" w:rsidRDefault="008326C2">
            <w:pPr>
              <w:jc w:val="right"/>
            </w:pPr>
            <w:r>
              <w:rPr>
                <w:rFonts w:eastAsiaTheme="minorEastAsia"/>
                <w:szCs w:val="21"/>
              </w:rPr>
              <w:t>8,360.64</w:t>
            </w:r>
          </w:p>
        </w:tc>
        <w:tc>
          <w:tcPr>
            <w:tcW w:w="3367" w:type="dxa"/>
            <w:vAlign w:val="center"/>
          </w:tcPr>
          <w:p w:rsidR="00822047" w:rsidRDefault="008326C2">
            <w:pPr>
              <w:jc w:val="right"/>
            </w:pPr>
            <w:r>
              <w:rPr>
                <w:rFonts w:eastAsiaTheme="minorEastAsia"/>
                <w:szCs w:val="21"/>
              </w:rPr>
              <w:t>18,167.13</w:t>
            </w:r>
          </w:p>
        </w:tc>
      </w:tr>
      <w:tr w:rsidR="00822047">
        <w:tc>
          <w:tcPr>
            <w:tcW w:w="2855" w:type="dxa"/>
            <w:vAlign w:val="center"/>
          </w:tcPr>
          <w:p w:rsidR="00822047" w:rsidRDefault="008326C2">
            <w:pPr>
              <w:jc w:val="left"/>
            </w:pPr>
            <w:r>
              <w:rPr>
                <w:rFonts w:eastAsiaTheme="minorEastAsia"/>
                <w:szCs w:val="21"/>
              </w:rPr>
              <w:t>账户维护费</w:t>
            </w:r>
          </w:p>
        </w:tc>
        <w:tc>
          <w:tcPr>
            <w:tcW w:w="2893" w:type="dxa"/>
            <w:vAlign w:val="center"/>
          </w:tcPr>
          <w:p w:rsidR="00822047" w:rsidRDefault="008326C2">
            <w:pPr>
              <w:jc w:val="right"/>
            </w:pPr>
            <w:r>
              <w:rPr>
                <w:rFonts w:eastAsiaTheme="minorEastAsia"/>
                <w:szCs w:val="21"/>
              </w:rPr>
              <w:t>36,000.00</w:t>
            </w:r>
          </w:p>
        </w:tc>
        <w:tc>
          <w:tcPr>
            <w:tcW w:w="3367" w:type="dxa"/>
            <w:vAlign w:val="center"/>
          </w:tcPr>
          <w:p w:rsidR="00822047" w:rsidRDefault="008326C2">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254,360.64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284,167.13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C411E6">
        <w:tc>
          <w:tcPr>
            <w:tcW w:w="5220" w:type="dxa"/>
            <w:vAlign w:val="center"/>
          </w:tcPr>
          <w:p w:rsidR="00EA2AEF" w:rsidRPr="00885645" w:rsidRDefault="00EA2AEF" w:rsidP="00C411E6">
            <w:pPr>
              <w:jc w:val="center"/>
              <w:rPr>
                <w:szCs w:val="21"/>
              </w:rPr>
            </w:pPr>
            <w:r w:rsidRPr="00885645">
              <w:rPr>
                <w:szCs w:val="21"/>
              </w:rPr>
              <w:t>关联方名称</w:t>
            </w:r>
          </w:p>
        </w:tc>
        <w:tc>
          <w:tcPr>
            <w:tcW w:w="3780" w:type="dxa"/>
            <w:vAlign w:val="center"/>
          </w:tcPr>
          <w:p w:rsidR="00EA2AEF" w:rsidRPr="00885645" w:rsidRDefault="00EA2AEF" w:rsidP="00C411E6">
            <w:pPr>
              <w:jc w:val="center"/>
              <w:rPr>
                <w:szCs w:val="21"/>
              </w:rPr>
            </w:pPr>
            <w:r w:rsidRPr="00885645">
              <w:rPr>
                <w:szCs w:val="21"/>
              </w:rPr>
              <w:t>与本基金的关系</w:t>
            </w:r>
          </w:p>
        </w:tc>
      </w:tr>
      <w:tr w:rsidR="00822047">
        <w:tc>
          <w:tcPr>
            <w:tcW w:w="5220" w:type="dxa"/>
            <w:vAlign w:val="center"/>
          </w:tcPr>
          <w:p w:rsidR="00822047" w:rsidRDefault="008326C2">
            <w:pPr>
              <w:jc w:val="left"/>
            </w:pPr>
            <w:r>
              <w:rPr>
                <w:szCs w:val="21"/>
              </w:rPr>
              <w:t>摩根基金管理（中国）有限公司</w:t>
            </w:r>
          </w:p>
        </w:tc>
        <w:tc>
          <w:tcPr>
            <w:tcW w:w="3780" w:type="dxa"/>
            <w:vAlign w:val="center"/>
          </w:tcPr>
          <w:p w:rsidR="00822047" w:rsidRDefault="008326C2">
            <w:pPr>
              <w:jc w:val="left"/>
            </w:pPr>
            <w:r>
              <w:rPr>
                <w:szCs w:val="21"/>
              </w:rPr>
              <w:t>基金管理人、注册登记机构、基金销售机构</w:t>
            </w:r>
          </w:p>
        </w:tc>
      </w:tr>
      <w:tr w:rsidR="00822047">
        <w:tc>
          <w:tcPr>
            <w:tcW w:w="5220" w:type="dxa"/>
            <w:vAlign w:val="center"/>
          </w:tcPr>
          <w:p w:rsidR="00822047" w:rsidRDefault="008326C2">
            <w:pPr>
              <w:jc w:val="left"/>
            </w:pPr>
            <w:r>
              <w:rPr>
                <w:szCs w:val="21"/>
              </w:rPr>
              <w:t>平安银行股份有限公司</w:t>
            </w:r>
            <w:r>
              <w:rPr>
                <w:szCs w:val="21"/>
              </w:rPr>
              <w:t>(“</w:t>
            </w:r>
            <w:r>
              <w:rPr>
                <w:szCs w:val="21"/>
              </w:rPr>
              <w:t>平安银行</w:t>
            </w:r>
            <w:r>
              <w:rPr>
                <w:szCs w:val="21"/>
              </w:rPr>
              <w:t>”)</w:t>
            </w:r>
          </w:p>
        </w:tc>
        <w:tc>
          <w:tcPr>
            <w:tcW w:w="3780" w:type="dxa"/>
            <w:vAlign w:val="center"/>
          </w:tcPr>
          <w:p w:rsidR="00822047" w:rsidRDefault="008326C2">
            <w:pPr>
              <w:jc w:val="left"/>
            </w:pPr>
            <w:r>
              <w:rPr>
                <w:szCs w:val="21"/>
              </w:rPr>
              <w:t>基金托管人、基金销售机构</w:t>
            </w:r>
          </w:p>
        </w:tc>
      </w:tr>
      <w:tr w:rsidR="00822047">
        <w:tc>
          <w:tcPr>
            <w:tcW w:w="5220" w:type="dxa"/>
            <w:vAlign w:val="center"/>
          </w:tcPr>
          <w:p w:rsidR="00822047" w:rsidRDefault="008326C2">
            <w:pPr>
              <w:jc w:val="left"/>
            </w:pPr>
            <w:r>
              <w:rPr>
                <w:szCs w:val="21"/>
              </w:rPr>
              <w:t>上海国际信托有限公司</w:t>
            </w:r>
            <w:r>
              <w:rPr>
                <w:szCs w:val="21"/>
              </w:rPr>
              <w:t>(“</w:t>
            </w:r>
            <w:r>
              <w:rPr>
                <w:szCs w:val="21"/>
              </w:rPr>
              <w:t>上海信托</w:t>
            </w:r>
            <w:r>
              <w:rPr>
                <w:szCs w:val="21"/>
              </w:rPr>
              <w:t>”)</w:t>
            </w:r>
          </w:p>
        </w:tc>
        <w:tc>
          <w:tcPr>
            <w:tcW w:w="3780" w:type="dxa"/>
            <w:vAlign w:val="center"/>
          </w:tcPr>
          <w:p w:rsidR="00822047" w:rsidRDefault="008326C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22047">
        <w:tc>
          <w:tcPr>
            <w:tcW w:w="5220" w:type="dxa"/>
            <w:vAlign w:val="center"/>
          </w:tcPr>
          <w:p w:rsidR="00822047" w:rsidRDefault="008326C2">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22047" w:rsidRDefault="008326C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22047">
        <w:tc>
          <w:tcPr>
            <w:tcW w:w="5220" w:type="dxa"/>
            <w:vAlign w:val="center"/>
          </w:tcPr>
          <w:p w:rsidR="00822047" w:rsidRDefault="008326C2">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22047" w:rsidRDefault="008326C2">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822047">
        <w:tc>
          <w:tcPr>
            <w:tcW w:w="5220" w:type="dxa"/>
            <w:vAlign w:val="center"/>
          </w:tcPr>
          <w:p w:rsidR="00822047" w:rsidRDefault="008326C2">
            <w:pPr>
              <w:jc w:val="left"/>
            </w:pPr>
            <w:r>
              <w:rPr>
                <w:szCs w:val="21"/>
              </w:rPr>
              <w:t>上信资产管理有限公司</w:t>
            </w:r>
          </w:p>
        </w:tc>
        <w:tc>
          <w:tcPr>
            <w:tcW w:w="3780" w:type="dxa"/>
            <w:vAlign w:val="center"/>
          </w:tcPr>
          <w:p w:rsidR="00822047" w:rsidRDefault="008326C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22047">
        <w:tc>
          <w:tcPr>
            <w:tcW w:w="5220" w:type="dxa"/>
            <w:vAlign w:val="center"/>
          </w:tcPr>
          <w:p w:rsidR="00822047" w:rsidRDefault="008326C2">
            <w:pPr>
              <w:jc w:val="left"/>
            </w:pPr>
            <w:r>
              <w:rPr>
                <w:szCs w:val="21"/>
              </w:rPr>
              <w:t>上海国利货币经纪有限公司</w:t>
            </w:r>
          </w:p>
        </w:tc>
        <w:tc>
          <w:tcPr>
            <w:tcW w:w="3780" w:type="dxa"/>
            <w:vAlign w:val="center"/>
          </w:tcPr>
          <w:p w:rsidR="00822047" w:rsidRDefault="008326C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22047">
        <w:tc>
          <w:tcPr>
            <w:tcW w:w="5220" w:type="dxa"/>
            <w:vAlign w:val="center"/>
          </w:tcPr>
          <w:p w:rsidR="00822047" w:rsidRDefault="008326C2">
            <w:pPr>
              <w:jc w:val="left"/>
            </w:pPr>
            <w:r>
              <w:rPr>
                <w:szCs w:val="21"/>
              </w:rPr>
              <w:t>摩根资产管理控股公司</w:t>
            </w:r>
            <w:r>
              <w:rPr>
                <w:szCs w:val="21"/>
              </w:rPr>
              <w:t>(JPMorgan Asset Management Holdings Inc.)</w:t>
            </w:r>
          </w:p>
        </w:tc>
        <w:tc>
          <w:tcPr>
            <w:tcW w:w="3780" w:type="dxa"/>
            <w:vAlign w:val="center"/>
          </w:tcPr>
          <w:p w:rsidR="00822047" w:rsidRDefault="008326C2">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22047">
        <w:tc>
          <w:tcPr>
            <w:tcW w:w="5220" w:type="dxa"/>
            <w:vAlign w:val="center"/>
          </w:tcPr>
          <w:p w:rsidR="00822047" w:rsidRDefault="008326C2">
            <w:pPr>
              <w:jc w:val="left"/>
            </w:pPr>
            <w:r>
              <w:rPr>
                <w:szCs w:val="21"/>
              </w:rPr>
              <w:t>摩根大通公司</w:t>
            </w:r>
            <w:r>
              <w:rPr>
                <w:szCs w:val="21"/>
              </w:rPr>
              <w:t>(JPMorgan Chase &amp;Co.)</w:t>
            </w:r>
          </w:p>
        </w:tc>
        <w:tc>
          <w:tcPr>
            <w:tcW w:w="3780" w:type="dxa"/>
            <w:vAlign w:val="center"/>
          </w:tcPr>
          <w:p w:rsidR="00822047" w:rsidRDefault="008326C2">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22047">
        <w:tc>
          <w:tcPr>
            <w:tcW w:w="5220" w:type="dxa"/>
            <w:vAlign w:val="center"/>
          </w:tcPr>
          <w:p w:rsidR="00822047" w:rsidRDefault="008326C2">
            <w:pPr>
              <w:jc w:val="left"/>
            </w:pPr>
            <w:r>
              <w:rPr>
                <w:szCs w:val="21"/>
              </w:rPr>
              <w:t>尚腾资本管理有限公司</w:t>
            </w:r>
          </w:p>
        </w:tc>
        <w:tc>
          <w:tcPr>
            <w:tcW w:w="3780" w:type="dxa"/>
            <w:vAlign w:val="center"/>
          </w:tcPr>
          <w:p w:rsidR="00822047" w:rsidRDefault="008326C2">
            <w:pPr>
              <w:jc w:val="left"/>
            </w:pPr>
            <w:r>
              <w:rPr>
                <w:szCs w:val="21"/>
              </w:rPr>
              <w:t>基金管理人的子公司</w:t>
            </w:r>
          </w:p>
        </w:tc>
      </w:tr>
      <w:tr w:rsidR="00822047">
        <w:tc>
          <w:tcPr>
            <w:tcW w:w="5220" w:type="dxa"/>
            <w:vAlign w:val="center"/>
          </w:tcPr>
          <w:p w:rsidR="00822047" w:rsidRDefault="008326C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22047" w:rsidRDefault="008326C2">
            <w:pPr>
              <w:jc w:val="left"/>
            </w:pPr>
            <w:r>
              <w:rPr>
                <w:szCs w:val="21"/>
              </w:rPr>
              <w:t>基金管理人的子公司</w:t>
            </w:r>
          </w:p>
        </w:tc>
      </w:tr>
    </w:tbl>
    <w:p w:rsidR="00822047" w:rsidRDefault="008326C2">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822047" w:rsidRDefault="00822047">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w:t>
      </w:r>
      <w:r w:rsidRPr="00885645">
        <w:rPr>
          <w:szCs w:val="21"/>
        </w:rPr>
        <w:lastRenderedPageBreak/>
        <w:t>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C411E6">
        <w:tc>
          <w:tcPr>
            <w:tcW w:w="3686" w:type="dxa"/>
            <w:vAlign w:val="center"/>
          </w:tcPr>
          <w:p w:rsidR="00C55572" w:rsidRPr="00A31F52" w:rsidRDefault="00C55572" w:rsidP="00C411E6">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C411E6">
            <w:pPr>
              <w:spacing w:line="360" w:lineRule="auto"/>
              <w:jc w:val="center"/>
              <w:rPr>
                <w:rFonts w:eastAsiaTheme="minorEastAsia"/>
                <w:szCs w:val="21"/>
              </w:rPr>
            </w:pPr>
            <w:r w:rsidRPr="00A31F52">
              <w:rPr>
                <w:rFonts w:eastAsiaTheme="minorEastAsia"/>
                <w:szCs w:val="21"/>
              </w:rPr>
              <w:t>本期</w:t>
            </w:r>
          </w:p>
          <w:p w:rsidR="00C55572" w:rsidRPr="00A31F52" w:rsidRDefault="00C55572" w:rsidP="00C411E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C411E6">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C411E6">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C411E6">
        <w:tc>
          <w:tcPr>
            <w:tcW w:w="3686" w:type="dxa"/>
            <w:vAlign w:val="center"/>
          </w:tcPr>
          <w:p w:rsidR="00C55572" w:rsidRPr="00C55572" w:rsidRDefault="00C55572" w:rsidP="00C411E6">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12,314,252.07</w:t>
            </w:r>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28,038,625.19</w:t>
            </w:r>
          </w:p>
        </w:tc>
      </w:tr>
      <w:tr w:rsidR="00C55572" w:rsidRPr="00A31F52" w:rsidTr="00C411E6">
        <w:tc>
          <w:tcPr>
            <w:tcW w:w="3686" w:type="dxa"/>
          </w:tcPr>
          <w:p w:rsidR="00C55572" w:rsidRPr="00C55572" w:rsidRDefault="00C55572" w:rsidP="00C411E6">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6,112,057.14</w:t>
            </w:r>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13,970,234.78</w:t>
            </w:r>
          </w:p>
        </w:tc>
      </w:tr>
      <w:tr w:rsidR="00C55572" w:rsidRPr="00A31F52" w:rsidTr="00C411E6">
        <w:tc>
          <w:tcPr>
            <w:tcW w:w="3686" w:type="dxa"/>
          </w:tcPr>
          <w:p w:rsidR="00C55572" w:rsidRPr="00C55572" w:rsidRDefault="00C55572" w:rsidP="00C411E6">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6,202,194.93</w:t>
            </w:r>
          </w:p>
        </w:tc>
        <w:tc>
          <w:tcPr>
            <w:tcW w:w="2657" w:type="dxa"/>
            <w:vAlign w:val="center"/>
          </w:tcPr>
          <w:p w:rsidR="00C55572" w:rsidRPr="00C55572" w:rsidRDefault="00C55572" w:rsidP="00C411E6">
            <w:pPr>
              <w:spacing w:line="360" w:lineRule="auto"/>
              <w:jc w:val="right"/>
              <w:rPr>
                <w:rFonts w:eastAsiaTheme="minorEastAsia"/>
                <w:szCs w:val="21"/>
              </w:rPr>
            </w:pPr>
            <w:r w:rsidRPr="00C55572">
              <w:rPr>
                <w:rFonts w:eastAsiaTheme="minorEastAsia"/>
                <w:szCs w:val="21"/>
              </w:rPr>
              <w:t>14,068,390.41</w:t>
            </w:r>
          </w:p>
        </w:tc>
      </w:tr>
    </w:tbl>
    <w:p w:rsidR="00822047" w:rsidRDefault="008326C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0.80%</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X0.80%/</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2,308,922.30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5,257,242.28</w:t>
            </w:r>
          </w:p>
        </w:tc>
      </w:tr>
    </w:tbl>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X0.15%/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822047">
        <w:tc>
          <w:tcPr>
            <w:tcW w:w="2110" w:type="dxa"/>
            <w:vAlign w:val="center"/>
          </w:tcPr>
          <w:p w:rsidR="00822047" w:rsidRDefault="008326C2">
            <w:pPr>
              <w:jc w:val="left"/>
            </w:pPr>
            <w:r>
              <w:rPr>
                <w:rFonts w:eastAsiaTheme="minorEastAsia"/>
                <w:szCs w:val="21"/>
              </w:rPr>
              <w:t>摩根基金管理（中国）有限公司</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3,105.17</w:t>
            </w:r>
          </w:p>
        </w:tc>
        <w:tc>
          <w:tcPr>
            <w:tcW w:w="1948" w:type="dxa"/>
            <w:vAlign w:val="center"/>
          </w:tcPr>
          <w:p w:rsidR="00822047" w:rsidRDefault="008326C2">
            <w:pPr>
              <w:jc w:val="right"/>
            </w:pPr>
            <w:r>
              <w:rPr>
                <w:rFonts w:eastAsiaTheme="minorEastAsia"/>
                <w:szCs w:val="21"/>
              </w:rPr>
              <w:t>3,105.17</w:t>
            </w:r>
          </w:p>
        </w:tc>
      </w:tr>
      <w:tr w:rsidR="00822047">
        <w:tc>
          <w:tcPr>
            <w:tcW w:w="2110" w:type="dxa"/>
            <w:vAlign w:val="center"/>
          </w:tcPr>
          <w:p w:rsidR="00822047" w:rsidRDefault="008326C2">
            <w:pPr>
              <w:jc w:val="left"/>
            </w:pPr>
            <w:r>
              <w:rPr>
                <w:rFonts w:eastAsiaTheme="minorEastAsia"/>
                <w:szCs w:val="21"/>
              </w:rPr>
              <w:t>浦发银行</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769.84</w:t>
            </w:r>
          </w:p>
        </w:tc>
        <w:tc>
          <w:tcPr>
            <w:tcW w:w="1948" w:type="dxa"/>
            <w:vAlign w:val="center"/>
          </w:tcPr>
          <w:p w:rsidR="00822047" w:rsidRDefault="008326C2">
            <w:pPr>
              <w:jc w:val="right"/>
            </w:pPr>
            <w:r>
              <w:rPr>
                <w:rFonts w:eastAsiaTheme="minorEastAsia"/>
                <w:szCs w:val="21"/>
              </w:rPr>
              <w:t>769.84</w:t>
            </w:r>
          </w:p>
        </w:tc>
      </w:tr>
      <w:tr w:rsidR="00822047">
        <w:tc>
          <w:tcPr>
            <w:tcW w:w="2110" w:type="dxa"/>
            <w:vAlign w:val="center"/>
          </w:tcPr>
          <w:p w:rsidR="00822047" w:rsidRDefault="008326C2">
            <w:pPr>
              <w:jc w:val="left"/>
            </w:pPr>
            <w:r>
              <w:rPr>
                <w:rFonts w:eastAsiaTheme="minorEastAsia"/>
                <w:szCs w:val="21"/>
              </w:rPr>
              <w:t>平安银行</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3,509,589.67</w:t>
            </w:r>
          </w:p>
        </w:tc>
        <w:tc>
          <w:tcPr>
            <w:tcW w:w="1948" w:type="dxa"/>
            <w:vAlign w:val="center"/>
          </w:tcPr>
          <w:p w:rsidR="00822047" w:rsidRDefault="008326C2">
            <w:pPr>
              <w:jc w:val="right"/>
            </w:pPr>
            <w:r>
              <w:rPr>
                <w:rFonts w:eastAsiaTheme="minorEastAsia"/>
                <w:szCs w:val="21"/>
              </w:rPr>
              <w:t>3,509,589.67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3,513,464.68</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3,513,464.68</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822047">
        <w:tc>
          <w:tcPr>
            <w:tcW w:w="2110" w:type="dxa"/>
            <w:vAlign w:val="center"/>
          </w:tcPr>
          <w:p w:rsidR="00822047" w:rsidRDefault="008326C2">
            <w:pPr>
              <w:jc w:val="left"/>
            </w:pPr>
            <w:r>
              <w:rPr>
                <w:rFonts w:eastAsiaTheme="minorEastAsia"/>
                <w:szCs w:val="21"/>
              </w:rPr>
              <w:t>上投摩根基金管理有限公司</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3,387.82</w:t>
            </w:r>
          </w:p>
        </w:tc>
        <w:tc>
          <w:tcPr>
            <w:tcW w:w="1948" w:type="dxa"/>
            <w:vAlign w:val="center"/>
          </w:tcPr>
          <w:p w:rsidR="00822047" w:rsidRDefault="008326C2">
            <w:pPr>
              <w:jc w:val="right"/>
            </w:pPr>
            <w:r>
              <w:rPr>
                <w:rFonts w:eastAsiaTheme="minorEastAsia"/>
                <w:szCs w:val="21"/>
              </w:rPr>
              <w:t>3,387.82</w:t>
            </w:r>
          </w:p>
        </w:tc>
      </w:tr>
      <w:tr w:rsidR="00822047">
        <w:tc>
          <w:tcPr>
            <w:tcW w:w="2110" w:type="dxa"/>
            <w:vAlign w:val="center"/>
          </w:tcPr>
          <w:p w:rsidR="00822047" w:rsidRDefault="008326C2">
            <w:pPr>
              <w:jc w:val="left"/>
            </w:pPr>
            <w:r>
              <w:rPr>
                <w:rFonts w:eastAsiaTheme="minorEastAsia"/>
                <w:szCs w:val="21"/>
              </w:rPr>
              <w:t>浦发银行</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4,275.14</w:t>
            </w:r>
          </w:p>
        </w:tc>
        <w:tc>
          <w:tcPr>
            <w:tcW w:w="1948" w:type="dxa"/>
            <w:vAlign w:val="center"/>
          </w:tcPr>
          <w:p w:rsidR="00822047" w:rsidRDefault="008326C2">
            <w:pPr>
              <w:jc w:val="right"/>
            </w:pPr>
            <w:r>
              <w:rPr>
                <w:rFonts w:eastAsiaTheme="minorEastAsia"/>
                <w:szCs w:val="21"/>
              </w:rPr>
              <w:t>4,275.14</w:t>
            </w:r>
          </w:p>
        </w:tc>
      </w:tr>
      <w:tr w:rsidR="00822047">
        <w:tc>
          <w:tcPr>
            <w:tcW w:w="2110" w:type="dxa"/>
            <w:vAlign w:val="center"/>
          </w:tcPr>
          <w:p w:rsidR="00822047" w:rsidRDefault="008326C2">
            <w:pPr>
              <w:jc w:val="left"/>
            </w:pPr>
            <w:r>
              <w:rPr>
                <w:rFonts w:eastAsiaTheme="minorEastAsia"/>
                <w:szCs w:val="21"/>
              </w:rPr>
              <w:t>平安银行</w:t>
            </w:r>
          </w:p>
        </w:tc>
        <w:tc>
          <w:tcPr>
            <w:tcW w:w="2534" w:type="dxa"/>
            <w:vAlign w:val="center"/>
          </w:tcPr>
          <w:p w:rsidR="00822047" w:rsidRDefault="008326C2">
            <w:pPr>
              <w:jc w:val="right"/>
            </w:pPr>
            <w:r>
              <w:rPr>
                <w:rFonts w:eastAsiaTheme="minorEastAsia"/>
                <w:szCs w:val="21"/>
              </w:rPr>
              <w:t>-</w:t>
            </w:r>
          </w:p>
        </w:tc>
        <w:tc>
          <w:tcPr>
            <w:tcW w:w="2694" w:type="dxa"/>
            <w:vAlign w:val="center"/>
          </w:tcPr>
          <w:p w:rsidR="00822047" w:rsidRDefault="008326C2">
            <w:pPr>
              <w:jc w:val="right"/>
            </w:pPr>
            <w:r>
              <w:rPr>
                <w:rFonts w:eastAsiaTheme="minorEastAsia"/>
                <w:szCs w:val="21"/>
              </w:rPr>
              <w:t>7,918,762.46</w:t>
            </w:r>
          </w:p>
        </w:tc>
        <w:tc>
          <w:tcPr>
            <w:tcW w:w="1948" w:type="dxa"/>
            <w:vAlign w:val="center"/>
          </w:tcPr>
          <w:p w:rsidR="00822047" w:rsidRDefault="008326C2">
            <w:pPr>
              <w:jc w:val="right"/>
            </w:pPr>
            <w:r>
              <w:rPr>
                <w:rFonts w:eastAsiaTheme="minorEastAsia"/>
                <w:szCs w:val="21"/>
              </w:rPr>
              <w:t>7,918,762.46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7,926,425.42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7,926,425.42</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的年费率计提，逐日累计至每月月底，按月支付给基金管理人</w:t>
      </w:r>
      <w:r w:rsidRPr="00E54740">
        <w:rPr>
          <w:rFonts w:eastAsiaTheme="minorEastAsia"/>
          <w:kern w:val="0"/>
          <w:szCs w:val="21"/>
        </w:rPr>
        <w:t xml:space="preserve"> </w:t>
      </w:r>
      <w:r w:rsidRPr="00E54740">
        <w:rPr>
          <w:rFonts w:eastAsiaTheme="minorEastAsia"/>
          <w:kern w:val="0"/>
          <w:szCs w:val="21"/>
        </w:rPr>
        <w:t>，再由基金管理人</w:t>
      </w:r>
      <w:r w:rsidRPr="00E54740">
        <w:rPr>
          <w:rFonts w:eastAsiaTheme="minorEastAsia"/>
          <w:kern w:val="0"/>
          <w:szCs w:val="21"/>
        </w:rPr>
        <w:t xml:space="preserve"> </w:t>
      </w:r>
      <w:r w:rsidRPr="00E54740">
        <w:rPr>
          <w:rFonts w:eastAsiaTheme="minorEastAsia"/>
          <w:kern w:val="0"/>
          <w:szCs w:val="21"/>
        </w:rPr>
        <w:t>计算并支付给各基金销售机构。</w:t>
      </w:r>
      <w:r w:rsidRPr="00E54740">
        <w:rPr>
          <w:rFonts w:eastAsiaTheme="minorEastAsia"/>
          <w:kern w:val="0"/>
          <w:szCs w:val="21"/>
        </w:rPr>
        <w:t xml:space="preserve">A </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0.40%/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555"/>
        <w:gridCol w:w="1523"/>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C411E6">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822047" w:rsidTr="00C411E6">
        <w:tc>
          <w:tcPr>
            <w:tcW w:w="1422" w:type="dxa"/>
            <w:vAlign w:val="center"/>
          </w:tcPr>
          <w:p w:rsidR="00822047" w:rsidRDefault="008326C2">
            <w:pPr>
              <w:jc w:val="left"/>
            </w:pPr>
            <w:r>
              <w:rPr>
                <w:rFonts w:eastAsiaTheme="minorEastAsia"/>
                <w:bCs/>
                <w:szCs w:val="21"/>
              </w:rPr>
              <w:t>平安银行</w:t>
            </w:r>
          </w:p>
        </w:tc>
        <w:tc>
          <w:tcPr>
            <w:tcW w:w="1555" w:type="dxa"/>
            <w:vAlign w:val="center"/>
          </w:tcPr>
          <w:p w:rsidR="00822047" w:rsidRDefault="008326C2">
            <w:pPr>
              <w:jc w:val="right"/>
            </w:pPr>
            <w:r>
              <w:rPr>
                <w:rFonts w:eastAsiaTheme="minorEastAsia"/>
                <w:bCs/>
                <w:szCs w:val="21"/>
              </w:rPr>
              <w:t>48,270,929.14</w:t>
            </w:r>
          </w:p>
        </w:tc>
        <w:tc>
          <w:tcPr>
            <w:tcW w:w="1523" w:type="dxa"/>
            <w:vAlign w:val="center"/>
          </w:tcPr>
          <w:p w:rsidR="00822047" w:rsidRDefault="008326C2">
            <w:pPr>
              <w:jc w:val="right"/>
            </w:pPr>
            <w:r>
              <w:rPr>
                <w:rFonts w:eastAsiaTheme="minorEastAsia"/>
                <w:bCs/>
                <w:szCs w:val="21"/>
              </w:rPr>
              <w:t>37,560,782.48</w:t>
            </w:r>
          </w:p>
        </w:tc>
        <w:tc>
          <w:tcPr>
            <w:tcW w:w="1260" w:type="dxa"/>
            <w:vAlign w:val="center"/>
          </w:tcPr>
          <w:p w:rsidR="00822047" w:rsidRDefault="008326C2">
            <w:pPr>
              <w:jc w:val="right"/>
            </w:pPr>
            <w:r>
              <w:rPr>
                <w:rFonts w:eastAsiaTheme="minorEastAsia"/>
                <w:bCs/>
                <w:szCs w:val="21"/>
              </w:rPr>
              <w:t>-</w:t>
            </w:r>
          </w:p>
        </w:tc>
        <w:tc>
          <w:tcPr>
            <w:tcW w:w="1080" w:type="dxa"/>
            <w:vAlign w:val="center"/>
          </w:tcPr>
          <w:p w:rsidR="00822047" w:rsidRDefault="008326C2">
            <w:pPr>
              <w:jc w:val="right"/>
            </w:pPr>
            <w:r>
              <w:rPr>
                <w:rFonts w:eastAsiaTheme="minorEastAsia"/>
                <w:bCs/>
                <w:szCs w:val="21"/>
              </w:rPr>
              <w:t>-</w:t>
            </w:r>
          </w:p>
        </w:tc>
        <w:tc>
          <w:tcPr>
            <w:tcW w:w="1512" w:type="dxa"/>
            <w:vAlign w:val="center"/>
          </w:tcPr>
          <w:p w:rsidR="00822047" w:rsidRDefault="008326C2">
            <w:pPr>
              <w:jc w:val="right"/>
            </w:pPr>
            <w:r>
              <w:rPr>
                <w:rFonts w:eastAsiaTheme="minorEastAsia"/>
                <w:bCs/>
                <w:szCs w:val="21"/>
              </w:rPr>
              <w:t>-</w:t>
            </w:r>
          </w:p>
        </w:tc>
        <w:tc>
          <w:tcPr>
            <w:tcW w:w="1083" w:type="dxa"/>
            <w:vAlign w:val="center"/>
          </w:tcPr>
          <w:p w:rsidR="00822047" w:rsidRDefault="008326C2">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C411E6">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822047" w:rsidTr="00C411E6">
        <w:tc>
          <w:tcPr>
            <w:tcW w:w="1422" w:type="dxa"/>
            <w:vAlign w:val="center"/>
          </w:tcPr>
          <w:p w:rsidR="00822047" w:rsidRDefault="008326C2">
            <w:pPr>
              <w:jc w:val="center"/>
            </w:pPr>
            <w:r>
              <w:rPr>
                <w:rFonts w:eastAsiaTheme="minorEastAsia"/>
                <w:bCs/>
                <w:szCs w:val="21"/>
              </w:rPr>
              <w:t>-</w:t>
            </w:r>
          </w:p>
        </w:tc>
        <w:tc>
          <w:tcPr>
            <w:tcW w:w="1555" w:type="dxa"/>
            <w:vAlign w:val="center"/>
          </w:tcPr>
          <w:p w:rsidR="00822047" w:rsidRDefault="008326C2">
            <w:pPr>
              <w:jc w:val="center"/>
            </w:pPr>
            <w:r>
              <w:rPr>
                <w:rFonts w:eastAsiaTheme="minorEastAsia"/>
                <w:bCs/>
                <w:szCs w:val="21"/>
              </w:rPr>
              <w:t>-</w:t>
            </w:r>
          </w:p>
        </w:tc>
        <w:tc>
          <w:tcPr>
            <w:tcW w:w="1523" w:type="dxa"/>
            <w:vAlign w:val="center"/>
          </w:tcPr>
          <w:p w:rsidR="00822047" w:rsidRDefault="008326C2">
            <w:pPr>
              <w:jc w:val="center"/>
            </w:pPr>
            <w:r>
              <w:rPr>
                <w:rFonts w:eastAsiaTheme="minorEastAsia"/>
                <w:bCs/>
                <w:szCs w:val="21"/>
              </w:rPr>
              <w:t>-</w:t>
            </w:r>
          </w:p>
        </w:tc>
        <w:tc>
          <w:tcPr>
            <w:tcW w:w="1260" w:type="dxa"/>
            <w:vAlign w:val="center"/>
          </w:tcPr>
          <w:p w:rsidR="00822047" w:rsidRDefault="008326C2">
            <w:pPr>
              <w:jc w:val="center"/>
            </w:pPr>
            <w:r>
              <w:rPr>
                <w:rFonts w:eastAsiaTheme="minorEastAsia"/>
                <w:bCs/>
                <w:szCs w:val="21"/>
              </w:rPr>
              <w:t>-</w:t>
            </w:r>
          </w:p>
        </w:tc>
        <w:tc>
          <w:tcPr>
            <w:tcW w:w="1080" w:type="dxa"/>
            <w:vAlign w:val="center"/>
          </w:tcPr>
          <w:p w:rsidR="00822047" w:rsidRDefault="008326C2">
            <w:pPr>
              <w:jc w:val="center"/>
            </w:pPr>
            <w:r>
              <w:rPr>
                <w:rFonts w:eastAsiaTheme="minorEastAsia"/>
                <w:bCs/>
                <w:szCs w:val="21"/>
              </w:rPr>
              <w:t>-</w:t>
            </w:r>
          </w:p>
        </w:tc>
        <w:tc>
          <w:tcPr>
            <w:tcW w:w="1512" w:type="dxa"/>
            <w:vAlign w:val="center"/>
          </w:tcPr>
          <w:p w:rsidR="00822047" w:rsidRDefault="008326C2">
            <w:pPr>
              <w:jc w:val="center"/>
            </w:pPr>
            <w:r>
              <w:rPr>
                <w:rFonts w:eastAsiaTheme="minorEastAsia"/>
                <w:bCs/>
                <w:szCs w:val="21"/>
              </w:rPr>
              <w:t>-</w:t>
            </w:r>
          </w:p>
        </w:tc>
        <w:tc>
          <w:tcPr>
            <w:tcW w:w="1083" w:type="dxa"/>
            <w:vAlign w:val="center"/>
          </w:tcPr>
          <w:p w:rsidR="00822047" w:rsidRDefault="008326C2">
            <w:pPr>
              <w:jc w:val="center"/>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2565"/>
        <w:gridCol w:w="3352"/>
      </w:tblGrid>
      <w:tr w:rsidR="00AF7C01" w:rsidRPr="00E54740" w:rsidTr="009C34CD">
        <w:trPr>
          <w:trHeight w:val="340"/>
        </w:trPr>
        <w:tc>
          <w:tcPr>
            <w:tcW w:w="1814"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3186"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AF7C01" w:rsidRPr="00E54740" w:rsidTr="009C34CD">
        <w:trPr>
          <w:trHeight w:val="340"/>
        </w:trPr>
        <w:tc>
          <w:tcPr>
            <w:tcW w:w="1814" w:type="pct"/>
            <w:vMerge/>
            <w:vAlign w:val="center"/>
          </w:tcPr>
          <w:p w:rsidR="001A59F9" w:rsidRPr="00E54740" w:rsidRDefault="001A59F9" w:rsidP="00026C9C">
            <w:pPr>
              <w:widowControl/>
              <w:spacing w:line="360" w:lineRule="auto"/>
              <w:jc w:val="left"/>
              <w:rPr>
                <w:rFonts w:eastAsiaTheme="minorEastAsia"/>
                <w:szCs w:val="21"/>
              </w:rPr>
            </w:pPr>
          </w:p>
        </w:tc>
        <w:tc>
          <w:tcPr>
            <w:tcW w:w="138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1805"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AF7C01" w:rsidRPr="00E54740" w:rsidTr="009C34CD">
        <w:trPr>
          <w:trHeight w:val="340"/>
        </w:trPr>
        <w:tc>
          <w:tcPr>
            <w:tcW w:w="1814"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F7C01" w:rsidRPr="00E54740" w:rsidTr="009C34CD">
        <w:trPr>
          <w:trHeight w:val="340"/>
        </w:trPr>
        <w:tc>
          <w:tcPr>
            <w:tcW w:w="1814"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77,436.84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F7C01" w:rsidRPr="00E54740" w:rsidTr="009C34CD">
        <w:trPr>
          <w:trHeight w:val="340"/>
        </w:trPr>
        <w:tc>
          <w:tcPr>
            <w:tcW w:w="1814"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F7C01" w:rsidRPr="00E54740" w:rsidTr="009C34CD">
        <w:trPr>
          <w:trHeight w:val="340"/>
        </w:trPr>
        <w:tc>
          <w:tcPr>
            <w:tcW w:w="1814"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F7C01" w:rsidRPr="00E54740" w:rsidTr="009C34CD">
        <w:trPr>
          <w:trHeight w:val="340"/>
        </w:trPr>
        <w:tc>
          <w:tcPr>
            <w:tcW w:w="1814"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77,436.84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F7C01" w:rsidRPr="00E54740" w:rsidTr="009C34CD">
        <w:trPr>
          <w:trHeight w:val="340"/>
        </w:trPr>
        <w:tc>
          <w:tcPr>
            <w:tcW w:w="1814"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138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22047">
        <w:tc>
          <w:tcPr>
            <w:tcW w:w="2268" w:type="dxa"/>
            <w:vAlign w:val="center"/>
          </w:tcPr>
          <w:p w:rsidR="00822047" w:rsidRDefault="008326C2">
            <w:pPr>
              <w:jc w:val="left"/>
            </w:pPr>
            <w:r>
              <w:rPr>
                <w:rFonts w:eastAsiaTheme="minorEastAsia"/>
                <w:szCs w:val="21"/>
              </w:rPr>
              <w:t>平安银行</w:t>
            </w:r>
          </w:p>
        </w:tc>
        <w:tc>
          <w:tcPr>
            <w:tcW w:w="1683" w:type="dxa"/>
            <w:vAlign w:val="center"/>
          </w:tcPr>
          <w:p w:rsidR="00822047" w:rsidRDefault="008326C2">
            <w:pPr>
              <w:jc w:val="right"/>
            </w:pPr>
            <w:r>
              <w:rPr>
                <w:rFonts w:eastAsiaTheme="minorEastAsia"/>
                <w:szCs w:val="21"/>
              </w:rPr>
              <w:t>13,290,555.80</w:t>
            </w:r>
          </w:p>
        </w:tc>
        <w:tc>
          <w:tcPr>
            <w:tcW w:w="1683" w:type="dxa"/>
            <w:vAlign w:val="center"/>
          </w:tcPr>
          <w:p w:rsidR="00822047" w:rsidRDefault="008326C2">
            <w:pPr>
              <w:jc w:val="right"/>
            </w:pPr>
            <w:r>
              <w:rPr>
                <w:rFonts w:eastAsiaTheme="minorEastAsia"/>
                <w:szCs w:val="21"/>
              </w:rPr>
              <w:t>70,439.57</w:t>
            </w:r>
          </w:p>
        </w:tc>
        <w:tc>
          <w:tcPr>
            <w:tcW w:w="1683" w:type="dxa"/>
            <w:vAlign w:val="center"/>
          </w:tcPr>
          <w:p w:rsidR="00822047" w:rsidRDefault="008326C2">
            <w:pPr>
              <w:jc w:val="right"/>
            </w:pPr>
            <w:r>
              <w:rPr>
                <w:rFonts w:eastAsiaTheme="minorEastAsia"/>
                <w:szCs w:val="21"/>
              </w:rPr>
              <w:t>11,890,383.82</w:t>
            </w:r>
          </w:p>
        </w:tc>
        <w:tc>
          <w:tcPr>
            <w:tcW w:w="1683" w:type="dxa"/>
            <w:vAlign w:val="center"/>
          </w:tcPr>
          <w:p w:rsidR="00822047" w:rsidRDefault="008326C2">
            <w:pPr>
              <w:jc w:val="right"/>
            </w:pPr>
            <w:r>
              <w:rPr>
                <w:rFonts w:eastAsiaTheme="minorEastAsia"/>
                <w:szCs w:val="21"/>
              </w:rPr>
              <w:t>144,762.08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注：本基金的银行存款由基金托管人平安银行保管，按银行同业利率计息。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年度，本基金无因投资托管人平安银行的同业存单而取得的利息收入</w:t>
      </w:r>
      <w:r w:rsidRPr="00E54740">
        <w:rPr>
          <w:rFonts w:eastAsiaTheme="minorEastAsia"/>
          <w:kern w:val="0"/>
          <w:szCs w:val="21"/>
        </w:rPr>
        <w:t>(</w:t>
      </w: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年度，本基金因投资托管人平安银行的同业存单而取得的利息收入为人民币</w:t>
      </w:r>
      <w:r w:rsidRPr="00E54740">
        <w:rPr>
          <w:rFonts w:eastAsiaTheme="minorEastAsia"/>
          <w:kern w:val="0"/>
          <w:szCs w:val="21"/>
        </w:rPr>
        <w:t>891,870.96</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6"/>
        <w:gridCol w:w="835"/>
        <w:gridCol w:w="834"/>
        <w:gridCol w:w="835"/>
        <w:gridCol w:w="834"/>
        <w:gridCol w:w="835"/>
        <w:gridCol w:w="834"/>
        <w:gridCol w:w="963"/>
        <w:gridCol w:w="1134"/>
        <w:gridCol w:w="1134"/>
        <w:gridCol w:w="284"/>
      </w:tblGrid>
      <w:tr w:rsidR="001D7C41" w:rsidRPr="00E54740" w:rsidTr="009C34CD">
        <w:trPr>
          <w:trHeight w:val="270"/>
        </w:trPr>
        <w:tc>
          <w:tcPr>
            <w:tcW w:w="9498"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9C34CD">
        <w:trPr>
          <w:trHeight w:val="745"/>
        </w:trPr>
        <w:tc>
          <w:tcPr>
            <w:tcW w:w="976"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963"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11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11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284"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822047" w:rsidTr="009C34CD">
        <w:tc>
          <w:tcPr>
            <w:tcW w:w="976" w:type="dxa"/>
            <w:vAlign w:val="center"/>
          </w:tcPr>
          <w:p w:rsidR="00822047" w:rsidRDefault="008326C2">
            <w:pPr>
              <w:jc w:val="center"/>
            </w:pPr>
            <w:r>
              <w:rPr>
                <w:rFonts w:eastAsiaTheme="minorEastAsia"/>
                <w:szCs w:val="21"/>
              </w:rPr>
              <w:t>301526</w:t>
            </w:r>
          </w:p>
        </w:tc>
        <w:tc>
          <w:tcPr>
            <w:tcW w:w="835" w:type="dxa"/>
            <w:vAlign w:val="center"/>
          </w:tcPr>
          <w:p w:rsidR="00822047" w:rsidRDefault="008326C2">
            <w:pPr>
              <w:jc w:val="center"/>
            </w:pPr>
            <w:r>
              <w:rPr>
                <w:rFonts w:eastAsiaTheme="minorEastAsia"/>
                <w:szCs w:val="21"/>
              </w:rPr>
              <w:t>国际复材</w:t>
            </w:r>
          </w:p>
        </w:tc>
        <w:tc>
          <w:tcPr>
            <w:tcW w:w="834" w:type="dxa"/>
            <w:vAlign w:val="center"/>
          </w:tcPr>
          <w:p w:rsidR="00822047" w:rsidRDefault="008326C2">
            <w:pPr>
              <w:jc w:val="center"/>
            </w:pPr>
            <w:r>
              <w:rPr>
                <w:rFonts w:eastAsiaTheme="minorEastAsia"/>
                <w:szCs w:val="21"/>
              </w:rPr>
              <w:t>2023-12-19</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2.66</w:t>
            </w:r>
          </w:p>
        </w:tc>
        <w:tc>
          <w:tcPr>
            <w:tcW w:w="834" w:type="dxa"/>
            <w:vAlign w:val="center"/>
          </w:tcPr>
          <w:p w:rsidR="00822047" w:rsidRDefault="008326C2">
            <w:pPr>
              <w:jc w:val="right"/>
            </w:pPr>
            <w:r>
              <w:rPr>
                <w:rFonts w:eastAsiaTheme="minorEastAsia"/>
                <w:szCs w:val="21"/>
              </w:rPr>
              <w:t>4.45</w:t>
            </w:r>
          </w:p>
        </w:tc>
        <w:tc>
          <w:tcPr>
            <w:tcW w:w="963" w:type="dxa"/>
            <w:vAlign w:val="center"/>
          </w:tcPr>
          <w:p w:rsidR="00822047" w:rsidRDefault="008326C2">
            <w:pPr>
              <w:jc w:val="right"/>
            </w:pPr>
            <w:r>
              <w:rPr>
                <w:rFonts w:eastAsiaTheme="minorEastAsia"/>
                <w:szCs w:val="21"/>
              </w:rPr>
              <w:t>9,723.00</w:t>
            </w:r>
          </w:p>
        </w:tc>
        <w:tc>
          <w:tcPr>
            <w:tcW w:w="1134" w:type="dxa"/>
            <w:vAlign w:val="center"/>
          </w:tcPr>
          <w:p w:rsidR="00822047" w:rsidRDefault="008326C2">
            <w:pPr>
              <w:jc w:val="right"/>
            </w:pPr>
            <w:r>
              <w:rPr>
                <w:rFonts w:eastAsiaTheme="minorEastAsia"/>
                <w:szCs w:val="21"/>
              </w:rPr>
              <w:t>25,863.18</w:t>
            </w:r>
          </w:p>
        </w:tc>
        <w:tc>
          <w:tcPr>
            <w:tcW w:w="1134" w:type="dxa"/>
            <w:vAlign w:val="center"/>
          </w:tcPr>
          <w:p w:rsidR="00822047" w:rsidRDefault="008326C2">
            <w:pPr>
              <w:jc w:val="right"/>
            </w:pPr>
            <w:r>
              <w:rPr>
                <w:rFonts w:eastAsiaTheme="minorEastAsia"/>
                <w:szCs w:val="21"/>
              </w:rPr>
              <w:t>43,267.35</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601096</w:t>
            </w:r>
          </w:p>
        </w:tc>
        <w:tc>
          <w:tcPr>
            <w:tcW w:w="835" w:type="dxa"/>
            <w:vAlign w:val="center"/>
          </w:tcPr>
          <w:p w:rsidR="00822047" w:rsidRDefault="008326C2">
            <w:pPr>
              <w:jc w:val="center"/>
            </w:pPr>
            <w:r>
              <w:rPr>
                <w:rFonts w:eastAsiaTheme="minorEastAsia"/>
                <w:szCs w:val="21"/>
              </w:rPr>
              <w:t>宏盛华源</w:t>
            </w:r>
          </w:p>
        </w:tc>
        <w:tc>
          <w:tcPr>
            <w:tcW w:w="834" w:type="dxa"/>
            <w:vAlign w:val="center"/>
          </w:tcPr>
          <w:p w:rsidR="00822047" w:rsidRDefault="008326C2">
            <w:pPr>
              <w:jc w:val="center"/>
            </w:pPr>
            <w:r>
              <w:rPr>
                <w:rFonts w:eastAsiaTheme="minorEastAsia"/>
                <w:szCs w:val="21"/>
              </w:rPr>
              <w:t>2023-12-15</w:t>
            </w:r>
          </w:p>
        </w:tc>
        <w:tc>
          <w:tcPr>
            <w:tcW w:w="835" w:type="dxa"/>
            <w:vAlign w:val="center"/>
          </w:tcPr>
          <w:p w:rsidR="00822047" w:rsidRDefault="008326C2">
            <w:pPr>
              <w:jc w:val="center"/>
            </w:pPr>
            <w:r>
              <w:rPr>
                <w:rFonts w:eastAsiaTheme="minorEastAsia"/>
                <w:szCs w:val="21"/>
              </w:rPr>
              <w:t>1-6</w:t>
            </w:r>
            <w:r>
              <w:rPr>
                <w:rFonts w:eastAsiaTheme="minorEastAsia"/>
                <w:szCs w:val="21"/>
              </w:rPr>
              <w:t>个月</w:t>
            </w:r>
            <w:r>
              <w:rPr>
                <w:rFonts w:eastAsiaTheme="minorEastAsia"/>
                <w:szCs w:val="21"/>
              </w:rPr>
              <w:lastRenderedPageBreak/>
              <w:t>（含）</w:t>
            </w:r>
          </w:p>
        </w:tc>
        <w:tc>
          <w:tcPr>
            <w:tcW w:w="834" w:type="dxa"/>
            <w:vAlign w:val="center"/>
          </w:tcPr>
          <w:p w:rsidR="00822047" w:rsidRDefault="008326C2">
            <w:pPr>
              <w:jc w:val="center"/>
            </w:pPr>
            <w:r>
              <w:rPr>
                <w:rFonts w:eastAsiaTheme="minorEastAsia"/>
                <w:szCs w:val="21"/>
              </w:rPr>
              <w:lastRenderedPageBreak/>
              <w:t>新股锁定</w:t>
            </w:r>
            <w:r>
              <w:rPr>
                <w:rFonts w:eastAsiaTheme="minorEastAsia"/>
                <w:szCs w:val="21"/>
              </w:rPr>
              <w:lastRenderedPageBreak/>
              <w:t>期内</w:t>
            </w:r>
          </w:p>
        </w:tc>
        <w:tc>
          <w:tcPr>
            <w:tcW w:w="835" w:type="dxa"/>
            <w:vAlign w:val="center"/>
          </w:tcPr>
          <w:p w:rsidR="00822047" w:rsidRDefault="008326C2">
            <w:pPr>
              <w:jc w:val="right"/>
            </w:pPr>
            <w:r>
              <w:rPr>
                <w:rFonts w:eastAsiaTheme="minorEastAsia"/>
                <w:szCs w:val="21"/>
              </w:rPr>
              <w:lastRenderedPageBreak/>
              <w:t>1.70</w:t>
            </w:r>
          </w:p>
        </w:tc>
        <w:tc>
          <w:tcPr>
            <w:tcW w:w="834" w:type="dxa"/>
            <w:vAlign w:val="center"/>
          </w:tcPr>
          <w:p w:rsidR="00822047" w:rsidRDefault="008326C2">
            <w:pPr>
              <w:jc w:val="right"/>
            </w:pPr>
            <w:r>
              <w:rPr>
                <w:rFonts w:eastAsiaTheme="minorEastAsia"/>
                <w:szCs w:val="21"/>
              </w:rPr>
              <w:t>4.06</w:t>
            </w:r>
          </w:p>
        </w:tc>
        <w:tc>
          <w:tcPr>
            <w:tcW w:w="963" w:type="dxa"/>
            <w:vAlign w:val="center"/>
          </w:tcPr>
          <w:p w:rsidR="00822047" w:rsidRDefault="008326C2">
            <w:pPr>
              <w:jc w:val="right"/>
            </w:pPr>
            <w:r>
              <w:rPr>
                <w:rFonts w:eastAsiaTheme="minorEastAsia"/>
                <w:szCs w:val="21"/>
              </w:rPr>
              <w:t>3,918.00</w:t>
            </w:r>
          </w:p>
        </w:tc>
        <w:tc>
          <w:tcPr>
            <w:tcW w:w="1134" w:type="dxa"/>
            <w:vAlign w:val="center"/>
          </w:tcPr>
          <w:p w:rsidR="00822047" w:rsidRDefault="008326C2">
            <w:pPr>
              <w:jc w:val="right"/>
            </w:pPr>
            <w:r>
              <w:rPr>
                <w:rFonts w:eastAsiaTheme="minorEastAsia"/>
                <w:szCs w:val="21"/>
              </w:rPr>
              <w:t>6,660.60</w:t>
            </w:r>
          </w:p>
        </w:tc>
        <w:tc>
          <w:tcPr>
            <w:tcW w:w="1134" w:type="dxa"/>
            <w:vAlign w:val="center"/>
          </w:tcPr>
          <w:p w:rsidR="00822047" w:rsidRDefault="008326C2">
            <w:pPr>
              <w:jc w:val="right"/>
            </w:pPr>
            <w:r>
              <w:rPr>
                <w:rFonts w:eastAsiaTheme="minorEastAsia"/>
                <w:szCs w:val="21"/>
              </w:rPr>
              <w:t>15,907.08</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301413</w:t>
            </w:r>
          </w:p>
        </w:tc>
        <w:tc>
          <w:tcPr>
            <w:tcW w:w="835" w:type="dxa"/>
            <w:vAlign w:val="center"/>
          </w:tcPr>
          <w:p w:rsidR="00822047" w:rsidRDefault="008326C2">
            <w:pPr>
              <w:jc w:val="center"/>
            </w:pPr>
            <w:r>
              <w:rPr>
                <w:rFonts w:eastAsiaTheme="minorEastAsia"/>
                <w:szCs w:val="21"/>
              </w:rPr>
              <w:t>安培龙</w:t>
            </w:r>
          </w:p>
        </w:tc>
        <w:tc>
          <w:tcPr>
            <w:tcW w:w="834" w:type="dxa"/>
            <w:vAlign w:val="center"/>
          </w:tcPr>
          <w:p w:rsidR="00822047" w:rsidRDefault="008326C2">
            <w:pPr>
              <w:jc w:val="center"/>
            </w:pPr>
            <w:r>
              <w:rPr>
                <w:rFonts w:eastAsiaTheme="minorEastAsia"/>
                <w:szCs w:val="21"/>
              </w:rPr>
              <w:t>2023-12-11</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33.25</w:t>
            </w:r>
          </w:p>
        </w:tc>
        <w:tc>
          <w:tcPr>
            <w:tcW w:w="834" w:type="dxa"/>
            <w:vAlign w:val="center"/>
          </w:tcPr>
          <w:p w:rsidR="00822047" w:rsidRDefault="008326C2">
            <w:pPr>
              <w:jc w:val="right"/>
            </w:pPr>
            <w:r>
              <w:rPr>
                <w:rFonts w:eastAsiaTheme="minorEastAsia"/>
                <w:szCs w:val="21"/>
              </w:rPr>
              <w:t>58.19</w:t>
            </w:r>
          </w:p>
        </w:tc>
        <w:tc>
          <w:tcPr>
            <w:tcW w:w="963" w:type="dxa"/>
            <w:vAlign w:val="center"/>
          </w:tcPr>
          <w:p w:rsidR="00822047" w:rsidRDefault="008326C2">
            <w:pPr>
              <w:jc w:val="right"/>
            </w:pPr>
            <w:r>
              <w:rPr>
                <w:rFonts w:eastAsiaTheme="minorEastAsia"/>
                <w:szCs w:val="21"/>
              </w:rPr>
              <w:t>164.00</w:t>
            </w:r>
          </w:p>
        </w:tc>
        <w:tc>
          <w:tcPr>
            <w:tcW w:w="1134" w:type="dxa"/>
            <w:vAlign w:val="center"/>
          </w:tcPr>
          <w:p w:rsidR="00822047" w:rsidRDefault="008326C2">
            <w:pPr>
              <w:jc w:val="right"/>
            </w:pPr>
            <w:r>
              <w:rPr>
                <w:rFonts w:eastAsiaTheme="minorEastAsia"/>
                <w:szCs w:val="21"/>
              </w:rPr>
              <w:t>5,453.00</w:t>
            </w:r>
          </w:p>
        </w:tc>
        <w:tc>
          <w:tcPr>
            <w:tcW w:w="1134" w:type="dxa"/>
            <w:vAlign w:val="center"/>
          </w:tcPr>
          <w:p w:rsidR="00822047" w:rsidRDefault="008326C2">
            <w:pPr>
              <w:jc w:val="right"/>
            </w:pPr>
            <w:r>
              <w:rPr>
                <w:rFonts w:eastAsiaTheme="minorEastAsia"/>
                <w:szCs w:val="21"/>
              </w:rPr>
              <w:t>9,543.16</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301459</w:t>
            </w:r>
          </w:p>
        </w:tc>
        <w:tc>
          <w:tcPr>
            <w:tcW w:w="835" w:type="dxa"/>
            <w:vAlign w:val="center"/>
          </w:tcPr>
          <w:p w:rsidR="00822047" w:rsidRDefault="008326C2">
            <w:pPr>
              <w:jc w:val="center"/>
            </w:pPr>
            <w:r>
              <w:rPr>
                <w:rFonts w:eastAsiaTheme="minorEastAsia"/>
                <w:szCs w:val="21"/>
              </w:rPr>
              <w:t>丰茂股份</w:t>
            </w:r>
          </w:p>
        </w:tc>
        <w:tc>
          <w:tcPr>
            <w:tcW w:w="834" w:type="dxa"/>
            <w:vAlign w:val="center"/>
          </w:tcPr>
          <w:p w:rsidR="00822047" w:rsidRDefault="008326C2">
            <w:pPr>
              <w:jc w:val="center"/>
            </w:pPr>
            <w:r>
              <w:rPr>
                <w:rFonts w:eastAsiaTheme="minorEastAsia"/>
                <w:szCs w:val="21"/>
              </w:rPr>
              <w:t>2023-12-06</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31.90</w:t>
            </w:r>
          </w:p>
        </w:tc>
        <w:tc>
          <w:tcPr>
            <w:tcW w:w="834" w:type="dxa"/>
            <w:vAlign w:val="center"/>
          </w:tcPr>
          <w:p w:rsidR="00822047" w:rsidRDefault="008326C2">
            <w:pPr>
              <w:jc w:val="right"/>
            </w:pPr>
            <w:r>
              <w:rPr>
                <w:rFonts w:eastAsiaTheme="minorEastAsia"/>
                <w:szCs w:val="21"/>
              </w:rPr>
              <w:t>39.84</w:t>
            </w:r>
          </w:p>
        </w:tc>
        <w:tc>
          <w:tcPr>
            <w:tcW w:w="963" w:type="dxa"/>
            <w:vAlign w:val="center"/>
          </w:tcPr>
          <w:p w:rsidR="00822047" w:rsidRDefault="008326C2">
            <w:pPr>
              <w:jc w:val="right"/>
            </w:pPr>
            <w:r>
              <w:rPr>
                <w:rFonts w:eastAsiaTheme="minorEastAsia"/>
                <w:szCs w:val="21"/>
              </w:rPr>
              <w:t>208.00</w:t>
            </w:r>
          </w:p>
        </w:tc>
        <w:tc>
          <w:tcPr>
            <w:tcW w:w="1134" w:type="dxa"/>
            <w:vAlign w:val="center"/>
          </w:tcPr>
          <w:p w:rsidR="00822047" w:rsidRDefault="008326C2">
            <w:pPr>
              <w:jc w:val="right"/>
            </w:pPr>
            <w:r>
              <w:rPr>
                <w:rFonts w:eastAsiaTheme="minorEastAsia"/>
                <w:szCs w:val="21"/>
              </w:rPr>
              <w:t>6,635.20</w:t>
            </w:r>
          </w:p>
        </w:tc>
        <w:tc>
          <w:tcPr>
            <w:tcW w:w="1134" w:type="dxa"/>
            <w:vAlign w:val="center"/>
          </w:tcPr>
          <w:p w:rsidR="00822047" w:rsidRDefault="008326C2">
            <w:pPr>
              <w:jc w:val="right"/>
            </w:pPr>
            <w:r>
              <w:rPr>
                <w:rFonts w:eastAsiaTheme="minorEastAsia"/>
                <w:szCs w:val="21"/>
              </w:rPr>
              <w:t>8,286.72</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603004</w:t>
            </w:r>
          </w:p>
        </w:tc>
        <w:tc>
          <w:tcPr>
            <w:tcW w:w="835" w:type="dxa"/>
            <w:vAlign w:val="center"/>
          </w:tcPr>
          <w:p w:rsidR="00822047" w:rsidRDefault="008326C2">
            <w:pPr>
              <w:jc w:val="center"/>
            </w:pPr>
            <w:r>
              <w:rPr>
                <w:rFonts w:eastAsiaTheme="minorEastAsia"/>
                <w:szCs w:val="21"/>
              </w:rPr>
              <w:t>鼎龙科技</w:t>
            </w:r>
          </w:p>
        </w:tc>
        <w:tc>
          <w:tcPr>
            <w:tcW w:w="834" w:type="dxa"/>
            <w:vAlign w:val="center"/>
          </w:tcPr>
          <w:p w:rsidR="00822047" w:rsidRDefault="008326C2">
            <w:pPr>
              <w:jc w:val="center"/>
            </w:pPr>
            <w:r>
              <w:rPr>
                <w:rFonts w:eastAsiaTheme="minorEastAsia"/>
                <w:szCs w:val="21"/>
              </w:rPr>
              <w:t>2023-12-20</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16.80</w:t>
            </w:r>
          </w:p>
        </w:tc>
        <w:tc>
          <w:tcPr>
            <w:tcW w:w="834" w:type="dxa"/>
            <w:vAlign w:val="center"/>
          </w:tcPr>
          <w:p w:rsidR="00822047" w:rsidRDefault="008326C2">
            <w:pPr>
              <w:jc w:val="right"/>
            </w:pPr>
            <w:r>
              <w:rPr>
                <w:rFonts w:eastAsiaTheme="minorEastAsia"/>
                <w:szCs w:val="21"/>
              </w:rPr>
              <w:t>31.19</w:t>
            </w:r>
          </w:p>
        </w:tc>
        <w:tc>
          <w:tcPr>
            <w:tcW w:w="963" w:type="dxa"/>
            <w:vAlign w:val="center"/>
          </w:tcPr>
          <w:p w:rsidR="00822047" w:rsidRDefault="008326C2">
            <w:pPr>
              <w:jc w:val="right"/>
            </w:pPr>
            <w:r>
              <w:rPr>
                <w:rFonts w:eastAsiaTheme="minorEastAsia"/>
                <w:szCs w:val="21"/>
              </w:rPr>
              <w:t>195.00</w:t>
            </w:r>
          </w:p>
        </w:tc>
        <w:tc>
          <w:tcPr>
            <w:tcW w:w="1134" w:type="dxa"/>
            <w:vAlign w:val="center"/>
          </w:tcPr>
          <w:p w:rsidR="00822047" w:rsidRDefault="008326C2">
            <w:pPr>
              <w:jc w:val="right"/>
            </w:pPr>
            <w:r>
              <w:rPr>
                <w:rFonts w:eastAsiaTheme="minorEastAsia"/>
                <w:szCs w:val="21"/>
              </w:rPr>
              <w:t>3,276.00</w:t>
            </w:r>
          </w:p>
        </w:tc>
        <w:tc>
          <w:tcPr>
            <w:tcW w:w="1134" w:type="dxa"/>
            <w:vAlign w:val="center"/>
          </w:tcPr>
          <w:p w:rsidR="00822047" w:rsidRDefault="008326C2">
            <w:pPr>
              <w:jc w:val="right"/>
            </w:pPr>
            <w:r>
              <w:rPr>
                <w:rFonts w:eastAsiaTheme="minorEastAsia"/>
                <w:szCs w:val="21"/>
              </w:rPr>
              <w:t>6,082.05</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001358</w:t>
            </w:r>
          </w:p>
        </w:tc>
        <w:tc>
          <w:tcPr>
            <w:tcW w:w="835" w:type="dxa"/>
            <w:vAlign w:val="center"/>
          </w:tcPr>
          <w:p w:rsidR="00822047" w:rsidRDefault="008326C2">
            <w:pPr>
              <w:jc w:val="center"/>
            </w:pPr>
            <w:r>
              <w:rPr>
                <w:rFonts w:eastAsiaTheme="minorEastAsia"/>
                <w:szCs w:val="21"/>
              </w:rPr>
              <w:t>兴欣新材</w:t>
            </w:r>
          </w:p>
        </w:tc>
        <w:tc>
          <w:tcPr>
            <w:tcW w:w="834" w:type="dxa"/>
            <w:vAlign w:val="center"/>
          </w:tcPr>
          <w:p w:rsidR="00822047" w:rsidRDefault="008326C2">
            <w:pPr>
              <w:jc w:val="center"/>
            </w:pPr>
            <w:r>
              <w:rPr>
                <w:rFonts w:eastAsiaTheme="minorEastAsia"/>
                <w:szCs w:val="21"/>
              </w:rPr>
              <w:t>2023-12-14</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41.00</w:t>
            </w:r>
          </w:p>
        </w:tc>
        <w:tc>
          <w:tcPr>
            <w:tcW w:w="834" w:type="dxa"/>
            <w:vAlign w:val="center"/>
          </w:tcPr>
          <w:p w:rsidR="00822047" w:rsidRDefault="008326C2">
            <w:pPr>
              <w:jc w:val="right"/>
            </w:pPr>
            <w:r>
              <w:rPr>
                <w:rFonts w:eastAsiaTheme="minorEastAsia"/>
                <w:szCs w:val="21"/>
              </w:rPr>
              <w:t>44.16</w:t>
            </w:r>
          </w:p>
        </w:tc>
        <w:tc>
          <w:tcPr>
            <w:tcW w:w="963" w:type="dxa"/>
            <w:vAlign w:val="center"/>
          </w:tcPr>
          <w:p w:rsidR="00822047" w:rsidRDefault="008326C2">
            <w:pPr>
              <w:jc w:val="right"/>
            </w:pPr>
            <w:r>
              <w:rPr>
                <w:rFonts w:eastAsiaTheme="minorEastAsia"/>
                <w:szCs w:val="21"/>
              </w:rPr>
              <w:t>87.00</w:t>
            </w:r>
          </w:p>
        </w:tc>
        <w:tc>
          <w:tcPr>
            <w:tcW w:w="1134" w:type="dxa"/>
            <w:vAlign w:val="center"/>
          </w:tcPr>
          <w:p w:rsidR="00822047" w:rsidRDefault="008326C2">
            <w:pPr>
              <w:jc w:val="right"/>
            </w:pPr>
            <w:r>
              <w:rPr>
                <w:rFonts w:eastAsiaTheme="minorEastAsia"/>
                <w:szCs w:val="21"/>
              </w:rPr>
              <w:t>3,567.00</w:t>
            </w:r>
          </w:p>
        </w:tc>
        <w:tc>
          <w:tcPr>
            <w:tcW w:w="1134" w:type="dxa"/>
            <w:vAlign w:val="center"/>
          </w:tcPr>
          <w:p w:rsidR="00822047" w:rsidRDefault="008326C2">
            <w:pPr>
              <w:jc w:val="right"/>
            </w:pPr>
            <w:r>
              <w:rPr>
                <w:rFonts w:eastAsiaTheme="minorEastAsia"/>
                <w:szCs w:val="21"/>
              </w:rPr>
              <w:t>3,841.92</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603231</w:t>
            </w:r>
          </w:p>
        </w:tc>
        <w:tc>
          <w:tcPr>
            <w:tcW w:w="835" w:type="dxa"/>
            <w:vAlign w:val="center"/>
          </w:tcPr>
          <w:p w:rsidR="00822047" w:rsidRDefault="008326C2">
            <w:pPr>
              <w:jc w:val="center"/>
            </w:pPr>
            <w:r>
              <w:rPr>
                <w:rFonts w:eastAsiaTheme="minorEastAsia"/>
                <w:szCs w:val="21"/>
              </w:rPr>
              <w:t>索宝蛋白</w:t>
            </w:r>
          </w:p>
        </w:tc>
        <w:tc>
          <w:tcPr>
            <w:tcW w:w="834" w:type="dxa"/>
            <w:vAlign w:val="center"/>
          </w:tcPr>
          <w:p w:rsidR="00822047" w:rsidRDefault="008326C2">
            <w:pPr>
              <w:jc w:val="center"/>
            </w:pPr>
            <w:r>
              <w:rPr>
                <w:rFonts w:eastAsiaTheme="minorEastAsia"/>
                <w:szCs w:val="21"/>
              </w:rPr>
              <w:t>2023-12-06</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21.29</w:t>
            </w:r>
          </w:p>
        </w:tc>
        <w:tc>
          <w:tcPr>
            <w:tcW w:w="834" w:type="dxa"/>
            <w:vAlign w:val="center"/>
          </w:tcPr>
          <w:p w:rsidR="00822047" w:rsidRDefault="008326C2">
            <w:pPr>
              <w:jc w:val="right"/>
            </w:pPr>
            <w:r>
              <w:rPr>
                <w:rFonts w:eastAsiaTheme="minorEastAsia"/>
                <w:szCs w:val="21"/>
              </w:rPr>
              <w:t>21.53</w:t>
            </w:r>
          </w:p>
        </w:tc>
        <w:tc>
          <w:tcPr>
            <w:tcW w:w="963" w:type="dxa"/>
            <w:vAlign w:val="center"/>
          </w:tcPr>
          <w:p w:rsidR="00822047" w:rsidRDefault="008326C2">
            <w:pPr>
              <w:jc w:val="right"/>
            </w:pPr>
            <w:r>
              <w:rPr>
                <w:rFonts w:eastAsiaTheme="minorEastAsia"/>
                <w:szCs w:val="21"/>
              </w:rPr>
              <w:t>161.00</w:t>
            </w:r>
          </w:p>
        </w:tc>
        <w:tc>
          <w:tcPr>
            <w:tcW w:w="1134" w:type="dxa"/>
            <w:vAlign w:val="center"/>
          </w:tcPr>
          <w:p w:rsidR="00822047" w:rsidRDefault="008326C2">
            <w:pPr>
              <w:jc w:val="right"/>
            </w:pPr>
            <w:r>
              <w:rPr>
                <w:rFonts w:eastAsiaTheme="minorEastAsia"/>
                <w:szCs w:val="21"/>
              </w:rPr>
              <w:t>3,427.69</w:t>
            </w:r>
          </w:p>
        </w:tc>
        <w:tc>
          <w:tcPr>
            <w:tcW w:w="1134" w:type="dxa"/>
            <w:vAlign w:val="center"/>
          </w:tcPr>
          <w:p w:rsidR="00822047" w:rsidRDefault="008326C2">
            <w:pPr>
              <w:jc w:val="right"/>
            </w:pPr>
            <w:r>
              <w:rPr>
                <w:rFonts w:eastAsiaTheme="minorEastAsia"/>
                <w:szCs w:val="21"/>
              </w:rPr>
              <w:t>3,466.33</w:t>
            </w:r>
          </w:p>
        </w:tc>
        <w:tc>
          <w:tcPr>
            <w:tcW w:w="284" w:type="dxa"/>
            <w:vAlign w:val="center"/>
          </w:tcPr>
          <w:p w:rsidR="00822047" w:rsidRDefault="008326C2">
            <w:pPr>
              <w:jc w:val="left"/>
            </w:pPr>
            <w:r>
              <w:rPr>
                <w:rFonts w:eastAsiaTheme="minorEastAsia"/>
                <w:szCs w:val="21"/>
              </w:rPr>
              <w:t>-</w:t>
            </w:r>
          </w:p>
        </w:tc>
      </w:tr>
      <w:tr w:rsidR="00822047" w:rsidTr="009C34CD">
        <w:tc>
          <w:tcPr>
            <w:tcW w:w="976" w:type="dxa"/>
            <w:vAlign w:val="center"/>
          </w:tcPr>
          <w:p w:rsidR="00822047" w:rsidRDefault="008326C2">
            <w:pPr>
              <w:jc w:val="center"/>
            </w:pPr>
            <w:r>
              <w:rPr>
                <w:rFonts w:eastAsiaTheme="minorEastAsia"/>
                <w:szCs w:val="21"/>
              </w:rPr>
              <w:t>603373</w:t>
            </w:r>
          </w:p>
        </w:tc>
        <w:tc>
          <w:tcPr>
            <w:tcW w:w="835" w:type="dxa"/>
            <w:vAlign w:val="center"/>
          </w:tcPr>
          <w:p w:rsidR="00822047" w:rsidRDefault="008326C2">
            <w:pPr>
              <w:jc w:val="center"/>
            </w:pPr>
            <w:r>
              <w:rPr>
                <w:rFonts w:eastAsiaTheme="minorEastAsia"/>
                <w:szCs w:val="21"/>
              </w:rPr>
              <w:t>安邦护卫</w:t>
            </w:r>
          </w:p>
        </w:tc>
        <w:tc>
          <w:tcPr>
            <w:tcW w:w="834" w:type="dxa"/>
            <w:vAlign w:val="center"/>
          </w:tcPr>
          <w:p w:rsidR="00822047" w:rsidRDefault="008326C2">
            <w:pPr>
              <w:jc w:val="center"/>
            </w:pPr>
            <w:r>
              <w:rPr>
                <w:rFonts w:eastAsiaTheme="minorEastAsia"/>
                <w:szCs w:val="21"/>
              </w:rPr>
              <w:t>2023-12-13</w:t>
            </w:r>
          </w:p>
        </w:tc>
        <w:tc>
          <w:tcPr>
            <w:tcW w:w="835" w:type="dxa"/>
            <w:vAlign w:val="center"/>
          </w:tcPr>
          <w:p w:rsidR="00822047" w:rsidRDefault="008326C2">
            <w:pPr>
              <w:jc w:val="center"/>
            </w:pPr>
            <w:r>
              <w:rPr>
                <w:rFonts w:eastAsiaTheme="minorEastAsia"/>
                <w:szCs w:val="21"/>
              </w:rPr>
              <w:t>1-6</w:t>
            </w:r>
            <w:r>
              <w:rPr>
                <w:rFonts w:eastAsiaTheme="minorEastAsia"/>
                <w:szCs w:val="21"/>
              </w:rPr>
              <w:t>个月（含）</w:t>
            </w:r>
          </w:p>
        </w:tc>
        <w:tc>
          <w:tcPr>
            <w:tcW w:w="834" w:type="dxa"/>
            <w:vAlign w:val="center"/>
          </w:tcPr>
          <w:p w:rsidR="00822047" w:rsidRDefault="008326C2">
            <w:pPr>
              <w:jc w:val="center"/>
            </w:pPr>
            <w:r>
              <w:rPr>
                <w:rFonts w:eastAsiaTheme="minorEastAsia"/>
                <w:szCs w:val="21"/>
              </w:rPr>
              <w:t>新股锁定期内</w:t>
            </w:r>
          </w:p>
        </w:tc>
        <w:tc>
          <w:tcPr>
            <w:tcW w:w="835" w:type="dxa"/>
            <w:vAlign w:val="center"/>
          </w:tcPr>
          <w:p w:rsidR="00822047" w:rsidRDefault="008326C2">
            <w:pPr>
              <w:jc w:val="right"/>
            </w:pPr>
            <w:r>
              <w:rPr>
                <w:rFonts w:eastAsiaTheme="minorEastAsia"/>
                <w:szCs w:val="21"/>
              </w:rPr>
              <w:t>19.10</w:t>
            </w:r>
          </w:p>
        </w:tc>
        <w:tc>
          <w:tcPr>
            <w:tcW w:w="834" w:type="dxa"/>
            <w:vAlign w:val="center"/>
          </w:tcPr>
          <w:p w:rsidR="00822047" w:rsidRDefault="008326C2">
            <w:pPr>
              <w:jc w:val="right"/>
            </w:pPr>
            <w:r>
              <w:rPr>
                <w:rFonts w:eastAsiaTheme="minorEastAsia"/>
                <w:szCs w:val="21"/>
              </w:rPr>
              <w:t>34.75</w:t>
            </w:r>
          </w:p>
        </w:tc>
        <w:tc>
          <w:tcPr>
            <w:tcW w:w="963" w:type="dxa"/>
            <w:vAlign w:val="center"/>
          </w:tcPr>
          <w:p w:rsidR="00822047" w:rsidRDefault="008326C2">
            <w:pPr>
              <w:jc w:val="right"/>
            </w:pPr>
            <w:r>
              <w:rPr>
                <w:rFonts w:eastAsiaTheme="minorEastAsia"/>
                <w:szCs w:val="21"/>
              </w:rPr>
              <w:t>88.00</w:t>
            </w:r>
          </w:p>
        </w:tc>
        <w:tc>
          <w:tcPr>
            <w:tcW w:w="1134" w:type="dxa"/>
            <w:vAlign w:val="center"/>
          </w:tcPr>
          <w:p w:rsidR="00822047" w:rsidRDefault="008326C2">
            <w:pPr>
              <w:jc w:val="right"/>
            </w:pPr>
            <w:r>
              <w:rPr>
                <w:rFonts w:eastAsiaTheme="minorEastAsia"/>
                <w:szCs w:val="21"/>
              </w:rPr>
              <w:t>1,680.80</w:t>
            </w:r>
          </w:p>
        </w:tc>
        <w:tc>
          <w:tcPr>
            <w:tcW w:w="1134" w:type="dxa"/>
            <w:vAlign w:val="center"/>
          </w:tcPr>
          <w:p w:rsidR="00822047" w:rsidRDefault="008326C2">
            <w:pPr>
              <w:jc w:val="right"/>
            </w:pPr>
            <w:r>
              <w:rPr>
                <w:rFonts w:eastAsiaTheme="minorEastAsia"/>
                <w:szCs w:val="21"/>
              </w:rPr>
              <w:t>3,058.00</w:t>
            </w:r>
          </w:p>
        </w:tc>
        <w:tc>
          <w:tcPr>
            <w:tcW w:w="284" w:type="dxa"/>
            <w:vAlign w:val="center"/>
          </w:tcPr>
          <w:p w:rsidR="00822047" w:rsidRDefault="008326C2">
            <w:pPr>
              <w:jc w:val="left"/>
            </w:pPr>
            <w:r>
              <w:rPr>
                <w:rFonts w:eastAsiaTheme="minorEastAsia"/>
                <w:szCs w:val="21"/>
              </w:rPr>
              <w:t>-</w:t>
            </w:r>
          </w:p>
        </w:tc>
      </w:tr>
    </w:tbl>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822047" w:rsidRDefault="008326C2">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截至本报告期末</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45,540,378.90</w:t>
      </w:r>
      <w:r w:rsidRPr="00E54740">
        <w:rPr>
          <w:rFonts w:eastAsiaTheme="minorEastAsia"/>
          <w:kern w:val="0"/>
          <w:szCs w:val="21"/>
        </w:rPr>
        <w:t>元，于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2</w:t>
      </w:r>
      <w:r w:rsidRPr="00E54740">
        <w:rPr>
          <w:rFonts w:eastAsiaTheme="minorEastAsia"/>
          <w:kern w:val="0"/>
          <w:szCs w:val="21"/>
        </w:rPr>
        <w:t>日到期。该类交易要求本基金转入质押库的债券，按证券交易所规定的比例折算为标准券后，不低于债券回购交易的余额。</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为混合型基金，一般而言，其长期平均风险和预期收益率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基础上，力争实现基金资产的稳健增值。</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16,174,502.69</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107,435,152.88</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221,286,394.05</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762,465,084.88</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237,460,896.74</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869,900,237.76</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lastRenderedPageBreak/>
        <w:t>注：未评级部分为国债、金融债、短期融资券、政策性金融债。债券信用评级取自第三方评级机构的评级。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129,062,423.31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129,062,423.31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233,272,912.16</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520,837,151.34</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104,268,621.86</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223,602,856.98</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337,541,534.02</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744,440,008.32</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注：未评级部分为国债、政策性金融债、中期票据。债券信用评级取自第三方评级机构的评级。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22047" w:rsidRDefault="00822047">
      <w:pPr>
        <w:widowControl/>
        <w:spacing w:line="360" w:lineRule="auto"/>
        <w:ind w:firstLineChars="200" w:firstLine="420"/>
        <w:rPr>
          <w:rFonts w:eastAsiaTheme="minorEastAsia"/>
          <w:kern w:val="0"/>
          <w:szCs w:val="21"/>
        </w:rPr>
      </w:pP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22047" w:rsidRDefault="00822047">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45,540,378.90</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0.009%</w:t>
      </w:r>
      <w:r>
        <w:rPr>
          <w:rFonts w:eastAsiaTheme="minorEastAsia"/>
          <w:kern w:val="0"/>
          <w:szCs w:val="21"/>
        </w:rPr>
        <w:t>。</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4,937,985,816.83</w:t>
      </w:r>
      <w:r>
        <w:rPr>
          <w:rFonts w:eastAsiaTheme="minorEastAsia"/>
          <w:kern w:val="0"/>
          <w:szCs w:val="21"/>
        </w:rPr>
        <w:t>元，超过经确认的当日净赎回金额。</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22047" w:rsidRDefault="00822047">
      <w:pPr>
        <w:widowControl/>
        <w:spacing w:line="360" w:lineRule="auto"/>
        <w:ind w:firstLineChars="200" w:firstLine="420"/>
        <w:rPr>
          <w:rFonts w:eastAsiaTheme="minorEastAsia"/>
          <w:kern w:val="0"/>
          <w:szCs w:val="21"/>
        </w:rPr>
      </w:pPr>
    </w:p>
    <w:p w:rsidR="00822047" w:rsidRDefault="00822047">
      <w:pPr>
        <w:widowControl/>
        <w:spacing w:line="360" w:lineRule="auto"/>
        <w:ind w:firstLineChars="200" w:firstLine="420"/>
        <w:rPr>
          <w:rFonts w:eastAsiaTheme="minorEastAsia"/>
          <w:kern w:val="0"/>
          <w:szCs w:val="21"/>
        </w:rPr>
      </w:pP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822047" w:rsidRDefault="00822047">
      <w:pPr>
        <w:widowControl/>
        <w:spacing w:line="360" w:lineRule="auto"/>
        <w:ind w:firstLineChars="200" w:firstLine="420"/>
        <w:rPr>
          <w:rFonts w:eastAsiaTheme="minorEastAsia"/>
          <w:kern w:val="0"/>
          <w:szCs w:val="21"/>
        </w:rPr>
      </w:pPr>
    </w:p>
    <w:p w:rsidR="00822047" w:rsidRDefault="00822047">
      <w:pPr>
        <w:widowControl/>
        <w:spacing w:line="360" w:lineRule="auto"/>
        <w:ind w:firstLineChars="200" w:firstLine="420"/>
        <w:rPr>
          <w:rFonts w:eastAsiaTheme="minorEastAsia"/>
          <w:kern w:val="0"/>
          <w:szCs w:val="21"/>
        </w:rPr>
      </w:pP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本基金投资于交易所及银行间市场交易的固定收益品种比较重大，此外还持有</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银行存款、结算备付金、存出保证金、买入返售金融资产和应收申购款，因此存在相应的利率风险。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144"/>
        <w:gridCol w:w="1560"/>
        <w:gridCol w:w="1715"/>
      </w:tblGrid>
      <w:tr w:rsidR="001D7C41" w:rsidRPr="00E54740" w:rsidTr="00135C4B">
        <w:trPr>
          <w:trHeight w:val="280"/>
        </w:trPr>
        <w:tc>
          <w:tcPr>
            <w:tcW w:w="1833"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822047" w:rsidTr="00135C4B">
        <w:tc>
          <w:tcPr>
            <w:tcW w:w="1833" w:type="dxa"/>
            <w:vAlign w:val="center"/>
          </w:tcPr>
          <w:p w:rsidR="00822047" w:rsidRDefault="008326C2">
            <w:pPr>
              <w:jc w:val="center"/>
            </w:pPr>
            <w:r>
              <w:rPr>
                <w:rFonts w:eastAsiaTheme="minorEastAsia"/>
                <w:szCs w:val="21"/>
              </w:rPr>
              <w:t>货币资金</w:t>
            </w:r>
          </w:p>
        </w:tc>
        <w:tc>
          <w:tcPr>
            <w:tcW w:w="1701" w:type="dxa"/>
            <w:vAlign w:val="center"/>
          </w:tcPr>
          <w:p w:rsidR="00822047" w:rsidRDefault="008326C2">
            <w:pPr>
              <w:jc w:val="right"/>
            </w:pPr>
            <w:r>
              <w:rPr>
                <w:rFonts w:eastAsiaTheme="minorEastAsia"/>
                <w:szCs w:val="21"/>
              </w:rPr>
              <w:t>13,290,555.80</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13,290,555.80</w:t>
            </w:r>
          </w:p>
        </w:tc>
      </w:tr>
      <w:tr w:rsidR="00822047" w:rsidTr="00135C4B">
        <w:tc>
          <w:tcPr>
            <w:tcW w:w="1833" w:type="dxa"/>
            <w:vAlign w:val="center"/>
          </w:tcPr>
          <w:p w:rsidR="00822047" w:rsidRDefault="008326C2">
            <w:pPr>
              <w:jc w:val="center"/>
            </w:pPr>
            <w:r>
              <w:rPr>
                <w:rFonts w:eastAsiaTheme="minorEastAsia"/>
                <w:szCs w:val="21"/>
              </w:rPr>
              <w:t>结算备付金</w:t>
            </w:r>
          </w:p>
        </w:tc>
        <w:tc>
          <w:tcPr>
            <w:tcW w:w="1701" w:type="dxa"/>
            <w:vAlign w:val="center"/>
          </w:tcPr>
          <w:p w:rsidR="00822047" w:rsidRDefault="008326C2">
            <w:pPr>
              <w:jc w:val="right"/>
            </w:pPr>
            <w:r>
              <w:rPr>
                <w:rFonts w:eastAsiaTheme="minorEastAsia"/>
                <w:szCs w:val="21"/>
              </w:rPr>
              <w:t>1,976,238.22</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1,976,238.22</w:t>
            </w:r>
          </w:p>
        </w:tc>
      </w:tr>
      <w:tr w:rsidR="00822047" w:rsidTr="00135C4B">
        <w:tc>
          <w:tcPr>
            <w:tcW w:w="1833" w:type="dxa"/>
            <w:vAlign w:val="center"/>
          </w:tcPr>
          <w:p w:rsidR="00822047" w:rsidRDefault="008326C2">
            <w:pPr>
              <w:jc w:val="center"/>
            </w:pPr>
            <w:r>
              <w:rPr>
                <w:rFonts w:eastAsiaTheme="minorEastAsia"/>
                <w:szCs w:val="21"/>
              </w:rPr>
              <w:t>存出保证金</w:t>
            </w:r>
          </w:p>
        </w:tc>
        <w:tc>
          <w:tcPr>
            <w:tcW w:w="1701" w:type="dxa"/>
            <w:vAlign w:val="center"/>
          </w:tcPr>
          <w:p w:rsidR="00822047" w:rsidRDefault="008326C2">
            <w:pPr>
              <w:jc w:val="right"/>
            </w:pPr>
            <w:r>
              <w:rPr>
                <w:rFonts w:eastAsiaTheme="minorEastAsia"/>
                <w:szCs w:val="21"/>
              </w:rPr>
              <w:t>260,856.61</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260,856.61</w:t>
            </w:r>
          </w:p>
        </w:tc>
      </w:tr>
      <w:tr w:rsidR="00822047" w:rsidTr="00135C4B">
        <w:tc>
          <w:tcPr>
            <w:tcW w:w="1833" w:type="dxa"/>
            <w:vAlign w:val="center"/>
          </w:tcPr>
          <w:p w:rsidR="00822047" w:rsidRDefault="008326C2">
            <w:pPr>
              <w:jc w:val="center"/>
            </w:pPr>
            <w:r>
              <w:rPr>
                <w:rFonts w:eastAsiaTheme="minorEastAsia"/>
                <w:szCs w:val="21"/>
              </w:rPr>
              <w:t>交易性金融资产</w:t>
            </w:r>
          </w:p>
        </w:tc>
        <w:tc>
          <w:tcPr>
            <w:tcW w:w="1701" w:type="dxa"/>
            <w:vAlign w:val="center"/>
          </w:tcPr>
          <w:p w:rsidR="00822047" w:rsidRDefault="008326C2">
            <w:pPr>
              <w:jc w:val="right"/>
            </w:pPr>
            <w:r>
              <w:rPr>
                <w:rFonts w:eastAsiaTheme="minorEastAsia"/>
                <w:szCs w:val="21"/>
              </w:rPr>
              <w:t>704,064,854.07</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384,676,531.91</w:t>
            </w:r>
          </w:p>
        </w:tc>
        <w:tc>
          <w:tcPr>
            <w:tcW w:w="1715" w:type="dxa"/>
            <w:vAlign w:val="center"/>
          </w:tcPr>
          <w:p w:rsidR="00822047" w:rsidRDefault="008326C2">
            <w:pPr>
              <w:jc w:val="right"/>
            </w:pPr>
            <w:r>
              <w:rPr>
                <w:rFonts w:eastAsiaTheme="minorEastAsia"/>
                <w:szCs w:val="21"/>
              </w:rPr>
              <w:t>1,088,741,385.98</w:t>
            </w:r>
          </w:p>
        </w:tc>
      </w:tr>
      <w:tr w:rsidR="00822047" w:rsidTr="00135C4B">
        <w:tc>
          <w:tcPr>
            <w:tcW w:w="1833" w:type="dxa"/>
            <w:vAlign w:val="center"/>
          </w:tcPr>
          <w:p w:rsidR="00822047" w:rsidRDefault="008326C2">
            <w:pPr>
              <w:jc w:val="center"/>
            </w:pPr>
            <w:r>
              <w:rPr>
                <w:rFonts w:eastAsiaTheme="minorEastAsia"/>
                <w:szCs w:val="21"/>
              </w:rPr>
              <w:t>买入返售金融资产</w:t>
            </w:r>
          </w:p>
        </w:tc>
        <w:tc>
          <w:tcPr>
            <w:tcW w:w="1701" w:type="dxa"/>
            <w:vAlign w:val="center"/>
          </w:tcPr>
          <w:p w:rsidR="00822047" w:rsidRDefault="008326C2">
            <w:pPr>
              <w:jc w:val="right"/>
            </w:pPr>
            <w:r>
              <w:rPr>
                <w:rFonts w:eastAsiaTheme="minorEastAsia"/>
                <w:szCs w:val="21"/>
              </w:rPr>
              <w:t>39,305,451.31</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39,305,451.31</w:t>
            </w:r>
          </w:p>
        </w:tc>
      </w:tr>
      <w:tr w:rsidR="00822047" w:rsidTr="00135C4B">
        <w:tc>
          <w:tcPr>
            <w:tcW w:w="1833" w:type="dxa"/>
            <w:vAlign w:val="center"/>
          </w:tcPr>
          <w:p w:rsidR="00822047" w:rsidRDefault="008326C2">
            <w:pPr>
              <w:jc w:val="center"/>
            </w:pPr>
            <w:r>
              <w:rPr>
                <w:rFonts w:eastAsiaTheme="minorEastAsia"/>
                <w:szCs w:val="21"/>
              </w:rPr>
              <w:t>应收股利</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255,387.02</w:t>
            </w:r>
          </w:p>
        </w:tc>
        <w:tc>
          <w:tcPr>
            <w:tcW w:w="1715" w:type="dxa"/>
            <w:vAlign w:val="center"/>
          </w:tcPr>
          <w:p w:rsidR="00822047" w:rsidRDefault="008326C2">
            <w:pPr>
              <w:jc w:val="right"/>
            </w:pPr>
            <w:r>
              <w:rPr>
                <w:rFonts w:eastAsiaTheme="minorEastAsia"/>
                <w:szCs w:val="21"/>
              </w:rPr>
              <w:t>255,387.02</w:t>
            </w:r>
          </w:p>
        </w:tc>
      </w:tr>
      <w:tr w:rsidR="00822047" w:rsidTr="00135C4B">
        <w:tc>
          <w:tcPr>
            <w:tcW w:w="1833" w:type="dxa"/>
            <w:vAlign w:val="center"/>
          </w:tcPr>
          <w:p w:rsidR="00822047" w:rsidRDefault="008326C2">
            <w:pPr>
              <w:jc w:val="center"/>
            </w:pPr>
            <w:r>
              <w:rPr>
                <w:rFonts w:eastAsiaTheme="minorEastAsia"/>
                <w:szCs w:val="21"/>
              </w:rPr>
              <w:t>应收申购款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4,508.56</w:t>
            </w:r>
          </w:p>
        </w:tc>
        <w:tc>
          <w:tcPr>
            <w:tcW w:w="1715" w:type="dxa"/>
            <w:vAlign w:val="center"/>
          </w:tcPr>
          <w:p w:rsidR="00822047" w:rsidRDefault="008326C2">
            <w:pPr>
              <w:jc w:val="right"/>
            </w:pPr>
            <w:r>
              <w:rPr>
                <w:rFonts w:eastAsiaTheme="minorEastAsia"/>
                <w:szCs w:val="21"/>
              </w:rPr>
              <w:t>4,508.56</w:t>
            </w:r>
          </w:p>
        </w:tc>
      </w:tr>
      <w:tr w:rsidR="001D7C41" w:rsidRPr="00E54740" w:rsidTr="00135C4B">
        <w:trPr>
          <w:trHeight w:val="280"/>
        </w:trPr>
        <w:tc>
          <w:tcPr>
            <w:tcW w:w="1833"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758,897,956.01</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384,936,427.49</w:t>
            </w:r>
          </w:p>
        </w:tc>
        <w:tc>
          <w:tcPr>
            <w:tcW w:w="171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1,143,834,383.50</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szCs w:val="21"/>
              </w:rPr>
            </w:pPr>
          </w:p>
        </w:tc>
      </w:tr>
      <w:tr w:rsidR="00822047" w:rsidTr="00135C4B">
        <w:tc>
          <w:tcPr>
            <w:tcW w:w="1833" w:type="dxa"/>
            <w:vAlign w:val="center"/>
          </w:tcPr>
          <w:p w:rsidR="00822047" w:rsidRDefault="008326C2">
            <w:pPr>
              <w:jc w:val="center"/>
            </w:pPr>
            <w:r>
              <w:rPr>
                <w:rFonts w:eastAsiaTheme="minorEastAsia"/>
                <w:szCs w:val="21"/>
              </w:rPr>
              <w:t>卖出回购金融资产款</w:t>
            </w:r>
          </w:p>
        </w:tc>
        <w:tc>
          <w:tcPr>
            <w:tcW w:w="1701" w:type="dxa"/>
            <w:vAlign w:val="center"/>
          </w:tcPr>
          <w:p w:rsidR="00822047" w:rsidRDefault="008326C2">
            <w:pPr>
              <w:jc w:val="right"/>
            </w:pPr>
            <w:r>
              <w:rPr>
                <w:rFonts w:eastAsiaTheme="minorEastAsia"/>
                <w:szCs w:val="21"/>
              </w:rPr>
              <w:t>45,540,378.90</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45,540,378.90</w:t>
            </w:r>
          </w:p>
        </w:tc>
      </w:tr>
      <w:tr w:rsidR="00822047" w:rsidTr="00135C4B">
        <w:tc>
          <w:tcPr>
            <w:tcW w:w="1833" w:type="dxa"/>
            <w:vAlign w:val="center"/>
          </w:tcPr>
          <w:p w:rsidR="00822047" w:rsidRDefault="008326C2">
            <w:pPr>
              <w:jc w:val="center"/>
            </w:pPr>
            <w:r>
              <w:rPr>
                <w:rFonts w:eastAsiaTheme="minorEastAsia"/>
                <w:szCs w:val="21"/>
              </w:rPr>
              <w:t>应付清算款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3,370,880.95</w:t>
            </w:r>
          </w:p>
        </w:tc>
        <w:tc>
          <w:tcPr>
            <w:tcW w:w="1715" w:type="dxa"/>
            <w:vAlign w:val="center"/>
          </w:tcPr>
          <w:p w:rsidR="00822047" w:rsidRDefault="008326C2">
            <w:pPr>
              <w:jc w:val="right"/>
            </w:pPr>
            <w:r>
              <w:rPr>
                <w:rFonts w:eastAsiaTheme="minorEastAsia"/>
                <w:szCs w:val="21"/>
              </w:rPr>
              <w:t>3,370,880.95</w:t>
            </w:r>
          </w:p>
        </w:tc>
      </w:tr>
      <w:tr w:rsidR="00822047" w:rsidTr="00135C4B">
        <w:tc>
          <w:tcPr>
            <w:tcW w:w="1833" w:type="dxa"/>
            <w:vAlign w:val="center"/>
          </w:tcPr>
          <w:p w:rsidR="00822047" w:rsidRDefault="008326C2">
            <w:pPr>
              <w:jc w:val="center"/>
            </w:pPr>
            <w:r>
              <w:rPr>
                <w:rFonts w:eastAsiaTheme="minorEastAsia"/>
                <w:szCs w:val="21"/>
              </w:rPr>
              <w:t>应付赎回款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2,038,767.83</w:t>
            </w:r>
          </w:p>
        </w:tc>
        <w:tc>
          <w:tcPr>
            <w:tcW w:w="1715" w:type="dxa"/>
            <w:vAlign w:val="center"/>
          </w:tcPr>
          <w:p w:rsidR="00822047" w:rsidRDefault="008326C2">
            <w:pPr>
              <w:jc w:val="right"/>
            </w:pPr>
            <w:r>
              <w:rPr>
                <w:rFonts w:eastAsiaTheme="minorEastAsia"/>
                <w:szCs w:val="21"/>
              </w:rPr>
              <w:t>2,038,767.83</w:t>
            </w:r>
          </w:p>
        </w:tc>
      </w:tr>
      <w:tr w:rsidR="00822047" w:rsidTr="00135C4B">
        <w:tc>
          <w:tcPr>
            <w:tcW w:w="1833" w:type="dxa"/>
            <w:vAlign w:val="center"/>
          </w:tcPr>
          <w:p w:rsidR="00822047" w:rsidRDefault="008326C2">
            <w:pPr>
              <w:jc w:val="center"/>
            </w:pPr>
            <w:r>
              <w:rPr>
                <w:rFonts w:eastAsiaTheme="minorEastAsia"/>
                <w:szCs w:val="21"/>
              </w:rPr>
              <w:t>应付管理人报酬</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754,192.31</w:t>
            </w:r>
          </w:p>
        </w:tc>
        <w:tc>
          <w:tcPr>
            <w:tcW w:w="1715" w:type="dxa"/>
            <w:vAlign w:val="center"/>
          </w:tcPr>
          <w:p w:rsidR="00822047" w:rsidRDefault="008326C2">
            <w:pPr>
              <w:jc w:val="right"/>
            </w:pPr>
            <w:r>
              <w:rPr>
                <w:rFonts w:eastAsiaTheme="minorEastAsia"/>
                <w:szCs w:val="21"/>
              </w:rPr>
              <w:t>754,192.31</w:t>
            </w:r>
          </w:p>
        </w:tc>
      </w:tr>
      <w:tr w:rsidR="00822047" w:rsidTr="00135C4B">
        <w:tc>
          <w:tcPr>
            <w:tcW w:w="1833" w:type="dxa"/>
            <w:vAlign w:val="center"/>
          </w:tcPr>
          <w:p w:rsidR="00822047" w:rsidRDefault="008326C2">
            <w:pPr>
              <w:jc w:val="center"/>
            </w:pPr>
            <w:r>
              <w:rPr>
                <w:rFonts w:eastAsiaTheme="minorEastAsia"/>
                <w:szCs w:val="21"/>
              </w:rPr>
              <w:t>应付托管费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141,411.05</w:t>
            </w:r>
          </w:p>
        </w:tc>
        <w:tc>
          <w:tcPr>
            <w:tcW w:w="1715" w:type="dxa"/>
            <w:vAlign w:val="center"/>
          </w:tcPr>
          <w:p w:rsidR="00822047" w:rsidRDefault="008326C2">
            <w:pPr>
              <w:jc w:val="right"/>
            </w:pPr>
            <w:r>
              <w:rPr>
                <w:rFonts w:eastAsiaTheme="minorEastAsia"/>
                <w:szCs w:val="21"/>
              </w:rPr>
              <w:t>141,411.05</w:t>
            </w:r>
          </w:p>
        </w:tc>
      </w:tr>
      <w:tr w:rsidR="00822047" w:rsidTr="00135C4B">
        <w:tc>
          <w:tcPr>
            <w:tcW w:w="1833" w:type="dxa"/>
            <w:vAlign w:val="center"/>
          </w:tcPr>
          <w:p w:rsidR="00822047" w:rsidRDefault="008326C2">
            <w:pPr>
              <w:jc w:val="center"/>
            </w:pPr>
            <w:r>
              <w:rPr>
                <w:rFonts w:eastAsiaTheme="minorEastAsia"/>
                <w:szCs w:val="21"/>
              </w:rPr>
              <w:t>应付销售服务费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226,119.05</w:t>
            </w:r>
          </w:p>
        </w:tc>
        <w:tc>
          <w:tcPr>
            <w:tcW w:w="1715" w:type="dxa"/>
            <w:vAlign w:val="center"/>
          </w:tcPr>
          <w:p w:rsidR="00822047" w:rsidRDefault="008326C2">
            <w:pPr>
              <w:jc w:val="right"/>
            </w:pPr>
            <w:r>
              <w:rPr>
                <w:rFonts w:eastAsiaTheme="minorEastAsia"/>
                <w:szCs w:val="21"/>
              </w:rPr>
              <w:t>226,119.05</w:t>
            </w:r>
          </w:p>
        </w:tc>
      </w:tr>
      <w:tr w:rsidR="00822047" w:rsidTr="00135C4B">
        <w:tc>
          <w:tcPr>
            <w:tcW w:w="1833" w:type="dxa"/>
            <w:vAlign w:val="center"/>
          </w:tcPr>
          <w:p w:rsidR="00822047" w:rsidRDefault="008326C2">
            <w:pPr>
              <w:jc w:val="center"/>
            </w:pPr>
            <w:r>
              <w:rPr>
                <w:rFonts w:eastAsiaTheme="minorEastAsia"/>
                <w:szCs w:val="21"/>
              </w:rPr>
              <w:t>应交税费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23,598.88</w:t>
            </w:r>
          </w:p>
        </w:tc>
        <w:tc>
          <w:tcPr>
            <w:tcW w:w="1715" w:type="dxa"/>
            <w:vAlign w:val="center"/>
          </w:tcPr>
          <w:p w:rsidR="00822047" w:rsidRDefault="008326C2">
            <w:pPr>
              <w:jc w:val="right"/>
            </w:pPr>
            <w:r>
              <w:rPr>
                <w:rFonts w:eastAsiaTheme="minorEastAsia"/>
                <w:szCs w:val="21"/>
              </w:rPr>
              <w:t>23,598.88</w:t>
            </w:r>
          </w:p>
        </w:tc>
      </w:tr>
      <w:tr w:rsidR="00822047" w:rsidTr="00135C4B">
        <w:tc>
          <w:tcPr>
            <w:tcW w:w="1833" w:type="dxa"/>
            <w:vAlign w:val="center"/>
          </w:tcPr>
          <w:p w:rsidR="00822047" w:rsidRDefault="008326C2">
            <w:pPr>
              <w:jc w:val="center"/>
            </w:pPr>
            <w:r>
              <w:rPr>
                <w:rFonts w:eastAsiaTheme="minorEastAsia"/>
                <w:szCs w:val="21"/>
              </w:rPr>
              <w:t>其他负债</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pPr>
              <w:jc w:val="right"/>
            </w:pPr>
            <w:r>
              <w:rPr>
                <w:rFonts w:eastAsiaTheme="minorEastAsia"/>
                <w:szCs w:val="21"/>
              </w:rPr>
              <w:t>723,526.91</w:t>
            </w:r>
          </w:p>
        </w:tc>
        <w:tc>
          <w:tcPr>
            <w:tcW w:w="1715" w:type="dxa"/>
            <w:vAlign w:val="center"/>
          </w:tcPr>
          <w:p w:rsidR="00822047" w:rsidRDefault="008326C2">
            <w:pPr>
              <w:jc w:val="right"/>
            </w:pPr>
            <w:r>
              <w:rPr>
                <w:rFonts w:eastAsiaTheme="minorEastAsia"/>
                <w:szCs w:val="21"/>
              </w:rPr>
              <w:t>723,526.91</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45,540,378.90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7,278,496.98</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52,818,875.88</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713,357,577.11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377,657,930.51</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1,091,015,507.62</w:t>
            </w:r>
          </w:p>
        </w:tc>
      </w:tr>
      <w:tr w:rsidR="001D7C41" w:rsidRPr="00E54740" w:rsidTr="00135C4B">
        <w:trPr>
          <w:trHeight w:val="280"/>
        </w:trPr>
        <w:tc>
          <w:tcPr>
            <w:tcW w:w="1833"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144" w:type="dxa"/>
            <w:vAlign w:val="center"/>
          </w:tcPr>
          <w:p w:rsidR="00751A4E" w:rsidRPr="00E54740" w:rsidRDefault="00751A4E" w:rsidP="00CE7D52">
            <w:pPr>
              <w:spacing w:line="360" w:lineRule="auto"/>
              <w:jc w:val="right"/>
              <w:rPr>
                <w:rFonts w:eastAsiaTheme="minorEastAsia"/>
                <w:b/>
                <w:szCs w:val="21"/>
              </w:rPr>
            </w:pPr>
          </w:p>
        </w:tc>
        <w:tc>
          <w:tcPr>
            <w:tcW w:w="1560" w:type="dxa"/>
            <w:vAlign w:val="center"/>
          </w:tcPr>
          <w:p w:rsidR="00751A4E" w:rsidRPr="00E54740" w:rsidRDefault="00751A4E" w:rsidP="00CE7D52">
            <w:pPr>
              <w:spacing w:line="360" w:lineRule="auto"/>
              <w:jc w:val="right"/>
              <w:rPr>
                <w:rFonts w:eastAsiaTheme="minorEastAsia"/>
                <w:b/>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822047" w:rsidTr="00135C4B">
        <w:tc>
          <w:tcPr>
            <w:tcW w:w="1833" w:type="dxa"/>
            <w:vAlign w:val="center"/>
          </w:tcPr>
          <w:p w:rsidR="00822047" w:rsidRDefault="008326C2">
            <w:pPr>
              <w:jc w:val="center"/>
            </w:pPr>
            <w:r>
              <w:rPr>
                <w:rFonts w:eastAsiaTheme="minorEastAsia"/>
                <w:szCs w:val="21"/>
              </w:rPr>
              <w:t>货币资金</w:t>
            </w:r>
          </w:p>
        </w:tc>
        <w:tc>
          <w:tcPr>
            <w:tcW w:w="1701" w:type="dxa"/>
            <w:vAlign w:val="center"/>
          </w:tcPr>
          <w:p w:rsidR="00822047" w:rsidRDefault="008326C2">
            <w:pPr>
              <w:jc w:val="right"/>
            </w:pPr>
            <w:r>
              <w:rPr>
                <w:rFonts w:eastAsiaTheme="minorEastAsia"/>
                <w:szCs w:val="21"/>
              </w:rPr>
              <w:t>11,890,383.82</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11,890,383.82</w:t>
            </w:r>
          </w:p>
        </w:tc>
      </w:tr>
      <w:tr w:rsidR="00822047" w:rsidTr="00135C4B">
        <w:tc>
          <w:tcPr>
            <w:tcW w:w="1833" w:type="dxa"/>
            <w:vAlign w:val="center"/>
          </w:tcPr>
          <w:p w:rsidR="00822047" w:rsidRDefault="008326C2">
            <w:pPr>
              <w:jc w:val="center"/>
            </w:pPr>
            <w:r>
              <w:rPr>
                <w:rFonts w:eastAsiaTheme="minorEastAsia"/>
                <w:szCs w:val="21"/>
              </w:rPr>
              <w:t>结算备付金</w:t>
            </w:r>
          </w:p>
        </w:tc>
        <w:tc>
          <w:tcPr>
            <w:tcW w:w="1701" w:type="dxa"/>
            <w:vAlign w:val="center"/>
          </w:tcPr>
          <w:p w:rsidR="00822047" w:rsidRDefault="008326C2">
            <w:pPr>
              <w:jc w:val="right"/>
            </w:pPr>
            <w:r>
              <w:rPr>
                <w:rFonts w:eastAsiaTheme="minorEastAsia"/>
                <w:szCs w:val="21"/>
              </w:rPr>
              <w:t>6,269,903.81</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6,269,903.81</w:t>
            </w:r>
          </w:p>
        </w:tc>
      </w:tr>
      <w:tr w:rsidR="00822047" w:rsidTr="00135C4B">
        <w:tc>
          <w:tcPr>
            <w:tcW w:w="1833" w:type="dxa"/>
            <w:vAlign w:val="center"/>
          </w:tcPr>
          <w:p w:rsidR="00822047" w:rsidRDefault="008326C2">
            <w:pPr>
              <w:jc w:val="center"/>
            </w:pPr>
            <w:r>
              <w:rPr>
                <w:rFonts w:eastAsiaTheme="minorEastAsia"/>
                <w:szCs w:val="21"/>
              </w:rPr>
              <w:t>存出保证金</w:t>
            </w:r>
          </w:p>
        </w:tc>
        <w:tc>
          <w:tcPr>
            <w:tcW w:w="1701" w:type="dxa"/>
            <w:vAlign w:val="center"/>
          </w:tcPr>
          <w:p w:rsidR="00822047" w:rsidRDefault="008326C2">
            <w:pPr>
              <w:jc w:val="right"/>
            </w:pPr>
            <w:r>
              <w:rPr>
                <w:rFonts w:eastAsiaTheme="minorEastAsia"/>
                <w:szCs w:val="21"/>
              </w:rPr>
              <w:t>270,886.59</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270,886.59</w:t>
            </w:r>
          </w:p>
        </w:tc>
      </w:tr>
      <w:tr w:rsidR="00822047" w:rsidTr="00135C4B">
        <w:tc>
          <w:tcPr>
            <w:tcW w:w="1833" w:type="dxa"/>
            <w:vAlign w:val="center"/>
          </w:tcPr>
          <w:p w:rsidR="00822047" w:rsidRDefault="008326C2">
            <w:pPr>
              <w:jc w:val="center"/>
            </w:pPr>
            <w:r>
              <w:rPr>
                <w:rFonts w:eastAsiaTheme="minorEastAsia"/>
                <w:szCs w:val="21"/>
              </w:rPr>
              <w:t>交易性金融资产</w:t>
            </w:r>
          </w:p>
        </w:tc>
        <w:tc>
          <w:tcPr>
            <w:tcW w:w="1701" w:type="dxa"/>
            <w:vAlign w:val="center"/>
          </w:tcPr>
          <w:p w:rsidR="00822047" w:rsidRDefault="008326C2">
            <w:pPr>
              <w:jc w:val="right"/>
            </w:pPr>
            <w:r>
              <w:rPr>
                <w:rFonts w:eastAsiaTheme="minorEastAsia"/>
                <w:szCs w:val="21"/>
              </w:rPr>
              <w:t>1,503,208,365.08</w:t>
            </w:r>
          </w:p>
        </w:tc>
        <w:tc>
          <w:tcPr>
            <w:tcW w:w="1701" w:type="dxa"/>
            <w:vAlign w:val="center"/>
          </w:tcPr>
          <w:p w:rsidR="00822047" w:rsidRDefault="008326C2">
            <w:pPr>
              <w:jc w:val="right"/>
            </w:pPr>
            <w:r>
              <w:rPr>
                <w:rFonts w:eastAsiaTheme="minorEastAsia"/>
                <w:szCs w:val="21"/>
              </w:rPr>
              <w:t>111,131,881.00</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568,251,146.59</w:t>
            </w:r>
          </w:p>
        </w:tc>
        <w:tc>
          <w:tcPr>
            <w:tcW w:w="1715" w:type="dxa"/>
            <w:vAlign w:val="center"/>
          </w:tcPr>
          <w:p w:rsidR="00822047" w:rsidRDefault="008326C2">
            <w:pPr>
              <w:jc w:val="right"/>
            </w:pPr>
            <w:r>
              <w:rPr>
                <w:rFonts w:eastAsiaTheme="minorEastAsia"/>
                <w:szCs w:val="21"/>
              </w:rPr>
              <w:t>2,182,591,392.67</w:t>
            </w:r>
          </w:p>
        </w:tc>
      </w:tr>
      <w:tr w:rsidR="00822047" w:rsidTr="00135C4B">
        <w:tc>
          <w:tcPr>
            <w:tcW w:w="1833" w:type="dxa"/>
            <w:vAlign w:val="center"/>
          </w:tcPr>
          <w:p w:rsidR="00822047" w:rsidRDefault="008326C2">
            <w:pPr>
              <w:jc w:val="center"/>
            </w:pPr>
            <w:r>
              <w:rPr>
                <w:rFonts w:eastAsiaTheme="minorEastAsia"/>
                <w:szCs w:val="21"/>
              </w:rPr>
              <w:t>买入返售金融资产</w:t>
            </w:r>
          </w:p>
        </w:tc>
        <w:tc>
          <w:tcPr>
            <w:tcW w:w="1701" w:type="dxa"/>
            <w:vAlign w:val="center"/>
          </w:tcPr>
          <w:p w:rsidR="00822047" w:rsidRDefault="008326C2">
            <w:pPr>
              <w:jc w:val="right"/>
            </w:pPr>
            <w:r>
              <w:rPr>
                <w:rFonts w:eastAsiaTheme="minorEastAsia"/>
                <w:szCs w:val="21"/>
              </w:rPr>
              <w:t>17,788,618.09</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w:t>
            </w:r>
          </w:p>
        </w:tc>
        <w:tc>
          <w:tcPr>
            <w:tcW w:w="1715" w:type="dxa"/>
            <w:vAlign w:val="center"/>
          </w:tcPr>
          <w:p w:rsidR="00822047" w:rsidRDefault="008326C2">
            <w:pPr>
              <w:jc w:val="right"/>
            </w:pPr>
            <w:r>
              <w:rPr>
                <w:rFonts w:eastAsiaTheme="minorEastAsia"/>
                <w:szCs w:val="21"/>
              </w:rPr>
              <w:t>17,788,618.09</w:t>
            </w:r>
          </w:p>
        </w:tc>
      </w:tr>
      <w:tr w:rsidR="00822047" w:rsidTr="00135C4B">
        <w:tc>
          <w:tcPr>
            <w:tcW w:w="1833" w:type="dxa"/>
            <w:vAlign w:val="center"/>
          </w:tcPr>
          <w:p w:rsidR="00822047" w:rsidRDefault="008326C2">
            <w:pPr>
              <w:jc w:val="center"/>
            </w:pPr>
            <w:r>
              <w:rPr>
                <w:rFonts w:eastAsiaTheme="minorEastAsia"/>
                <w:szCs w:val="21"/>
              </w:rPr>
              <w:t>应收清算款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685,763.83</w:t>
            </w:r>
          </w:p>
        </w:tc>
        <w:tc>
          <w:tcPr>
            <w:tcW w:w="1715" w:type="dxa"/>
            <w:vAlign w:val="center"/>
          </w:tcPr>
          <w:p w:rsidR="00822047" w:rsidRDefault="008326C2">
            <w:pPr>
              <w:jc w:val="right"/>
            </w:pPr>
            <w:r>
              <w:rPr>
                <w:rFonts w:eastAsiaTheme="minorEastAsia"/>
                <w:szCs w:val="21"/>
              </w:rPr>
              <w:t>685,763.83</w:t>
            </w:r>
          </w:p>
        </w:tc>
      </w:tr>
      <w:tr w:rsidR="00822047" w:rsidTr="00135C4B">
        <w:tc>
          <w:tcPr>
            <w:tcW w:w="1833" w:type="dxa"/>
            <w:vAlign w:val="center"/>
          </w:tcPr>
          <w:p w:rsidR="00822047" w:rsidRDefault="008326C2">
            <w:pPr>
              <w:jc w:val="center"/>
            </w:pPr>
            <w:r>
              <w:rPr>
                <w:rFonts w:eastAsiaTheme="minorEastAsia"/>
                <w:szCs w:val="21"/>
              </w:rPr>
              <w:t>应收股利</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198,433.01</w:t>
            </w:r>
          </w:p>
        </w:tc>
        <w:tc>
          <w:tcPr>
            <w:tcW w:w="1715" w:type="dxa"/>
            <w:vAlign w:val="center"/>
          </w:tcPr>
          <w:p w:rsidR="00822047" w:rsidRDefault="008326C2">
            <w:pPr>
              <w:jc w:val="right"/>
            </w:pPr>
            <w:r>
              <w:rPr>
                <w:rFonts w:eastAsiaTheme="minorEastAsia"/>
                <w:szCs w:val="21"/>
              </w:rPr>
              <w:t>198,433.01</w:t>
            </w:r>
          </w:p>
        </w:tc>
      </w:tr>
      <w:tr w:rsidR="00822047" w:rsidTr="00135C4B">
        <w:tc>
          <w:tcPr>
            <w:tcW w:w="1833" w:type="dxa"/>
            <w:vAlign w:val="center"/>
          </w:tcPr>
          <w:p w:rsidR="00822047" w:rsidRDefault="008326C2">
            <w:pPr>
              <w:jc w:val="center"/>
            </w:pPr>
            <w:r>
              <w:rPr>
                <w:rFonts w:eastAsiaTheme="minorEastAsia"/>
                <w:szCs w:val="21"/>
              </w:rPr>
              <w:t>应收申购款</w:t>
            </w:r>
          </w:p>
        </w:tc>
        <w:tc>
          <w:tcPr>
            <w:tcW w:w="1701" w:type="dxa"/>
            <w:vAlign w:val="center"/>
          </w:tcPr>
          <w:p w:rsidR="00822047" w:rsidRDefault="008326C2">
            <w:pPr>
              <w:jc w:val="right"/>
            </w:pPr>
            <w:r>
              <w:rPr>
                <w:rFonts w:eastAsiaTheme="minorEastAsia"/>
                <w:szCs w:val="21"/>
              </w:rPr>
              <w:t>11.00</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11,158.04</w:t>
            </w:r>
          </w:p>
        </w:tc>
        <w:tc>
          <w:tcPr>
            <w:tcW w:w="1715" w:type="dxa"/>
            <w:vAlign w:val="center"/>
          </w:tcPr>
          <w:p w:rsidR="00822047" w:rsidRDefault="008326C2">
            <w:pPr>
              <w:jc w:val="right"/>
            </w:pPr>
            <w:r>
              <w:rPr>
                <w:rFonts w:eastAsiaTheme="minorEastAsia"/>
                <w:szCs w:val="21"/>
              </w:rPr>
              <w:t>11,169.04</w:t>
            </w:r>
          </w:p>
        </w:tc>
      </w:tr>
      <w:tr w:rsidR="001D7C41" w:rsidRPr="00E54740" w:rsidTr="00135C4B">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1,539,428,168.39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111,131,881.00</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4C17C3">
            <w:pPr>
              <w:spacing w:line="360" w:lineRule="auto"/>
              <w:jc w:val="right"/>
              <w:rPr>
                <w:rFonts w:eastAsiaTheme="minorEastAsia"/>
                <w:szCs w:val="21"/>
              </w:rPr>
            </w:pPr>
            <w:r w:rsidRPr="00E54740">
              <w:rPr>
                <w:rFonts w:eastAsiaTheme="minorEastAsia"/>
                <w:szCs w:val="21"/>
              </w:rPr>
              <w:t>569,146,501.47</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2,219,706,550.86</w:t>
            </w:r>
          </w:p>
        </w:tc>
      </w:tr>
      <w:tr w:rsidR="001D7C41" w:rsidRPr="00E54740" w:rsidTr="00135C4B">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144" w:type="dxa"/>
            <w:vAlign w:val="bottom"/>
          </w:tcPr>
          <w:p w:rsidR="00751A4E" w:rsidRPr="00E54740" w:rsidRDefault="00751A4E" w:rsidP="00CE7D52">
            <w:pPr>
              <w:spacing w:line="360" w:lineRule="auto"/>
              <w:jc w:val="right"/>
              <w:rPr>
                <w:rFonts w:eastAsiaTheme="minorEastAsia"/>
                <w:szCs w:val="21"/>
              </w:rPr>
            </w:pPr>
          </w:p>
        </w:tc>
        <w:tc>
          <w:tcPr>
            <w:tcW w:w="1560" w:type="dxa"/>
            <w:vAlign w:val="bottom"/>
          </w:tcPr>
          <w:p w:rsidR="00751A4E" w:rsidRPr="00E54740" w:rsidRDefault="00751A4E" w:rsidP="004C17C3">
            <w:pPr>
              <w:spacing w:line="360" w:lineRule="auto"/>
              <w:jc w:val="right"/>
              <w:rPr>
                <w:rFonts w:eastAsiaTheme="minorEastAsia"/>
                <w:szCs w:val="21"/>
              </w:rPr>
            </w:pPr>
          </w:p>
        </w:tc>
        <w:tc>
          <w:tcPr>
            <w:tcW w:w="1715" w:type="dxa"/>
            <w:vAlign w:val="bottom"/>
          </w:tcPr>
          <w:p w:rsidR="00751A4E" w:rsidRPr="00E54740" w:rsidRDefault="00751A4E" w:rsidP="00CE7D52">
            <w:pPr>
              <w:spacing w:line="360" w:lineRule="auto"/>
              <w:jc w:val="right"/>
              <w:rPr>
                <w:rFonts w:eastAsiaTheme="minorEastAsia"/>
                <w:szCs w:val="21"/>
              </w:rPr>
            </w:pPr>
          </w:p>
        </w:tc>
      </w:tr>
      <w:tr w:rsidR="00822047" w:rsidTr="00135C4B">
        <w:tc>
          <w:tcPr>
            <w:tcW w:w="1833" w:type="dxa"/>
            <w:vAlign w:val="center"/>
          </w:tcPr>
          <w:p w:rsidR="00822047" w:rsidRDefault="008326C2">
            <w:pPr>
              <w:jc w:val="center"/>
            </w:pPr>
            <w:r>
              <w:rPr>
                <w:rFonts w:eastAsiaTheme="minorEastAsia"/>
                <w:szCs w:val="21"/>
              </w:rPr>
              <w:t>应付清算款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36.54</w:t>
            </w:r>
          </w:p>
        </w:tc>
        <w:tc>
          <w:tcPr>
            <w:tcW w:w="1715" w:type="dxa"/>
            <w:vAlign w:val="center"/>
          </w:tcPr>
          <w:p w:rsidR="00822047" w:rsidRDefault="008326C2">
            <w:pPr>
              <w:jc w:val="right"/>
            </w:pPr>
            <w:r>
              <w:rPr>
                <w:rFonts w:eastAsiaTheme="minorEastAsia"/>
                <w:szCs w:val="21"/>
              </w:rPr>
              <w:t>36.54</w:t>
            </w:r>
          </w:p>
        </w:tc>
      </w:tr>
      <w:tr w:rsidR="00822047" w:rsidTr="00135C4B">
        <w:tc>
          <w:tcPr>
            <w:tcW w:w="1833" w:type="dxa"/>
            <w:vAlign w:val="center"/>
          </w:tcPr>
          <w:p w:rsidR="00822047" w:rsidRDefault="008326C2">
            <w:pPr>
              <w:jc w:val="center"/>
            </w:pPr>
            <w:r>
              <w:rPr>
                <w:rFonts w:eastAsiaTheme="minorEastAsia"/>
                <w:szCs w:val="21"/>
              </w:rPr>
              <w:t>应付赎回款</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5,513,097.56</w:t>
            </w:r>
          </w:p>
        </w:tc>
        <w:tc>
          <w:tcPr>
            <w:tcW w:w="1715" w:type="dxa"/>
            <w:vAlign w:val="center"/>
          </w:tcPr>
          <w:p w:rsidR="00822047" w:rsidRDefault="008326C2">
            <w:pPr>
              <w:jc w:val="right"/>
            </w:pPr>
            <w:r>
              <w:rPr>
                <w:rFonts w:eastAsiaTheme="minorEastAsia"/>
                <w:szCs w:val="21"/>
              </w:rPr>
              <w:t>5,513,097.56</w:t>
            </w:r>
          </w:p>
        </w:tc>
      </w:tr>
      <w:tr w:rsidR="00822047" w:rsidTr="00135C4B">
        <w:tc>
          <w:tcPr>
            <w:tcW w:w="1833" w:type="dxa"/>
            <w:vAlign w:val="center"/>
          </w:tcPr>
          <w:p w:rsidR="00822047" w:rsidRDefault="008326C2">
            <w:pPr>
              <w:jc w:val="center"/>
            </w:pPr>
            <w:r>
              <w:rPr>
                <w:rFonts w:eastAsiaTheme="minorEastAsia"/>
                <w:szCs w:val="21"/>
              </w:rPr>
              <w:t>应付管理人报酬</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1,544,536.19</w:t>
            </w:r>
          </w:p>
        </w:tc>
        <w:tc>
          <w:tcPr>
            <w:tcW w:w="1715" w:type="dxa"/>
            <w:vAlign w:val="center"/>
          </w:tcPr>
          <w:p w:rsidR="00822047" w:rsidRDefault="008326C2">
            <w:pPr>
              <w:jc w:val="right"/>
            </w:pPr>
            <w:r>
              <w:rPr>
                <w:rFonts w:eastAsiaTheme="minorEastAsia"/>
                <w:szCs w:val="21"/>
              </w:rPr>
              <w:t>1,544,536.19</w:t>
            </w:r>
          </w:p>
        </w:tc>
      </w:tr>
      <w:tr w:rsidR="00822047" w:rsidTr="00135C4B">
        <w:tc>
          <w:tcPr>
            <w:tcW w:w="1833" w:type="dxa"/>
            <w:vAlign w:val="center"/>
          </w:tcPr>
          <w:p w:rsidR="00822047" w:rsidRDefault="008326C2">
            <w:pPr>
              <w:jc w:val="center"/>
            </w:pPr>
            <w:r>
              <w:rPr>
                <w:rFonts w:eastAsiaTheme="minorEastAsia"/>
                <w:szCs w:val="21"/>
              </w:rPr>
              <w:t>应付托管费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289,600.54</w:t>
            </w:r>
          </w:p>
        </w:tc>
        <w:tc>
          <w:tcPr>
            <w:tcW w:w="1715" w:type="dxa"/>
            <w:vAlign w:val="center"/>
          </w:tcPr>
          <w:p w:rsidR="00822047" w:rsidRDefault="008326C2">
            <w:pPr>
              <w:jc w:val="right"/>
            </w:pPr>
            <w:r>
              <w:rPr>
                <w:rFonts w:eastAsiaTheme="minorEastAsia"/>
                <w:szCs w:val="21"/>
              </w:rPr>
              <w:t>289,600.54</w:t>
            </w:r>
          </w:p>
        </w:tc>
      </w:tr>
      <w:tr w:rsidR="00822047" w:rsidTr="00135C4B">
        <w:tc>
          <w:tcPr>
            <w:tcW w:w="1833" w:type="dxa"/>
            <w:vAlign w:val="center"/>
          </w:tcPr>
          <w:p w:rsidR="00822047" w:rsidRDefault="008326C2">
            <w:pPr>
              <w:jc w:val="center"/>
            </w:pPr>
            <w:r>
              <w:rPr>
                <w:rFonts w:eastAsiaTheme="minorEastAsia"/>
                <w:szCs w:val="21"/>
              </w:rPr>
              <w:t>应付销售服务费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432,682.08</w:t>
            </w:r>
          </w:p>
        </w:tc>
        <w:tc>
          <w:tcPr>
            <w:tcW w:w="1715" w:type="dxa"/>
            <w:vAlign w:val="center"/>
          </w:tcPr>
          <w:p w:rsidR="00822047" w:rsidRDefault="008326C2">
            <w:pPr>
              <w:jc w:val="right"/>
            </w:pPr>
            <w:r>
              <w:rPr>
                <w:rFonts w:eastAsiaTheme="minorEastAsia"/>
                <w:szCs w:val="21"/>
              </w:rPr>
              <w:t>432,682.08</w:t>
            </w:r>
          </w:p>
        </w:tc>
      </w:tr>
      <w:tr w:rsidR="00822047" w:rsidTr="00135C4B">
        <w:tc>
          <w:tcPr>
            <w:tcW w:w="1833" w:type="dxa"/>
            <w:vAlign w:val="center"/>
          </w:tcPr>
          <w:p w:rsidR="00822047" w:rsidRDefault="008326C2">
            <w:pPr>
              <w:jc w:val="center"/>
            </w:pPr>
            <w:r>
              <w:rPr>
                <w:rFonts w:eastAsiaTheme="minorEastAsia"/>
                <w:szCs w:val="21"/>
              </w:rPr>
              <w:t>应交税费</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63,013.33</w:t>
            </w:r>
          </w:p>
        </w:tc>
        <w:tc>
          <w:tcPr>
            <w:tcW w:w="1715" w:type="dxa"/>
            <w:vAlign w:val="center"/>
          </w:tcPr>
          <w:p w:rsidR="00822047" w:rsidRDefault="008326C2">
            <w:pPr>
              <w:jc w:val="right"/>
            </w:pPr>
            <w:r>
              <w:rPr>
                <w:rFonts w:eastAsiaTheme="minorEastAsia"/>
                <w:szCs w:val="21"/>
              </w:rPr>
              <w:t>63,013.33</w:t>
            </w:r>
          </w:p>
        </w:tc>
      </w:tr>
      <w:tr w:rsidR="00822047" w:rsidTr="00135C4B">
        <w:tc>
          <w:tcPr>
            <w:tcW w:w="1833" w:type="dxa"/>
            <w:vAlign w:val="center"/>
          </w:tcPr>
          <w:p w:rsidR="00822047" w:rsidRDefault="008326C2">
            <w:pPr>
              <w:jc w:val="center"/>
            </w:pPr>
            <w:r>
              <w:rPr>
                <w:rFonts w:eastAsiaTheme="minorEastAsia"/>
                <w:szCs w:val="21"/>
              </w:rPr>
              <w:t>其他负债</w:t>
            </w:r>
          </w:p>
        </w:tc>
        <w:tc>
          <w:tcPr>
            <w:tcW w:w="1701" w:type="dxa"/>
            <w:vAlign w:val="center"/>
          </w:tcPr>
          <w:p w:rsidR="00822047" w:rsidRDefault="008326C2">
            <w:pPr>
              <w:jc w:val="right"/>
            </w:pPr>
            <w:r>
              <w:rPr>
                <w:rFonts w:eastAsiaTheme="minorEastAsia"/>
                <w:szCs w:val="21"/>
              </w:rPr>
              <w:t>-</w:t>
            </w:r>
          </w:p>
        </w:tc>
        <w:tc>
          <w:tcPr>
            <w:tcW w:w="1701" w:type="dxa"/>
            <w:vAlign w:val="center"/>
          </w:tcPr>
          <w:p w:rsidR="00822047" w:rsidRDefault="008326C2">
            <w:pPr>
              <w:jc w:val="right"/>
            </w:pPr>
            <w:r>
              <w:rPr>
                <w:rFonts w:eastAsiaTheme="minorEastAsia"/>
                <w:szCs w:val="21"/>
              </w:rPr>
              <w:t>-</w:t>
            </w:r>
          </w:p>
        </w:tc>
        <w:tc>
          <w:tcPr>
            <w:tcW w:w="1144" w:type="dxa"/>
            <w:vAlign w:val="center"/>
          </w:tcPr>
          <w:p w:rsidR="00822047" w:rsidRDefault="008326C2">
            <w:pPr>
              <w:jc w:val="right"/>
            </w:pPr>
            <w:r>
              <w:rPr>
                <w:rFonts w:eastAsiaTheme="minorEastAsia"/>
                <w:szCs w:val="21"/>
              </w:rPr>
              <w:t>-</w:t>
            </w:r>
          </w:p>
        </w:tc>
        <w:tc>
          <w:tcPr>
            <w:tcW w:w="1560" w:type="dxa"/>
            <w:vAlign w:val="center"/>
          </w:tcPr>
          <w:p w:rsidR="00822047" w:rsidRDefault="008326C2" w:rsidP="004C17C3">
            <w:pPr>
              <w:jc w:val="right"/>
            </w:pPr>
            <w:r>
              <w:rPr>
                <w:rFonts w:eastAsiaTheme="minorEastAsia"/>
                <w:szCs w:val="21"/>
              </w:rPr>
              <w:t>568,309.58</w:t>
            </w:r>
          </w:p>
        </w:tc>
        <w:tc>
          <w:tcPr>
            <w:tcW w:w="1715" w:type="dxa"/>
            <w:vAlign w:val="center"/>
          </w:tcPr>
          <w:p w:rsidR="00822047" w:rsidRDefault="008326C2">
            <w:pPr>
              <w:jc w:val="right"/>
            </w:pPr>
            <w:r>
              <w:rPr>
                <w:rFonts w:eastAsiaTheme="minorEastAsia"/>
                <w:szCs w:val="21"/>
              </w:rPr>
              <w:t>568,309.58</w:t>
            </w:r>
          </w:p>
        </w:tc>
      </w:tr>
      <w:tr w:rsidR="001D7C41" w:rsidRPr="00E54740" w:rsidTr="00135C4B">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4C17C3">
            <w:pPr>
              <w:spacing w:line="360" w:lineRule="auto"/>
              <w:jc w:val="right"/>
              <w:rPr>
                <w:rFonts w:eastAsiaTheme="minorEastAsia"/>
                <w:szCs w:val="21"/>
              </w:rPr>
            </w:pPr>
            <w:r w:rsidRPr="00E54740">
              <w:rPr>
                <w:rFonts w:eastAsiaTheme="minorEastAsia"/>
                <w:szCs w:val="21"/>
              </w:rPr>
              <w:t>8,411,275.82</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8,411,275.82</w:t>
            </w:r>
          </w:p>
        </w:tc>
      </w:tr>
      <w:tr w:rsidR="001D7C41" w:rsidRPr="00E54740" w:rsidTr="00135C4B">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1,539,428,168.39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111,131,881.00</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rsidR="00751A4E" w:rsidRPr="00E54740" w:rsidRDefault="00751A4E" w:rsidP="004C17C3">
            <w:pPr>
              <w:spacing w:line="360" w:lineRule="auto"/>
              <w:jc w:val="right"/>
              <w:rPr>
                <w:rFonts w:eastAsiaTheme="minorEastAsia"/>
                <w:szCs w:val="21"/>
              </w:rPr>
            </w:pPr>
            <w:r w:rsidRPr="00E54740">
              <w:rPr>
                <w:rFonts w:eastAsiaTheme="minorEastAsia"/>
                <w:szCs w:val="21"/>
              </w:rPr>
              <w:t>560,735,225.65</w:t>
            </w:r>
          </w:p>
        </w:tc>
        <w:tc>
          <w:tcPr>
            <w:tcW w:w="171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2,211,295,275.04</w:t>
            </w:r>
          </w:p>
        </w:tc>
      </w:tr>
    </w:tbl>
    <w:p w:rsidR="00822047" w:rsidRDefault="008326C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822047">
        <w:tc>
          <w:tcPr>
            <w:tcW w:w="851" w:type="dxa"/>
            <w:vAlign w:val="center"/>
          </w:tcPr>
          <w:p w:rsidR="00822047" w:rsidRDefault="008326C2">
            <w:pPr>
              <w:jc w:val="left"/>
            </w:pPr>
            <w:r>
              <w:rPr>
                <w:rFonts w:eastAsiaTheme="minorEastAsia"/>
                <w:color w:val="000000" w:themeColor="text1"/>
                <w:szCs w:val="21"/>
              </w:rPr>
              <w:t>假设</w:t>
            </w:r>
          </w:p>
        </w:tc>
        <w:tc>
          <w:tcPr>
            <w:tcW w:w="8149" w:type="dxa"/>
            <w:gridSpan w:val="3"/>
            <w:vAlign w:val="center"/>
          </w:tcPr>
          <w:p w:rsidR="00822047" w:rsidRDefault="008326C2">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822047">
        <w:tc>
          <w:tcPr>
            <w:tcW w:w="851" w:type="dxa"/>
            <w:vMerge/>
          </w:tcPr>
          <w:p w:rsidR="00822047" w:rsidRDefault="00822047"/>
        </w:tc>
        <w:tc>
          <w:tcPr>
            <w:tcW w:w="2590" w:type="dxa"/>
            <w:vAlign w:val="center"/>
          </w:tcPr>
          <w:p w:rsidR="00822047" w:rsidRDefault="008326C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22047" w:rsidRDefault="008326C2">
            <w:pPr>
              <w:jc w:val="right"/>
            </w:pPr>
            <w:r>
              <w:rPr>
                <w:rFonts w:eastAsiaTheme="minorEastAsia"/>
                <w:color w:val="000000" w:themeColor="text1"/>
                <w:szCs w:val="21"/>
              </w:rPr>
              <w:t>增加约</w:t>
            </w:r>
            <w:r>
              <w:rPr>
                <w:rFonts w:eastAsiaTheme="minorEastAsia"/>
                <w:color w:val="000000" w:themeColor="text1"/>
                <w:szCs w:val="21"/>
              </w:rPr>
              <w:t>42</w:t>
            </w:r>
          </w:p>
        </w:tc>
        <w:tc>
          <w:tcPr>
            <w:tcW w:w="2679" w:type="dxa"/>
            <w:vAlign w:val="center"/>
          </w:tcPr>
          <w:p w:rsidR="00822047" w:rsidRDefault="008326C2">
            <w:pPr>
              <w:jc w:val="right"/>
            </w:pPr>
            <w:r>
              <w:rPr>
                <w:rFonts w:eastAsiaTheme="minorEastAsia"/>
                <w:color w:val="000000" w:themeColor="text1"/>
                <w:szCs w:val="21"/>
              </w:rPr>
              <w:t>增加约</w:t>
            </w:r>
            <w:r>
              <w:rPr>
                <w:rFonts w:eastAsiaTheme="minorEastAsia"/>
                <w:color w:val="000000" w:themeColor="text1"/>
                <w:szCs w:val="21"/>
              </w:rPr>
              <w:t>167</w:t>
            </w:r>
          </w:p>
        </w:tc>
      </w:tr>
      <w:tr w:rsidR="00822047">
        <w:tc>
          <w:tcPr>
            <w:tcW w:w="851" w:type="dxa"/>
            <w:vMerge/>
          </w:tcPr>
          <w:p w:rsidR="00822047" w:rsidRDefault="00822047"/>
        </w:tc>
        <w:tc>
          <w:tcPr>
            <w:tcW w:w="2590" w:type="dxa"/>
            <w:vAlign w:val="center"/>
          </w:tcPr>
          <w:p w:rsidR="00822047" w:rsidRDefault="008326C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22047" w:rsidRDefault="008326C2">
            <w:pPr>
              <w:jc w:val="right"/>
            </w:pPr>
            <w:r>
              <w:rPr>
                <w:rFonts w:eastAsiaTheme="minorEastAsia"/>
                <w:color w:val="000000" w:themeColor="text1"/>
                <w:szCs w:val="21"/>
              </w:rPr>
              <w:t>减少约</w:t>
            </w:r>
            <w:r>
              <w:rPr>
                <w:rFonts w:eastAsiaTheme="minorEastAsia"/>
                <w:color w:val="000000" w:themeColor="text1"/>
                <w:szCs w:val="21"/>
              </w:rPr>
              <w:t>42</w:t>
            </w:r>
          </w:p>
        </w:tc>
        <w:tc>
          <w:tcPr>
            <w:tcW w:w="2679" w:type="dxa"/>
            <w:vAlign w:val="center"/>
          </w:tcPr>
          <w:p w:rsidR="00822047" w:rsidRDefault="008326C2">
            <w:pPr>
              <w:jc w:val="right"/>
            </w:pPr>
            <w:r>
              <w:rPr>
                <w:rFonts w:eastAsiaTheme="minorEastAsia"/>
                <w:color w:val="000000" w:themeColor="text1"/>
                <w:szCs w:val="21"/>
              </w:rPr>
              <w:t>减少约</w:t>
            </w:r>
            <w:r>
              <w:rPr>
                <w:rFonts w:eastAsiaTheme="minorEastAsia"/>
                <w:color w:val="000000" w:themeColor="text1"/>
                <w:szCs w:val="21"/>
              </w:rPr>
              <w:t>167</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F7C01" w:rsidRPr="00E54740" w:rsidTr="00AF7C01">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F7C01" w:rsidTr="00AF7C01">
        <w:tc>
          <w:tcPr>
            <w:tcW w:w="1477" w:type="dxa"/>
            <w:vAlign w:val="center"/>
          </w:tcPr>
          <w:p w:rsidR="00822047" w:rsidRDefault="008326C2">
            <w:pPr>
              <w:jc w:val="left"/>
            </w:pPr>
            <w:r>
              <w:rPr>
                <w:rFonts w:eastAsiaTheme="minorEastAsia"/>
                <w:szCs w:val="21"/>
              </w:rPr>
              <w:t>交易性金融资产</w:t>
            </w:r>
          </w:p>
        </w:tc>
        <w:tc>
          <w:tcPr>
            <w:tcW w:w="1943" w:type="dxa"/>
            <w:vAlign w:val="center"/>
          </w:tcPr>
          <w:p w:rsidR="00822047" w:rsidRDefault="008326C2">
            <w:pPr>
              <w:jc w:val="right"/>
            </w:pPr>
            <w:r>
              <w:rPr>
                <w:rFonts w:eastAsiaTheme="minorEastAsia"/>
                <w:szCs w:val="21"/>
              </w:rPr>
              <w:t>-</w:t>
            </w:r>
          </w:p>
        </w:tc>
        <w:tc>
          <w:tcPr>
            <w:tcW w:w="3420" w:type="dxa"/>
            <w:vAlign w:val="center"/>
          </w:tcPr>
          <w:p w:rsidR="00822047" w:rsidRDefault="008326C2">
            <w:pPr>
              <w:jc w:val="right"/>
            </w:pPr>
            <w:r>
              <w:rPr>
                <w:rFonts w:eastAsiaTheme="minorEastAsia"/>
                <w:szCs w:val="21"/>
              </w:rPr>
              <w:t>54,791,395.15</w:t>
            </w:r>
          </w:p>
        </w:tc>
        <w:tc>
          <w:tcPr>
            <w:tcW w:w="2160" w:type="dxa"/>
            <w:vAlign w:val="center"/>
          </w:tcPr>
          <w:p w:rsidR="00822047" w:rsidRDefault="008326C2">
            <w:pPr>
              <w:jc w:val="right"/>
            </w:pPr>
            <w:r>
              <w:rPr>
                <w:rFonts w:eastAsiaTheme="minorEastAsia"/>
                <w:szCs w:val="21"/>
              </w:rPr>
              <w:t>54,791,395.15</w:t>
            </w:r>
          </w:p>
        </w:tc>
      </w:tr>
      <w:tr w:rsidR="00AF7C01" w:rsidTr="00AF7C01">
        <w:tc>
          <w:tcPr>
            <w:tcW w:w="1477" w:type="dxa"/>
            <w:vAlign w:val="center"/>
          </w:tcPr>
          <w:p w:rsidR="00822047" w:rsidRDefault="008326C2">
            <w:pPr>
              <w:jc w:val="left"/>
            </w:pPr>
            <w:r>
              <w:rPr>
                <w:rFonts w:eastAsiaTheme="minorEastAsia"/>
                <w:szCs w:val="21"/>
              </w:rPr>
              <w:t>应收股利</w:t>
            </w:r>
          </w:p>
        </w:tc>
        <w:tc>
          <w:tcPr>
            <w:tcW w:w="1943" w:type="dxa"/>
            <w:vAlign w:val="center"/>
          </w:tcPr>
          <w:p w:rsidR="00822047" w:rsidRDefault="008326C2">
            <w:pPr>
              <w:jc w:val="right"/>
            </w:pPr>
            <w:r>
              <w:rPr>
                <w:rFonts w:eastAsiaTheme="minorEastAsia"/>
                <w:szCs w:val="21"/>
              </w:rPr>
              <w:t>-</w:t>
            </w:r>
          </w:p>
        </w:tc>
        <w:tc>
          <w:tcPr>
            <w:tcW w:w="3420" w:type="dxa"/>
            <w:vAlign w:val="center"/>
          </w:tcPr>
          <w:p w:rsidR="00822047" w:rsidRDefault="008326C2">
            <w:pPr>
              <w:jc w:val="right"/>
            </w:pPr>
            <w:r>
              <w:rPr>
                <w:rFonts w:eastAsiaTheme="minorEastAsia"/>
                <w:szCs w:val="21"/>
              </w:rPr>
              <w:t>255,387.02</w:t>
            </w:r>
          </w:p>
        </w:tc>
        <w:tc>
          <w:tcPr>
            <w:tcW w:w="2160" w:type="dxa"/>
            <w:vAlign w:val="center"/>
          </w:tcPr>
          <w:p w:rsidR="00822047" w:rsidRDefault="008326C2">
            <w:pPr>
              <w:jc w:val="right"/>
            </w:pPr>
            <w:r>
              <w:rPr>
                <w:rFonts w:eastAsiaTheme="minorEastAsia"/>
                <w:szCs w:val="21"/>
              </w:rPr>
              <w:t>255,387.02</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55,046,782.17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55,046,782.17</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55,046,782.17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55,046,782.17</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F7C01" w:rsidRPr="00E54740" w:rsidTr="00AF7C01">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F7C01" w:rsidRPr="00E54740" w:rsidTr="00AF7C01">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F7C01" w:rsidTr="00AF7C01">
        <w:tc>
          <w:tcPr>
            <w:tcW w:w="1477" w:type="dxa"/>
            <w:vAlign w:val="center"/>
          </w:tcPr>
          <w:p w:rsidR="00822047" w:rsidRDefault="008326C2">
            <w:pPr>
              <w:jc w:val="left"/>
            </w:pPr>
            <w:r>
              <w:rPr>
                <w:rFonts w:eastAsiaTheme="minorEastAsia"/>
                <w:szCs w:val="21"/>
              </w:rPr>
              <w:t>交易性金融资产</w:t>
            </w:r>
          </w:p>
        </w:tc>
        <w:tc>
          <w:tcPr>
            <w:tcW w:w="1943" w:type="dxa"/>
            <w:vAlign w:val="center"/>
          </w:tcPr>
          <w:p w:rsidR="00822047" w:rsidRDefault="008326C2">
            <w:pPr>
              <w:jc w:val="right"/>
            </w:pPr>
            <w:r>
              <w:rPr>
                <w:rFonts w:eastAsiaTheme="minorEastAsia"/>
                <w:szCs w:val="21"/>
              </w:rPr>
              <w:t>-</w:t>
            </w:r>
          </w:p>
        </w:tc>
        <w:tc>
          <w:tcPr>
            <w:tcW w:w="3420" w:type="dxa"/>
            <w:vAlign w:val="center"/>
          </w:tcPr>
          <w:p w:rsidR="00822047" w:rsidRDefault="008326C2">
            <w:pPr>
              <w:jc w:val="right"/>
            </w:pPr>
            <w:r>
              <w:rPr>
                <w:rFonts w:eastAsiaTheme="minorEastAsia"/>
                <w:szCs w:val="21"/>
              </w:rPr>
              <w:t>172,662,391.47</w:t>
            </w:r>
          </w:p>
        </w:tc>
        <w:tc>
          <w:tcPr>
            <w:tcW w:w="2160" w:type="dxa"/>
            <w:vAlign w:val="center"/>
          </w:tcPr>
          <w:p w:rsidR="00822047" w:rsidRDefault="008326C2">
            <w:pPr>
              <w:jc w:val="right"/>
            </w:pPr>
            <w:r>
              <w:rPr>
                <w:rFonts w:eastAsiaTheme="minorEastAsia"/>
                <w:szCs w:val="21"/>
              </w:rPr>
              <w:t>172,662,391.47</w:t>
            </w:r>
          </w:p>
        </w:tc>
      </w:tr>
      <w:tr w:rsidR="00AF7C01" w:rsidTr="00AF7C01">
        <w:tc>
          <w:tcPr>
            <w:tcW w:w="1477" w:type="dxa"/>
            <w:vAlign w:val="center"/>
          </w:tcPr>
          <w:p w:rsidR="00822047" w:rsidRDefault="008326C2">
            <w:pPr>
              <w:jc w:val="left"/>
            </w:pPr>
            <w:r>
              <w:rPr>
                <w:rFonts w:eastAsiaTheme="minorEastAsia"/>
                <w:szCs w:val="21"/>
              </w:rPr>
              <w:t>应收股利</w:t>
            </w:r>
          </w:p>
        </w:tc>
        <w:tc>
          <w:tcPr>
            <w:tcW w:w="1943" w:type="dxa"/>
            <w:vAlign w:val="center"/>
          </w:tcPr>
          <w:p w:rsidR="00822047" w:rsidRDefault="008326C2">
            <w:pPr>
              <w:jc w:val="right"/>
            </w:pPr>
            <w:r>
              <w:rPr>
                <w:rFonts w:eastAsiaTheme="minorEastAsia"/>
                <w:szCs w:val="21"/>
              </w:rPr>
              <w:t>-</w:t>
            </w:r>
          </w:p>
        </w:tc>
        <w:tc>
          <w:tcPr>
            <w:tcW w:w="3420" w:type="dxa"/>
            <w:vAlign w:val="center"/>
          </w:tcPr>
          <w:p w:rsidR="00822047" w:rsidRDefault="008326C2">
            <w:pPr>
              <w:jc w:val="right"/>
            </w:pPr>
            <w:r>
              <w:rPr>
                <w:rFonts w:eastAsiaTheme="minorEastAsia"/>
                <w:szCs w:val="21"/>
              </w:rPr>
              <w:t>198,433.01</w:t>
            </w:r>
          </w:p>
        </w:tc>
        <w:tc>
          <w:tcPr>
            <w:tcW w:w="2160" w:type="dxa"/>
            <w:vAlign w:val="center"/>
          </w:tcPr>
          <w:p w:rsidR="00822047" w:rsidRDefault="008326C2">
            <w:pPr>
              <w:jc w:val="right"/>
            </w:pPr>
            <w:r>
              <w:rPr>
                <w:rFonts w:eastAsiaTheme="minorEastAsia"/>
                <w:szCs w:val="21"/>
              </w:rPr>
              <w:t>198,433.01</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172,860,824.48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172,860,824.48</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F7C01" w:rsidRPr="00E54740" w:rsidTr="00AF7C01">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172,860,824.48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172,860,824.48</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822047">
        <w:tc>
          <w:tcPr>
            <w:tcW w:w="993" w:type="dxa"/>
            <w:vAlign w:val="center"/>
          </w:tcPr>
          <w:p w:rsidR="00822047" w:rsidRDefault="008326C2">
            <w:pPr>
              <w:jc w:val="left"/>
            </w:pPr>
            <w:r>
              <w:rPr>
                <w:rFonts w:eastAsiaTheme="minorEastAsia"/>
                <w:color w:val="000000" w:themeColor="text1"/>
                <w:szCs w:val="21"/>
              </w:rPr>
              <w:lastRenderedPageBreak/>
              <w:t>假设</w:t>
            </w:r>
          </w:p>
        </w:tc>
        <w:tc>
          <w:tcPr>
            <w:tcW w:w="8007" w:type="dxa"/>
            <w:gridSpan w:val="3"/>
            <w:vAlign w:val="center"/>
          </w:tcPr>
          <w:p w:rsidR="00822047" w:rsidRDefault="008326C2">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22047">
        <w:tc>
          <w:tcPr>
            <w:tcW w:w="993" w:type="dxa"/>
            <w:vMerge/>
          </w:tcPr>
          <w:p w:rsidR="00822047" w:rsidRDefault="00822047"/>
        </w:tc>
        <w:tc>
          <w:tcPr>
            <w:tcW w:w="3402" w:type="dxa"/>
            <w:vAlign w:val="center"/>
          </w:tcPr>
          <w:p w:rsidR="00822047" w:rsidRDefault="008326C2">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822047" w:rsidRDefault="008326C2">
            <w:pPr>
              <w:jc w:val="right"/>
            </w:pPr>
            <w:r>
              <w:rPr>
                <w:rFonts w:eastAsiaTheme="minorEastAsia"/>
                <w:color w:val="000000" w:themeColor="text1"/>
                <w:szCs w:val="21"/>
              </w:rPr>
              <w:t>增加约</w:t>
            </w:r>
            <w:r>
              <w:rPr>
                <w:rFonts w:eastAsiaTheme="minorEastAsia"/>
                <w:color w:val="000000" w:themeColor="text1"/>
                <w:szCs w:val="21"/>
              </w:rPr>
              <w:t>275</w:t>
            </w:r>
          </w:p>
        </w:tc>
        <w:tc>
          <w:tcPr>
            <w:tcW w:w="2303" w:type="dxa"/>
            <w:vAlign w:val="center"/>
          </w:tcPr>
          <w:p w:rsidR="00822047" w:rsidRDefault="008326C2">
            <w:pPr>
              <w:jc w:val="right"/>
            </w:pPr>
            <w:r>
              <w:rPr>
                <w:rFonts w:eastAsiaTheme="minorEastAsia"/>
                <w:color w:val="000000" w:themeColor="text1"/>
                <w:szCs w:val="21"/>
              </w:rPr>
              <w:t>增加约</w:t>
            </w:r>
            <w:r>
              <w:rPr>
                <w:rFonts w:eastAsiaTheme="minorEastAsia"/>
                <w:color w:val="000000" w:themeColor="text1"/>
                <w:szCs w:val="21"/>
              </w:rPr>
              <w:t>864</w:t>
            </w:r>
          </w:p>
        </w:tc>
      </w:tr>
      <w:tr w:rsidR="00822047">
        <w:tc>
          <w:tcPr>
            <w:tcW w:w="993" w:type="dxa"/>
            <w:vMerge/>
          </w:tcPr>
          <w:p w:rsidR="00822047" w:rsidRDefault="00822047"/>
        </w:tc>
        <w:tc>
          <w:tcPr>
            <w:tcW w:w="3402" w:type="dxa"/>
            <w:vAlign w:val="center"/>
          </w:tcPr>
          <w:p w:rsidR="00822047" w:rsidRDefault="008326C2">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822047" w:rsidRDefault="008326C2">
            <w:pPr>
              <w:jc w:val="right"/>
            </w:pPr>
            <w:r>
              <w:rPr>
                <w:rFonts w:eastAsiaTheme="minorEastAsia"/>
                <w:color w:val="000000" w:themeColor="text1"/>
                <w:szCs w:val="21"/>
              </w:rPr>
              <w:t>减少约</w:t>
            </w:r>
            <w:r>
              <w:rPr>
                <w:rFonts w:eastAsiaTheme="minorEastAsia"/>
                <w:color w:val="000000" w:themeColor="text1"/>
                <w:szCs w:val="21"/>
              </w:rPr>
              <w:t>275</w:t>
            </w:r>
          </w:p>
        </w:tc>
        <w:tc>
          <w:tcPr>
            <w:tcW w:w="2303" w:type="dxa"/>
            <w:vAlign w:val="center"/>
          </w:tcPr>
          <w:p w:rsidR="00822047" w:rsidRDefault="008326C2">
            <w:pPr>
              <w:jc w:val="right"/>
            </w:pPr>
            <w:r>
              <w:rPr>
                <w:rFonts w:eastAsiaTheme="minorEastAsia"/>
                <w:color w:val="000000" w:themeColor="text1"/>
                <w:szCs w:val="21"/>
              </w:rPr>
              <w:t>减少约</w:t>
            </w:r>
            <w:r>
              <w:rPr>
                <w:rFonts w:eastAsiaTheme="minorEastAsia"/>
                <w:color w:val="000000" w:themeColor="text1"/>
                <w:szCs w:val="21"/>
              </w:rPr>
              <w:t>864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本基金通过投资组合的分散化降低其他价格风险。本基金投资组合中股票资产投资比例为基金资产的</w:t>
      </w:r>
      <w:r w:rsidRPr="00E54740">
        <w:rPr>
          <w:rFonts w:eastAsiaTheme="minorEastAsia"/>
          <w:kern w:val="0"/>
          <w:szCs w:val="21"/>
        </w:rPr>
        <w:t>0%-50%(</w:t>
      </w:r>
      <w:r w:rsidRPr="00E54740">
        <w:rPr>
          <w:rFonts w:eastAsiaTheme="minorEastAsia"/>
          <w:kern w:val="0"/>
          <w:szCs w:val="21"/>
        </w:rPr>
        <w:t>其中投资于港股通标的股票的比例不超过股票资产的</w:t>
      </w:r>
      <w:r w:rsidRPr="00E54740">
        <w:rPr>
          <w:rFonts w:eastAsiaTheme="minorEastAsia"/>
          <w:kern w:val="0"/>
          <w:szCs w:val="21"/>
        </w:rPr>
        <w:t>50%)</w:t>
      </w:r>
      <w:r w:rsidRPr="00E54740">
        <w:rPr>
          <w:rFonts w:eastAsiaTheme="minorEastAsia"/>
          <w:kern w:val="0"/>
          <w:szCs w:val="21"/>
        </w:rPr>
        <w:t>；每个交易日日终在扣除股指期货和国债期货合约需缴纳的交易保证金后，持有现金</w:t>
      </w:r>
      <w:r w:rsidRPr="00E54740">
        <w:rPr>
          <w:rFonts w:eastAsiaTheme="minorEastAsia"/>
          <w:kern w:val="0"/>
          <w:szCs w:val="21"/>
        </w:rPr>
        <w:t>(</w:t>
      </w:r>
      <w:r w:rsidRPr="00E54740">
        <w:rPr>
          <w:rFonts w:eastAsiaTheme="minorEastAsia"/>
          <w:kern w:val="0"/>
          <w:szCs w:val="21"/>
        </w:rPr>
        <w:t>不包括结算备付金、存出保证金、应收申购款等</w:t>
      </w:r>
      <w:r w:rsidRPr="00E54740">
        <w:rPr>
          <w:rFonts w:eastAsiaTheme="minorEastAsia"/>
          <w:kern w:val="0"/>
          <w:szCs w:val="21"/>
        </w:rPr>
        <w:t>)</w:t>
      </w:r>
      <w:r w:rsidRPr="00E54740">
        <w:rPr>
          <w:rFonts w:eastAsiaTheme="minorEastAsia"/>
          <w:kern w:val="0"/>
          <w:szCs w:val="21"/>
        </w:rPr>
        <w:t>或者到期日在</w:t>
      </w:r>
      <w:r w:rsidRPr="00E54740">
        <w:rPr>
          <w:rFonts w:eastAsiaTheme="minorEastAsia"/>
          <w:kern w:val="0"/>
          <w:szCs w:val="21"/>
        </w:rPr>
        <w:t>1</w:t>
      </w:r>
      <w:r w:rsidRPr="00E54740">
        <w:rPr>
          <w:rFonts w:eastAsiaTheme="minorEastAsia"/>
          <w:kern w:val="0"/>
          <w:szCs w:val="21"/>
        </w:rPr>
        <w:t>年以内的政府债券不低于基金资产净值的</w:t>
      </w:r>
      <w:r w:rsidRPr="00E54740">
        <w:rPr>
          <w:rFonts w:eastAsiaTheme="minorEastAsia"/>
          <w:kern w:val="0"/>
          <w:szCs w:val="21"/>
        </w:rPr>
        <w:t>5%</w:t>
      </w:r>
      <w:r w:rsidRPr="00E54740">
        <w:rPr>
          <w:rFonts w:eastAsiaTheme="minorEastAsia"/>
          <w:kern w:val="0"/>
          <w:szCs w:val="21"/>
        </w:rPr>
        <w:t>；同业存单及现金的合计比例不超过基金资产的</w:t>
      </w:r>
      <w:r w:rsidRPr="00E54740">
        <w:rPr>
          <w:rFonts w:eastAsiaTheme="minorEastAsia"/>
          <w:kern w:val="0"/>
          <w:szCs w:val="21"/>
        </w:rPr>
        <w:t>20%</w:t>
      </w:r>
      <w:r w:rsidRPr="00E54740">
        <w:rPr>
          <w:rFonts w:eastAsiaTheme="minorEastAsia"/>
          <w:kern w:val="0"/>
          <w:szCs w:val="21"/>
        </w:rPr>
        <w:t>。此外，本基金的基金管理人每日对本基金所持有的证券价格实施监控，定期运用多种定量方法对基金进行风险度量，包括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384,676,531.91</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35.26</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568,251,146.59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25.70</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231,914,599.89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10.49</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384,676,531.91</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35.26</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800,165,746.48</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36.19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22047">
        <w:tc>
          <w:tcPr>
            <w:tcW w:w="993" w:type="dxa"/>
            <w:vAlign w:val="center"/>
          </w:tcPr>
          <w:p w:rsidR="00822047" w:rsidRDefault="008326C2">
            <w:pPr>
              <w:jc w:val="left"/>
            </w:pPr>
            <w:r>
              <w:rPr>
                <w:rFonts w:eastAsiaTheme="minorEastAsia"/>
                <w:szCs w:val="21"/>
              </w:rPr>
              <w:t>假设</w:t>
            </w:r>
          </w:p>
        </w:tc>
        <w:tc>
          <w:tcPr>
            <w:tcW w:w="8079" w:type="dxa"/>
            <w:gridSpan w:val="4"/>
            <w:vAlign w:val="center"/>
          </w:tcPr>
          <w:p w:rsidR="00822047" w:rsidRDefault="008326C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22047">
        <w:trPr>
          <w:gridAfter w:val="1"/>
          <w:wAfter w:w="72" w:type="dxa"/>
        </w:trPr>
        <w:tc>
          <w:tcPr>
            <w:tcW w:w="993" w:type="dxa"/>
            <w:vMerge/>
          </w:tcPr>
          <w:p w:rsidR="00822047" w:rsidRDefault="00822047"/>
        </w:tc>
        <w:tc>
          <w:tcPr>
            <w:tcW w:w="2448" w:type="dxa"/>
            <w:vAlign w:val="center"/>
          </w:tcPr>
          <w:p w:rsidR="00822047" w:rsidRDefault="008326C2">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822047" w:rsidRDefault="008326C2">
            <w:pPr>
              <w:jc w:val="right"/>
            </w:pPr>
            <w:r>
              <w:rPr>
                <w:rFonts w:eastAsiaTheme="minorEastAsia"/>
                <w:szCs w:val="21"/>
              </w:rPr>
              <w:t>增加约</w:t>
            </w:r>
            <w:r>
              <w:rPr>
                <w:rFonts w:eastAsiaTheme="minorEastAsia"/>
                <w:szCs w:val="21"/>
              </w:rPr>
              <w:t>7,086</w:t>
            </w:r>
          </w:p>
        </w:tc>
        <w:tc>
          <w:tcPr>
            <w:tcW w:w="2679" w:type="dxa"/>
            <w:vAlign w:val="center"/>
          </w:tcPr>
          <w:p w:rsidR="00822047" w:rsidRDefault="008326C2">
            <w:pPr>
              <w:jc w:val="right"/>
            </w:pPr>
            <w:r>
              <w:rPr>
                <w:rFonts w:eastAsiaTheme="minorEastAsia"/>
                <w:szCs w:val="21"/>
              </w:rPr>
              <w:t>增加约</w:t>
            </w:r>
            <w:r>
              <w:rPr>
                <w:rFonts w:eastAsiaTheme="minorEastAsia"/>
                <w:szCs w:val="21"/>
              </w:rPr>
              <w:t>11,058</w:t>
            </w:r>
          </w:p>
        </w:tc>
      </w:tr>
      <w:tr w:rsidR="00822047">
        <w:trPr>
          <w:gridAfter w:val="1"/>
          <w:wAfter w:w="72" w:type="dxa"/>
        </w:trPr>
        <w:tc>
          <w:tcPr>
            <w:tcW w:w="993" w:type="dxa"/>
            <w:vMerge/>
          </w:tcPr>
          <w:p w:rsidR="00822047" w:rsidRDefault="00822047"/>
        </w:tc>
        <w:tc>
          <w:tcPr>
            <w:tcW w:w="2448" w:type="dxa"/>
            <w:vAlign w:val="center"/>
          </w:tcPr>
          <w:p w:rsidR="00822047" w:rsidRDefault="008326C2">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822047" w:rsidRDefault="008326C2">
            <w:pPr>
              <w:jc w:val="right"/>
            </w:pPr>
            <w:r>
              <w:rPr>
                <w:rFonts w:eastAsiaTheme="minorEastAsia"/>
                <w:szCs w:val="21"/>
              </w:rPr>
              <w:t>减少约</w:t>
            </w:r>
            <w:r>
              <w:rPr>
                <w:rFonts w:eastAsiaTheme="minorEastAsia"/>
                <w:szCs w:val="21"/>
              </w:rPr>
              <w:t>7,086</w:t>
            </w:r>
          </w:p>
        </w:tc>
        <w:tc>
          <w:tcPr>
            <w:tcW w:w="2679" w:type="dxa"/>
            <w:vAlign w:val="center"/>
          </w:tcPr>
          <w:p w:rsidR="00822047" w:rsidRDefault="008326C2">
            <w:pPr>
              <w:jc w:val="right"/>
            </w:pPr>
            <w:r>
              <w:rPr>
                <w:rFonts w:eastAsiaTheme="minorEastAsia"/>
                <w:szCs w:val="21"/>
              </w:rPr>
              <w:t>减少约</w:t>
            </w:r>
            <w:r>
              <w:rPr>
                <w:rFonts w:eastAsiaTheme="minorEastAsia"/>
                <w:szCs w:val="21"/>
              </w:rPr>
              <w:t>11,058</w:t>
            </w:r>
          </w:p>
        </w:tc>
      </w:tr>
    </w:tbl>
    <w:p w:rsidR="006B52D1" w:rsidRPr="00E54740" w:rsidRDefault="006B52D1" w:rsidP="006B52D1">
      <w:pPr>
        <w:spacing w:beforeLines="100" w:before="312" w:line="360" w:lineRule="auto"/>
        <w:rPr>
          <w:b/>
          <w:kern w:val="0"/>
          <w:szCs w:val="21"/>
        </w:rPr>
      </w:pPr>
      <w:bookmarkStart w:id="128"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822047" w:rsidRDefault="008326C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822047" w:rsidRDefault="008326C2">
      <w:pPr>
        <w:tabs>
          <w:tab w:val="left" w:pos="426"/>
        </w:tabs>
        <w:spacing w:line="360" w:lineRule="auto"/>
        <w:ind w:firstLineChars="200" w:firstLine="420"/>
        <w:jc w:val="left"/>
        <w:rPr>
          <w:szCs w:val="21"/>
        </w:rPr>
      </w:pPr>
      <w:r>
        <w:rPr>
          <w:szCs w:val="21"/>
        </w:rPr>
        <w:t>第一层次：相同资产或负债在活跃市场上未经调整的报价。</w:t>
      </w:r>
    </w:p>
    <w:p w:rsidR="00822047" w:rsidRDefault="008326C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384,583,079.30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800,165,746.48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704,064,854.07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1,382,425,646.19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93,452.61</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1,088,741,385.98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2,182,591,392.67</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822047" w:rsidRDefault="008326C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822047" w:rsidRDefault="008326C2">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AF7C01" w:rsidRPr="00E54740" w:rsidTr="00AF7C01">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AF7C01" w:rsidRPr="00E54740" w:rsidTr="00AF7C0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2,494,095.88</w:t>
            </w:r>
          </w:p>
        </w:tc>
        <w:tc>
          <w:tcPr>
            <w:tcW w:w="972" w:type="pct"/>
            <w:vAlign w:val="center"/>
          </w:tcPr>
          <w:p w:rsidR="00134AFC" w:rsidRPr="00E54740" w:rsidRDefault="00134AFC" w:rsidP="009B39D5">
            <w:pPr>
              <w:jc w:val="right"/>
              <w:rPr>
                <w:szCs w:val="21"/>
              </w:rPr>
            </w:pPr>
            <w:r w:rsidRPr="00E54740">
              <w:rPr>
                <w:kern w:val="0"/>
                <w:szCs w:val="21"/>
              </w:rPr>
              <w:t>2,494,095.88</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278,245.44</w:t>
            </w:r>
          </w:p>
        </w:tc>
        <w:tc>
          <w:tcPr>
            <w:tcW w:w="972" w:type="pct"/>
            <w:vAlign w:val="center"/>
          </w:tcPr>
          <w:p w:rsidR="00134AFC" w:rsidRPr="00E54740" w:rsidRDefault="00134AFC" w:rsidP="009B39D5">
            <w:pPr>
              <w:jc w:val="right"/>
              <w:rPr>
                <w:szCs w:val="21"/>
              </w:rPr>
            </w:pPr>
            <w:r w:rsidRPr="00E54740">
              <w:rPr>
                <w:kern w:val="0"/>
                <w:szCs w:val="21"/>
              </w:rPr>
              <w:t>278,245.44</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-2,122,397.83</w:t>
            </w:r>
          </w:p>
        </w:tc>
        <w:tc>
          <w:tcPr>
            <w:tcW w:w="972" w:type="pct"/>
            <w:vAlign w:val="center"/>
          </w:tcPr>
          <w:p w:rsidR="00134AFC" w:rsidRPr="00E54740" w:rsidRDefault="00134AFC" w:rsidP="009B39D5">
            <w:pPr>
              <w:jc w:val="right"/>
              <w:rPr>
                <w:szCs w:val="21"/>
              </w:rPr>
            </w:pPr>
            <w:r w:rsidRPr="00E54740">
              <w:rPr>
                <w:kern w:val="0"/>
                <w:szCs w:val="21"/>
              </w:rPr>
              <w:t>-2,122,397.83</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-2,122,397.83</w:t>
            </w:r>
          </w:p>
        </w:tc>
        <w:tc>
          <w:tcPr>
            <w:tcW w:w="972" w:type="pct"/>
            <w:vAlign w:val="center"/>
          </w:tcPr>
          <w:p w:rsidR="00134AFC" w:rsidRPr="00E54740" w:rsidRDefault="00134AFC" w:rsidP="009B39D5">
            <w:pPr>
              <w:jc w:val="right"/>
              <w:rPr>
                <w:szCs w:val="21"/>
              </w:rPr>
            </w:pPr>
            <w:r w:rsidRPr="00E54740">
              <w:rPr>
                <w:kern w:val="0"/>
                <w:szCs w:val="21"/>
              </w:rPr>
              <w:t>-2,122,397.83</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lastRenderedPageBreak/>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93,452.61</w:t>
            </w:r>
          </w:p>
        </w:tc>
        <w:tc>
          <w:tcPr>
            <w:tcW w:w="972" w:type="pct"/>
            <w:vAlign w:val="center"/>
          </w:tcPr>
          <w:p w:rsidR="00134AFC" w:rsidRPr="00E54740" w:rsidRDefault="00134AFC" w:rsidP="009B39D5">
            <w:pPr>
              <w:jc w:val="right"/>
              <w:rPr>
                <w:szCs w:val="21"/>
              </w:rPr>
            </w:pPr>
            <w:r w:rsidRPr="00E54740">
              <w:rPr>
                <w:kern w:val="0"/>
                <w:szCs w:val="21"/>
              </w:rPr>
              <w:t>93,452.61</w:t>
            </w:r>
          </w:p>
        </w:tc>
      </w:tr>
      <w:tr w:rsidR="00AF7C01" w:rsidRPr="00E54740" w:rsidTr="00AF7C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36,889.14</w:t>
            </w:r>
          </w:p>
        </w:tc>
        <w:tc>
          <w:tcPr>
            <w:tcW w:w="972" w:type="pct"/>
            <w:vAlign w:val="center"/>
          </w:tcPr>
          <w:p w:rsidR="00134AFC" w:rsidRPr="00E54740" w:rsidRDefault="00134AFC" w:rsidP="009B39D5">
            <w:pPr>
              <w:jc w:val="right"/>
              <w:rPr>
                <w:szCs w:val="21"/>
              </w:rPr>
            </w:pPr>
            <w:r w:rsidRPr="00E54740">
              <w:rPr>
                <w:kern w:val="0"/>
                <w:szCs w:val="21"/>
              </w:rPr>
              <w:t>36,889.14</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AF7C01" w:rsidRPr="00E54740" w:rsidTr="00AF7C01">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AF7C01" w:rsidRPr="00E54740" w:rsidTr="00AF7C0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4,917,691.41</w:t>
            </w:r>
          </w:p>
        </w:tc>
        <w:tc>
          <w:tcPr>
            <w:tcW w:w="972" w:type="pct"/>
            <w:vAlign w:val="center"/>
          </w:tcPr>
          <w:p w:rsidR="00134AFC" w:rsidRPr="00E54740" w:rsidRDefault="00134AFC" w:rsidP="009B39D5">
            <w:pPr>
              <w:jc w:val="right"/>
              <w:rPr>
                <w:szCs w:val="21"/>
              </w:rPr>
            </w:pPr>
            <w:r w:rsidRPr="00E54740">
              <w:rPr>
                <w:kern w:val="0"/>
                <w:szCs w:val="21"/>
              </w:rPr>
              <w:t>4,917,691.41</w:t>
            </w:r>
          </w:p>
        </w:tc>
      </w:tr>
      <w:tr w:rsidR="00AF7C01" w:rsidRPr="00E54740" w:rsidTr="00AF7C0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6,034,170.35</w:t>
            </w:r>
          </w:p>
        </w:tc>
        <w:tc>
          <w:tcPr>
            <w:tcW w:w="972" w:type="pct"/>
            <w:vAlign w:val="center"/>
          </w:tcPr>
          <w:p w:rsidR="00134AFC" w:rsidRPr="00E54740" w:rsidRDefault="00134AFC" w:rsidP="009B39D5">
            <w:pPr>
              <w:jc w:val="right"/>
              <w:rPr>
                <w:szCs w:val="21"/>
              </w:rPr>
            </w:pPr>
            <w:r w:rsidRPr="00E54740">
              <w:rPr>
                <w:kern w:val="0"/>
                <w:szCs w:val="21"/>
              </w:rPr>
              <w:t>6,034,170.35</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10,929,233.54</w:t>
            </w:r>
          </w:p>
        </w:tc>
        <w:tc>
          <w:tcPr>
            <w:tcW w:w="972" w:type="pct"/>
            <w:vAlign w:val="center"/>
          </w:tcPr>
          <w:p w:rsidR="00134AFC" w:rsidRPr="00E54740" w:rsidRDefault="00134AFC" w:rsidP="009B39D5">
            <w:pPr>
              <w:jc w:val="right"/>
              <w:rPr>
                <w:szCs w:val="21"/>
              </w:rPr>
            </w:pPr>
            <w:r w:rsidRPr="00E54740">
              <w:rPr>
                <w:kern w:val="0"/>
                <w:szCs w:val="21"/>
              </w:rPr>
              <w:t>10,929,233.54</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-22,628.22</w:t>
            </w:r>
          </w:p>
        </w:tc>
        <w:tc>
          <w:tcPr>
            <w:tcW w:w="972" w:type="pct"/>
            <w:vAlign w:val="center"/>
          </w:tcPr>
          <w:p w:rsidR="00134AFC" w:rsidRPr="00E54740" w:rsidRDefault="00134AFC" w:rsidP="009B39D5">
            <w:pPr>
              <w:jc w:val="right"/>
              <w:rPr>
                <w:szCs w:val="21"/>
              </w:rPr>
            </w:pPr>
            <w:r w:rsidRPr="00E54740">
              <w:rPr>
                <w:kern w:val="0"/>
                <w:szCs w:val="21"/>
              </w:rPr>
              <w:t>-22,628.22</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-22,628.22</w:t>
            </w:r>
          </w:p>
        </w:tc>
        <w:tc>
          <w:tcPr>
            <w:tcW w:w="972" w:type="pct"/>
            <w:vAlign w:val="center"/>
          </w:tcPr>
          <w:p w:rsidR="00134AFC" w:rsidRPr="00E54740" w:rsidRDefault="00134AFC" w:rsidP="009B39D5">
            <w:pPr>
              <w:jc w:val="right"/>
              <w:rPr>
                <w:szCs w:val="21"/>
              </w:rPr>
            </w:pPr>
            <w:r w:rsidRPr="00E54740">
              <w:rPr>
                <w:kern w:val="0"/>
                <w:szCs w:val="21"/>
              </w:rPr>
              <w:t>-22,628.22</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w:t>
            </w:r>
            <w:r w:rsidRPr="00E54740">
              <w:rPr>
                <w:rFonts w:cs="Arial" w:hint="eastAsia"/>
                <w:bCs/>
                <w:szCs w:val="21"/>
              </w:rPr>
              <w:lastRenderedPageBreak/>
              <w:t>余额</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AF7C01" w:rsidRPr="00E54740" w:rsidTr="00AF7C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822047" w:rsidRDefault="008326C2">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822047" w:rsidRDefault="008326C2">
      <w:pPr>
        <w:autoSpaceDE w:val="0"/>
        <w:autoSpaceDN w:val="0"/>
        <w:adjustRightInd w:val="0"/>
        <w:ind w:firstLineChars="200" w:firstLine="420"/>
        <w:rPr>
          <w:kern w:val="0"/>
          <w:szCs w:val="21"/>
        </w:rPr>
      </w:pPr>
      <w:r>
        <w:rPr>
          <w:kern w:val="0"/>
          <w:szCs w:val="21"/>
        </w:rPr>
        <w:t xml:space="preserve"> </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
        <w:gridCol w:w="1215"/>
        <w:gridCol w:w="20"/>
        <w:gridCol w:w="1138"/>
        <w:gridCol w:w="28"/>
        <w:gridCol w:w="2286"/>
        <w:gridCol w:w="29"/>
        <w:gridCol w:w="1667"/>
        <w:gridCol w:w="19"/>
        <w:gridCol w:w="870"/>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822047">
        <w:tc>
          <w:tcPr>
            <w:tcW w:w="0" w:type="auto"/>
            <w:gridSpan w:val="2"/>
            <w:vAlign w:val="center"/>
          </w:tcPr>
          <w:p w:rsidR="00822047" w:rsidRDefault="008326C2">
            <w:pPr>
              <w:jc w:val="left"/>
            </w:pPr>
            <w:r>
              <w:rPr>
                <w:rFonts w:eastAsiaTheme="minorEastAsia"/>
                <w:szCs w:val="21"/>
              </w:rPr>
              <w:t>证券交易所上市但尚在限售期内的股票投资</w:t>
            </w:r>
          </w:p>
        </w:tc>
        <w:tc>
          <w:tcPr>
            <w:tcW w:w="0" w:type="auto"/>
            <w:gridSpan w:val="2"/>
            <w:vAlign w:val="center"/>
          </w:tcPr>
          <w:p w:rsidR="00822047" w:rsidRDefault="008326C2">
            <w:pPr>
              <w:jc w:val="right"/>
            </w:pPr>
            <w:r>
              <w:rPr>
                <w:rFonts w:eastAsiaTheme="minorEastAsia"/>
                <w:szCs w:val="21"/>
              </w:rPr>
              <w:t>93,452.61</w:t>
            </w:r>
          </w:p>
        </w:tc>
        <w:tc>
          <w:tcPr>
            <w:tcW w:w="0" w:type="auto"/>
            <w:gridSpan w:val="2"/>
            <w:vAlign w:val="center"/>
          </w:tcPr>
          <w:p w:rsidR="00822047" w:rsidRDefault="008326C2">
            <w:pPr>
              <w:jc w:val="right"/>
            </w:pPr>
            <w:r>
              <w:rPr>
                <w:rFonts w:eastAsiaTheme="minorEastAsia"/>
                <w:szCs w:val="21"/>
              </w:rPr>
              <w:t>平均价格亚式期权模型</w:t>
            </w:r>
          </w:p>
        </w:tc>
        <w:tc>
          <w:tcPr>
            <w:tcW w:w="0" w:type="auto"/>
            <w:gridSpan w:val="2"/>
            <w:vAlign w:val="center"/>
          </w:tcPr>
          <w:p w:rsidR="00822047" w:rsidRDefault="008326C2">
            <w:pPr>
              <w:jc w:val="center"/>
            </w:pPr>
            <w:r>
              <w:rPr>
                <w:rFonts w:eastAsiaTheme="minorEastAsia"/>
                <w:szCs w:val="21"/>
              </w:rPr>
              <w:t>该流通受限股票在剩余限售期内的股价预期年化波动率</w:t>
            </w:r>
          </w:p>
        </w:tc>
        <w:tc>
          <w:tcPr>
            <w:tcW w:w="0" w:type="auto"/>
            <w:gridSpan w:val="2"/>
            <w:vAlign w:val="center"/>
          </w:tcPr>
          <w:p w:rsidR="00822047" w:rsidRDefault="008326C2">
            <w:pPr>
              <w:jc w:val="center"/>
            </w:pPr>
            <w:r>
              <w:rPr>
                <w:rFonts w:eastAsiaTheme="minorEastAsia"/>
                <w:szCs w:val="21"/>
              </w:rPr>
              <w:t>51.41%-217.75%</w:t>
            </w:r>
          </w:p>
        </w:tc>
        <w:tc>
          <w:tcPr>
            <w:tcW w:w="0" w:type="auto"/>
            <w:vAlign w:val="center"/>
          </w:tcPr>
          <w:p w:rsidR="00822047" w:rsidRDefault="008326C2">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822047">
        <w:tc>
          <w:tcPr>
            <w:tcW w:w="0" w:type="auto"/>
            <w:vAlign w:val="center"/>
          </w:tcPr>
          <w:p w:rsidR="00822047" w:rsidRDefault="008326C2">
            <w:pPr>
              <w:jc w:val="left"/>
            </w:pPr>
            <w:r>
              <w:rPr>
                <w:rFonts w:eastAsiaTheme="minorEastAsia"/>
                <w:szCs w:val="21"/>
              </w:rPr>
              <w:t xml:space="preserve">- </w:t>
            </w:r>
          </w:p>
        </w:tc>
        <w:tc>
          <w:tcPr>
            <w:tcW w:w="0" w:type="auto"/>
            <w:gridSpan w:val="2"/>
            <w:vAlign w:val="center"/>
          </w:tcPr>
          <w:p w:rsidR="00822047" w:rsidRDefault="008326C2">
            <w:pPr>
              <w:jc w:val="right"/>
            </w:pPr>
            <w:r>
              <w:rPr>
                <w:rFonts w:eastAsiaTheme="minorEastAsia"/>
                <w:szCs w:val="21"/>
              </w:rPr>
              <w:t>-</w:t>
            </w:r>
          </w:p>
        </w:tc>
        <w:tc>
          <w:tcPr>
            <w:tcW w:w="0" w:type="auto"/>
            <w:gridSpan w:val="2"/>
            <w:vAlign w:val="center"/>
          </w:tcPr>
          <w:p w:rsidR="00822047" w:rsidRDefault="008326C2">
            <w:pPr>
              <w:jc w:val="right"/>
            </w:pPr>
            <w:r>
              <w:rPr>
                <w:rFonts w:eastAsiaTheme="minorEastAsia"/>
                <w:szCs w:val="21"/>
              </w:rPr>
              <w:t xml:space="preserve">- </w:t>
            </w:r>
          </w:p>
        </w:tc>
        <w:tc>
          <w:tcPr>
            <w:tcW w:w="0" w:type="auto"/>
            <w:gridSpan w:val="2"/>
            <w:vAlign w:val="center"/>
          </w:tcPr>
          <w:p w:rsidR="00822047" w:rsidRDefault="008326C2">
            <w:pPr>
              <w:jc w:val="center"/>
            </w:pPr>
            <w:r>
              <w:rPr>
                <w:rFonts w:eastAsiaTheme="minorEastAsia"/>
                <w:szCs w:val="21"/>
              </w:rPr>
              <w:t xml:space="preserve">- </w:t>
            </w:r>
          </w:p>
        </w:tc>
        <w:tc>
          <w:tcPr>
            <w:tcW w:w="0" w:type="auto"/>
            <w:gridSpan w:val="2"/>
            <w:vAlign w:val="center"/>
          </w:tcPr>
          <w:p w:rsidR="00822047" w:rsidRDefault="008326C2">
            <w:pPr>
              <w:jc w:val="center"/>
            </w:pPr>
            <w:r>
              <w:rPr>
                <w:rFonts w:eastAsiaTheme="minorEastAsia"/>
                <w:szCs w:val="21"/>
              </w:rPr>
              <w:t xml:space="preserve">- </w:t>
            </w:r>
          </w:p>
        </w:tc>
        <w:tc>
          <w:tcPr>
            <w:tcW w:w="0" w:type="auto"/>
            <w:gridSpan w:val="2"/>
            <w:vAlign w:val="center"/>
          </w:tcPr>
          <w:p w:rsidR="00822047" w:rsidRDefault="008326C2">
            <w:pPr>
              <w:jc w:val="center"/>
            </w:pPr>
            <w:r>
              <w:rPr>
                <w:rFonts w:eastAsiaTheme="minorEastAsia"/>
                <w:szCs w:val="21"/>
              </w:rPr>
              <w:t xml:space="preserve">- </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8"/>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225498272"/>
      <w:bookmarkStart w:id="130" w:name="_Toc361324877"/>
      <w:bookmarkStart w:id="131" w:name="_Toc16242747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9"/>
      <w:bookmarkEnd w:id="130"/>
      <w:bookmarkEnd w:id="131"/>
    </w:p>
    <w:p w:rsidR="001A59F9" w:rsidRPr="00E54740" w:rsidRDefault="001A59F9" w:rsidP="005A7FD8">
      <w:pPr>
        <w:pStyle w:val="20"/>
        <w:spacing w:before="0" w:after="0"/>
        <w:rPr>
          <w:rFonts w:ascii="Times New Roman" w:eastAsiaTheme="minorEastAsia" w:hAnsi="Times New Roman"/>
          <w:kern w:val="0"/>
          <w:sz w:val="21"/>
          <w:szCs w:val="21"/>
        </w:rPr>
      </w:pPr>
      <w:bookmarkStart w:id="132" w:name="_Toc225498273"/>
      <w:bookmarkStart w:id="133" w:name="_Toc361324878"/>
      <w:bookmarkStart w:id="134" w:name="_Toc16242747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2"/>
      <w:bookmarkEnd w:id="133"/>
      <w:bookmarkEnd w:id="134"/>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384,676,531.91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33.63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384,676,531.91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33.63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704,064,854.07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61.55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704,064,854.07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61.55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39,305,451.31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15,266,794.02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520,752.19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1,143,834,383.50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54,791,395.15</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5.02%</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5" w:name="_Toc225498274"/>
      <w:bookmarkStart w:id="136" w:name="_Toc361324879"/>
      <w:bookmarkStart w:id="137" w:name="_Toc16242747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5"/>
      <w:bookmarkEnd w:id="136"/>
      <w:bookmarkEnd w:id="137"/>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228,462,916.58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20.94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51,051,088.49</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4.68</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8,023,171.39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0.74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16,301,096.34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9,722,045.68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0.89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16,321,760.28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329,885,136.76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30.24</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822047">
        <w:trPr>
          <w:jc w:val="center"/>
        </w:trPr>
        <w:tc>
          <w:tcPr>
            <w:tcW w:w="2615" w:type="dxa"/>
            <w:vAlign w:val="center"/>
          </w:tcPr>
          <w:p w:rsidR="00822047" w:rsidRDefault="008326C2">
            <w:pPr>
              <w:jc w:val="center"/>
            </w:pPr>
            <w:r>
              <w:rPr>
                <w:rFonts w:eastAsiaTheme="minorEastAsia"/>
                <w:sz w:val="24"/>
              </w:rPr>
              <w:t>A</w:t>
            </w:r>
            <w:r>
              <w:rPr>
                <w:rFonts w:eastAsiaTheme="minorEastAsia"/>
                <w:sz w:val="24"/>
              </w:rPr>
              <w:t>基础材料</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B</w:t>
            </w:r>
            <w:r>
              <w:rPr>
                <w:rFonts w:eastAsiaTheme="minorEastAsia"/>
                <w:sz w:val="24"/>
              </w:rPr>
              <w:t>消费者非必需品</w:t>
            </w:r>
          </w:p>
        </w:tc>
        <w:tc>
          <w:tcPr>
            <w:tcW w:w="3119" w:type="dxa"/>
            <w:vAlign w:val="center"/>
          </w:tcPr>
          <w:p w:rsidR="00822047" w:rsidRDefault="008326C2">
            <w:pPr>
              <w:jc w:val="center"/>
            </w:pPr>
            <w:r>
              <w:rPr>
                <w:rFonts w:eastAsiaTheme="minorEastAsia"/>
                <w:sz w:val="24"/>
              </w:rPr>
              <w:t>23,980,930.12</w:t>
            </w:r>
          </w:p>
        </w:tc>
        <w:tc>
          <w:tcPr>
            <w:tcW w:w="3118" w:type="dxa"/>
            <w:vAlign w:val="center"/>
          </w:tcPr>
          <w:p w:rsidR="00822047" w:rsidRDefault="008326C2">
            <w:pPr>
              <w:jc w:val="center"/>
            </w:pPr>
            <w:r>
              <w:rPr>
                <w:rFonts w:eastAsiaTheme="minorEastAsia"/>
                <w:sz w:val="24"/>
              </w:rPr>
              <w:t>2.20</w:t>
            </w:r>
          </w:p>
        </w:tc>
      </w:tr>
      <w:tr w:rsidR="00822047">
        <w:trPr>
          <w:jc w:val="center"/>
        </w:trPr>
        <w:tc>
          <w:tcPr>
            <w:tcW w:w="2615" w:type="dxa"/>
            <w:vAlign w:val="center"/>
          </w:tcPr>
          <w:p w:rsidR="00822047" w:rsidRDefault="008326C2">
            <w:pPr>
              <w:jc w:val="center"/>
            </w:pPr>
            <w:r>
              <w:rPr>
                <w:rFonts w:eastAsiaTheme="minorEastAsia"/>
                <w:sz w:val="24"/>
              </w:rPr>
              <w:t>C</w:t>
            </w:r>
            <w:r>
              <w:rPr>
                <w:rFonts w:eastAsiaTheme="minorEastAsia"/>
                <w:sz w:val="24"/>
              </w:rPr>
              <w:t>消费者常用品</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D</w:t>
            </w:r>
            <w:r>
              <w:rPr>
                <w:rFonts w:eastAsiaTheme="minorEastAsia"/>
                <w:sz w:val="24"/>
              </w:rPr>
              <w:t>能源</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E</w:t>
            </w:r>
            <w:r>
              <w:rPr>
                <w:rFonts w:eastAsiaTheme="minorEastAsia"/>
                <w:sz w:val="24"/>
              </w:rPr>
              <w:t>金融</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F</w:t>
            </w:r>
            <w:r>
              <w:rPr>
                <w:rFonts w:eastAsiaTheme="minorEastAsia"/>
                <w:sz w:val="24"/>
              </w:rPr>
              <w:t>医疗保健</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G</w:t>
            </w:r>
            <w:r>
              <w:rPr>
                <w:rFonts w:eastAsiaTheme="minorEastAsia"/>
                <w:sz w:val="24"/>
              </w:rPr>
              <w:t>工业</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lastRenderedPageBreak/>
              <w:t>H</w:t>
            </w:r>
            <w:r>
              <w:rPr>
                <w:rFonts w:eastAsiaTheme="minorEastAsia"/>
                <w:sz w:val="24"/>
              </w:rPr>
              <w:t>信息技术</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I</w:t>
            </w:r>
            <w:r>
              <w:rPr>
                <w:rFonts w:eastAsiaTheme="minorEastAsia"/>
                <w:sz w:val="24"/>
              </w:rPr>
              <w:t>电信服务</w:t>
            </w:r>
          </w:p>
        </w:tc>
        <w:tc>
          <w:tcPr>
            <w:tcW w:w="3119" w:type="dxa"/>
            <w:vAlign w:val="center"/>
          </w:tcPr>
          <w:p w:rsidR="00822047" w:rsidRDefault="008326C2">
            <w:pPr>
              <w:jc w:val="center"/>
            </w:pPr>
            <w:r>
              <w:rPr>
                <w:rFonts w:eastAsiaTheme="minorEastAsia"/>
                <w:sz w:val="24"/>
              </w:rPr>
              <w:t>30,810,465.03</w:t>
            </w:r>
          </w:p>
        </w:tc>
        <w:tc>
          <w:tcPr>
            <w:tcW w:w="3118" w:type="dxa"/>
            <w:vAlign w:val="center"/>
          </w:tcPr>
          <w:p w:rsidR="00822047" w:rsidRDefault="008326C2">
            <w:pPr>
              <w:jc w:val="center"/>
            </w:pPr>
            <w:r>
              <w:rPr>
                <w:rFonts w:eastAsiaTheme="minorEastAsia"/>
                <w:sz w:val="24"/>
              </w:rPr>
              <w:t>2.82</w:t>
            </w:r>
          </w:p>
        </w:tc>
      </w:tr>
      <w:tr w:rsidR="00822047">
        <w:trPr>
          <w:jc w:val="center"/>
        </w:trPr>
        <w:tc>
          <w:tcPr>
            <w:tcW w:w="2615" w:type="dxa"/>
            <w:vAlign w:val="center"/>
          </w:tcPr>
          <w:p w:rsidR="00822047" w:rsidRDefault="008326C2">
            <w:pPr>
              <w:jc w:val="center"/>
            </w:pPr>
            <w:r>
              <w:rPr>
                <w:rFonts w:eastAsiaTheme="minorEastAsia"/>
                <w:sz w:val="24"/>
              </w:rPr>
              <w:t>J</w:t>
            </w:r>
            <w:r>
              <w:rPr>
                <w:rFonts w:eastAsiaTheme="minorEastAsia"/>
                <w:sz w:val="24"/>
              </w:rPr>
              <w:t>公用事业</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822047">
        <w:trPr>
          <w:jc w:val="center"/>
        </w:trPr>
        <w:tc>
          <w:tcPr>
            <w:tcW w:w="2615" w:type="dxa"/>
            <w:vAlign w:val="center"/>
          </w:tcPr>
          <w:p w:rsidR="00822047" w:rsidRDefault="008326C2">
            <w:pPr>
              <w:jc w:val="center"/>
            </w:pPr>
            <w:r>
              <w:rPr>
                <w:rFonts w:eastAsiaTheme="minorEastAsia"/>
                <w:sz w:val="24"/>
              </w:rPr>
              <w:t>K</w:t>
            </w:r>
            <w:r>
              <w:rPr>
                <w:rFonts w:eastAsiaTheme="minorEastAsia"/>
                <w:sz w:val="24"/>
              </w:rPr>
              <w:t>房地产</w:t>
            </w:r>
          </w:p>
        </w:tc>
        <w:tc>
          <w:tcPr>
            <w:tcW w:w="3119" w:type="dxa"/>
            <w:vAlign w:val="center"/>
          </w:tcPr>
          <w:p w:rsidR="00822047" w:rsidRDefault="008326C2">
            <w:pPr>
              <w:jc w:val="center"/>
            </w:pPr>
            <w:r>
              <w:rPr>
                <w:rFonts w:eastAsiaTheme="minorEastAsia"/>
                <w:sz w:val="24"/>
              </w:rPr>
              <w:t>-</w:t>
            </w:r>
          </w:p>
        </w:tc>
        <w:tc>
          <w:tcPr>
            <w:tcW w:w="3118" w:type="dxa"/>
            <w:vAlign w:val="center"/>
          </w:tcPr>
          <w:p w:rsidR="00822047" w:rsidRDefault="008326C2">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54,791,395.15</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361324881"/>
      <w:bookmarkStart w:id="139" w:name="_Toc16242747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8"/>
      <w:bookmarkEnd w:id="13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22047">
        <w:tc>
          <w:tcPr>
            <w:tcW w:w="817" w:type="dxa"/>
            <w:vAlign w:val="center"/>
          </w:tcPr>
          <w:p w:rsidR="00822047" w:rsidRDefault="008326C2">
            <w:pPr>
              <w:jc w:val="center"/>
            </w:pPr>
            <w:r>
              <w:rPr>
                <w:rFonts w:eastAsiaTheme="minorEastAsia"/>
                <w:szCs w:val="21"/>
              </w:rPr>
              <w:t>1</w:t>
            </w:r>
          </w:p>
        </w:tc>
        <w:tc>
          <w:tcPr>
            <w:tcW w:w="1276" w:type="dxa"/>
            <w:vAlign w:val="center"/>
          </w:tcPr>
          <w:p w:rsidR="00822047" w:rsidRDefault="008326C2">
            <w:pPr>
              <w:jc w:val="center"/>
            </w:pPr>
            <w:r>
              <w:rPr>
                <w:rFonts w:eastAsiaTheme="minorEastAsia"/>
                <w:szCs w:val="21"/>
              </w:rPr>
              <w:t>002557</w:t>
            </w:r>
          </w:p>
        </w:tc>
        <w:tc>
          <w:tcPr>
            <w:tcW w:w="1701" w:type="dxa"/>
            <w:vAlign w:val="center"/>
          </w:tcPr>
          <w:p w:rsidR="00822047" w:rsidRDefault="008326C2">
            <w:pPr>
              <w:jc w:val="center"/>
            </w:pPr>
            <w:r>
              <w:rPr>
                <w:rFonts w:eastAsiaTheme="minorEastAsia"/>
                <w:szCs w:val="21"/>
              </w:rPr>
              <w:t>洽洽食品</w:t>
            </w:r>
          </w:p>
        </w:tc>
        <w:tc>
          <w:tcPr>
            <w:tcW w:w="1559" w:type="dxa"/>
            <w:vAlign w:val="center"/>
          </w:tcPr>
          <w:p w:rsidR="00822047" w:rsidRDefault="008326C2">
            <w:pPr>
              <w:jc w:val="right"/>
            </w:pPr>
            <w:r>
              <w:rPr>
                <w:rFonts w:eastAsiaTheme="minorEastAsia"/>
                <w:szCs w:val="21"/>
              </w:rPr>
              <w:t>954,653.00</w:t>
            </w:r>
          </w:p>
        </w:tc>
        <w:tc>
          <w:tcPr>
            <w:tcW w:w="1932" w:type="dxa"/>
            <w:vAlign w:val="center"/>
          </w:tcPr>
          <w:p w:rsidR="00822047" w:rsidRDefault="008326C2">
            <w:pPr>
              <w:jc w:val="right"/>
            </w:pPr>
            <w:r>
              <w:rPr>
                <w:rFonts w:eastAsiaTheme="minorEastAsia"/>
                <w:szCs w:val="21"/>
              </w:rPr>
              <w:t>33,241,017.46</w:t>
            </w:r>
          </w:p>
        </w:tc>
        <w:tc>
          <w:tcPr>
            <w:tcW w:w="1612" w:type="dxa"/>
            <w:vAlign w:val="center"/>
          </w:tcPr>
          <w:p w:rsidR="00822047" w:rsidRDefault="008326C2">
            <w:pPr>
              <w:jc w:val="right"/>
            </w:pPr>
            <w:r>
              <w:rPr>
                <w:rFonts w:eastAsiaTheme="minorEastAsia"/>
                <w:szCs w:val="21"/>
              </w:rPr>
              <w:t>3.05</w:t>
            </w:r>
          </w:p>
        </w:tc>
      </w:tr>
      <w:tr w:rsidR="00822047">
        <w:tc>
          <w:tcPr>
            <w:tcW w:w="817" w:type="dxa"/>
            <w:vAlign w:val="center"/>
          </w:tcPr>
          <w:p w:rsidR="00822047" w:rsidRDefault="008326C2">
            <w:pPr>
              <w:jc w:val="center"/>
            </w:pPr>
            <w:r>
              <w:rPr>
                <w:rFonts w:eastAsiaTheme="minorEastAsia"/>
                <w:szCs w:val="21"/>
              </w:rPr>
              <w:t>2</w:t>
            </w:r>
          </w:p>
        </w:tc>
        <w:tc>
          <w:tcPr>
            <w:tcW w:w="1276" w:type="dxa"/>
            <w:vAlign w:val="center"/>
          </w:tcPr>
          <w:p w:rsidR="00822047" w:rsidRDefault="008326C2">
            <w:pPr>
              <w:jc w:val="center"/>
            </w:pPr>
            <w:r>
              <w:rPr>
                <w:rFonts w:eastAsiaTheme="minorEastAsia"/>
                <w:szCs w:val="21"/>
              </w:rPr>
              <w:t>600483</w:t>
            </w:r>
          </w:p>
        </w:tc>
        <w:tc>
          <w:tcPr>
            <w:tcW w:w="1701" w:type="dxa"/>
            <w:vAlign w:val="center"/>
          </w:tcPr>
          <w:p w:rsidR="00822047" w:rsidRDefault="008326C2">
            <w:pPr>
              <w:jc w:val="center"/>
            </w:pPr>
            <w:r>
              <w:rPr>
                <w:rFonts w:eastAsiaTheme="minorEastAsia"/>
                <w:szCs w:val="21"/>
              </w:rPr>
              <w:t>福能股份</w:t>
            </w:r>
          </w:p>
        </w:tc>
        <w:tc>
          <w:tcPr>
            <w:tcW w:w="1559" w:type="dxa"/>
            <w:vAlign w:val="center"/>
          </w:tcPr>
          <w:p w:rsidR="00822047" w:rsidRDefault="008326C2">
            <w:pPr>
              <w:jc w:val="right"/>
            </w:pPr>
            <w:r>
              <w:rPr>
                <w:rFonts w:eastAsiaTheme="minorEastAsia"/>
                <w:szCs w:val="21"/>
              </w:rPr>
              <w:t>3,950,916.00</w:t>
            </w:r>
          </w:p>
        </w:tc>
        <w:tc>
          <w:tcPr>
            <w:tcW w:w="1932" w:type="dxa"/>
            <w:vAlign w:val="center"/>
          </w:tcPr>
          <w:p w:rsidR="00822047" w:rsidRDefault="008326C2">
            <w:pPr>
              <w:jc w:val="right"/>
            </w:pPr>
            <w:r>
              <w:rPr>
                <w:rFonts w:eastAsiaTheme="minorEastAsia"/>
                <w:szCs w:val="21"/>
              </w:rPr>
              <w:t>32,674,075.32</w:t>
            </w:r>
          </w:p>
        </w:tc>
        <w:tc>
          <w:tcPr>
            <w:tcW w:w="1612" w:type="dxa"/>
            <w:vAlign w:val="center"/>
          </w:tcPr>
          <w:p w:rsidR="00822047" w:rsidRDefault="008326C2">
            <w:pPr>
              <w:jc w:val="right"/>
            </w:pPr>
            <w:r>
              <w:rPr>
                <w:rFonts w:eastAsiaTheme="minorEastAsia"/>
                <w:szCs w:val="21"/>
              </w:rPr>
              <w:t>2.99</w:t>
            </w:r>
          </w:p>
        </w:tc>
      </w:tr>
      <w:tr w:rsidR="00822047">
        <w:tc>
          <w:tcPr>
            <w:tcW w:w="817" w:type="dxa"/>
            <w:vAlign w:val="center"/>
          </w:tcPr>
          <w:p w:rsidR="00822047" w:rsidRDefault="008326C2">
            <w:pPr>
              <w:jc w:val="center"/>
            </w:pPr>
            <w:r>
              <w:rPr>
                <w:rFonts w:eastAsiaTheme="minorEastAsia"/>
                <w:szCs w:val="21"/>
              </w:rPr>
              <w:t>3</w:t>
            </w:r>
          </w:p>
        </w:tc>
        <w:tc>
          <w:tcPr>
            <w:tcW w:w="1276" w:type="dxa"/>
            <w:vAlign w:val="center"/>
          </w:tcPr>
          <w:p w:rsidR="00822047" w:rsidRDefault="008326C2">
            <w:pPr>
              <w:jc w:val="center"/>
            </w:pPr>
            <w:r>
              <w:rPr>
                <w:rFonts w:eastAsiaTheme="minorEastAsia"/>
                <w:szCs w:val="21"/>
              </w:rPr>
              <w:t>002050</w:t>
            </w:r>
          </w:p>
        </w:tc>
        <w:tc>
          <w:tcPr>
            <w:tcW w:w="1701" w:type="dxa"/>
            <w:vAlign w:val="center"/>
          </w:tcPr>
          <w:p w:rsidR="00822047" w:rsidRDefault="008326C2">
            <w:pPr>
              <w:jc w:val="center"/>
            </w:pPr>
            <w:r>
              <w:rPr>
                <w:rFonts w:eastAsiaTheme="minorEastAsia"/>
                <w:szCs w:val="21"/>
              </w:rPr>
              <w:t>三花智控</w:t>
            </w:r>
          </w:p>
        </w:tc>
        <w:tc>
          <w:tcPr>
            <w:tcW w:w="1559" w:type="dxa"/>
            <w:vAlign w:val="center"/>
          </w:tcPr>
          <w:p w:rsidR="00822047" w:rsidRDefault="008326C2">
            <w:pPr>
              <w:jc w:val="right"/>
            </w:pPr>
            <w:r>
              <w:rPr>
                <w:rFonts w:eastAsiaTheme="minorEastAsia"/>
                <w:szCs w:val="21"/>
              </w:rPr>
              <w:t>1,110,755.00</w:t>
            </w:r>
          </w:p>
        </w:tc>
        <w:tc>
          <w:tcPr>
            <w:tcW w:w="1932" w:type="dxa"/>
            <w:vAlign w:val="center"/>
          </w:tcPr>
          <w:p w:rsidR="00822047" w:rsidRDefault="008326C2">
            <w:pPr>
              <w:jc w:val="right"/>
            </w:pPr>
            <w:r>
              <w:rPr>
                <w:rFonts w:eastAsiaTheme="minorEastAsia"/>
                <w:szCs w:val="21"/>
              </w:rPr>
              <w:t>32,656,197.00</w:t>
            </w:r>
          </w:p>
        </w:tc>
        <w:tc>
          <w:tcPr>
            <w:tcW w:w="1612" w:type="dxa"/>
            <w:vAlign w:val="center"/>
          </w:tcPr>
          <w:p w:rsidR="00822047" w:rsidRDefault="008326C2">
            <w:pPr>
              <w:jc w:val="right"/>
            </w:pPr>
            <w:r>
              <w:rPr>
                <w:rFonts w:eastAsiaTheme="minorEastAsia"/>
                <w:szCs w:val="21"/>
              </w:rPr>
              <w:t>2.99</w:t>
            </w:r>
          </w:p>
        </w:tc>
      </w:tr>
      <w:tr w:rsidR="00822047">
        <w:tc>
          <w:tcPr>
            <w:tcW w:w="817" w:type="dxa"/>
            <w:vAlign w:val="center"/>
          </w:tcPr>
          <w:p w:rsidR="00822047" w:rsidRDefault="008326C2">
            <w:pPr>
              <w:jc w:val="center"/>
            </w:pPr>
            <w:r>
              <w:rPr>
                <w:rFonts w:eastAsiaTheme="minorEastAsia"/>
                <w:szCs w:val="21"/>
              </w:rPr>
              <w:t>4</w:t>
            </w:r>
          </w:p>
        </w:tc>
        <w:tc>
          <w:tcPr>
            <w:tcW w:w="1276" w:type="dxa"/>
            <w:vAlign w:val="center"/>
          </w:tcPr>
          <w:p w:rsidR="00822047" w:rsidRDefault="008326C2">
            <w:pPr>
              <w:jc w:val="center"/>
            </w:pPr>
            <w:r>
              <w:rPr>
                <w:rFonts w:eastAsiaTheme="minorEastAsia"/>
                <w:szCs w:val="21"/>
              </w:rPr>
              <w:t>000625</w:t>
            </w:r>
          </w:p>
        </w:tc>
        <w:tc>
          <w:tcPr>
            <w:tcW w:w="1701" w:type="dxa"/>
            <w:vAlign w:val="center"/>
          </w:tcPr>
          <w:p w:rsidR="00822047" w:rsidRDefault="008326C2">
            <w:pPr>
              <w:jc w:val="center"/>
            </w:pPr>
            <w:r>
              <w:rPr>
                <w:rFonts w:eastAsiaTheme="minorEastAsia"/>
                <w:szCs w:val="21"/>
              </w:rPr>
              <w:t>长安汽车</w:t>
            </w:r>
          </w:p>
        </w:tc>
        <w:tc>
          <w:tcPr>
            <w:tcW w:w="1559" w:type="dxa"/>
            <w:vAlign w:val="center"/>
          </w:tcPr>
          <w:p w:rsidR="00822047" w:rsidRDefault="008326C2">
            <w:pPr>
              <w:jc w:val="right"/>
            </w:pPr>
            <w:r>
              <w:rPr>
                <w:rFonts w:eastAsiaTheme="minorEastAsia"/>
                <w:szCs w:val="21"/>
              </w:rPr>
              <w:t>1,858,169.00</w:t>
            </w:r>
          </w:p>
        </w:tc>
        <w:tc>
          <w:tcPr>
            <w:tcW w:w="1932" w:type="dxa"/>
            <w:vAlign w:val="center"/>
          </w:tcPr>
          <w:p w:rsidR="00822047" w:rsidRDefault="008326C2">
            <w:pPr>
              <w:jc w:val="right"/>
            </w:pPr>
            <w:r>
              <w:rPr>
                <w:rFonts w:eastAsiaTheme="minorEastAsia"/>
                <w:szCs w:val="21"/>
              </w:rPr>
              <w:t>31,272,984.27</w:t>
            </w:r>
          </w:p>
        </w:tc>
        <w:tc>
          <w:tcPr>
            <w:tcW w:w="1612" w:type="dxa"/>
            <w:vAlign w:val="center"/>
          </w:tcPr>
          <w:p w:rsidR="00822047" w:rsidRDefault="008326C2">
            <w:pPr>
              <w:jc w:val="right"/>
            </w:pPr>
            <w:r>
              <w:rPr>
                <w:rFonts w:eastAsiaTheme="minorEastAsia"/>
                <w:szCs w:val="21"/>
              </w:rPr>
              <w:t>2.87</w:t>
            </w:r>
          </w:p>
        </w:tc>
      </w:tr>
      <w:tr w:rsidR="00822047">
        <w:tc>
          <w:tcPr>
            <w:tcW w:w="817" w:type="dxa"/>
            <w:vAlign w:val="center"/>
          </w:tcPr>
          <w:p w:rsidR="00822047" w:rsidRDefault="008326C2">
            <w:pPr>
              <w:jc w:val="center"/>
            </w:pPr>
            <w:r>
              <w:rPr>
                <w:rFonts w:eastAsiaTheme="minorEastAsia"/>
                <w:szCs w:val="21"/>
              </w:rPr>
              <w:t>5</w:t>
            </w:r>
          </w:p>
        </w:tc>
        <w:tc>
          <w:tcPr>
            <w:tcW w:w="1276" w:type="dxa"/>
            <w:vAlign w:val="center"/>
          </w:tcPr>
          <w:p w:rsidR="00822047" w:rsidRDefault="008326C2">
            <w:pPr>
              <w:jc w:val="center"/>
            </w:pPr>
            <w:r>
              <w:rPr>
                <w:rFonts w:eastAsiaTheme="minorEastAsia"/>
                <w:szCs w:val="21"/>
              </w:rPr>
              <w:t>00700</w:t>
            </w:r>
          </w:p>
        </w:tc>
        <w:tc>
          <w:tcPr>
            <w:tcW w:w="1701" w:type="dxa"/>
            <w:vAlign w:val="center"/>
          </w:tcPr>
          <w:p w:rsidR="00822047" w:rsidRDefault="008326C2">
            <w:pPr>
              <w:jc w:val="center"/>
            </w:pPr>
            <w:r>
              <w:rPr>
                <w:rFonts w:eastAsiaTheme="minorEastAsia"/>
                <w:szCs w:val="21"/>
              </w:rPr>
              <w:t>腾讯控股</w:t>
            </w:r>
          </w:p>
        </w:tc>
        <w:tc>
          <w:tcPr>
            <w:tcW w:w="1559" w:type="dxa"/>
            <w:vAlign w:val="center"/>
          </w:tcPr>
          <w:p w:rsidR="00822047" w:rsidRDefault="008326C2">
            <w:pPr>
              <w:jc w:val="right"/>
            </w:pPr>
            <w:r>
              <w:rPr>
                <w:rFonts w:eastAsiaTheme="minorEastAsia"/>
                <w:szCs w:val="21"/>
              </w:rPr>
              <w:t>115,800.00</w:t>
            </w:r>
          </w:p>
        </w:tc>
        <w:tc>
          <w:tcPr>
            <w:tcW w:w="1932" w:type="dxa"/>
            <w:vAlign w:val="center"/>
          </w:tcPr>
          <w:p w:rsidR="00822047" w:rsidRDefault="008326C2">
            <w:pPr>
              <w:jc w:val="right"/>
            </w:pPr>
            <w:r>
              <w:rPr>
                <w:rFonts w:eastAsiaTheme="minorEastAsia"/>
                <w:szCs w:val="21"/>
              </w:rPr>
              <w:t>30,810,465.03</w:t>
            </w:r>
          </w:p>
        </w:tc>
        <w:tc>
          <w:tcPr>
            <w:tcW w:w="1612" w:type="dxa"/>
            <w:vAlign w:val="center"/>
          </w:tcPr>
          <w:p w:rsidR="00822047" w:rsidRDefault="008326C2">
            <w:pPr>
              <w:jc w:val="right"/>
            </w:pPr>
            <w:r>
              <w:rPr>
                <w:rFonts w:eastAsiaTheme="minorEastAsia"/>
                <w:szCs w:val="21"/>
              </w:rPr>
              <w:t>2.82</w:t>
            </w:r>
          </w:p>
        </w:tc>
      </w:tr>
      <w:tr w:rsidR="00822047">
        <w:tc>
          <w:tcPr>
            <w:tcW w:w="817" w:type="dxa"/>
            <w:vAlign w:val="center"/>
          </w:tcPr>
          <w:p w:rsidR="00822047" w:rsidRDefault="008326C2">
            <w:pPr>
              <w:jc w:val="center"/>
            </w:pPr>
            <w:r>
              <w:rPr>
                <w:rFonts w:eastAsiaTheme="minorEastAsia"/>
                <w:szCs w:val="21"/>
              </w:rPr>
              <w:t>6</w:t>
            </w:r>
          </w:p>
        </w:tc>
        <w:tc>
          <w:tcPr>
            <w:tcW w:w="1276" w:type="dxa"/>
            <w:vAlign w:val="center"/>
          </w:tcPr>
          <w:p w:rsidR="00822047" w:rsidRDefault="008326C2">
            <w:pPr>
              <w:jc w:val="center"/>
            </w:pPr>
            <w:r>
              <w:rPr>
                <w:rFonts w:eastAsiaTheme="minorEastAsia"/>
                <w:szCs w:val="21"/>
              </w:rPr>
              <w:t>600031</w:t>
            </w:r>
          </w:p>
        </w:tc>
        <w:tc>
          <w:tcPr>
            <w:tcW w:w="1701" w:type="dxa"/>
            <w:vAlign w:val="center"/>
          </w:tcPr>
          <w:p w:rsidR="00822047" w:rsidRDefault="008326C2">
            <w:pPr>
              <w:jc w:val="center"/>
            </w:pPr>
            <w:r>
              <w:rPr>
                <w:rFonts w:eastAsiaTheme="minorEastAsia"/>
                <w:szCs w:val="21"/>
              </w:rPr>
              <w:t>三一重工</w:t>
            </w:r>
          </w:p>
        </w:tc>
        <w:tc>
          <w:tcPr>
            <w:tcW w:w="1559" w:type="dxa"/>
            <w:vAlign w:val="center"/>
          </w:tcPr>
          <w:p w:rsidR="00822047" w:rsidRDefault="008326C2">
            <w:pPr>
              <w:jc w:val="right"/>
            </w:pPr>
            <w:r>
              <w:rPr>
                <w:rFonts w:eastAsiaTheme="minorEastAsia"/>
                <w:szCs w:val="21"/>
              </w:rPr>
              <w:t>1,814,122.00</w:t>
            </w:r>
          </w:p>
        </w:tc>
        <w:tc>
          <w:tcPr>
            <w:tcW w:w="1932" w:type="dxa"/>
            <w:vAlign w:val="center"/>
          </w:tcPr>
          <w:p w:rsidR="00822047" w:rsidRDefault="008326C2">
            <w:pPr>
              <w:jc w:val="right"/>
            </w:pPr>
            <w:r>
              <w:rPr>
                <w:rFonts w:eastAsiaTheme="minorEastAsia"/>
                <w:szCs w:val="21"/>
              </w:rPr>
              <w:t>24,980,459.94</w:t>
            </w:r>
          </w:p>
        </w:tc>
        <w:tc>
          <w:tcPr>
            <w:tcW w:w="1612" w:type="dxa"/>
            <w:vAlign w:val="center"/>
          </w:tcPr>
          <w:p w:rsidR="00822047" w:rsidRDefault="008326C2">
            <w:pPr>
              <w:jc w:val="right"/>
            </w:pPr>
            <w:r>
              <w:rPr>
                <w:rFonts w:eastAsiaTheme="minorEastAsia"/>
                <w:szCs w:val="21"/>
              </w:rPr>
              <w:t>2.29</w:t>
            </w:r>
          </w:p>
        </w:tc>
      </w:tr>
      <w:tr w:rsidR="00822047">
        <w:tc>
          <w:tcPr>
            <w:tcW w:w="817" w:type="dxa"/>
            <w:vAlign w:val="center"/>
          </w:tcPr>
          <w:p w:rsidR="00822047" w:rsidRDefault="008326C2">
            <w:pPr>
              <w:jc w:val="center"/>
            </w:pPr>
            <w:r>
              <w:rPr>
                <w:rFonts w:eastAsiaTheme="minorEastAsia"/>
                <w:szCs w:val="21"/>
              </w:rPr>
              <w:t>7</w:t>
            </w:r>
          </w:p>
        </w:tc>
        <w:tc>
          <w:tcPr>
            <w:tcW w:w="1276" w:type="dxa"/>
            <w:vAlign w:val="center"/>
          </w:tcPr>
          <w:p w:rsidR="00822047" w:rsidRDefault="008326C2">
            <w:pPr>
              <w:jc w:val="center"/>
            </w:pPr>
            <w:r>
              <w:rPr>
                <w:rFonts w:eastAsiaTheme="minorEastAsia"/>
                <w:szCs w:val="21"/>
              </w:rPr>
              <w:t>03998</w:t>
            </w:r>
          </w:p>
        </w:tc>
        <w:tc>
          <w:tcPr>
            <w:tcW w:w="1701" w:type="dxa"/>
            <w:vAlign w:val="center"/>
          </w:tcPr>
          <w:p w:rsidR="00822047" w:rsidRDefault="008326C2">
            <w:pPr>
              <w:jc w:val="center"/>
            </w:pPr>
            <w:r>
              <w:rPr>
                <w:rFonts w:eastAsiaTheme="minorEastAsia"/>
                <w:szCs w:val="21"/>
              </w:rPr>
              <w:t>波司登</w:t>
            </w:r>
          </w:p>
        </w:tc>
        <w:tc>
          <w:tcPr>
            <w:tcW w:w="1559" w:type="dxa"/>
            <w:vAlign w:val="center"/>
          </w:tcPr>
          <w:p w:rsidR="00822047" w:rsidRDefault="008326C2">
            <w:pPr>
              <w:jc w:val="right"/>
            </w:pPr>
            <w:r>
              <w:rPr>
                <w:rFonts w:eastAsiaTheme="minorEastAsia"/>
                <w:szCs w:val="21"/>
              </w:rPr>
              <w:t>7,304,000.00</w:t>
            </w:r>
          </w:p>
        </w:tc>
        <w:tc>
          <w:tcPr>
            <w:tcW w:w="1932" w:type="dxa"/>
            <w:vAlign w:val="center"/>
          </w:tcPr>
          <w:p w:rsidR="00822047" w:rsidRDefault="008326C2">
            <w:pPr>
              <w:jc w:val="right"/>
            </w:pPr>
            <w:r>
              <w:rPr>
                <w:rFonts w:eastAsiaTheme="minorEastAsia"/>
                <w:szCs w:val="21"/>
              </w:rPr>
              <w:t>23,232,798.39</w:t>
            </w:r>
          </w:p>
        </w:tc>
        <w:tc>
          <w:tcPr>
            <w:tcW w:w="1612" w:type="dxa"/>
            <w:vAlign w:val="center"/>
          </w:tcPr>
          <w:p w:rsidR="00822047" w:rsidRDefault="008326C2">
            <w:pPr>
              <w:jc w:val="right"/>
            </w:pPr>
            <w:r>
              <w:rPr>
                <w:rFonts w:eastAsiaTheme="minorEastAsia"/>
                <w:szCs w:val="21"/>
              </w:rPr>
              <w:t>2.13</w:t>
            </w:r>
          </w:p>
        </w:tc>
      </w:tr>
      <w:tr w:rsidR="00822047">
        <w:tc>
          <w:tcPr>
            <w:tcW w:w="817" w:type="dxa"/>
            <w:vAlign w:val="center"/>
          </w:tcPr>
          <w:p w:rsidR="00822047" w:rsidRDefault="008326C2">
            <w:pPr>
              <w:jc w:val="center"/>
            </w:pPr>
            <w:r>
              <w:rPr>
                <w:rFonts w:eastAsiaTheme="minorEastAsia"/>
                <w:szCs w:val="21"/>
              </w:rPr>
              <w:t>8</w:t>
            </w:r>
          </w:p>
        </w:tc>
        <w:tc>
          <w:tcPr>
            <w:tcW w:w="1276" w:type="dxa"/>
            <w:vAlign w:val="center"/>
          </w:tcPr>
          <w:p w:rsidR="00822047" w:rsidRDefault="008326C2">
            <w:pPr>
              <w:jc w:val="center"/>
            </w:pPr>
            <w:r>
              <w:rPr>
                <w:rFonts w:eastAsiaTheme="minorEastAsia"/>
                <w:szCs w:val="21"/>
              </w:rPr>
              <w:t>002415</w:t>
            </w:r>
          </w:p>
        </w:tc>
        <w:tc>
          <w:tcPr>
            <w:tcW w:w="1701" w:type="dxa"/>
            <w:vAlign w:val="center"/>
          </w:tcPr>
          <w:p w:rsidR="00822047" w:rsidRDefault="008326C2">
            <w:pPr>
              <w:jc w:val="center"/>
            </w:pPr>
            <w:r>
              <w:rPr>
                <w:rFonts w:eastAsiaTheme="minorEastAsia"/>
                <w:szCs w:val="21"/>
              </w:rPr>
              <w:t>海康威视</w:t>
            </w:r>
          </w:p>
        </w:tc>
        <w:tc>
          <w:tcPr>
            <w:tcW w:w="1559" w:type="dxa"/>
            <w:vAlign w:val="center"/>
          </w:tcPr>
          <w:p w:rsidR="00822047" w:rsidRDefault="008326C2">
            <w:pPr>
              <w:jc w:val="right"/>
            </w:pPr>
            <w:r>
              <w:rPr>
                <w:rFonts w:eastAsiaTheme="minorEastAsia"/>
                <w:szCs w:val="21"/>
              </w:rPr>
              <w:t>490,031.00</w:t>
            </w:r>
          </w:p>
        </w:tc>
        <w:tc>
          <w:tcPr>
            <w:tcW w:w="1932" w:type="dxa"/>
            <w:vAlign w:val="center"/>
          </w:tcPr>
          <w:p w:rsidR="00822047" w:rsidRDefault="008326C2">
            <w:pPr>
              <w:jc w:val="right"/>
            </w:pPr>
            <w:r>
              <w:rPr>
                <w:rFonts w:eastAsiaTheme="minorEastAsia"/>
                <w:szCs w:val="21"/>
              </w:rPr>
              <w:t>17,013,876.32</w:t>
            </w:r>
          </w:p>
        </w:tc>
        <w:tc>
          <w:tcPr>
            <w:tcW w:w="1612" w:type="dxa"/>
            <w:vAlign w:val="center"/>
          </w:tcPr>
          <w:p w:rsidR="00822047" w:rsidRDefault="008326C2">
            <w:pPr>
              <w:jc w:val="right"/>
            </w:pPr>
            <w:r>
              <w:rPr>
                <w:rFonts w:eastAsiaTheme="minorEastAsia"/>
                <w:szCs w:val="21"/>
              </w:rPr>
              <w:t>1.56</w:t>
            </w:r>
          </w:p>
        </w:tc>
      </w:tr>
      <w:tr w:rsidR="00822047">
        <w:tc>
          <w:tcPr>
            <w:tcW w:w="817" w:type="dxa"/>
            <w:vAlign w:val="center"/>
          </w:tcPr>
          <w:p w:rsidR="00822047" w:rsidRDefault="008326C2">
            <w:pPr>
              <w:jc w:val="center"/>
            </w:pPr>
            <w:r>
              <w:rPr>
                <w:rFonts w:eastAsiaTheme="minorEastAsia"/>
                <w:szCs w:val="21"/>
              </w:rPr>
              <w:t>9</w:t>
            </w:r>
          </w:p>
        </w:tc>
        <w:tc>
          <w:tcPr>
            <w:tcW w:w="1276" w:type="dxa"/>
            <w:vAlign w:val="center"/>
          </w:tcPr>
          <w:p w:rsidR="00822047" w:rsidRDefault="008326C2">
            <w:pPr>
              <w:jc w:val="center"/>
            </w:pPr>
            <w:r>
              <w:rPr>
                <w:rFonts w:eastAsiaTheme="minorEastAsia"/>
                <w:szCs w:val="21"/>
              </w:rPr>
              <w:t>603588</w:t>
            </w:r>
          </w:p>
        </w:tc>
        <w:tc>
          <w:tcPr>
            <w:tcW w:w="1701" w:type="dxa"/>
            <w:vAlign w:val="center"/>
          </w:tcPr>
          <w:p w:rsidR="00822047" w:rsidRDefault="008326C2">
            <w:pPr>
              <w:jc w:val="center"/>
            </w:pPr>
            <w:r>
              <w:rPr>
                <w:rFonts w:eastAsiaTheme="minorEastAsia"/>
                <w:szCs w:val="21"/>
              </w:rPr>
              <w:t>高能环境</w:t>
            </w:r>
          </w:p>
        </w:tc>
        <w:tc>
          <w:tcPr>
            <w:tcW w:w="1559" w:type="dxa"/>
            <w:vAlign w:val="center"/>
          </w:tcPr>
          <w:p w:rsidR="00822047" w:rsidRDefault="008326C2">
            <w:pPr>
              <w:jc w:val="right"/>
            </w:pPr>
            <w:r>
              <w:rPr>
                <w:rFonts w:eastAsiaTheme="minorEastAsia"/>
                <w:szCs w:val="21"/>
              </w:rPr>
              <w:t>2,495,682.00</w:t>
            </w:r>
          </w:p>
        </w:tc>
        <w:tc>
          <w:tcPr>
            <w:tcW w:w="1932" w:type="dxa"/>
            <w:vAlign w:val="center"/>
          </w:tcPr>
          <w:p w:rsidR="00822047" w:rsidRDefault="008326C2">
            <w:pPr>
              <w:jc w:val="right"/>
            </w:pPr>
            <w:r>
              <w:rPr>
                <w:rFonts w:eastAsiaTheme="minorEastAsia"/>
                <w:szCs w:val="21"/>
              </w:rPr>
              <w:t>16,321,760.28</w:t>
            </w:r>
          </w:p>
        </w:tc>
        <w:tc>
          <w:tcPr>
            <w:tcW w:w="1612" w:type="dxa"/>
            <w:vAlign w:val="center"/>
          </w:tcPr>
          <w:p w:rsidR="00822047" w:rsidRDefault="008326C2">
            <w:pPr>
              <w:jc w:val="right"/>
            </w:pPr>
            <w:r>
              <w:rPr>
                <w:rFonts w:eastAsiaTheme="minorEastAsia"/>
                <w:szCs w:val="21"/>
              </w:rPr>
              <w:t>1.50</w:t>
            </w:r>
          </w:p>
        </w:tc>
      </w:tr>
      <w:tr w:rsidR="00822047">
        <w:tc>
          <w:tcPr>
            <w:tcW w:w="817" w:type="dxa"/>
            <w:vAlign w:val="center"/>
          </w:tcPr>
          <w:p w:rsidR="00822047" w:rsidRDefault="008326C2">
            <w:pPr>
              <w:jc w:val="center"/>
            </w:pPr>
            <w:r>
              <w:rPr>
                <w:rFonts w:eastAsiaTheme="minorEastAsia"/>
                <w:szCs w:val="21"/>
              </w:rPr>
              <w:t>10</w:t>
            </w:r>
          </w:p>
        </w:tc>
        <w:tc>
          <w:tcPr>
            <w:tcW w:w="1276" w:type="dxa"/>
            <w:vAlign w:val="center"/>
          </w:tcPr>
          <w:p w:rsidR="00822047" w:rsidRDefault="008326C2">
            <w:pPr>
              <w:jc w:val="center"/>
            </w:pPr>
            <w:r>
              <w:rPr>
                <w:rFonts w:eastAsiaTheme="minorEastAsia"/>
                <w:szCs w:val="21"/>
              </w:rPr>
              <w:t>603713</w:t>
            </w:r>
          </w:p>
        </w:tc>
        <w:tc>
          <w:tcPr>
            <w:tcW w:w="1701" w:type="dxa"/>
            <w:vAlign w:val="center"/>
          </w:tcPr>
          <w:p w:rsidR="00822047" w:rsidRDefault="008326C2">
            <w:pPr>
              <w:jc w:val="center"/>
            </w:pPr>
            <w:r>
              <w:rPr>
                <w:rFonts w:eastAsiaTheme="minorEastAsia"/>
                <w:szCs w:val="21"/>
              </w:rPr>
              <w:t>密尔克卫</w:t>
            </w:r>
          </w:p>
        </w:tc>
        <w:tc>
          <w:tcPr>
            <w:tcW w:w="1559" w:type="dxa"/>
            <w:vAlign w:val="center"/>
          </w:tcPr>
          <w:p w:rsidR="00822047" w:rsidRDefault="008326C2">
            <w:pPr>
              <w:jc w:val="right"/>
            </w:pPr>
            <w:r>
              <w:rPr>
                <w:rFonts w:eastAsiaTheme="minorEastAsia"/>
                <w:szCs w:val="21"/>
              </w:rPr>
              <w:t>306,354.00</w:t>
            </w:r>
          </w:p>
        </w:tc>
        <w:tc>
          <w:tcPr>
            <w:tcW w:w="1932" w:type="dxa"/>
            <w:vAlign w:val="center"/>
          </w:tcPr>
          <w:p w:rsidR="00822047" w:rsidRDefault="008326C2">
            <w:pPr>
              <w:jc w:val="right"/>
            </w:pPr>
            <w:r>
              <w:rPr>
                <w:rFonts w:eastAsiaTheme="minorEastAsia"/>
                <w:szCs w:val="21"/>
              </w:rPr>
              <w:t>16,301,096.34</w:t>
            </w:r>
          </w:p>
        </w:tc>
        <w:tc>
          <w:tcPr>
            <w:tcW w:w="1612" w:type="dxa"/>
            <w:vAlign w:val="center"/>
          </w:tcPr>
          <w:p w:rsidR="00822047" w:rsidRDefault="008326C2">
            <w:pPr>
              <w:jc w:val="right"/>
            </w:pPr>
            <w:r>
              <w:rPr>
                <w:rFonts w:eastAsiaTheme="minorEastAsia"/>
                <w:szCs w:val="21"/>
              </w:rPr>
              <w:t>1.49</w:t>
            </w:r>
          </w:p>
        </w:tc>
      </w:tr>
      <w:tr w:rsidR="00822047">
        <w:tc>
          <w:tcPr>
            <w:tcW w:w="817" w:type="dxa"/>
            <w:vAlign w:val="center"/>
          </w:tcPr>
          <w:p w:rsidR="00822047" w:rsidRDefault="008326C2">
            <w:pPr>
              <w:jc w:val="center"/>
            </w:pPr>
            <w:r>
              <w:rPr>
                <w:rFonts w:eastAsiaTheme="minorEastAsia"/>
                <w:szCs w:val="21"/>
              </w:rPr>
              <w:t>11</w:t>
            </w:r>
          </w:p>
        </w:tc>
        <w:tc>
          <w:tcPr>
            <w:tcW w:w="1276" w:type="dxa"/>
            <w:vAlign w:val="center"/>
          </w:tcPr>
          <w:p w:rsidR="00822047" w:rsidRDefault="008326C2">
            <w:pPr>
              <w:jc w:val="center"/>
            </w:pPr>
            <w:r>
              <w:rPr>
                <w:rFonts w:eastAsiaTheme="minorEastAsia"/>
                <w:szCs w:val="21"/>
              </w:rPr>
              <w:t>600887</w:t>
            </w:r>
          </w:p>
        </w:tc>
        <w:tc>
          <w:tcPr>
            <w:tcW w:w="1701" w:type="dxa"/>
            <w:vAlign w:val="center"/>
          </w:tcPr>
          <w:p w:rsidR="00822047" w:rsidRDefault="008326C2">
            <w:pPr>
              <w:jc w:val="center"/>
            </w:pPr>
            <w:r>
              <w:rPr>
                <w:rFonts w:eastAsiaTheme="minorEastAsia"/>
                <w:szCs w:val="21"/>
              </w:rPr>
              <w:t>伊利股份</w:t>
            </w:r>
          </w:p>
        </w:tc>
        <w:tc>
          <w:tcPr>
            <w:tcW w:w="1559" w:type="dxa"/>
            <w:vAlign w:val="center"/>
          </w:tcPr>
          <w:p w:rsidR="00822047" w:rsidRDefault="008326C2">
            <w:pPr>
              <w:jc w:val="right"/>
            </w:pPr>
            <w:r>
              <w:rPr>
                <w:rFonts w:eastAsiaTheme="minorEastAsia"/>
                <w:szCs w:val="21"/>
              </w:rPr>
              <w:t>512,704.00</w:t>
            </w:r>
          </w:p>
        </w:tc>
        <w:tc>
          <w:tcPr>
            <w:tcW w:w="1932" w:type="dxa"/>
            <w:vAlign w:val="center"/>
          </w:tcPr>
          <w:p w:rsidR="00822047" w:rsidRDefault="008326C2">
            <w:pPr>
              <w:jc w:val="right"/>
            </w:pPr>
            <w:r>
              <w:rPr>
                <w:rFonts w:eastAsiaTheme="minorEastAsia"/>
                <w:szCs w:val="21"/>
              </w:rPr>
              <w:t>13,714,832.00</w:t>
            </w:r>
          </w:p>
        </w:tc>
        <w:tc>
          <w:tcPr>
            <w:tcW w:w="1612" w:type="dxa"/>
            <w:vAlign w:val="center"/>
          </w:tcPr>
          <w:p w:rsidR="00822047" w:rsidRDefault="008326C2">
            <w:pPr>
              <w:jc w:val="right"/>
            </w:pPr>
            <w:r>
              <w:rPr>
                <w:rFonts w:eastAsiaTheme="minorEastAsia"/>
                <w:szCs w:val="21"/>
              </w:rPr>
              <w:t>1.26</w:t>
            </w:r>
          </w:p>
        </w:tc>
      </w:tr>
      <w:tr w:rsidR="00822047">
        <w:tc>
          <w:tcPr>
            <w:tcW w:w="817" w:type="dxa"/>
            <w:vAlign w:val="center"/>
          </w:tcPr>
          <w:p w:rsidR="00822047" w:rsidRDefault="008326C2">
            <w:pPr>
              <w:jc w:val="center"/>
            </w:pPr>
            <w:r>
              <w:rPr>
                <w:rFonts w:eastAsiaTheme="minorEastAsia"/>
                <w:szCs w:val="21"/>
              </w:rPr>
              <w:t>12</w:t>
            </w:r>
          </w:p>
        </w:tc>
        <w:tc>
          <w:tcPr>
            <w:tcW w:w="1276" w:type="dxa"/>
            <w:vAlign w:val="center"/>
          </w:tcPr>
          <w:p w:rsidR="00822047" w:rsidRDefault="008326C2">
            <w:pPr>
              <w:jc w:val="center"/>
            </w:pPr>
            <w:r>
              <w:rPr>
                <w:rFonts w:eastAsiaTheme="minorEastAsia"/>
                <w:szCs w:val="21"/>
              </w:rPr>
              <w:t>002567</w:t>
            </w:r>
          </w:p>
        </w:tc>
        <w:tc>
          <w:tcPr>
            <w:tcW w:w="1701" w:type="dxa"/>
            <w:vAlign w:val="center"/>
          </w:tcPr>
          <w:p w:rsidR="00822047" w:rsidRDefault="008326C2">
            <w:pPr>
              <w:jc w:val="center"/>
            </w:pPr>
            <w:r>
              <w:rPr>
                <w:rFonts w:eastAsiaTheme="minorEastAsia"/>
                <w:szCs w:val="21"/>
              </w:rPr>
              <w:t>唐人神</w:t>
            </w:r>
          </w:p>
        </w:tc>
        <w:tc>
          <w:tcPr>
            <w:tcW w:w="1559" w:type="dxa"/>
            <w:vAlign w:val="center"/>
          </w:tcPr>
          <w:p w:rsidR="00822047" w:rsidRDefault="008326C2">
            <w:pPr>
              <w:jc w:val="right"/>
            </w:pPr>
            <w:r>
              <w:rPr>
                <w:rFonts w:eastAsiaTheme="minorEastAsia"/>
                <w:szCs w:val="21"/>
              </w:rPr>
              <w:t>1,803,184.00</w:t>
            </w:r>
          </w:p>
        </w:tc>
        <w:tc>
          <w:tcPr>
            <w:tcW w:w="1932" w:type="dxa"/>
            <w:vAlign w:val="center"/>
          </w:tcPr>
          <w:p w:rsidR="00822047" w:rsidRDefault="008326C2">
            <w:pPr>
              <w:jc w:val="right"/>
            </w:pPr>
            <w:r>
              <w:rPr>
                <w:rFonts w:eastAsiaTheme="minorEastAsia"/>
                <w:szCs w:val="21"/>
              </w:rPr>
              <w:t>13,523,880.00</w:t>
            </w:r>
          </w:p>
        </w:tc>
        <w:tc>
          <w:tcPr>
            <w:tcW w:w="1612" w:type="dxa"/>
            <w:vAlign w:val="center"/>
          </w:tcPr>
          <w:p w:rsidR="00822047" w:rsidRDefault="008326C2">
            <w:pPr>
              <w:jc w:val="right"/>
            </w:pPr>
            <w:r>
              <w:rPr>
                <w:rFonts w:eastAsiaTheme="minorEastAsia"/>
                <w:szCs w:val="21"/>
              </w:rPr>
              <w:t>1.24</w:t>
            </w:r>
          </w:p>
        </w:tc>
      </w:tr>
      <w:tr w:rsidR="00822047">
        <w:tc>
          <w:tcPr>
            <w:tcW w:w="817" w:type="dxa"/>
            <w:vAlign w:val="center"/>
          </w:tcPr>
          <w:p w:rsidR="00822047" w:rsidRDefault="008326C2">
            <w:pPr>
              <w:jc w:val="center"/>
            </w:pPr>
            <w:r>
              <w:rPr>
                <w:rFonts w:eastAsiaTheme="minorEastAsia"/>
                <w:szCs w:val="21"/>
              </w:rPr>
              <w:t>13</w:t>
            </w:r>
          </w:p>
        </w:tc>
        <w:tc>
          <w:tcPr>
            <w:tcW w:w="1276" w:type="dxa"/>
            <w:vAlign w:val="center"/>
          </w:tcPr>
          <w:p w:rsidR="00822047" w:rsidRDefault="008326C2">
            <w:pPr>
              <w:jc w:val="center"/>
            </w:pPr>
            <w:r>
              <w:rPr>
                <w:rFonts w:eastAsiaTheme="minorEastAsia"/>
                <w:szCs w:val="21"/>
              </w:rPr>
              <w:t>002541</w:t>
            </w:r>
          </w:p>
        </w:tc>
        <w:tc>
          <w:tcPr>
            <w:tcW w:w="1701" w:type="dxa"/>
            <w:vAlign w:val="center"/>
          </w:tcPr>
          <w:p w:rsidR="00822047" w:rsidRDefault="008326C2">
            <w:pPr>
              <w:jc w:val="center"/>
            </w:pPr>
            <w:r>
              <w:rPr>
                <w:rFonts w:eastAsiaTheme="minorEastAsia"/>
                <w:szCs w:val="21"/>
              </w:rPr>
              <w:t>鸿路钢构</w:t>
            </w:r>
          </w:p>
        </w:tc>
        <w:tc>
          <w:tcPr>
            <w:tcW w:w="1559" w:type="dxa"/>
            <w:vAlign w:val="center"/>
          </w:tcPr>
          <w:p w:rsidR="00822047" w:rsidRDefault="008326C2">
            <w:pPr>
              <w:jc w:val="right"/>
            </w:pPr>
            <w:r>
              <w:rPr>
                <w:rFonts w:eastAsiaTheme="minorEastAsia"/>
                <w:szCs w:val="21"/>
              </w:rPr>
              <w:t>537,339.00</w:t>
            </w:r>
          </w:p>
        </w:tc>
        <w:tc>
          <w:tcPr>
            <w:tcW w:w="1932" w:type="dxa"/>
            <w:vAlign w:val="center"/>
          </w:tcPr>
          <w:p w:rsidR="00822047" w:rsidRDefault="008326C2">
            <w:pPr>
              <w:jc w:val="right"/>
            </w:pPr>
            <w:r>
              <w:rPr>
                <w:rFonts w:eastAsiaTheme="minorEastAsia"/>
                <w:szCs w:val="21"/>
              </w:rPr>
              <w:t>11,676,376.47</w:t>
            </w:r>
          </w:p>
        </w:tc>
        <w:tc>
          <w:tcPr>
            <w:tcW w:w="1612" w:type="dxa"/>
            <w:vAlign w:val="center"/>
          </w:tcPr>
          <w:p w:rsidR="00822047" w:rsidRDefault="008326C2">
            <w:pPr>
              <w:jc w:val="right"/>
            </w:pPr>
            <w:r>
              <w:rPr>
                <w:rFonts w:eastAsiaTheme="minorEastAsia"/>
                <w:szCs w:val="21"/>
              </w:rPr>
              <w:t>1.07</w:t>
            </w:r>
          </w:p>
        </w:tc>
      </w:tr>
      <w:tr w:rsidR="00822047">
        <w:tc>
          <w:tcPr>
            <w:tcW w:w="817" w:type="dxa"/>
            <w:vAlign w:val="center"/>
          </w:tcPr>
          <w:p w:rsidR="00822047" w:rsidRDefault="008326C2">
            <w:pPr>
              <w:jc w:val="center"/>
            </w:pPr>
            <w:r>
              <w:rPr>
                <w:rFonts w:eastAsiaTheme="minorEastAsia"/>
                <w:szCs w:val="21"/>
              </w:rPr>
              <w:t>14</w:t>
            </w:r>
          </w:p>
        </w:tc>
        <w:tc>
          <w:tcPr>
            <w:tcW w:w="1276" w:type="dxa"/>
            <w:vAlign w:val="center"/>
          </w:tcPr>
          <w:p w:rsidR="00822047" w:rsidRDefault="008326C2">
            <w:pPr>
              <w:jc w:val="center"/>
            </w:pPr>
            <w:r>
              <w:rPr>
                <w:rFonts w:eastAsiaTheme="minorEastAsia"/>
                <w:szCs w:val="21"/>
              </w:rPr>
              <w:t>600021</w:t>
            </w:r>
          </w:p>
        </w:tc>
        <w:tc>
          <w:tcPr>
            <w:tcW w:w="1701" w:type="dxa"/>
            <w:vAlign w:val="center"/>
          </w:tcPr>
          <w:p w:rsidR="00822047" w:rsidRDefault="008326C2">
            <w:pPr>
              <w:jc w:val="center"/>
            </w:pPr>
            <w:r>
              <w:rPr>
                <w:rFonts w:eastAsiaTheme="minorEastAsia"/>
                <w:szCs w:val="21"/>
              </w:rPr>
              <w:t>上海电力</w:t>
            </w:r>
          </w:p>
        </w:tc>
        <w:tc>
          <w:tcPr>
            <w:tcW w:w="1559" w:type="dxa"/>
            <w:vAlign w:val="center"/>
          </w:tcPr>
          <w:p w:rsidR="00822047" w:rsidRDefault="008326C2">
            <w:pPr>
              <w:jc w:val="right"/>
            </w:pPr>
            <w:r>
              <w:rPr>
                <w:rFonts w:eastAsiaTheme="minorEastAsia"/>
                <w:szCs w:val="21"/>
              </w:rPr>
              <w:t>1,285,609.00</w:t>
            </w:r>
          </w:p>
        </w:tc>
        <w:tc>
          <w:tcPr>
            <w:tcW w:w="1932" w:type="dxa"/>
            <w:vAlign w:val="center"/>
          </w:tcPr>
          <w:p w:rsidR="00822047" w:rsidRDefault="008326C2">
            <w:pPr>
              <w:jc w:val="right"/>
            </w:pPr>
            <w:r>
              <w:rPr>
                <w:rFonts w:eastAsiaTheme="minorEastAsia"/>
                <w:szCs w:val="21"/>
              </w:rPr>
              <w:t>10,876,252.14</w:t>
            </w:r>
          </w:p>
        </w:tc>
        <w:tc>
          <w:tcPr>
            <w:tcW w:w="1612" w:type="dxa"/>
            <w:vAlign w:val="center"/>
          </w:tcPr>
          <w:p w:rsidR="00822047" w:rsidRDefault="008326C2">
            <w:pPr>
              <w:jc w:val="right"/>
            </w:pPr>
            <w:r>
              <w:rPr>
                <w:rFonts w:eastAsiaTheme="minorEastAsia"/>
                <w:szCs w:val="21"/>
              </w:rPr>
              <w:t>1.00</w:t>
            </w:r>
          </w:p>
        </w:tc>
      </w:tr>
      <w:tr w:rsidR="00822047">
        <w:tc>
          <w:tcPr>
            <w:tcW w:w="817" w:type="dxa"/>
            <w:vAlign w:val="center"/>
          </w:tcPr>
          <w:p w:rsidR="00822047" w:rsidRDefault="008326C2">
            <w:pPr>
              <w:jc w:val="center"/>
            </w:pPr>
            <w:r>
              <w:rPr>
                <w:rFonts w:eastAsiaTheme="minorEastAsia"/>
                <w:szCs w:val="21"/>
              </w:rPr>
              <w:t>15</w:t>
            </w:r>
          </w:p>
        </w:tc>
        <w:tc>
          <w:tcPr>
            <w:tcW w:w="1276" w:type="dxa"/>
            <w:vAlign w:val="center"/>
          </w:tcPr>
          <w:p w:rsidR="00822047" w:rsidRDefault="008326C2">
            <w:pPr>
              <w:jc w:val="center"/>
            </w:pPr>
            <w:r>
              <w:rPr>
                <w:rFonts w:eastAsiaTheme="minorEastAsia"/>
                <w:szCs w:val="21"/>
              </w:rPr>
              <w:t>600426</w:t>
            </w:r>
          </w:p>
        </w:tc>
        <w:tc>
          <w:tcPr>
            <w:tcW w:w="1701" w:type="dxa"/>
            <w:vAlign w:val="center"/>
          </w:tcPr>
          <w:p w:rsidR="00822047" w:rsidRDefault="008326C2">
            <w:pPr>
              <w:jc w:val="center"/>
            </w:pPr>
            <w:r>
              <w:rPr>
                <w:rFonts w:eastAsiaTheme="minorEastAsia"/>
                <w:szCs w:val="21"/>
              </w:rPr>
              <w:t>华鲁恒升</w:t>
            </w:r>
          </w:p>
        </w:tc>
        <w:tc>
          <w:tcPr>
            <w:tcW w:w="1559" w:type="dxa"/>
            <w:vAlign w:val="center"/>
          </w:tcPr>
          <w:p w:rsidR="00822047" w:rsidRDefault="008326C2">
            <w:pPr>
              <w:jc w:val="right"/>
            </w:pPr>
            <w:r>
              <w:rPr>
                <w:rFonts w:eastAsiaTheme="minorEastAsia"/>
                <w:szCs w:val="21"/>
              </w:rPr>
              <w:t>353,463.00</w:t>
            </w:r>
          </w:p>
        </w:tc>
        <w:tc>
          <w:tcPr>
            <w:tcW w:w="1932" w:type="dxa"/>
            <w:vAlign w:val="center"/>
          </w:tcPr>
          <w:p w:rsidR="00822047" w:rsidRDefault="008326C2">
            <w:pPr>
              <w:jc w:val="right"/>
            </w:pPr>
            <w:r>
              <w:rPr>
                <w:rFonts w:eastAsiaTheme="minorEastAsia"/>
                <w:szCs w:val="21"/>
              </w:rPr>
              <w:t>9,752,044.17</w:t>
            </w:r>
          </w:p>
        </w:tc>
        <w:tc>
          <w:tcPr>
            <w:tcW w:w="1612" w:type="dxa"/>
            <w:vAlign w:val="center"/>
          </w:tcPr>
          <w:p w:rsidR="00822047" w:rsidRDefault="008326C2">
            <w:pPr>
              <w:jc w:val="right"/>
            </w:pPr>
            <w:r>
              <w:rPr>
                <w:rFonts w:eastAsiaTheme="minorEastAsia"/>
                <w:szCs w:val="21"/>
              </w:rPr>
              <w:t>0.89</w:t>
            </w:r>
          </w:p>
        </w:tc>
      </w:tr>
      <w:tr w:rsidR="00822047">
        <w:tc>
          <w:tcPr>
            <w:tcW w:w="817" w:type="dxa"/>
            <w:vAlign w:val="center"/>
          </w:tcPr>
          <w:p w:rsidR="00822047" w:rsidRDefault="008326C2">
            <w:pPr>
              <w:jc w:val="center"/>
            </w:pPr>
            <w:r>
              <w:rPr>
                <w:rFonts w:eastAsiaTheme="minorEastAsia"/>
                <w:szCs w:val="21"/>
              </w:rPr>
              <w:t>16</w:t>
            </w:r>
          </w:p>
        </w:tc>
        <w:tc>
          <w:tcPr>
            <w:tcW w:w="1276" w:type="dxa"/>
            <w:vAlign w:val="center"/>
          </w:tcPr>
          <w:p w:rsidR="00822047" w:rsidRDefault="008326C2">
            <w:pPr>
              <w:jc w:val="center"/>
            </w:pPr>
            <w:r>
              <w:rPr>
                <w:rFonts w:eastAsiaTheme="minorEastAsia"/>
                <w:szCs w:val="21"/>
              </w:rPr>
              <w:t>603259</w:t>
            </w:r>
          </w:p>
        </w:tc>
        <w:tc>
          <w:tcPr>
            <w:tcW w:w="1701" w:type="dxa"/>
            <w:vAlign w:val="center"/>
          </w:tcPr>
          <w:p w:rsidR="00822047" w:rsidRDefault="008326C2">
            <w:pPr>
              <w:jc w:val="center"/>
            </w:pPr>
            <w:r>
              <w:rPr>
                <w:rFonts w:eastAsiaTheme="minorEastAsia"/>
                <w:szCs w:val="21"/>
              </w:rPr>
              <w:t>药明康德</w:t>
            </w:r>
          </w:p>
        </w:tc>
        <w:tc>
          <w:tcPr>
            <w:tcW w:w="1559" w:type="dxa"/>
            <w:vAlign w:val="center"/>
          </w:tcPr>
          <w:p w:rsidR="00822047" w:rsidRDefault="008326C2">
            <w:pPr>
              <w:jc w:val="right"/>
            </w:pPr>
            <w:r>
              <w:rPr>
                <w:rFonts w:eastAsiaTheme="minorEastAsia"/>
                <w:szCs w:val="21"/>
              </w:rPr>
              <w:t>133,618.00</w:t>
            </w:r>
          </w:p>
        </w:tc>
        <w:tc>
          <w:tcPr>
            <w:tcW w:w="1932" w:type="dxa"/>
            <w:vAlign w:val="center"/>
          </w:tcPr>
          <w:p w:rsidR="00822047" w:rsidRDefault="008326C2">
            <w:pPr>
              <w:jc w:val="right"/>
            </w:pPr>
            <w:r>
              <w:rPr>
                <w:rFonts w:eastAsiaTheme="minorEastAsia"/>
                <w:szCs w:val="21"/>
              </w:rPr>
              <w:t>9,722,045.68</w:t>
            </w:r>
          </w:p>
        </w:tc>
        <w:tc>
          <w:tcPr>
            <w:tcW w:w="1612" w:type="dxa"/>
            <w:vAlign w:val="center"/>
          </w:tcPr>
          <w:p w:rsidR="00822047" w:rsidRDefault="008326C2">
            <w:pPr>
              <w:jc w:val="right"/>
            </w:pPr>
            <w:r>
              <w:rPr>
                <w:rFonts w:eastAsiaTheme="minorEastAsia"/>
                <w:szCs w:val="21"/>
              </w:rPr>
              <w:t>0.89</w:t>
            </w:r>
          </w:p>
        </w:tc>
      </w:tr>
      <w:tr w:rsidR="00822047">
        <w:tc>
          <w:tcPr>
            <w:tcW w:w="817" w:type="dxa"/>
            <w:vAlign w:val="center"/>
          </w:tcPr>
          <w:p w:rsidR="00822047" w:rsidRDefault="008326C2">
            <w:pPr>
              <w:jc w:val="center"/>
            </w:pPr>
            <w:r>
              <w:rPr>
                <w:rFonts w:eastAsiaTheme="minorEastAsia"/>
                <w:szCs w:val="21"/>
              </w:rPr>
              <w:t>17</w:t>
            </w:r>
          </w:p>
        </w:tc>
        <w:tc>
          <w:tcPr>
            <w:tcW w:w="1276" w:type="dxa"/>
            <w:vAlign w:val="center"/>
          </w:tcPr>
          <w:p w:rsidR="00822047" w:rsidRDefault="008326C2">
            <w:pPr>
              <w:jc w:val="center"/>
            </w:pPr>
            <w:r>
              <w:rPr>
                <w:rFonts w:eastAsiaTheme="minorEastAsia"/>
                <w:szCs w:val="21"/>
              </w:rPr>
              <w:t>002158</w:t>
            </w:r>
          </w:p>
        </w:tc>
        <w:tc>
          <w:tcPr>
            <w:tcW w:w="1701" w:type="dxa"/>
            <w:vAlign w:val="center"/>
          </w:tcPr>
          <w:p w:rsidR="00822047" w:rsidRDefault="008326C2">
            <w:pPr>
              <w:jc w:val="center"/>
            </w:pPr>
            <w:r>
              <w:rPr>
                <w:rFonts w:eastAsiaTheme="minorEastAsia"/>
                <w:szCs w:val="21"/>
              </w:rPr>
              <w:t>汉钟精机</w:t>
            </w:r>
          </w:p>
        </w:tc>
        <w:tc>
          <w:tcPr>
            <w:tcW w:w="1559" w:type="dxa"/>
            <w:vAlign w:val="center"/>
          </w:tcPr>
          <w:p w:rsidR="00822047" w:rsidRDefault="008326C2">
            <w:pPr>
              <w:jc w:val="right"/>
            </w:pPr>
            <w:r>
              <w:rPr>
                <w:rFonts w:eastAsiaTheme="minorEastAsia"/>
                <w:szCs w:val="21"/>
              </w:rPr>
              <w:t>425,793.00</w:t>
            </w:r>
          </w:p>
        </w:tc>
        <w:tc>
          <w:tcPr>
            <w:tcW w:w="1932" w:type="dxa"/>
            <w:vAlign w:val="center"/>
          </w:tcPr>
          <w:p w:rsidR="00822047" w:rsidRDefault="008326C2">
            <w:pPr>
              <w:jc w:val="right"/>
            </w:pPr>
            <w:r>
              <w:rPr>
                <w:rFonts w:eastAsiaTheme="minorEastAsia"/>
                <w:szCs w:val="21"/>
              </w:rPr>
              <w:t>9,478,152.18</w:t>
            </w:r>
          </w:p>
        </w:tc>
        <w:tc>
          <w:tcPr>
            <w:tcW w:w="1612" w:type="dxa"/>
            <w:vAlign w:val="center"/>
          </w:tcPr>
          <w:p w:rsidR="00822047" w:rsidRDefault="008326C2">
            <w:pPr>
              <w:jc w:val="right"/>
            </w:pPr>
            <w:r>
              <w:rPr>
                <w:rFonts w:eastAsiaTheme="minorEastAsia"/>
                <w:szCs w:val="21"/>
              </w:rPr>
              <w:t>0.87</w:t>
            </w:r>
          </w:p>
        </w:tc>
      </w:tr>
      <w:tr w:rsidR="00822047">
        <w:tc>
          <w:tcPr>
            <w:tcW w:w="817" w:type="dxa"/>
            <w:vAlign w:val="center"/>
          </w:tcPr>
          <w:p w:rsidR="00822047" w:rsidRDefault="008326C2">
            <w:pPr>
              <w:jc w:val="center"/>
            </w:pPr>
            <w:r>
              <w:rPr>
                <w:rFonts w:eastAsiaTheme="minorEastAsia"/>
                <w:szCs w:val="21"/>
              </w:rPr>
              <w:t>18</w:t>
            </w:r>
          </w:p>
        </w:tc>
        <w:tc>
          <w:tcPr>
            <w:tcW w:w="1276" w:type="dxa"/>
            <w:vAlign w:val="center"/>
          </w:tcPr>
          <w:p w:rsidR="00822047" w:rsidRDefault="008326C2">
            <w:pPr>
              <w:jc w:val="center"/>
            </w:pPr>
            <w:r>
              <w:rPr>
                <w:rFonts w:eastAsiaTheme="minorEastAsia"/>
                <w:szCs w:val="21"/>
              </w:rPr>
              <w:t>600600</w:t>
            </w:r>
          </w:p>
        </w:tc>
        <w:tc>
          <w:tcPr>
            <w:tcW w:w="1701" w:type="dxa"/>
            <w:vAlign w:val="center"/>
          </w:tcPr>
          <w:p w:rsidR="00822047" w:rsidRDefault="008326C2">
            <w:pPr>
              <w:jc w:val="center"/>
            </w:pPr>
            <w:r>
              <w:rPr>
                <w:rFonts w:eastAsiaTheme="minorEastAsia"/>
                <w:szCs w:val="21"/>
              </w:rPr>
              <w:t>青岛啤酒</w:t>
            </w:r>
          </w:p>
        </w:tc>
        <w:tc>
          <w:tcPr>
            <w:tcW w:w="1559" w:type="dxa"/>
            <w:vAlign w:val="center"/>
          </w:tcPr>
          <w:p w:rsidR="00822047" w:rsidRDefault="008326C2">
            <w:pPr>
              <w:jc w:val="right"/>
            </w:pPr>
            <w:r>
              <w:rPr>
                <w:rFonts w:eastAsiaTheme="minorEastAsia"/>
                <w:szCs w:val="21"/>
              </w:rPr>
              <w:t>114,201.00</w:t>
            </w:r>
          </w:p>
        </w:tc>
        <w:tc>
          <w:tcPr>
            <w:tcW w:w="1932" w:type="dxa"/>
            <w:vAlign w:val="center"/>
          </w:tcPr>
          <w:p w:rsidR="00822047" w:rsidRDefault="008326C2">
            <w:pPr>
              <w:jc w:val="right"/>
            </w:pPr>
            <w:r>
              <w:rPr>
                <w:rFonts w:eastAsiaTheme="minorEastAsia"/>
                <w:szCs w:val="21"/>
              </w:rPr>
              <w:t>8,536,524.75</w:t>
            </w:r>
          </w:p>
        </w:tc>
        <w:tc>
          <w:tcPr>
            <w:tcW w:w="1612" w:type="dxa"/>
            <w:vAlign w:val="center"/>
          </w:tcPr>
          <w:p w:rsidR="00822047" w:rsidRDefault="008326C2">
            <w:pPr>
              <w:jc w:val="right"/>
            </w:pPr>
            <w:r>
              <w:rPr>
                <w:rFonts w:eastAsiaTheme="minorEastAsia"/>
                <w:szCs w:val="21"/>
              </w:rPr>
              <w:t>0.78</w:t>
            </w:r>
          </w:p>
        </w:tc>
      </w:tr>
      <w:tr w:rsidR="00822047">
        <w:tc>
          <w:tcPr>
            <w:tcW w:w="817" w:type="dxa"/>
            <w:vAlign w:val="center"/>
          </w:tcPr>
          <w:p w:rsidR="00822047" w:rsidRDefault="008326C2">
            <w:pPr>
              <w:jc w:val="center"/>
            </w:pPr>
            <w:r>
              <w:rPr>
                <w:rFonts w:eastAsiaTheme="minorEastAsia"/>
                <w:szCs w:val="21"/>
              </w:rPr>
              <w:t>19</w:t>
            </w:r>
          </w:p>
        </w:tc>
        <w:tc>
          <w:tcPr>
            <w:tcW w:w="1276" w:type="dxa"/>
            <w:vAlign w:val="center"/>
          </w:tcPr>
          <w:p w:rsidR="00822047" w:rsidRDefault="008326C2">
            <w:pPr>
              <w:jc w:val="center"/>
            </w:pPr>
            <w:r>
              <w:rPr>
                <w:rFonts w:eastAsiaTheme="minorEastAsia"/>
                <w:szCs w:val="21"/>
              </w:rPr>
              <w:t>601668</w:t>
            </w:r>
          </w:p>
        </w:tc>
        <w:tc>
          <w:tcPr>
            <w:tcW w:w="1701" w:type="dxa"/>
            <w:vAlign w:val="center"/>
          </w:tcPr>
          <w:p w:rsidR="00822047" w:rsidRDefault="008326C2">
            <w:pPr>
              <w:jc w:val="center"/>
            </w:pPr>
            <w:r>
              <w:rPr>
                <w:rFonts w:eastAsiaTheme="minorEastAsia"/>
                <w:szCs w:val="21"/>
              </w:rPr>
              <w:t>中国建筑</w:t>
            </w:r>
          </w:p>
        </w:tc>
        <w:tc>
          <w:tcPr>
            <w:tcW w:w="1559" w:type="dxa"/>
            <w:vAlign w:val="center"/>
          </w:tcPr>
          <w:p w:rsidR="00822047" w:rsidRDefault="008326C2">
            <w:pPr>
              <w:jc w:val="right"/>
            </w:pPr>
            <w:r>
              <w:rPr>
                <w:rFonts w:eastAsiaTheme="minorEastAsia"/>
                <w:szCs w:val="21"/>
              </w:rPr>
              <w:t>1,668,019.00</w:t>
            </w:r>
          </w:p>
        </w:tc>
        <w:tc>
          <w:tcPr>
            <w:tcW w:w="1932" w:type="dxa"/>
            <w:vAlign w:val="center"/>
          </w:tcPr>
          <w:p w:rsidR="00822047" w:rsidRDefault="008326C2">
            <w:pPr>
              <w:jc w:val="right"/>
            </w:pPr>
            <w:r>
              <w:rPr>
                <w:rFonts w:eastAsiaTheme="minorEastAsia"/>
                <w:szCs w:val="21"/>
              </w:rPr>
              <w:t>8,023,171.39</w:t>
            </w:r>
          </w:p>
        </w:tc>
        <w:tc>
          <w:tcPr>
            <w:tcW w:w="1612" w:type="dxa"/>
            <w:vAlign w:val="center"/>
          </w:tcPr>
          <w:p w:rsidR="00822047" w:rsidRDefault="008326C2">
            <w:pPr>
              <w:jc w:val="right"/>
            </w:pPr>
            <w:r>
              <w:rPr>
                <w:rFonts w:eastAsiaTheme="minorEastAsia"/>
                <w:szCs w:val="21"/>
              </w:rPr>
              <w:t>0.74</w:t>
            </w:r>
          </w:p>
        </w:tc>
      </w:tr>
      <w:tr w:rsidR="00822047">
        <w:tc>
          <w:tcPr>
            <w:tcW w:w="817" w:type="dxa"/>
            <w:vAlign w:val="center"/>
          </w:tcPr>
          <w:p w:rsidR="00822047" w:rsidRDefault="008326C2">
            <w:pPr>
              <w:jc w:val="center"/>
            </w:pPr>
            <w:r>
              <w:rPr>
                <w:rFonts w:eastAsiaTheme="minorEastAsia"/>
                <w:szCs w:val="21"/>
              </w:rPr>
              <w:t>20</w:t>
            </w:r>
          </w:p>
        </w:tc>
        <w:tc>
          <w:tcPr>
            <w:tcW w:w="1276" w:type="dxa"/>
            <w:vAlign w:val="center"/>
          </w:tcPr>
          <w:p w:rsidR="00822047" w:rsidRDefault="008326C2">
            <w:pPr>
              <w:jc w:val="center"/>
            </w:pPr>
            <w:r>
              <w:rPr>
                <w:rFonts w:eastAsiaTheme="minorEastAsia"/>
                <w:szCs w:val="21"/>
              </w:rPr>
              <w:t>600008</w:t>
            </w:r>
          </w:p>
        </w:tc>
        <w:tc>
          <w:tcPr>
            <w:tcW w:w="1701" w:type="dxa"/>
            <w:vAlign w:val="center"/>
          </w:tcPr>
          <w:p w:rsidR="00822047" w:rsidRDefault="008326C2">
            <w:pPr>
              <w:jc w:val="center"/>
            </w:pPr>
            <w:r>
              <w:rPr>
                <w:rFonts w:eastAsiaTheme="minorEastAsia"/>
                <w:szCs w:val="21"/>
              </w:rPr>
              <w:t>首创环保</w:t>
            </w:r>
          </w:p>
        </w:tc>
        <w:tc>
          <w:tcPr>
            <w:tcW w:w="1559" w:type="dxa"/>
            <w:vAlign w:val="center"/>
          </w:tcPr>
          <w:p w:rsidR="00822047" w:rsidRDefault="008326C2">
            <w:pPr>
              <w:jc w:val="right"/>
            </w:pPr>
            <w:r>
              <w:rPr>
                <w:rFonts w:eastAsiaTheme="minorEastAsia"/>
                <w:szCs w:val="21"/>
              </w:rPr>
              <w:t>2,788,387.00</w:t>
            </w:r>
          </w:p>
        </w:tc>
        <w:tc>
          <w:tcPr>
            <w:tcW w:w="1932" w:type="dxa"/>
            <w:vAlign w:val="center"/>
          </w:tcPr>
          <w:p w:rsidR="00822047" w:rsidRDefault="008326C2">
            <w:pPr>
              <w:jc w:val="right"/>
            </w:pPr>
            <w:r>
              <w:rPr>
                <w:rFonts w:eastAsiaTheme="minorEastAsia"/>
                <w:szCs w:val="21"/>
              </w:rPr>
              <w:t>7,500,761.03</w:t>
            </w:r>
          </w:p>
        </w:tc>
        <w:tc>
          <w:tcPr>
            <w:tcW w:w="1612" w:type="dxa"/>
            <w:vAlign w:val="center"/>
          </w:tcPr>
          <w:p w:rsidR="00822047" w:rsidRDefault="008326C2">
            <w:pPr>
              <w:jc w:val="right"/>
            </w:pPr>
            <w:r>
              <w:rPr>
                <w:rFonts w:eastAsiaTheme="minorEastAsia"/>
                <w:szCs w:val="21"/>
              </w:rPr>
              <w:t>0.69</w:t>
            </w:r>
          </w:p>
        </w:tc>
      </w:tr>
      <w:tr w:rsidR="00822047">
        <w:tc>
          <w:tcPr>
            <w:tcW w:w="817" w:type="dxa"/>
            <w:vAlign w:val="center"/>
          </w:tcPr>
          <w:p w:rsidR="00822047" w:rsidRDefault="008326C2">
            <w:pPr>
              <w:jc w:val="center"/>
            </w:pPr>
            <w:r>
              <w:rPr>
                <w:rFonts w:eastAsiaTheme="minorEastAsia"/>
                <w:szCs w:val="21"/>
              </w:rPr>
              <w:t>21</w:t>
            </w:r>
          </w:p>
        </w:tc>
        <w:tc>
          <w:tcPr>
            <w:tcW w:w="1276" w:type="dxa"/>
            <w:vAlign w:val="center"/>
          </w:tcPr>
          <w:p w:rsidR="00822047" w:rsidRDefault="008326C2">
            <w:pPr>
              <w:jc w:val="center"/>
            </w:pPr>
            <w:r>
              <w:rPr>
                <w:rFonts w:eastAsiaTheme="minorEastAsia"/>
                <w:szCs w:val="21"/>
              </w:rPr>
              <w:t>002236</w:t>
            </w:r>
          </w:p>
        </w:tc>
        <w:tc>
          <w:tcPr>
            <w:tcW w:w="1701" w:type="dxa"/>
            <w:vAlign w:val="center"/>
          </w:tcPr>
          <w:p w:rsidR="00822047" w:rsidRDefault="008326C2">
            <w:pPr>
              <w:jc w:val="center"/>
            </w:pPr>
            <w:r>
              <w:rPr>
                <w:rFonts w:eastAsiaTheme="minorEastAsia"/>
                <w:szCs w:val="21"/>
              </w:rPr>
              <w:t>大华股份</w:t>
            </w:r>
          </w:p>
        </w:tc>
        <w:tc>
          <w:tcPr>
            <w:tcW w:w="1559" w:type="dxa"/>
            <w:vAlign w:val="center"/>
          </w:tcPr>
          <w:p w:rsidR="00822047" w:rsidRDefault="008326C2">
            <w:pPr>
              <w:jc w:val="right"/>
            </w:pPr>
            <w:r>
              <w:rPr>
                <w:rFonts w:eastAsiaTheme="minorEastAsia"/>
                <w:szCs w:val="21"/>
              </w:rPr>
              <w:t>336,610.00</w:t>
            </w:r>
          </w:p>
        </w:tc>
        <w:tc>
          <w:tcPr>
            <w:tcW w:w="1932" w:type="dxa"/>
            <w:vAlign w:val="center"/>
          </w:tcPr>
          <w:p w:rsidR="00822047" w:rsidRDefault="008326C2">
            <w:pPr>
              <w:jc w:val="right"/>
            </w:pPr>
            <w:r>
              <w:rPr>
                <w:rFonts w:eastAsiaTheme="minorEastAsia"/>
                <w:szCs w:val="21"/>
              </w:rPr>
              <w:t>6,210,454.50</w:t>
            </w:r>
          </w:p>
        </w:tc>
        <w:tc>
          <w:tcPr>
            <w:tcW w:w="1612" w:type="dxa"/>
            <w:vAlign w:val="center"/>
          </w:tcPr>
          <w:p w:rsidR="00822047" w:rsidRDefault="008326C2">
            <w:pPr>
              <w:jc w:val="right"/>
            </w:pPr>
            <w:r>
              <w:rPr>
                <w:rFonts w:eastAsiaTheme="minorEastAsia"/>
                <w:szCs w:val="21"/>
              </w:rPr>
              <w:t>0.57</w:t>
            </w:r>
          </w:p>
        </w:tc>
      </w:tr>
      <w:tr w:rsidR="00822047">
        <w:tc>
          <w:tcPr>
            <w:tcW w:w="817" w:type="dxa"/>
            <w:vAlign w:val="center"/>
          </w:tcPr>
          <w:p w:rsidR="00822047" w:rsidRDefault="008326C2">
            <w:pPr>
              <w:jc w:val="center"/>
            </w:pPr>
            <w:r>
              <w:rPr>
                <w:rFonts w:eastAsiaTheme="minorEastAsia"/>
                <w:szCs w:val="21"/>
              </w:rPr>
              <w:t>22</w:t>
            </w:r>
          </w:p>
        </w:tc>
        <w:tc>
          <w:tcPr>
            <w:tcW w:w="1276" w:type="dxa"/>
            <w:vAlign w:val="center"/>
          </w:tcPr>
          <w:p w:rsidR="00822047" w:rsidRDefault="008326C2">
            <w:pPr>
              <w:jc w:val="center"/>
            </w:pPr>
            <w:r>
              <w:rPr>
                <w:rFonts w:eastAsiaTheme="minorEastAsia"/>
                <w:szCs w:val="21"/>
              </w:rPr>
              <w:t>300151</w:t>
            </w:r>
          </w:p>
        </w:tc>
        <w:tc>
          <w:tcPr>
            <w:tcW w:w="1701" w:type="dxa"/>
            <w:vAlign w:val="center"/>
          </w:tcPr>
          <w:p w:rsidR="00822047" w:rsidRDefault="008326C2">
            <w:pPr>
              <w:jc w:val="center"/>
            </w:pPr>
            <w:r>
              <w:rPr>
                <w:rFonts w:eastAsiaTheme="minorEastAsia"/>
                <w:szCs w:val="21"/>
              </w:rPr>
              <w:t>昌红科技</w:t>
            </w:r>
          </w:p>
        </w:tc>
        <w:tc>
          <w:tcPr>
            <w:tcW w:w="1559" w:type="dxa"/>
            <w:vAlign w:val="center"/>
          </w:tcPr>
          <w:p w:rsidR="00822047" w:rsidRDefault="008326C2">
            <w:pPr>
              <w:jc w:val="right"/>
            </w:pPr>
            <w:r>
              <w:rPr>
                <w:rFonts w:eastAsiaTheme="minorEastAsia"/>
                <w:szCs w:val="21"/>
              </w:rPr>
              <w:t>312,052.00</w:t>
            </w:r>
          </w:p>
        </w:tc>
        <w:tc>
          <w:tcPr>
            <w:tcW w:w="1932" w:type="dxa"/>
            <w:vAlign w:val="center"/>
          </w:tcPr>
          <w:p w:rsidR="00822047" w:rsidRDefault="008326C2">
            <w:pPr>
              <w:jc w:val="right"/>
            </w:pPr>
            <w:r>
              <w:rPr>
                <w:rFonts w:eastAsiaTheme="minorEastAsia"/>
                <w:szCs w:val="21"/>
              </w:rPr>
              <w:t>5,735,515.76</w:t>
            </w:r>
          </w:p>
        </w:tc>
        <w:tc>
          <w:tcPr>
            <w:tcW w:w="1612" w:type="dxa"/>
            <w:vAlign w:val="center"/>
          </w:tcPr>
          <w:p w:rsidR="00822047" w:rsidRDefault="008326C2">
            <w:pPr>
              <w:jc w:val="right"/>
            </w:pPr>
            <w:r>
              <w:rPr>
                <w:rFonts w:eastAsiaTheme="minorEastAsia"/>
                <w:szCs w:val="21"/>
              </w:rPr>
              <w:t>0.53</w:t>
            </w:r>
          </w:p>
        </w:tc>
      </w:tr>
      <w:tr w:rsidR="00822047">
        <w:tc>
          <w:tcPr>
            <w:tcW w:w="817" w:type="dxa"/>
            <w:vAlign w:val="center"/>
          </w:tcPr>
          <w:p w:rsidR="00822047" w:rsidRDefault="008326C2">
            <w:pPr>
              <w:jc w:val="center"/>
            </w:pPr>
            <w:r>
              <w:rPr>
                <w:rFonts w:eastAsiaTheme="minorEastAsia"/>
                <w:szCs w:val="21"/>
              </w:rPr>
              <w:t>23</w:t>
            </w:r>
          </w:p>
        </w:tc>
        <w:tc>
          <w:tcPr>
            <w:tcW w:w="1276" w:type="dxa"/>
            <w:vAlign w:val="center"/>
          </w:tcPr>
          <w:p w:rsidR="00822047" w:rsidRDefault="008326C2">
            <w:pPr>
              <w:jc w:val="center"/>
            </w:pPr>
            <w:r>
              <w:rPr>
                <w:rFonts w:eastAsiaTheme="minorEastAsia"/>
                <w:szCs w:val="21"/>
              </w:rPr>
              <w:t>688033</w:t>
            </w:r>
          </w:p>
        </w:tc>
        <w:tc>
          <w:tcPr>
            <w:tcW w:w="1701" w:type="dxa"/>
            <w:vAlign w:val="center"/>
          </w:tcPr>
          <w:p w:rsidR="00822047" w:rsidRDefault="008326C2">
            <w:pPr>
              <w:jc w:val="center"/>
            </w:pPr>
            <w:r>
              <w:rPr>
                <w:rFonts w:eastAsiaTheme="minorEastAsia"/>
                <w:szCs w:val="21"/>
              </w:rPr>
              <w:t>天宜上佳</w:t>
            </w:r>
          </w:p>
        </w:tc>
        <w:tc>
          <w:tcPr>
            <w:tcW w:w="1559" w:type="dxa"/>
            <w:vAlign w:val="center"/>
          </w:tcPr>
          <w:p w:rsidR="00822047" w:rsidRDefault="008326C2">
            <w:pPr>
              <w:jc w:val="right"/>
            </w:pPr>
            <w:r>
              <w:rPr>
                <w:rFonts w:eastAsiaTheme="minorEastAsia"/>
                <w:szCs w:val="21"/>
              </w:rPr>
              <w:t>330,229.00</w:t>
            </w:r>
          </w:p>
        </w:tc>
        <w:tc>
          <w:tcPr>
            <w:tcW w:w="1932" w:type="dxa"/>
            <w:vAlign w:val="center"/>
          </w:tcPr>
          <w:p w:rsidR="00822047" w:rsidRDefault="008326C2">
            <w:pPr>
              <w:jc w:val="right"/>
            </w:pPr>
            <w:r>
              <w:rPr>
                <w:rFonts w:eastAsiaTheme="minorEastAsia"/>
                <w:szCs w:val="21"/>
              </w:rPr>
              <w:t>5,580,870.10</w:t>
            </w:r>
          </w:p>
        </w:tc>
        <w:tc>
          <w:tcPr>
            <w:tcW w:w="1612" w:type="dxa"/>
            <w:vAlign w:val="center"/>
          </w:tcPr>
          <w:p w:rsidR="00822047" w:rsidRDefault="008326C2">
            <w:pPr>
              <w:jc w:val="right"/>
            </w:pPr>
            <w:r>
              <w:rPr>
                <w:rFonts w:eastAsiaTheme="minorEastAsia"/>
                <w:szCs w:val="21"/>
              </w:rPr>
              <w:t>0.51</w:t>
            </w:r>
          </w:p>
        </w:tc>
      </w:tr>
      <w:tr w:rsidR="00822047">
        <w:tc>
          <w:tcPr>
            <w:tcW w:w="817" w:type="dxa"/>
            <w:vAlign w:val="center"/>
          </w:tcPr>
          <w:p w:rsidR="00822047" w:rsidRDefault="008326C2">
            <w:pPr>
              <w:jc w:val="center"/>
            </w:pPr>
            <w:r>
              <w:rPr>
                <w:rFonts w:eastAsiaTheme="minorEastAsia"/>
                <w:szCs w:val="21"/>
              </w:rPr>
              <w:t>24</w:t>
            </w:r>
          </w:p>
        </w:tc>
        <w:tc>
          <w:tcPr>
            <w:tcW w:w="1276" w:type="dxa"/>
            <w:vAlign w:val="center"/>
          </w:tcPr>
          <w:p w:rsidR="00822047" w:rsidRDefault="008326C2">
            <w:pPr>
              <w:jc w:val="center"/>
            </w:pPr>
            <w:r>
              <w:rPr>
                <w:rFonts w:eastAsiaTheme="minorEastAsia"/>
                <w:szCs w:val="21"/>
              </w:rPr>
              <w:t>600580</w:t>
            </w:r>
          </w:p>
        </w:tc>
        <w:tc>
          <w:tcPr>
            <w:tcW w:w="1701" w:type="dxa"/>
            <w:vAlign w:val="center"/>
          </w:tcPr>
          <w:p w:rsidR="00822047" w:rsidRDefault="008326C2">
            <w:pPr>
              <w:jc w:val="center"/>
            </w:pPr>
            <w:r>
              <w:rPr>
                <w:rFonts w:eastAsiaTheme="minorEastAsia"/>
                <w:szCs w:val="21"/>
              </w:rPr>
              <w:t>卧龙电驱</w:t>
            </w:r>
          </w:p>
        </w:tc>
        <w:tc>
          <w:tcPr>
            <w:tcW w:w="1559" w:type="dxa"/>
            <w:vAlign w:val="center"/>
          </w:tcPr>
          <w:p w:rsidR="00822047" w:rsidRDefault="008326C2">
            <w:pPr>
              <w:jc w:val="right"/>
            </w:pPr>
            <w:r>
              <w:rPr>
                <w:rFonts w:eastAsiaTheme="minorEastAsia"/>
                <w:szCs w:val="21"/>
              </w:rPr>
              <w:t>300,296.00</w:t>
            </w:r>
          </w:p>
        </w:tc>
        <w:tc>
          <w:tcPr>
            <w:tcW w:w="1932" w:type="dxa"/>
            <w:vAlign w:val="center"/>
          </w:tcPr>
          <w:p w:rsidR="00822047" w:rsidRDefault="008326C2">
            <w:pPr>
              <w:jc w:val="right"/>
            </w:pPr>
            <w:r>
              <w:rPr>
                <w:rFonts w:eastAsiaTheme="minorEastAsia"/>
                <w:szCs w:val="21"/>
              </w:rPr>
              <w:t>3,522,472.08</w:t>
            </w:r>
          </w:p>
        </w:tc>
        <w:tc>
          <w:tcPr>
            <w:tcW w:w="1612" w:type="dxa"/>
            <w:vAlign w:val="center"/>
          </w:tcPr>
          <w:p w:rsidR="00822047" w:rsidRDefault="008326C2">
            <w:pPr>
              <w:jc w:val="right"/>
            </w:pPr>
            <w:r>
              <w:rPr>
                <w:rFonts w:eastAsiaTheme="minorEastAsia"/>
                <w:szCs w:val="21"/>
              </w:rPr>
              <w:t>0.32</w:t>
            </w:r>
          </w:p>
        </w:tc>
      </w:tr>
      <w:tr w:rsidR="00822047">
        <w:tc>
          <w:tcPr>
            <w:tcW w:w="817" w:type="dxa"/>
            <w:vAlign w:val="center"/>
          </w:tcPr>
          <w:p w:rsidR="00822047" w:rsidRDefault="008326C2">
            <w:pPr>
              <w:jc w:val="center"/>
            </w:pPr>
            <w:r>
              <w:rPr>
                <w:rFonts w:eastAsiaTheme="minorEastAsia"/>
                <w:szCs w:val="21"/>
              </w:rPr>
              <w:t>25</w:t>
            </w:r>
          </w:p>
        </w:tc>
        <w:tc>
          <w:tcPr>
            <w:tcW w:w="1276" w:type="dxa"/>
            <w:vAlign w:val="center"/>
          </w:tcPr>
          <w:p w:rsidR="00822047" w:rsidRDefault="008326C2">
            <w:pPr>
              <w:jc w:val="center"/>
            </w:pPr>
            <w:r>
              <w:rPr>
                <w:rFonts w:eastAsiaTheme="minorEastAsia"/>
                <w:szCs w:val="21"/>
              </w:rPr>
              <w:t>600436</w:t>
            </w:r>
          </w:p>
        </w:tc>
        <w:tc>
          <w:tcPr>
            <w:tcW w:w="1701" w:type="dxa"/>
            <w:vAlign w:val="center"/>
          </w:tcPr>
          <w:p w:rsidR="00822047" w:rsidRDefault="008326C2">
            <w:pPr>
              <w:jc w:val="center"/>
            </w:pPr>
            <w:r>
              <w:rPr>
                <w:rFonts w:eastAsiaTheme="minorEastAsia"/>
                <w:szCs w:val="21"/>
              </w:rPr>
              <w:t>片仔癀</w:t>
            </w:r>
          </w:p>
        </w:tc>
        <w:tc>
          <w:tcPr>
            <w:tcW w:w="1559" w:type="dxa"/>
            <w:vAlign w:val="center"/>
          </w:tcPr>
          <w:p w:rsidR="00822047" w:rsidRDefault="008326C2">
            <w:pPr>
              <w:jc w:val="right"/>
            </w:pPr>
            <w:r>
              <w:rPr>
                <w:rFonts w:eastAsiaTheme="minorEastAsia"/>
                <w:szCs w:val="21"/>
              </w:rPr>
              <w:t>6,103.00</w:t>
            </w:r>
          </w:p>
        </w:tc>
        <w:tc>
          <w:tcPr>
            <w:tcW w:w="1932" w:type="dxa"/>
            <w:vAlign w:val="center"/>
          </w:tcPr>
          <w:p w:rsidR="00822047" w:rsidRDefault="008326C2">
            <w:pPr>
              <w:jc w:val="right"/>
            </w:pPr>
            <w:r>
              <w:rPr>
                <w:rFonts w:eastAsiaTheme="minorEastAsia"/>
                <w:szCs w:val="21"/>
              </w:rPr>
              <w:t>1,476,864.97</w:t>
            </w:r>
          </w:p>
        </w:tc>
        <w:tc>
          <w:tcPr>
            <w:tcW w:w="1612" w:type="dxa"/>
            <w:vAlign w:val="center"/>
          </w:tcPr>
          <w:p w:rsidR="00822047" w:rsidRDefault="008326C2">
            <w:pPr>
              <w:jc w:val="right"/>
            </w:pPr>
            <w:r>
              <w:rPr>
                <w:rFonts w:eastAsiaTheme="minorEastAsia"/>
                <w:szCs w:val="21"/>
              </w:rPr>
              <w:t>0.14</w:t>
            </w:r>
          </w:p>
        </w:tc>
      </w:tr>
      <w:tr w:rsidR="00822047">
        <w:tc>
          <w:tcPr>
            <w:tcW w:w="817" w:type="dxa"/>
            <w:vAlign w:val="center"/>
          </w:tcPr>
          <w:p w:rsidR="00822047" w:rsidRDefault="008326C2">
            <w:pPr>
              <w:jc w:val="center"/>
            </w:pPr>
            <w:r>
              <w:rPr>
                <w:rFonts w:eastAsiaTheme="minorEastAsia"/>
                <w:szCs w:val="21"/>
              </w:rPr>
              <w:t>26</w:t>
            </w:r>
          </w:p>
        </w:tc>
        <w:tc>
          <w:tcPr>
            <w:tcW w:w="1276" w:type="dxa"/>
            <w:vAlign w:val="center"/>
          </w:tcPr>
          <w:p w:rsidR="00822047" w:rsidRDefault="008326C2">
            <w:pPr>
              <w:jc w:val="center"/>
            </w:pPr>
            <w:r>
              <w:rPr>
                <w:rFonts w:eastAsiaTheme="minorEastAsia"/>
                <w:szCs w:val="21"/>
              </w:rPr>
              <w:t>03690</w:t>
            </w:r>
          </w:p>
        </w:tc>
        <w:tc>
          <w:tcPr>
            <w:tcW w:w="1701" w:type="dxa"/>
            <w:vAlign w:val="center"/>
          </w:tcPr>
          <w:p w:rsidR="00822047" w:rsidRDefault="008326C2">
            <w:pPr>
              <w:jc w:val="center"/>
            </w:pPr>
            <w:r>
              <w:rPr>
                <w:rFonts w:eastAsiaTheme="minorEastAsia"/>
                <w:szCs w:val="21"/>
              </w:rPr>
              <w:t>美团－Ｗ</w:t>
            </w:r>
          </w:p>
        </w:tc>
        <w:tc>
          <w:tcPr>
            <w:tcW w:w="1559" w:type="dxa"/>
            <w:vAlign w:val="center"/>
          </w:tcPr>
          <w:p w:rsidR="00822047" w:rsidRDefault="008326C2">
            <w:pPr>
              <w:jc w:val="right"/>
            </w:pPr>
            <w:r>
              <w:rPr>
                <w:rFonts w:eastAsiaTheme="minorEastAsia"/>
                <w:szCs w:val="21"/>
              </w:rPr>
              <w:t>10,080.00</w:t>
            </w:r>
          </w:p>
        </w:tc>
        <w:tc>
          <w:tcPr>
            <w:tcW w:w="1932" w:type="dxa"/>
            <w:vAlign w:val="center"/>
          </w:tcPr>
          <w:p w:rsidR="00822047" w:rsidRDefault="008326C2">
            <w:pPr>
              <w:jc w:val="right"/>
            </w:pPr>
            <w:r>
              <w:rPr>
                <w:rFonts w:eastAsiaTheme="minorEastAsia"/>
                <w:szCs w:val="21"/>
              </w:rPr>
              <w:t>748,131.73</w:t>
            </w:r>
          </w:p>
        </w:tc>
        <w:tc>
          <w:tcPr>
            <w:tcW w:w="1612" w:type="dxa"/>
            <w:vAlign w:val="center"/>
          </w:tcPr>
          <w:p w:rsidR="00822047" w:rsidRDefault="008326C2">
            <w:pPr>
              <w:jc w:val="right"/>
            </w:pPr>
            <w:r>
              <w:rPr>
                <w:rFonts w:eastAsiaTheme="minorEastAsia"/>
                <w:szCs w:val="21"/>
              </w:rPr>
              <w:t>0.07</w:t>
            </w:r>
          </w:p>
        </w:tc>
      </w:tr>
      <w:tr w:rsidR="00822047">
        <w:tc>
          <w:tcPr>
            <w:tcW w:w="817" w:type="dxa"/>
            <w:vAlign w:val="center"/>
          </w:tcPr>
          <w:p w:rsidR="00822047" w:rsidRDefault="008326C2">
            <w:pPr>
              <w:jc w:val="center"/>
            </w:pPr>
            <w:r>
              <w:rPr>
                <w:rFonts w:eastAsiaTheme="minorEastAsia"/>
                <w:szCs w:val="21"/>
              </w:rPr>
              <w:t>27</w:t>
            </w:r>
          </w:p>
        </w:tc>
        <w:tc>
          <w:tcPr>
            <w:tcW w:w="1276" w:type="dxa"/>
            <w:vAlign w:val="center"/>
          </w:tcPr>
          <w:p w:rsidR="00822047" w:rsidRDefault="008326C2">
            <w:pPr>
              <w:jc w:val="center"/>
            </w:pPr>
            <w:r>
              <w:rPr>
                <w:rFonts w:eastAsiaTheme="minorEastAsia"/>
                <w:szCs w:val="21"/>
              </w:rPr>
              <w:t>301526</w:t>
            </w:r>
          </w:p>
        </w:tc>
        <w:tc>
          <w:tcPr>
            <w:tcW w:w="1701" w:type="dxa"/>
            <w:vAlign w:val="center"/>
          </w:tcPr>
          <w:p w:rsidR="00822047" w:rsidRDefault="008326C2">
            <w:pPr>
              <w:jc w:val="center"/>
            </w:pPr>
            <w:r>
              <w:rPr>
                <w:rFonts w:eastAsiaTheme="minorEastAsia"/>
                <w:szCs w:val="21"/>
              </w:rPr>
              <w:t>国际复材</w:t>
            </w:r>
          </w:p>
        </w:tc>
        <w:tc>
          <w:tcPr>
            <w:tcW w:w="1559" w:type="dxa"/>
            <w:vAlign w:val="center"/>
          </w:tcPr>
          <w:p w:rsidR="00822047" w:rsidRDefault="008326C2">
            <w:pPr>
              <w:jc w:val="right"/>
            </w:pPr>
            <w:r>
              <w:rPr>
                <w:rFonts w:eastAsiaTheme="minorEastAsia"/>
                <w:szCs w:val="21"/>
              </w:rPr>
              <w:t>9,723.00</w:t>
            </w:r>
          </w:p>
        </w:tc>
        <w:tc>
          <w:tcPr>
            <w:tcW w:w="1932" w:type="dxa"/>
            <w:vAlign w:val="center"/>
          </w:tcPr>
          <w:p w:rsidR="00822047" w:rsidRDefault="008326C2">
            <w:pPr>
              <w:jc w:val="right"/>
            </w:pPr>
            <w:r>
              <w:rPr>
                <w:rFonts w:eastAsiaTheme="minorEastAsia"/>
                <w:szCs w:val="21"/>
              </w:rPr>
              <w:t>43,267.35</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28</w:t>
            </w:r>
          </w:p>
        </w:tc>
        <w:tc>
          <w:tcPr>
            <w:tcW w:w="1276" w:type="dxa"/>
            <w:vAlign w:val="center"/>
          </w:tcPr>
          <w:p w:rsidR="00822047" w:rsidRDefault="008326C2">
            <w:pPr>
              <w:jc w:val="center"/>
            </w:pPr>
            <w:r>
              <w:rPr>
                <w:rFonts w:eastAsiaTheme="minorEastAsia"/>
                <w:szCs w:val="21"/>
              </w:rPr>
              <w:t>601096</w:t>
            </w:r>
          </w:p>
        </w:tc>
        <w:tc>
          <w:tcPr>
            <w:tcW w:w="1701" w:type="dxa"/>
            <w:vAlign w:val="center"/>
          </w:tcPr>
          <w:p w:rsidR="00822047" w:rsidRDefault="008326C2">
            <w:pPr>
              <w:jc w:val="center"/>
            </w:pPr>
            <w:r>
              <w:rPr>
                <w:rFonts w:eastAsiaTheme="minorEastAsia"/>
                <w:szCs w:val="21"/>
              </w:rPr>
              <w:t>宏盛华源</w:t>
            </w:r>
          </w:p>
        </w:tc>
        <w:tc>
          <w:tcPr>
            <w:tcW w:w="1559" w:type="dxa"/>
            <w:vAlign w:val="center"/>
          </w:tcPr>
          <w:p w:rsidR="00822047" w:rsidRDefault="008326C2">
            <w:pPr>
              <w:jc w:val="right"/>
            </w:pPr>
            <w:r>
              <w:rPr>
                <w:rFonts w:eastAsiaTheme="minorEastAsia"/>
                <w:szCs w:val="21"/>
              </w:rPr>
              <w:t>3,918.00</w:t>
            </w:r>
          </w:p>
        </w:tc>
        <w:tc>
          <w:tcPr>
            <w:tcW w:w="1932" w:type="dxa"/>
            <w:vAlign w:val="center"/>
          </w:tcPr>
          <w:p w:rsidR="00822047" w:rsidRDefault="008326C2">
            <w:pPr>
              <w:jc w:val="right"/>
            </w:pPr>
            <w:r>
              <w:rPr>
                <w:rFonts w:eastAsiaTheme="minorEastAsia"/>
                <w:szCs w:val="21"/>
              </w:rPr>
              <w:t>15,907.08</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29</w:t>
            </w:r>
          </w:p>
        </w:tc>
        <w:tc>
          <w:tcPr>
            <w:tcW w:w="1276" w:type="dxa"/>
            <w:vAlign w:val="center"/>
          </w:tcPr>
          <w:p w:rsidR="00822047" w:rsidRDefault="008326C2">
            <w:pPr>
              <w:jc w:val="center"/>
            </w:pPr>
            <w:r>
              <w:rPr>
                <w:rFonts w:eastAsiaTheme="minorEastAsia"/>
                <w:szCs w:val="21"/>
              </w:rPr>
              <w:t>301413</w:t>
            </w:r>
          </w:p>
        </w:tc>
        <w:tc>
          <w:tcPr>
            <w:tcW w:w="1701" w:type="dxa"/>
            <w:vAlign w:val="center"/>
          </w:tcPr>
          <w:p w:rsidR="00822047" w:rsidRDefault="008326C2">
            <w:pPr>
              <w:jc w:val="center"/>
            </w:pPr>
            <w:r>
              <w:rPr>
                <w:rFonts w:eastAsiaTheme="minorEastAsia"/>
                <w:szCs w:val="21"/>
              </w:rPr>
              <w:t>安培龙</w:t>
            </w:r>
          </w:p>
        </w:tc>
        <w:tc>
          <w:tcPr>
            <w:tcW w:w="1559" w:type="dxa"/>
            <w:vAlign w:val="center"/>
          </w:tcPr>
          <w:p w:rsidR="00822047" w:rsidRDefault="008326C2">
            <w:pPr>
              <w:jc w:val="right"/>
            </w:pPr>
            <w:r>
              <w:rPr>
                <w:rFonts w:eastAsiaTheme="minorEastAsia"/>
                <w:szCs w:val="21"/>
              </w:rPr>
              <w:t>164.00</w:t>
            </w:r>
          </w:p>
        </w:tc>
        <w:tc>
          <w:tcPr>
            <w:tcW w:w="1932" w:type="dxa"/>
            <w:vAlign w:val="center"/>
          </w:tcPr>
          <w:p w:rsidR="00822047" w:rsidRDefault="008326C2">
            <w:pPr>
              <w:jc w:val="right"/>
            </w:pPr>
            <w:r>
              <w:rPr>
                <w:rFonts w:eastAsiaTheme="minorEastAsia"/>
                <w:szCs w:val="21"/>
              </w:rPr>
              <w:t>9,543.16</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30</w:t>
            </w:r>
          </w:p>
        </w:tc>
        <w:tc>
          <w:tcPr>
            <w:tcW w:w="1276" w:type="dxa"/>
            <w:vAlign w:val="center"/>
          </w:tcPr>
          <w:p w:rsidR="00822047" w:rsidRDefault="008326C2">
            <w:pPr>
              <w:jc w:val="center"/>
            </w:pPr>
            <w:r>
              <w:rPr>
                <w:rFonts w:eastAsiaTheme="minorEastAsia"/>
                <w:szCs w:val="21"/>
              </w:rPr>
              <w:t>301459</w:t>
            </w:r>
          </w:p>
        </w:tc>
        <w:tc>
          <w:tcPr>
            <w:tcW w:w="1701" w:type="dxa"/>
            <w:vAlign w:val="center"/>
          </w:tcPr>
          <w:p w:rsidR="00822047" w:rsidRDefault="008326C2">
            <w:pPr>
              <w:jc w:val="center"/>
            </w:pPr>
            <w:r>
              <w:rPr>
                <w:rFonts w:eastAsiaTheme="minorEastAsia"/>
                <w:szCs w:val="21"/>
              </w:rPr>
              <w:t>丰茂股份</w:t>
            </w:r>
          </w:p>
        </w:tc>
        <w:tc>
          <w:tcPr>
            <w:tcW w:w="1559" w:type="dxa"/>
            <w:vAlign w:val="center"/>
          </w:tcPr>
          <w:p w:rsidR="00822047" w:rsidRDefault="008326C2">
            <w:pPr>
              <w:jc w:val="right"/>
            </w:pPr>
            <w:r>
              <w:rPr>
                <w:rFonts w:eastAsiaTheme="minorEastAsia"/>
                <w:szCs w:val="21"/>
              </w:rPr>
              <w:t>208.00</w:t>
            </w:r>
          </w:p>
        </w:tc>
        <w:tc>
          <w:tcPr>
            <w:tcW w:w="1932" w:type="dxa"/>
            <w:vAlign w:val="center"/>
          </w:tcPr>
          <w:p w:rsidR="00822047" w:rsidRDefault="008326C2">
            <w:pPr>
              <w:jc w:val="right"/>
            </w:pPr>
            <w:r>
              <w:rPr>
                <w:rFonts w:eastAsiaTheme="minorEastAsia"/>
                <w:szCs w:val="21"/>
              </w:rPr>
              <w:t>8,286.72</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31</w:t>
            </w:r>
          </w:p>
        </w:tc>
        <w:tc>
          <w:tcPr>
            <w:tcW w:w="1276" w:type="dxa"/>
            <w:vAlign w:val="center"/>
          </w:tcPr>
          <w:p w:rsidR="00822047" w:rsidRDefault="008326C2">
            <w:pPr>
              <w:jc w:val="center"/>
            </w:pPr>
            <w:r>
              <w:rPr>
                <w:rFonts w:eastAsiaTheme="minorEastAsia"/>
                <w:szCs w:val="21"/>
              </w:rPr>
              <w:t>603004</w:t>
            </w:r>
          </w:p>
        </w:tc>
        <w:tc>
          <w:tcPr>
            <w:tcW w:w="1701" w:type="dxa"/>
            <w:vAlign w:val="center"/>
          </w:tcPr>
          <w:p w:rsidR="00822047" w:rsidRDefault="008326C2">
            <w:pPr>
              <w:jc w:val="center"/>
            </w:pPr>
            <w:r>
              <w:rPr>
                <w:rFonts w:eastAsiaTheme="minorEastAsia"/>
                <w:szCs w:val="21"/>
              </w:rPr>
              <w:t>鼎龙科技</w:t>
            </w:r>
          </w:p>
        </w:tc>
        <w:tc>
          <w:tcPr>
            <w:tcW w:w="1559" w:type="dxa"/>
            <w:vAlign w:val="center"/>
          </w:tcPr>
          <w:p w:rsidR="00822047" w:rsidRDefault="008326C2">
            <w:pPr>
              <w:jc w:val="right"/>
            </w:pPr>
            <w:r>
              <w:rPr>
                <w:rFonts w:eastAsiaTheme="minorEastAsia"/>
                <w:szCs w:val="21"/>
              </w:rPr>
              <w:t>195.00</w:t>
            </w:r>
          </w:p>
        </w:tc>
        <w:tc>
          <w:tcPr>
            <w:tcW w:w="1932" w:type="dxa"/>
            <w:vAlign w:val="center"/>
          </w:tcPr>
          <w:p w:rsidR="00822047" w:rsidRDefault="008326C2">
            <w:pPr>
              <w:jc w:val="right"/>
            </w:pPr>
            <w:r>
              <w:rPr>
                <w:rFonts w:eastAsiaTheme="minorEastAsia"/>
                <w:szCs w:val="21"/>
              </w:rPr>
              <w:t>6,082.05</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lastRenderedPageBreak/>
              <w:t>32</w:t>
            </w:r>
          </w:p>
        </w:tc>
        <w:tc>
          <w:tcPr>
            <w:tcW w:w="1276" w:type="dxa"/>
            <w:vAlign w:val="center"/>
          </w:tcPr>
          <w:p w:rsidR="00822047" w:rsidRDefault="008326C2">
            <w:pPr>
              <w:jc w:val="center"/>
            </w:pPr>
            <w:r>
              <w:rPr>
                <w:rFonts w:eastAsiaTheme="minorEastAsia"/>
                <w:szCs w:val="21"/>
              </w:rPr>
              <w:t>001358</w:t>
            </w:r>
          </w:p>
        </w:tc>
        <w:tc>
          <w:tcPr>
            <w:tcW w:w="1701" w:type="dxa"/>
            <w:vAlign w:val="center"/>
          </w:tcPr>
          <w:p w:rsidR="00822047" w:rsidRDefault="008326C2">
            <w:pPr>
              <w:jc w:val="center"/>
            </w:pPr>
            <w:r>
              <w:rPr>
                <w:rFonts w:eastAsiaTheme="minorEastAsia"/>
                <w:szCs w:val="21"/>
              </w:rPr>
              <w:t>兴欣新材</w:t>
            </w:r>
          </w:p>
        </w:tc>
        <w:tc>
          <w:tcPr>
            <w:tcW w:w="1559" w:type="dxa"/>
            <w:vAlign w:val="center"/>
          </w:tcPr>
          <w:p w:rsidR="00822047" w:rsidRDefault="008326C2">
            <w:pPr>
              <w:jc w:val="right"/>
            </w:pPr>
            <w:r>
              <w:rPr>
                <w:rFonts w:eastAsiaTheme="minorEastAsia"/>
                <w:szCs w:val="21"/>
              </w:rPr>
              <w:t>87.00</w:t>
            </w:r>
          </w:p>
        </w:tc>
        <w:tc>
          <w:tcPr>
            <w:tcW w:w="1932" w:type="dxa"/>
            <w:vAlign w:val="center"/>
          </w:tcPr>
          <w:p w:rsidR="00822047" w:rsidRDefault="008326C2">
            <w:pPr>
              <w:jc w:val="right"/>
            </w:pPr>
            <w:r>
              <w:rPr>
                <w:rFonts w:eastAsiaTheme="minorEastAsia"/>
                <w:szCs w:val="21"/>
              </w:rPr>
              <w:t>3,841.92</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33</w:t>
            </w:r>
          </w:p>
        </w:tc>
        <w:tc>
          <w:tcPr>
            <w:tcW w:w="1276" w:type="dxa"/>
            <w:vAlign w:val="center"/>
          </w:tcPr>
          <w:p w:rsidR="00822047" w:rsidRDefault="008326C2">
            <w:pPr>
              <w:jc w:val="center"/>
            </w:pPr>
            <w:r>
              <w:rPr>
                <w:rFonts w:eastAsiaTheme="minorEastAsia"/>
                <w:szCs w:val="21"/>
              </w:rPr>
              <w:t>603231</w:t>
            </w:r>
          </w:p>
        </w:tc>
        <w:tc>
          <w:tcPr>
            <w:tcW w:w="1701" w:type="dxa"/>
            <w:vAlign w:val="center"/>
          </w:tcPr>
          <w:p w:rsidR="00822047" w:rsidRDefault="008326C2">
            <w:pPr>
              <w:jc w:val="center"/>
            </w:pPr>
            <w:r>
              <w:rPr>
                <w:rFonts w:eastAsiaTheme="minorEastAsia"/>
                <w:szCs w:val="21"/>
              </w:rPr>
              <w:t>索宝蛋白</w:t>
            </w:r>
          </w:p>
        </w:tc>
        <w:tc>
          <w:tcPr>
            <w:tcW w:w="1559" w:type="dxa"/>
            <w:vAlign w:val="center"/>
          </w:tcPr>
          <w:p w:rsidR="00822047" w:rsidRDefault="008326C2">
            <w:pPr>
              <w:jc w:val="right"/>
            </w:pPr>
            <w:r>
              <w:rPr>
                <w:rFonts w:eastAsiaTheme="minorEastAsia"/>
                <w:szCs w:val="21"/>
              </w:rPr>
              <w:t>161.00</w:t>
            </w:r>
          </w:p>
        </w:tc>
        <w:tc>
          <w:tcPr>
            <w:tcW w:w="1932" w:type="dxa"/>
            <w:vAlign w:val="center"/>
          </w:tcPr>
          <w:p w:rsidR="00822047" w:rsidRDefault="008326C2">
            <w:pPr>
              <w:jc w:val="right"/>
            </w:pPr>
            <w:r>
              <w:rPr>
                <w:rFonts w:eastAsiaTheme="minorEastAsia"/>
                <w:szCs w:val="21"/>
              </w:rPr>
              <w:t>3,466.33</w:t>
            </w:r>
          </w:p>
        </w:tc>
        <w:tc>
          <w:tcPr>
            <w:tcW w:w="1612" w:type="dxa"/>
            <w:vAlign w:val="center"/>
          </w:tcPr>
          <w:p w:rsidR="00822047" w:rsidRDefault="008326C2">
            <w:pPr>
              <w:jc w:val="right"/>
            </w:pPr>
            <w:r>
              <w:rPr>
                <w:rFonts w:eastAsiaTheme="minorEastAsia"/>
                <w:szCs w:val="21"/>
              </w:rPr>
              <w:t>0.00</w:t>
            </w:r>
          </w:p>
        </w:tc>
      </w:tr>
      <w:tr w:rsidR="00822047">
        <w:tc>
          <w:tcPr>
            <w:tcW w:w="817" w:type="dxa"/>
            <w:vAlign w:val="center"/>
          </w:tcPr>
          <w:p w:rsidR="00822047" w:rsidRDefault="008326C2">
            <w:pPr>
              <w:jc w:val="center"/>
            </w:pPr>
            <w:r>
              <w:rPr>
                <w:rFonts w:eastAsiaTheme="minorEastAsia"/>
                <w:szCs w:val="21"/>
              </w:rPr>
              <w:t>34</w:t>
            </w:r>
          </w:p>
        </w:tc>
        <w:tc>
          <w:tcPr>
            <w:tcW w:w="1276" w:type="dxa"/>
            <w:vAlign w:val="center"/>
          </w:tcPr>
          <w:p w:rsidR="00822047" w:rsidRDefault="008326C2">
            <w:pPr>
              <w:jc w:val="center"/>
            </w:pPr>
            <w:r>
              <w:rPr>
                <w:rFonts w:eastAsiaTheme="minorEastAsia"/>
                <w:szCs w:val="21"/>
              </w:rPr>
              <w:t>603373</w:t>
            </w:r>
          </w:p>
        </w:tc>
        <w:tc>
          <w:tcPr>
            <w:tcW w:w="1701" w:type="dxa"/>
            <w:vAlign w:val="center"/>
          </w:tcPr>
          <w:p w:rsidR="00822047" w:rsidRDefault="008326C2">
            <w:pPr>
              <w:jc w:val="center"/>
            </w:pPr>
            <w:r>
              <w:rPr>
                <w:rFonts w:eastAsiaTheme="minorEastAsia"/>
                <w:szCs w:val="21"/>
              </w:rPr>
              <w:t>安邦护卫</w:t>
            </w:r>
          </w:p>
        </w:tc>
        <w:tc>
          <w:tcPr>
            <w:tcW w:w="1559" w:type="dxa"/>
            <w:vAlign w:val="center"/>
          </w:tcPr>
          <w:p w:rsidR="00822047" w:rsidRDefault="008326C2">
            <w:pPr>
              <w:jc w:val="right"/>
            </w:pPr>
            <w:r>
              <w:rPr>
                <w:rFonts w:eastAsiaTheme="minorEastAsia"/>
                <w:szCs w:val="21"/>
              </w:rPr>
              <w:t>88.00</w:t>
            </w:r>
          </w:p>
        </w:tc>
        <w:tc>
          <w:tcPr>
            <w:tcW w:w="1932" w:type="dxa"/>
            <w:vAlign w:val="center"/>
          </w:tcPr>
          <w:p w:rsidR="00822047" w:rsidRDefault="008326C2">
            <w:pPr>
              <w:jc w:val="right"/>
            </w:pPr>
            <w:r>
              <w:rPr>
                <w:rFonts w:eastAsiaTheme="minorEastAsia"/>
                <w:szCs w:val="21"/>
              </w:rPr>
              <w:t>3,058.00</w:t>
            </w:r>
          </w:p>
        </w:tc>
        <w:tc>
          <w:tcPr>
            <w:tcW w:w="1612" w:type="dxa"/>
            <w:vAlign w:val="center"/>
          </w:tcPr>
          <w:p w:rsidR="00822047" w:rsidRDefault="008326C2">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2"/>
      <w:bookmarkStart w:id="141" w:name="_Toc162427480"/>
      <w:r w:rsidRPr="00E54740">
        <w:rPr>
          <w:rFonts w:ascii="Times New Roman" w:eastAsiaTheme="minorEastAsia" w:hAnsi="Times New Roman"/>
          <w:kern w:val="0"/>
          <w:sz w:val="21"/>
          <w:szCs w:val="21"/>
        </w:rPr>
        <w:t>8.4</w:t>
      </w:r>
      <w:bookmarkStart w:id="142"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0"/>
      <w:bookmarkEnd w:id="142"/>
      <w:bookmarkEnd w:id="141"/>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22047">
        <w:tc>
          <w:tcPr>
            <w:tcW w:w="870" w:type="dxa"/>
            <w:vAlign w:val="center"/>
          </w:tcPr>
          <w:p w:rsidR="00822047" w:rsidRDefault="008326C2">
            <w:pPr>
              <w:jc w:val="center"/>
            </w:pPr>
            <w:r>
              <w:rPr>
                <w:rFonts w:eastAsiaTheme="minorEastAsia"/>
                <w:szCs w:val="21"/>
              </w:rPr>
              <w:t>1</w:t>
            </w:r>
          </w:p>
        </w:tc>
        <w:tc>
          <w:tcPr>
            <w:tcW w:w="1650" w:type="dxa"/>
            <w:vAlign w:val="center"/>
          </w:tcPr>
          <w:p w:rsidR="00822047" w:rsidRDefault="008326C2">
            <w:pPr>
              <w:jc w:val="center"/>
            </w:pPr>
            <w:r>
              <w:rPr>
                <w:rFonts w:eastAsiaTheme="minorEastAsia"/>
                <w:szCs w:val="21"/>
              </w:rPr>
              <w:t>600483</w:t>
            </w:r>
          </w:p>
        </w:tc>
        <w:tc>
          <w:tcPr>
            <w:tcW w:w="1980" w:type="dxa"/>
            <w:vAlign w:val="center"/>
          </w:tcPr>
          <w:p w:rsidR="00822047" w:rsidRDefault="008326C2">
            <w:pPr>
              <w:jc w:val="center"/>
            </w:pPr>
            <w:r>
              <w:rPr>
                <w:rFonts w:eastAsiaTheme="minorEastAsia"/>
                <w:szCs w:val="21"/>
              </w:rPr>
              <w:t>福能股份</w:t>
            </w:r>
          </w:p>
        </w:tc>
        <w:tc>
          <w:tcPr>
            <w:tcW w:w="2880" w:type="dxa"/>
            <w:vAlign w:val="center"/>
          </w:tcPr>
          <w:p w:rsidR="00822047" w:rsidRDefault="008326C2">
            <w:pPr>
              <w:jc w:val="right"/>
            </w:pPr>
            <w:r>
              <w:rPr>
                <w:rFonts w:eastAsiaTheme="minorEastAsia"/>
                <w:szCs w:val="21"/>
              </w:rPr>
              <w:t>55,977,141.06</w:t>
            </w:r>
          </w:p>
        </w:tc>
        <w:tc>
          <w:tcPr>
            <w:tcW w:w="1620" w:type="dxa"/>
            <w:vAlign w:val="center"/>
          </w:tcPr>
          <w:p w:rsidR="00822047" w:rsidRDefault="008326C2">
            <w:pPr>
              <w:jc w:val="right"/>
            </w:pPr>
            <w:r>
              <w:rPr>
                <w:rFonts w:eastAsiaTheme="minorEastAsia"/>
                <w:szCs w:val="21"/>
              </w:rPr>
              <w:t>2.53</w:t>
            </w:r>
          </w:p>
        </w:tc>
      </w:tr>
      <w:tr w:rsidR="00822047">
        <w:tc>
          <w:tcPr>
            <w:tcW w:w="870" w:type="dxa"/>
            <w:vAlign w:val="center"/>
          </w:tcPr>
          <w:p w:rsidR="00822047" w:rsidRDefault="008326C2">
            <w:pPr>
              <w:jc w:val="center"/>
            </w:pPr>
            <w:r>
              <w:rPr>
                <w:rFonts w:eastAsiaTheme="minorEastAsia"/>
                <w:szCs w:val="21"/>
              </w:rPr>
              <w:t>2</w:t>
            </w:r>
          </w:p>
        </w:tc>
        <w:tc>
          <w:tcPr>
            <w:tcW w:w="1650" w:type="dxa"/>
            <w:vAlign w:val="center"/>
          </w:tcPr>
          <w:p w:rsidR="00822047" w:rsidRDefault="008326C2">
            <w:pPr>
              <w:jc w:val="center"/>
            </w:pPr>
            <w:r>
              <w:rPr>
                <w:rFonts w:eastAsiaTheme="minorEastAsia"/>
                <w:szCs w:val="21"/>
              </w:rPr>
              <w:t>601668</w:t>
            </w:r>
          </w:p>
        </w:tc>
        <w:tc>
          <w:tcPr>
            <w:tcW w:w="1980" w:type="dxa"/>
            <w:vAlign w:val="center"/>
          </w:tcPr>
          <w:p w:rsidR="00822047" w:rsidRDefault="008326C2">
            <w:pPr>
              <w:jc w:val="center"/>
            </w:pPr>
            <w:r>
              <w:rPr>
                <w:rFonts w:eastAsiaTheme="minorEastAsia"/>
                <w:szCs w:val="21"/>
              </w:rPr>
              <w:t>中国建筑</w:t>
            </w:r>
          </w:p>
        </w:tc>
        <w:tc>
          <w:tcPr>
            <w:tcW w:w="2880" w:type="dxa"/>
            <w:vAlign w:val="center"/>
          </w:tcPr>
          <w:p w:rsidR="00822047" w:rsidRDefault="008326C2">
            <w:pPr>
              <w:jc w:val="right"/>
            </w:pPr>
            <w:r>
              <w:rPr>
                <w:rFonts w:eastAsiaTheme="minorEastAsia"/>
                <w:szCs w:val="21"/>
              </w:rPr>
              <w:t>54,239,454.02</w:t>
            </w:r>
          </w:p>
        </w:tc>
        <w:tc>
          <w:tcPr>
            <w:tcW w:w="1620" w:type="dxa"/>
            <w:vAlign w:val="center"/>
          </w:tcPr>
          <w:p w:rsidR="00822047" w:rsidRDefault="008326C2">
            <w:pPr>
              <w:jc w:val="right"/>
            </w:pPr>
            <w:r>
              <w:rPr>
                <w:rFonts w:eastAsiaTheme="minorEastAsia"/>
                <w:szCs w:val="21"/>
              </w:rPr>
              <w:t>2.45</w:t>
            </w:r>
          </w:p>
        </w:tc>
      </w:tr>
      <w:tr w:rsidR="00822047">
        <w:tc>
          <w:tcPr>
            <w:tcW w:w="870" w:type="dxa"/>
            <w:vAlign w:val="center"/>
          </w:tcPr>
          <w:p w:rsidR="00822047" w:rsidRDefault="008326C2">
            <w:pPr>
              <w:jc w:val="center"/>
            </w:pPr>
            <w:r>
              <w:rPr>
                <w:rFonts w:eastAsiaTheme="minorEastAsia"/>
                <w:szCs w:val="21"/>
              </w:rPr>
              <w:t>3</w:t>
            </w:r>
          </w:p>
        </w:tc>
        <w:tc>
          <w:tcPr>
            <w:tcW w:w="1650" w:type="dxa"/>
            <w:vAlign w:val="center"/>
          </w:tcPr>
          <w:p w:rsidR="00822047" w:rsidRDefault="008326C2">
            <w:pPr>
              <w:jc w:val="center"/>
            </w:pPr>
            <w:r>
              <w:rPr>
                <w:rFonts w:eastAsiaTheme="minorEastAsia"/>
                <w:szCs w:val="21"/>
              </w:rPr>
              <w:t>002557</w:t>
            </w:r>
          </w:p>
        </w:tc>
        <w:tc>
          <w:tcPr>
            <w:tcW w:w="1980" w:type="dxa"/>
            <w:vAlign w:val="center"/>
          </w:tcPr>
          <w:p w:rsidR="00822047" w:rsidRDefault="008326C2">
            <w:pPr>
              <w:jc w:val="center"/>
            </w:pPr>
            <w:r>
              <w:rPr>
                <w:rFonts w:eastAsiaTheme="minorEastAsia"/>
                <w:szCs w:val="21"/>
              </w:rPr>
              <w:t>洽洽食品</w:t>
            </w:r>
          </w:p>
        </w:tc>
        <w:tc>
          <w:tcPr>
            <w:tcW w:w="2880" w:type="dxa"/>
            <w:vAlign w:val="center"/>
          </w:tcPr>
          <w:p w:rsidR="00822047" w:rsidRDefault="008326C2">
            <w:pPr>
              <w:jc w:val="right"/>
            </w:pPr>
            <w:r>
              <w:rPr>
                <w:rFonts w:eastAsiaTheme="minorEastAsia"/>
                <w:szCs w:val="21"/>
              </w:rPr>
              <w:t>47,721,120.34</w:t>
            </w:r>
          </w:p>
        </w:tc>
        <w:tc>
          <w:tcPr>
            <w:tcW w:w="1620" w:type="dxa"/>
            <w:vAlign w:val="center"/>
          </w:tcPr>
          <w:p w:rsidR="00822047" w:rsidRDefault="008326C2">
            <w:pPr>
              <w:jc w:val="right"/>
            </w:pPr>
            <w:r>
              <w:rPr>
                <w:rFonts w:eastAsiaTheme="minorEastAsia"/>
                <w:szCs w:val="21"/>
              </w:rPr>
              <w:t>2.16</w:t>
            </w:r>
          </w:p>
        </w:tc>
      </w:tr>
      <w:tr w:rsidR="00822047">
        <w:tc>
          <w:tcPr>
            <w:tcW w:w="870" w:type="dxa"/>
            <w:vAlign w:val="center"/>
          </w:tcPr>
          <w:p w:rsidR="00822047" w:rsidRDefault="008326C2">
            <w:pPr>
              <w:jc w:val="center"/>
            </w:pPr>
            <w:r>
              <w:rPr>
                <w:rFonts w:eastAsiaTheme="minorEastAsia"/>
                <w:szCs w:val="21"/>
              </w:rPr>
              <w:t>4</w:t>
            </w:r>
          </w:p>
        </w:tc>
        <w:tc>
          <w:tcPr>
            <w:tcW w:w="1650" w:type="dxa"/>
            <w:vAlign w:val="center"/>
          </w:tcPr>
          <w:p w:rsidR="00822047" w:rsidRDefault="008326C2">
            <w:pPr>
              <w:jc w:val="center"/>
            </w:pPr>
            <w:r>
              <w:rPr>
                <w:rFonts w:eastAsiaTheme="minorEastAsia"/>
                <w:szCs w:val="21"/>
              </w:rPr>
              <w:t>600426</w:t>
            </w:r>
          </w:p>
        </w:tc>
        <w:tc>
          <w:tcPr>
            <w:tcW w:w="1980" w:type="dxa"/>
            <w:vAlign w:val="center"/>
          </w:tcPr>
          <w:p w:rsidR="00822047" w:rsidRDefault="008326C2">
            <w:pPr>
              <w:jc w:val="center"/>
            </w:pPr>
            <w:r>
              <w:rPr>
                <w:rFonts w:eastAsiaTheme="minorEastAsia"/>
                <w:szCs w:val="21"/>
              </w:rPr>
              <w:t>华鲁恒升</w:t>
            </w:r>
          </w:p>
        </w:tc>
        <w:tc>
          <w:tcPr>
            <w:tcW w:w="2880" w:type="dxa"/>
            <w:vAlign w:val="center"/>
          </w:tcPr>
          <w:p w:rsidR="00822047" w:rsidRDefault="008326C2">
            <w:pPr>
              <w:jc w:val="right"/>
            </w:pPr>
            <w:r>
              <w:rPr>
                <w:rFonts w:eastAsiaTheme="minorEastAsia"/>
                <w:szCs w:val="21"/>
              </w:rPr>
              <w:t>37,289,391.27</w:t>
            </w:r>
          </w:p>
        </w:tc>
        <w:tc>
          <w:tcPr>
            <w:tcW w:w="1620" w:type="dxa"/>
            <w:vAlign w:val="center"/>
          </w:tcPr>
          <w:p w:rsidR="00822047" w:rsidRDefault="008326C2">
            <w:pPr>
              <w:jc w:val="right"/>
            </w:pPr>
            <w:r>
              <w:rPr>
                <w:rFonts w:eastAsiaTheme="minorEastAsia"/>
                <w:szCs w:val="21"/>
              </w:rPr>
              <w:t>1.69</w:t>
            </w:r>
          </w:p>
        </w:tc>
      </w:tr>
      <w:tr w:rsidR="00822047">
        <w:tc>
          <w:tcPr>
            <w:tcW w:w="870" w:type="dxa"/>
            <w:vAlign w:val="center"/>
          </w:tcPr>
          <w:p w:rsidR="00822047" w:rsidRDefault="008326C2">
            <w:pPr>
              <w:jc w:val="center"/>
            </w:pPr>
            <w:r>
              <w:rPr>
                <w:rFonts w:eastAsiaTheme="minorEastAsia"/>
                <w:szCs w:val="21"/>
              </w:rPr>
              <w:t>5</w:t>
            </w:r>
          </w:p>
        </w:tc>
        <w:tc>
          <w:tcPr>
            <w:tcW w:w="1650" w:type="dxa"/>
            <w:vAlign w:val="center"/>
          </w:tcPr>
          <w:p w:rsidR="00822047" w:rsidRDefault="008326C2">
            <w:pPr>
              <w:jc w:val="center"/>
            </w:pPr>
            <w:r>
              <w:rPr>
                <w:rFonts w:eastAsiaTheme="minorEastAsia"/>
                <w:szCs w:val="21"/>
              </w:rPr>
              <w:t>000625</w:t>
            </w:r>
          </w:p>
        </w:tc>
        <w:tc>
          <w:tcPr>
            <w:tcW w:w="1980" w:type="dxa"/>
            <w:vAlign w:val="center"/>
          </w:tcPr>
          <w:p w:rsidR="00822047" w:rsidRDefault="008326C2">
            <w:pPr>
              <w:jc w:val="center"/>
            </w:pPr>
            <w:r>
              <w:rPr>
                <w:rFonts w:eastAsiaTheme="minorEastAsia"/>
                <w:szCs w:val="21"/>
              </w:rPr>
              <w:t>长安汽车</w:t>
            </w:r>
          </w:p>
        </w:tc>
        <w:tc>
          <w:tcPr>
            <w:tcW w:w="2880" w:type="dxa"/>
            <w:vAlign w:val="center"/>
          </w:tcPr>
          <w:p w:rsidR="00822047" w:rsidRDefault="008326C2">
            <w:pPr>
              <w:jc w:val="right"/>
            </w:pPr>
            <w:r>
              <w:rPr>
                <w:rFonts w:eastAsiaTheme="minorEastAsia"/>
                <w:szCs w:val="21"/>
              </w:rPr>
              <w:t>36,599,490.31</w:t>
            </w:r>
          </w:p>
        </w:tc>
        <w:tc>
          <w:tcPr>
            <w:tcW w:w="1620" w:type="dxa"/>
            <w:vAlign w:val="center"/>
          </w:tcPr>
          <w:p w:rsidR="00822047" w:rsidRDefault="008326C2">
            <w:pPr>
              <w:jc w:val="right"/>
            </w:pPr>
            <w:r>
              <w:rPr>
                <w:rFonts w:eastAsiaTheme="minorEastAsia"/>
                <w:szCs w:val="21"/>
              </w:rPr>
              <w:t>1.66</w:t>
            </w:r>
          </w:p>
        </w:tc>
      </w:tr>
      <w:tr w:rsidR="00822047">
        <w:tc>
          <w:tcPr>
            <w:tcW w:w="870" w:type="dxa"/>
            <w:vAlign w:val="center"/>
          </w:tcPr>
          <w:p w:rsidR="00822047" w:rsidRDefault="008326C2">
            <w:pPr>
              <w:jc w:val="center"/>
            </w:pPr>
            <w:r>
              <w:rPr>
                <w:rFonts w:eastAsiaTheme="minorEastAsia"/>
                <w:szCs w:val="21"/>
              </w:rPr>
              <w:t>6</w:t>
            </w:r>
          </w:p>
        </w:tc>
        <w:tc>
          <w:tcPr>
            <w:tcW w:w="1650" w:type="dxa"/>
            <w:vAlign w:val="center"/>
          </w:tcPr>
          <w:p w:rsidR="00822047" w:rsidRDefault="008326C2">
            <w:pPr>
              <w:jc w:val="center"/>
            </w:pPr>
            <w:r>
              <w:rPr>
                <w:rFonts w:eastAsiaTheme="minorEastAsia"/>
                <w:szCs w:val="21"/>
              </w:rPr>
              <w:t>603713</w:t>
            </w:r>
          </w:p>
        </w:tc>
        <w:tc>
          <w:tcPr>
            <w:tcW w:w="1980" w:type="dxa"/>
            <w:vAlign w:val="center"/>
          </w:tcPr>
          <w:p w:rsidR="00822047" w:rsidRDefault="008326C2">
            <w:pPr>
              <w:jc w:val="center"/>
            </w:pPr>
            <w:r>
              <w:rPr>
                <w:rFonts w:eastAsiaTheme="minorEastAsia"/>
                <w:szCs w:val="21"/>
              </w:rPr>
              <w:t>密尔克卫</w:t>
            </w:r>
          </w:p>
        </w:tc>
        <w:tc>
          <w:tcPr>
            <w:tcW w:w="2880" w:type="dxa"/>
            <w:vAlign w:val="center"/>
          </w:tcPr>
          <w:p w:rsidR="00822047" w:rsidRDefault="008326C2">
            <w:pPr>
              <w:jc w:val="right"/>
            </w:pPr>
            <w:r>
              <w:rPr>
                <w:rFonts w:eastAsiaTheme="minorEastAsia"/>
                <w:szCs w:val="21"/>
              </w:rPr>
              <w:t>35,840,686.79</w:t>
            </w:r>
          </w:p>
        </w:tc>
        <w:tc>
          <w:tcPr>
            <w:tcW w:w="1620" w:type="dxa"/>
            <w:vAlign w:val="center"/>
          </w:tcPr>
          <w:p w:rsidR="00822047" w:rsidRDefault="008326C2">
            <w:pPr>
              <w:jc w:val="right"/>
            </w:pPr>
            <w:r>
              <w:rPr>
                <w:rFonts w:eastAsiaTheme="minorEastAsia"/>
                <w:szCs w:val="21"/>
              </w:rPr>
              <w:t>1.62</w:t>
            </w:r>
          </w:p>
        </w:tc>
      </w:tr>
      <w:tr w:rsidR="00822047">
        <w:tc>
          <w:tcPr>
            <w:tcW w:w="870" w:type="dxa"/>
            <w:vAlign w:val="center"/>
          </w:tcPr>
          <w:p w:rsidR="00822047" w:rsidRDefault="008326C2">
            <w:pPr>
              <w:jc w:val="center"/>
            </w:pPr>
            <w:r>
              <w:rPr>
                <w:rFonts w:eastAsiaTheme="minorEastAsia"/>
                <w:szCs w:val="21"/>
              </w:rPr>
              <w:t>7</w:t>
            </w:r>
          </w:p>
        </w:tc>
        <w:tc>
          <w:tcPr>
            <w:tcW w:w="1650" w:type="dxa"/>
            <w:vAlign w:val="center"/>
          </w:tcPr>
          <w:p w:rsidR="00822047" w:rsidRDefault="008326C2">
            <w:pPr>
              <w:jc w:val="center"/>
            </w:pPr>
            <w:r>
              <w:rPr>
                <w:rFonts w:eastAsiaTheme="minorEastAsia"/>
                <w:szCs w:val="21"/>
              </w:rPr>
              <w:t>600021</w:t>
            </w:r>
          </w:p>
        </w:tc>
        <w:tc>
          <w:tcPr>
            <w:tcW w:w="1980" w:type="dxa"/>
            <w:vAlign w:val="center"/>
          </w:tcPr>
          <w:p w:rsidR="00822047" w:rsidRDefault="008326C2">
            <w:pPr>
              <w:jc w:val="center"/>
            </w:pPr>
            <w:r>
              <w:rPr>
                <w:rFonts w:eastAsiaTheme="minorEastAsia"/>
                <w:szCs w:val="21"/>
              </w:rPr>
              <w:t>上海电力</w:t>
            </w:r>
          </w:p>
        </w:tc>
        <w:tc>
          <w:tcPr>
            <w:tcW w:w="2880" w:type="dxa"/>
            <w:vAlign w:val="center"/>
          </w:tcPr>
          <w:p w:rsidR="00822047" w:rsidRDefault="008326C2">
            <w:pPr>
              <w:jc w:val="right"/>
            </w:pPr>
            <w:r>
              <w:rPr>
                <w:rFonts w:eastAsiaTheme="minorEastAsia"/>
                <w:szCs w:val="21"/>
              </w:rPr>
              <w:t>35,674,287.15</w:t>
            </w:r>
          </w:p>
        </w:tc>
        <w:tc>
          <w:tcPr>
            <w:tcW w:w="1620" w:type="dxa"/>
            <w:vAlign w:val="center"/>
          </w:tcPr>
          <w:p w:rsidR="00822047" w:rsidRDefault="008326C2">
            <w:pPr>
              <w:jc w:val="right"/>
            </w:pPr>
            <w:r>
              <w:rPr>
                <w:rFonts w:eastAsiaTheme="minorEastAsia"/>
                <w:szCs w:val="21"/>
              </w:rPr>
              <w:t>1.61</w:t>
            </w:r>
          </w:p>
        </w:tc>
      </w:tr>
      <w:tr w:rsidR="00822047">
        <w:tc>
          <w:tcPr>
            <w:tcW w:w="870" w:type="dxa"/>
            <w:vAlign w:val="center"/>
          </w:tcPr>
          <w:p w:rsidR="00822047" w:rsidRDefault="008326C2">
            <w:pPr>
              <w:jc w:val="center"/>
            </w:pPr>
            <w:r>
              <w:rPr>
                <w:rFonts w:eastAsiaTheme="minorEastAsia"/>
                <w:szCs w:val="21"/>
              </w:rPr>
              <w:t>8</w:t>
            </w:r>
          </w:p>
        </w:tc>
        <w:tc>
          <w:tcPr>
            <w:tcW w:w="1650" w:type="dxa"/>
            <w:vAlign w:val="center"/>
          </w:tcPr>
          <w:p w:rsidR="00822047" w:rsidRDefault="008326C2">
            <w:pPr>
              <w:jc w:val="center"/>
            </w:pPr>
            <w:r>
              <w:rPr>
                <w:rFonts w:eastAsiaTheme="minorEastAsia"/>
                <w:szCs w:val="21"/>
              </w:rPr>
              <w:t>601816</w:t>
            </w:r>
          </w:p>
        </w:tc>
        <w:tc>
          <w:tcPr>
            <w:tcW w:w="1980" w:type="dxa"/>
            <w:vAlign w:val="center"/>
          </w:tcPr>
          <w:p w:rsidR="00822047" w:rsidRDefault="008326C2">
            <w:pPr>
              <w:jc w:val="center"/>
            </w:pPr>
            <w:r>
              <w:rPr>
                <w:rFonts w:eastAsiaTheme="minorEastAsia"/>
                <w:szCs w:val="21"/>
              </w:rPr>
              <w:t>京沪高铁</w:t>
            </w:r>
          </w:p>
        </w:tc>
        <w:tc>
          <w:tcPr>
            <w:tcW w:w="2880" w:type="dxa"/>
            <w:vAlign w:val="center"/>
          </w:tcPr>
          <w:p w:rsidR="00822047" w:rsidRDefault="008326C2">
            <w:pPr>
              <w:jc w:val="right"/>
            </w:pPr>
            <w:r>
              <w:rPr>
                <w:rFonts w:eastAsiaTheme="minorEastAsia"/>
                <w:szCs w:val="21"/>
              </w:rPr>
              <w:t>34,902,678.00</w:t>
            </w:r>
          </w:p>
        </w:tc>
        <w:tc>
          <w:tcPr>
            <w:tcW w:w="1620" w:type="dxa"/>
            <w:vAlign w:val="center"/>
          </w:tcPr>
          <w:p w:rsidR="00822047" w:rsidRDefault="008326C2">
            <w:pPr>
              <w:jc w:val="right"/>
            </w:pPr>
            <w:r>
              <w:rPr>
                <w:rFonts w:eastAsiaTheme="minorEastAsia"/>
                <w:szCs w:val="21"/>
              </w:rPr>
              <w:t>1.58</w:t>
            </w:r>
          </w:p>
        </w:tc>
      </w:tr>
      <w:tr w:rsidR="00822047">
        <w:tc>
          <w:tcPr>
            <w:tcW w:w="870" w:type="dxa"/>
            <w:vAlign w:val="center"/>
          </w:tcPr>
          <w:p w:rsidR="00822047" w:rsidRDefault="008326C2">
            <w:pPr>
              <w:jc w:val="center"/>
            </w:pPr>
            <w:r>
              <w:rPr>
                <w:rFonts w:eastAsiaTheme="minorEastAsia"/>
                <w:szCs w:val="21"/>
              </w:rPr>
              <w:t>9</w:t>
            </w:r>
          </w:p>
        </w:tc>
        <w:tc>
          <w:tcPr>
            <w:tcW w:w="1650" w:type="dxa"/>
            <w:vAlign w:val="center"/>
          </w:tcPr>
          <w:p w:rsidR="00822047" w:rsidRDefault="008326C2">
            <w:pPr>
              <w:jc w:val="center"/>
            </w:pPr>
            <w:r>
              <w:rPr>
                <w:rFonts w:eastAsiaTheme="minorEastAsia"/>
                <w:szCs w:val="21"/>
              </w:rPr>
              <w:t>002050</w:t>
            </w:r>
          </w:p>
        </w:tc>
        <w:tc>
          <w:tcPr>
            <w:tcW w:w="1980" w:type="dxa"/>
            <w:vAlign w:val="center"/>
          </w:tcPr>
          <w:p w:rsidR="00822047" w:rsidRDefault="008326C2">
            <w:pPr>
              <w:jc w:val="center"/>
            </w:pPr>
            <w:r>
              <w:rPr>
                <w:rFonts w:eastAsiaTheme="minorEastAsia"/>
                <w:szCs w:val="21"/>
              </w:rPr>
              <w:t>三花智控</w:t>
            </w:r>
          </w:p>
        </w:tc>
        <w:tc>
          <w:tcPr>
            <w:tcW w:w="2880" w:type="dxa"/>
            <w:vAlign w:val="center"/>
          </w:tcPr>
          <w:p w:rsidR="00822047" w:rsidRDefault="008326C2">
            <w:pPr>
              <w:jc w:val="right"/>
            </w:pPr>
            <w:r>
              <w:rPr>
                <w:rFonts w:eastAsiaTheme="minorEastAsia"/>
                <w:szCs w:val="21"/>
              </w:rPr>
              <w:t>34,597,818.07</w:t>
            </w:r>
          </w:p>
        </w:tc>
        <w:tc>
          <w:tcPr>
            <w:tcW w:w="1620" w:type="dxa"/>
            <w:vAlign w:val="center"/>
          </w:tcPr>
          <w:p w:rsidR="00822047" w:rsidRDefault="008326C2">
            <w:pPr>
              <w:jc w:val="right"/>
            </w:pPr>
            <w:r>
              <w:rPr>
                <w:rFonts w:eastAsiaTheme="minorEastAsia"/>
                <w:szCs w:val="21"/>
              </w:rPr>
              <w:t>1.56</w:t>
            </w:r>
          </w:p>
        </w:tc>
      </w:tr>
      <w:tr w:rsidR="00822047">
        <w:tc>
          <w:tcPr>
            <w:tcW w:w="870" w:type="dxa"/>
            <w:vAlign w:val="center"/>
          </w:tcPr>
          <w:p w:rsidR="00822047" w:rsidRDefault="008326C2">
            <w:pPr>
              <w:jc w:val="center"/>
            </w:pPr>
            <w:r>
              <w:rPr>
                <w:rFonts w:eastAsiaTheme="minorEastAsia"/>
                <w:szCs w:val="21"/>
              </w:rPr>
              <w:t>10</w:t>
            </w:r>
          </w:p>
        </w:tc>
        <w:tc>
          <w:tcPr>
            <w:tcW w:w="1650" w:type="dxa"/>
            <w:vAlign w:val="center"/>
          </w:tcPr>
          <w:p w:rsidR="00822047" w:rsidRDefault="008326C2">
            <w:pPr>
              <w:jc w:val="center"/>
            </w:pPr>
            <w:r>
              <w:rPr>
                <w:rFonts w:eastAsiaTheme="minorEastAsia"/>
                <w:szCs w:val="21"/>
              </w:rPr>
              <w:t>300687</w:t>
            </w:r>
          </w:p>
        </w:tc>
        <w:tc>
          <w:tcPr>
            <w:tcW w:w="1980" w:type="dxa"/>
            <w:vAlign w:val="center"/>
          </w:tcPr>
          <w:p w:rsidR="00822047" w:rsidRDefault="008326C2">
            <w:pPr>
              <w:jc w:val="center"/>
            </w:pPr>
            <w:r>
              <w:rPr>
                <w:rFonts w:eastAsiaTheme="minorEastAsia"/>
                <w:szCs w:val="21"/>
              </w:rPr>
              <w:t>赛意信息</w:t>
            </w:r>
          </w:p>
        </w:tc>
        <w:tc>
          <w:tcPr>
            <w:tcW w:w="2880" w:type="dxa"/>
            <w:vAlign w:val="center"/>
          </w:tcPr>
          <w:p w:rsidR="00822047" w:rsidRDefault="008326C2">
            <w:pPr>
              <w:jc w:val="right"/>
            </w:pPr>
            <w:r>
              <w:rPr>
                <w:rFonts w:eastAsiaTheme="minorEastAsia"/>
                <w:szCs w:val="21"/>
              </w:rPr>
              <w:t>33,277,316.00</w:t>
            </w:r>
          </w:p>
        </w:tc>
        <w:tc>
          <w:tcPr>
            <w:tcW w:w="1620" w:type="dxa"/>
            <w:vAlign w:val="center"/>
          </w:tcPr>
          <w:p w:rsidR="00822047" w:rsidRDefault="008326C2">
            <w:pPr>
              <w:jc w:val="right"/>
            </w:pPr>
            <w:r>
              <w:rPr>
                <w:rFonts w:eastAsiaTheme="minorEastAsia"/>
                <w:szCs w:val="21"/>
              </w:rPr>
              <w:t>1.50</w:t>
            </w:r>
          </w:p>
        </w:tc>
      </w:tr>
      <w:tr w:rsidR="00822047">
        <w:tc>
          <w:tcPr>
            <w:tcW w:w="870" w:type="dxa"/>
            <w:vAlign w:val="center"/>
          </w:tcPr>
          <w:p w:rsidR="00822047" w:rsidRDefault="008326C2">
            <w:pPr>
              <w:jc w:val="center"/>
            </w:pPr>
            <w:r>
              <w:rPr>
                <w:rFonts w:eastAsiaTheme="minorEastAsia"/>
                <w:szCs w:val="21"/>
              </w:rPr>
              <w:t>11</w:t>
            </w:r>
          </w:p>
        </w:tc>
        <w:tc>
          <w:tcPr>
            <w:tcW w:w="1650" w:type="dxa"/>
            <w:vAlign w:val="center"/>
          </w:tcPr>
          <w:p w:rsidR="00822047" w:rsidRDefault="008326C2">
            <w:pPr>
              <w:jc w:val="center"/>
            </w:pPr>
            <w:r>
              <w:rPr>
                <w:rFonts w:eastAsiaTheme="minorEastAsia"/>
                <w:szCs w:val="21"/>
              </w:rPr>
              <w:t>603259</w:t>
            </w:r>
          </w:p>
        </w:tc>
        <w:tc>
          <w:tcPr>
            <w:tcW w:w="1980" w:type="dxa"/>
            <w:vAlign w:val="center"/>
          </w:tcPr>
          <w:p w:rsidR="00822047" w:rsidRDefault="008326C2">
            <w:pPr>
              <w:jc w:val="center"/>
            </w:pPr>
            <w:r>
              <w:rPr>
                <w:rFonts w:eastAsiaTheme="minorEastAsia"/>
                <w:szCs w:val="21"/>
              </w:rPr>
              <w:t>药明康德</w:t>
            </w:r>
          </w:p>
        </w:tc>
        <w:tc>
          <w:tcPr>
            <w:tcW w:w="2880" w:type="dxa"/>
            <w:vAlign w:val="center"/>
          </w:tcPr>
          <w:p w:rsidR="00822047" w:rsidRDefault="008326C2">
            <w:pPr>
              <w:jc w:val="right"/>
            </w:pPr>
            <w:r>
              <w:rPr>
                <w:rFonts w:eastAsiaTheme="minorEastAsia"/>
                <w:szCs w:val="21"/>
              </w:rPr>
              <w:t>33,011,856.55</w:t>
            </w:r>
          </w:p>
        </w:tc>
        <w:tc>
          <w:tcPr>
            <w:tcW w:w="1620" w:type="dxa"/>
            <w:vAlign w:val="center"/>
          </w:tcPr>
          <w:p w:rsidR="00822047" w:rsidRDefault="008326C2">
            <w:pPr>
              <w:jc w:val="right"/>
            </w:pPr>
            <w:r>
              <w:rPr>
                <w:rFonts w:eastAsiaTheme="minorEastAsia"/>
                <w:szCs w:val="21"/>
              </w:rPr>
              <w:t>1.49</w:t>
            </w:r>
          </w:p>
        </w:tc>
      </w:tr>
      <w:tr w:rsidR="00822047">
        <w:tc>
          <w:tcPr>
            <w:tcW w:w="870" w:type="dxa"/>
            <w:vAlign w:val="center"/>
          </w:tcPr>
          <w:p w:rsidR="00822047" w:rsidRDefault="008326C2">
            <w:pPr>
              <w:jc w:val="center"/>
            </w:pPr>
            <w:r>
              <w:rPr>
                <w:rFonts w:eastAsiaTheme="minorEastAsia"/>
                <w:szCs w:val="21"/>
              </w:rPr>
              <w:t>12</w:t>
            </w:r>
          </w:p>
        </w:tc>
        <w:tc>
          <w:tcPr>
            <w:tcW w:w="1650" w:type="dxa"/>
            <w:vAlign w:val="center"/>
          </w:tcPr>
          <w:p w:rsidR="00822047" w:rsidRDefault="008326C2">
            <w:pPr>
              <w:jc w:val="center"/>
            </w:pPr>
            <w:r>
              <w:rPr>
                <w:rFonts w:eastAsiaTheme="minorEastAsia"/>
                <w:szCs w:val="21"/>
              </w:rPr>
              <w:t>603588</w:t>
            </w:r>
          </w:p>
        </w:tc>
        <w:tc>
          <w:tcPr>
            <w:tcW w:w="1980" w:type="dxa"/>
            <w:vAlign w:val="center"/>
          </w:tcPr>
          <w:p w:rsidR="00822047" w:rsidRDefault="008326C2">
            <w:pPr>
              <w:jc w:val="center"/>
            </w:pPr>
            <w:r>
              <w:rPr>
                <w:rFonts w:eastAsiaTheme="minorEastAsia"/>
                <w:szCs w:val="21"/>
              </w:rPr>
              <w:t>高能环境</w:t>
            </w:r>
          </w:p>
        </w:tc>
        <w:tc>
          <w:tcPr>
            <w:tcW w:w="2880" w:type="dxa"/>
            <w:vAlign w:val="center"/>
          </w:tcPr>
          <w:p w:rsidR="00822047" w:rsidRDefault="008326C2">
            <w:pPr>
              <w:jc w:val="right"/>
            </w:pPr>
            <w:r>
              <w:rPr>
                <w:rFonts w:eastAsiaTheme="minorEastAsia"/>
                <w:szCs w:val="21"/>
              </w:rPr>
              <w:t>24,014,971.96</w:t>
            </w:r>
          </w:p>
        </w:tc>
        <w:tc>
          <w:tcPr>
            <w:tcW w:w="1620" w:type="dxa"/>
            <w:vAlign w:val="center"/>
          </w:tcPr>
          <w:p w:rsidR="00822047" w:rsidRDefault="008326C2">
            <w:pPr>
              <w:jc w:val="right"/>
            </w:pPr>
            <w:r>
              <w:rPr>
                <w:rFonts w:eastAsiaTheme="minorEastAsia"/>
                <w:szCs w:val="21"/>
              </w:rPr>
              <w:t>1.09</w:t>
            </w:r>
          </w:p>
        </w:tc>
      </w:tr>
      <w:tr w:rsidR="00822047">
        <w:tc>
          <w:tcPr>
            <w:tcW w:w="870" w:type="dxa"/>
            <w:vAlign w:val="center"/>
          </w:tcPr>
          <w:p w:rsidR="00822047" w:rsidRDefault="008326C2">
            <w:pPr>
              <w:jc w:val="center"/>
            </w:pPr>
            <w:r>
              <w:rPr>
                <w:rFonts w:eastAsiaTheme="minorEastAsia"/>
                <w:szCs w:val="21"/>
              </w:rPr>
              <w:t>13</w:t>
            </w:r>
          </w:p>
        </w:tc>
        <w:tc>
          <w:tcPr>
            <w:tcW w:w="1650" w:type="dxa"/>
            <w:vAlign w:val="center"/>
          </w:tcPr>
          <w:p w:rsidR="00822047" w:rsidRDefault="008326C2">
            <w:pPr>
              <w:jc w:val="center"/>
            </w:pPr>
            <w:r>
              <w:rPr>
                <w:rFonts w:eastAsiaTheme="minorEastAsia"/>
                <w:szCs w:val="21"/>
              </w:rPr>
              <w:t>600031</w:t>
            </w:r>
          </w:p>
        </w:tc>
        <w:tc>
          <w:tcPr>
            <w:tcW w:w="1980" w:type="dxa"/>
            <w:vAlign w:val="center"/>
          </w:tcPr>
          <w:p w:rsidR="00822047" w:rsidRDefault="008326C2">
            <w:pPr>
              <w:jc w:val="center"/>
            </w:pPr>
            <w:r>
              <w:rPr>
                <w:rFonts w:eastAsiaTheme="minorEastAsia"/>
                <w:szCs w:val="21"/>
              </w:rPr>
              <w:t>三一重工</w:t>
            </w:r>
          </w:p>
        </w:tc>
        <w:tc>
          <w:tcPr>
            <w:tcW w:w="2880" w:type="dxa"/>
            <w:vAlign w:val="center"/>
          </w:tcPr>
          <w:p w:rsidR="00822047" w:rsidRDefault="008326C2">
            <w:pPr>
              <w:jc w:val="right"/>
            </w:pPr>
            <w:r>
              <w:rPr>
                <w:rFonts w:eastAsiaTheme="minorEastAsia"/>
                <w:szCs w:val="21"/>
              </w:rPr>
              <w:t>23,985,712.28</w:t>
            </w:r>
          </w:p>
        </w:tc>
        <w:tc>
          <w:tcPr>
            <w:tcW w:w="1620" w:type="dxa"/>
            <w:vAlign w:val="center"/>
          </w:tcPr>
          <w:p w:rsidR="00822047" w:rsidRDefault="008326C2">
            <w:pPr>
              <w:jc w:val="right"/>
            </w:pPr>
            <w:r>
              <w:rPr>
                <w:rFonts w:eastAsiaTheme="minorEastAsia"/>
                <w:szCs w:val="21"/>
              </w:rPr>
              <w:t>1.08</w:t>
            </w:r>
          </w:p>
        </w:tc>
      </w:tr>
      <w:tr w:rsidR="00822047">
        <w:tc>
          <w:tcPr>
            <w:tcW w:w="870" w:type="dxa"/>
            <w:vAlign w:val="center"/>
          </w:tcPr>
          <w:p w:rsidR="00822047" w:rsidRDefault="008326C2">
            <w:pPr>
              <w:jc w:val="center"/>
            </w:pPr>
            <w:r>
              <w:rPr>
                <w:rFonts w:eastAsiaTheme="minorEastAsia"/>
                <w:szCs w:val="21"/>
              </w:rPr>
              <w:t>14</w:t>
            </w:r>
          </w:p>
        </w:tc>
        <w:tc>
          <w:tcPr>
            <w:tcW w:w="1650" w:type="dxa"/>
            <w:vAlign w:val="center"/>
          </w:tcPr>
          <w:p w:rsidR="00822047" w:rsidRDefault="008326C2">
            <w:pPr>
              <w:jc w:val="center"/>
            </w:pPr>
            <w:r>
              <w:rPr>
                <w:rFonts w:eastAsiaTheme="minorEastAsia"/>
                <w:szCs w:val="21"/>
              </w:rPr>
              <w:t>688981</w:t>
            </w:r>
          </w:p>
        </w:tc>
        <w:tc>
          <w:tcPr>
            <w:tcW w:w="1980" w:type="dxa"/>
            <w:vAlign w:val="center"/>
          </w:tcPr>
          <w:p w:rsidR="00822047" w:rsidRDefault="008326C2">
            <w:pPr>
              <w:jc w:val="center"/>
            </w:pPr>
            <w:r>
              <w:rPr>
                <w:rFonts w:eastAsiaTheme="minorEastAsia"/>
                <w:szCs w:val="21"/>
              </w:rPr>
              <w:t>中芯国际</w:t>
            </w:r>
          </w:p>
        </w:tc>
        <w:tc>
          <w:tcPr>
            <w:tcW w:w="2880" w:type="dxa"/>
            <w:vAlign w:val="center"/>
          </w:tcPr>
          <w:p w:rsidR="00822047" w:rsidRDefault="008326C2">
            <w:pPr>
              <w:jc w:val="right"/>
            </w:pPr>
            <w:r>
              <w:rPr>
                <w:rFonts w:eastAsiaTheme="minorEastAsia"/>
                <w:szCs w:val="21"/>
              </w:rPr>
              <w:t>21,807,307.72</w:t>
            </w:r>
          </w:p>
        </w:tc>
        <w:tc>
          <w:tcPr>
            <w:tcW w:w="1620" w:type="dxa"/>
            <w:vAlign w:val="center"/>
          </w:tcPr>
          <w:p w:rsidR="00822047" w:rsidRDefault="008326C2">
            <w:pPr>
              <w:jc w:val="right"/>
            </w:pPr>
            <w:r>
              <w:rPr>
                <w:rFonts w:eastAsiaTheme="minorEastAsia"/>
                <w:szCs w:val="21"/>
              </w:rPr>
              <w:t>0.99</w:t>
            </w:r>
          </w:p>
        </w:tc>
      </w:tr>
      <w:tr w:rsidR="00822047">
        <w:tc>
          <w:tcPr>
            <w:tcW w:w="870" w:type="dxa"/>
            <w:vAlign w:val="center"/>
          </w:tcPr>
          <w:p w:rsidR="00822047" w:rsidRDefault="008326C2">
            <w:pPr>
              <w:jc w:val="center"/>
            </w:pPr>
            <w:r>
              <w:rPr>
                <w:rFonts w:eastAsiaTheme="minorEastAsia"/>
                <w:szCs w:val="21"/>
              </w:rPr>
              <w:t>15</w:t>
            </w:r>
          </w:p>
        </w:tc>
        <w:tc>
          <w:tcPr>
            <w:tcW w:w="1650" w:type="dxa"/>
            <w:vAlign w:val="center"/>
          </w:tcPr>
          <w:p w:rsidR="00822047" w:rsidRDefault="008326C2">
            <w:pPr>
              <w:jc w:val="center"/>
            </w:pPr>
            <w:r>
              <w:rPr>
                <w:rFonts w:eastAsiaTheme="minorEastAsia"/>
                <w:szCs w:val="21"/>
              </w:rPr>
              <w:t>002415</w:t>
            </w:r>
          </w:p>
        </w:tc>
        <w:tc>
          <w:tcPr>
            <w:tcW w:w="1980" w:type="dxa"/>
            <w:vAlign w:val="center"/>
          </w:tcPr>
          <w:p w:rsidR="00822047" w:rsidRDefault="008326C2">
            <w:pPr>
              <w:jc w:val="center"/>
            </w:pPr>
            <w:r>
              <w:rPr>
                <w:rFonts w:eastAsiaTheme="minorEastAsia"/>
                <w:szCs w:val="21"/>
              </w:rPr>
              <w:t>海康威视</w:t>
            </w:r>
          </w:p>
        </w:tc>
        <w:tc>
          <w:tcPr>
            <w:tcW w:w="2880" w:type="dxa"/>
            <w:vAlign w:val="center"/>
          </w:tcPr>
          <w:p w:rsidR="00822047" w:rsidRDefault="008326C2">
            <w:pPr>
              <w:jc w:val="right"/>
            </w:pPr>
            <w:r>
              <w:rPr>
                <w:rFonts w:eastAsiaTheme="minorEastAsia"/>
                <w:szCs w:val="21"/>
              </w:rPr>
              <w:t>21,795,197.00</w:t>
            </w:r>
          </w:p>
        </w:tc>
        <w:tc>
          <w:tcPr>
            <w:tcW w:w="1620" w:type="dxa"/>
            <w:vAlign w:val="center"/>
          </w:tcPr>
          <w:p w:rsidR="00822047" w:rsidRDefault="008326C2">
            <w:pPr>
              <w:jc w:val="right"/>
            </w:pPr>
            <w:r>
              <w:rPr>
                <w:rFonts w:eastAsiaTheme="minorEastAsia"/>
                <w:szCs w:val="21"/>
              </w:rPr>
              <w:t>0.99</w:t>
            </w:r>
          </w:p>
        </w:tc>
      </w:tr>
      <w:tr w:rsidR="00822047">
        <w:tc>
          <w:tcPr>
            <w:tcW w:w="870" w:type="dxa"/>
            <w:vAlign w:val="center"/>
          </w:tcPr>
          <w:p w:rsidR="00822047" w:rsidRDefault="008326C2">
            <w:pPr>
              <w:jc w:val="center"/>
            </w:pPr>
            <w:r>
              <w:rPr>
                <w:rFonts w:eastAsiaTheme="minorEastAsia"/>
                <w:szCs w:val="21"/>
              </w:rPr>
              <w:t>16</w:t>
            </w:r>
          </w:p>
        </w:tc>
        <w:tc>
          <w:tcPr>
            <w:tcW w:w="1650" w:type="dxa"/>
            <w:vAlign w:val="center"/>
          </w:tcPr>
          <w:p w:rsidR="00822047" w:rsidRDefault="008326C2">
            <w:pPr>
              <w:jc w:val="center"/>
            </w:pPr>
            <w:r>
              <w:rPr>
                <w:rFonts w:eastAsiaTheme="minorEastAsia"/>
                <w:szCs w:val="21"/>
              </w:rPr>
              <w:t>600519</w:t>
            </w:r>
          </w:p>
        </w:tc>
        <w:tc>
          <w:tcPr>
            <w:tcW w:w="1980" w:type="dxa"/>
            <w:vAlign w:val="center"/>
          </w:tcPr>
          <w:p w:rsidR="00822047" w:rsidRDefault="008326C2">
            <w:pPr>
              <w:jc w:val="center"/>
            </w:pPr>
            <w:r>
              <w:rPr>
                <w:rFonts w:eastAsiaTheme="minorEastAsia"/>
                <w:szCs w:val="21"/>
              </w:rPr>
              <w:t>贵州茅台</w:t>
            </w:r>
          </w:p>
        </w:tc>
        <w:tc>
          <w:tcPr>
            <w:tcW w:w="2880" w:type="dxa"/>
            <w:vAlign w:val="center"/>
          </w:tcPr>
          <w:p w:rsidR="00822047" w:rsidRDefault="008326C2">
            <w:pPr>
              <w:jc w:val="right"/>
            </w:pPr>
            <w:r>
              <w:rPr>
                <w:rFonts w:eastAsiaTheme="minorEastAsia"/>
                <w:szCs w:val="21"/>
              </w:rPr>
              <w:t>21,109,010.50</w:t>
            </w:r>
          </w:p>
        </w:tc>
        <w:tc>
          <w:tcPr>
            <w:tcW w:w="1620" w:type="dxa"/>
            <w:vAlign w:val="center"/>
          </w:tcPr>
          <w:p w:rsidR="00822047" w:rsidRDefault="008326C2">
            <w:pPr>
              <w:jc w:val="right"/>
            </w:pPr>
            <w:r>
              <w:rPr>
                <w:rFonts w:eastAsiaTheme="minorEastAsia"/>
                <w:szCs w:val="21"/>
              </w:rPr>
              <w:t>0.95</w:t>
            </w:r>
          </w:p>
        </w:tc>
      </w:tr>
      <w:tr w:rsidR="00822047">
        <w:tc>
          <w:tcPr>
            <w:tcW w:w="870" w:type="dxa"/>
            <w:vAlign w:val="center"/>
          </w:tcPr>
          <w:p w:rsidR="00822047" w:rsidRDefault="008326C2">
            <w:pPr>
              <w:jc w:val="center"/>
            </w:pPr>
            <w:r>
              <w:rPr>
                <w:rFonts w:eastAsiaTheme="minorEastAsia"/>
                <w:szCs w:val="21"/>
              </w:rPr>
              <w:t>17</w:t>
            </w:r>
          </w:p>
        </w:tc>
        <w:tc>
          <w:tcPr>
            <w:tcW w:w="1650" w:type="dxa"/>
            <w:vAlign w:val="center"/>
          </w:tcPr>
          <w:p w:rsidR="00822047" w:rsidRDefault="008326C2">
            <w:pPr>
              <w:jc w:val="center"/>
            </w:pPr>
            <w:r>
              <w:rPr>
                <w:rFonts w:eastAsiaTheme="minorEastAsia"/>
                <w:szCs w:val="21"/>
              </w:rPr>
              <w:t>300308</w:t>
            </w:r>
          </w:p>
        </w:tc>
        <w:tc>
          <w:tcPr>
            <w:tcW w:w="1980" w:type="dxa"/>
            <w:vAlign w:val="center"/>
          </w:tcPr>
          <w:p w:rsidR="00822047" w:rsidRDefault="008326C2">
            <w:pPr>
              <w:jc w:val="center"/>
            </w:pPr>
            <w:r>
              <w:rPr>
                <w:rFonts w:eastAsiaTheme="minorEastAsia"/>
                <w:szCs w:val="21"/>
              </w:rPr>
              <w:t>中际旭创</w:t>
            </w:r>
          </w:p>
        </w:tc>
        <w:tc>
          <w:tcPr>
            <w:tcW w:w="2880" w:type="dxa"/>
            <w:vAlign w:val="center"/>
          </w:tcPr>
          <w:p w:rsidR="00822047" w:rsidRDefault="008326C2">
            <w:pPr>
              <w:jc w:val="right"/>
            </w:pPr>
            <w:r>
              <w:rPr>
                <w:rFonts w:eastAsiaTheme="minorEastAsia"/>
                <w:szCs w:val="21"/>
              </w:rPr>
              <w:t>16,443,823.45</w:t>
            </w:r>
          </w:p>
        </w:tc>
        <w:tc>
          <w:tcPr>
            <w:tcW w:w="1620" w:type="dxa"/>
            <w:vAlign w:val="center"/>
          </w:tcPr>
          <w:p w:rsidR="00822047" w:rsidRDefault="008326C2">
            <w:pPr>
              <w:jc w:val="right"/>
            </w:pPr>
            <w:r>
              <w:rPr>
                <w:rFonts w:eastAsiaTheme="minorEastAsia"/>
                <w:szCs w:val="21"/>
              </w:rPr>
              <w:t>0.74</w:t>
            </w:r>
          </w:p>
        </w:tc>
      </w:tr>
      <w:tr w:rsidR="00822047">
        <w:tc>
          <w:tcPr>
            <w:tcW w:w="870" w:type="dxa"/>
            <w:vAlign w:val="center"/>
          </w:tcPr>
          <w:p w:rsidR="00822047" w:rsidRDefault="008326C2">
            <w:pPr>
              <w:jc w:val="center"/>
            </w:pPr>
            <w:r>
              <w:rPr>
                <w:rFonts w:eastAsiaTheme="minorEastAsia"/>
                <w:szCs w:val="21"/>
              </w:rPr>
              <w:t>18</w:t>
            </w:r>
          </w:p>
        </w:tc>
        <w:tc>
          <w:tcPr>
            <w:tcW w:w="1650" w:type="dxa"/>
            <w:vAlign w:val="center"/>
          </w:tcPr>
          <w:p w:rsidR="00822047" w:rsidRDefault="008326C2">
            <w:pPr>
              <w:jc w:val="center"/>
            </w:pPr>
            <w:r>
              <w:rPr>
                <w:rFonts w:eastAsiaTheme="minorEastAsia"/>
                <w:szCs w:val="21"/>
              </w:rPr>
              <w:t>300138</w:t>
            </w:r>
          </w:p>
        </w:tc>
        <w:tc>
          <w:tcPr>
            <w:tcW w:w="1980" w:type="dxa"/>
            <w:vAlign w:val="center"/>
          </w:tcPr>
          <w:p w:rsidR="00822047" w:rsidRDefault="008326C2">
            <w:pPr>
              <w:jc w:val="center"/>
            </w:pPr>
            <w:r>
              <w:rPr>
                <w:rFonts w:eastAsiaTheme="minorEastAsia"/>
                <w:szCs w:val="21"/>
              </w:rPr>
              <w:t>晨光生物</w:t>
            </w:r>
          </w:p>
        </w:tc>
        <w:tc>
          <w:tcPr>
            <w:tcW w:w="2880" w:type="dxa"/>
            <w:vAlign w:val="center"/>
          </w:tcPr>
          <w:p w:rsidR="00822047" w:rsidRDefault="008326C2">
            <w:pPr>
              <w:jc w:val="right"/>
            </w:pPr>
            <w:r>
              <w:rPr>
                <w:rFonts w:eastAsiaTheme="minorEastAsia"/>
                <w:szCs w:val="21"/>
              </w:rPr>
              <w:t>15,739,527.31</w:t>
            </w:r>
          </w:p>
        </w:tc>
        <w:tc>
          <w:tcPr>
            <w:tcW w:w="1620" w:type="dxa"/>
            <w:vAlign w:val="center"/>
          </w:tcPr>
          <w:p w:rsidR="00822047" w:rsidRDefault="008326C2">
            <w:pPr>
              <w:jc w:val="right"/>
            </w:pPr>
            <w:r>
              <w:rPr>
                <w:rFonts w:eastAsiaTheme="minorEastAsia"/>
                <w:szCs w:val="21"/>
              </w:rPr>
              <w:t>0.71</w:t>
            </w:r>
          </w:p>
        </w:tc>
      </w:tr>
      <w:tr w:rsidR="00822047">
        <w:tc>
          <w:tcPr>
            <w:tcW w:w="870" w:type="dxa"/>
            <w:vAlign w:val="center"/>
          </w:tcPr>
          <w:p w:rsidR="00822047" w:rsidRDefault="008326C2">
            <w:pPr>
              <w:jc w:val="center"/>
            </w:pPr>
            <w:r>
              <w:rPr>
                <w:rFonts w:eastAsiaTheme="minorEastAsia"/>
                <w:szCs w:val="21"/>
              </w:rPr>
              <w:t>19</w:t>
            </w:r>
          </w:p>
        </w:tc>
        <w:tc>
          <w:tcPr>
            <w:tcW w:w="1650" w:type="dxa"/>
            <w:vAlign w:val="center"/>
          </w:tcPr>
          <w:p w:rsidR="00822047" w:rsidRDefault="008326C2">
            <w:pPr>
              <w:jc w:val="center"/>
            </w:pPr>
            <w:r>
              <w:rPr>
                <w:rFonts w:eastAsiaTheme="minorEastAsia"/>
                <w:szCs w:val="21"/>
              </w:rPr>
              <w:t>03998</w:t>
            </w:r>
          </w:p>
        </w:tc>
        <w:tc>
          <w:tcPr>
            <w:tcW w:w="1980" w:type="dxa"/>
            <w:vAlign w:val="center"/>
          </w:tcPr>
          <w:p w:rsidR="00822047" w:rsidRDefault="008326C2">
            <w:pPr>
              <w:jc w:val="center"/>
            </w:pPr>
            <w:r>
              <w:rPr>
                <w:rFonts w:eastAsiaTheme="minorEastAsia"/>
                <w:szCs w:val="21"/>
              </w:rPr>
              <w:t>波司登</w:t>
            </w:r>
          </w:p>
        </w:tc>
        <w:tc>
          <w:tcPr>
            <w:tcW w:w="2880" w:type="dxa"/>
            <w:vAlign w:val="center"/>
          </w:tcPr>
          <w:p w:rsidR="00822047" w:rsidRDefault="008326C2">
            <w:pPr>
              <w:jc w:val="right"/>
            </w:pPr>
            <w:r>
              <w:rPr>
                <w:rFonts w:eastAsiaTheme="minorEastAsia"/>
                <w:szCs w:val="21"/>
              </w:rPr>
              <w:t>15,563,876.26</w:t>
            </w:r>
          </w:p>
        </w:tc>
        <w:tc>
          <w:tcPr>
            <w:tcW w:w="1620" w:type="dxa"/>
            <w:vAlign w:val="center"/>
          </w:tcPr>
          <w:p w:rsidR="00822047" w:rsidRDefault="008326C2">
            <w:pPr>
              <w:jc w:val="right"/>
            </w:pPr>
            <w:r>
              <w:rPr>
                <w:rFonts w:eastAsiaTheme="minorEastAsia"/>
                <w:szCs w:val="21"/>
              </w:rPr>
              <w:t>0.70</w:t>
            </w:r>
          </w:p>
        </w:tc>
      </w:tr>
      <w:tr w:rsidR="00822047">
        <w:tc>
          <w:tcPr>
            <w:tcW w:w="870" w:type="dxa"/>
            <w:vAlign w:val="center"/>
          </w:tcPr>
          <w:p w:rsidR="00822047" w:rsidRDefault="008326C2">
            <w:pPr>
              <w:jc w:val="center"/>
            </w:pPr>
            <w:r>
              <w:rPr>
                <w:rFonts w:eastAsiaTheme="minorEastAsia"/>
                <w:szCs w:val="21"/>
              </w:rPr>
              <w:t>20</w:t>
            </w:r>
          </w:p>
        </w:tc>
        <w:tc>
          <w:tcPr>
            <w:tcW w:w="1650" w:type="dxa"/>
            <w:vAlign w:val="center"/>
          </w:tcPr>
          <w:p w:rsidR="00822047" w:rsidRDefault="008326C2">
            <w:pPr>
              <w:jc w:val="center"/>
            </w:pPr>
            <w:r>
              <w:rPr>
                <w:rFonts w:eastAsiaTheme="minorEastAsia"/>
                <w:szCs w:val="21"/>
              </w:rPr>
              <w:t>002597</w:t>
            </w:r>
          </w:p>
        </w:tc>
        <w:tc>
          <w:tcPr>
            <w:tcW w:w="1980" w:type="dxa"/>
            <w:vAlign w:val="center"/>
          </w:tcPr>
          <w:p w:rsidR="00822047" w:rsidRDefault="008326C2">
            <w:pPr>
              <w:jc w:val="center"/>
            </w:pPr>
            <w:r>
              <w:rPr>
                <w:rFonts w:eastAsiaTheme="minorEastAsia"/>
                <w:szCs w:val="21"/>
              </w:rPr>
              <w:t>金禾实业</w:t>
            </w:r>
          </w:p>
        </w:tc>
        <w:tc>
          <w:tcPr>
            <w:tcW w:w="2880" w:type="dxa"/>
            <w:vAlign w:val="center"/>
          </w:tcPr>
          <w:p w:rsidR="00822047" w:rsidRDefault="008326C2">
            <w:pPr>
              <w:jc w:val="right"/>
            </w:pPr>
            <w:r>
              <w:rPr>
                <w:rFonts w:eastAsiaTheme="minorEastAsia"/>
                <w:szCs w:val="21"/>
              </w:rPr>
              <w:t>14,246,946.94</w:t>
            </w:r>
          </w:p>
        </w:tc>
        <w:tc>
          <w:tcPr>
            <w:tcW w:w="1620" w:type="dxa"/>
            <w:vAlign w:val="center"/>
          </w:tcPr>
          <w:p w:rsidR="00822047" w:rsidRDefault="008326C2">
            <w:pPr>
              <w:jc w:val="right"/>
            </w:pPr>
            <w:r>
              <w:rPr>
                <w:rFonts w:eastAsiaTheme="minorEastAsia"/>
                <w:szCs w:val="21"/>
              </w:rPr>
              <w:t>0.64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822047">
        <w:tc>
          <w:tcPr>
            <w:tcW w:w="870" w:type="dxa"/>
            <w:vAlign w:val="center"/>
          </w:tcPr>
          <w:p w:rsidR="00822047" w:rsidRDefault="008326C2">
            <w:pPr>
              <w:jc w:val="center"/>
            </w:pPr>
            <w:r>
              <w:rPr>
                <w:rFonts w:eastAsiaTheme="minorEastAsia"/>
                <w:szCs w:val="21"/>
              </w:rPr>
              <w:lastRenderedPageBreak/>
              <w:t>1</w:t>
            </w:r>
          </w:p>
        </w:tc>
        <w:tc>
          <w:tcPr>
            <w:tcW w:w="1650" w:type="dxa"/>
            <w:vAlign w:val="center"/>
          </w:tcPr>
          <w:p w:rsidR="00822047" w:rsidRDefault="008326C2">
            <w:pPr>
              <w:jc w:val="center"/>
            </w:pPr>
            <w:r>
              <w:rPr>
                <w:rFonts w:eastAsiaTheme="minorEastAsia"/>
                <w:szCs w:val="21"/>
              </w:rPr>
              <w:t>01816</w:t>
            </w:r>
          </w:p>
        </w:tc>
        <w:tc>
          <w:tcPr>
            <w:tcW w:w="1980" w:type="dxa"/>
            <w:vAlign w:val="center"/>
          </w:tcPr>
          <w:p w:rsidR="00822047" w:rsidRDefault="008326C2">
            <w:pPr>
              <w:jc w:val="center"/>
            </w:pPr>
            <w:r>
              <w:rPr>
                <w:rFonts w:eastAsiaTheme="minorEastAsia"/>
                <w:szCs w:val="21"/>
              </w:rPr>
              <w:t>中广核电力</w:t>
            </w:r>
          </w:p>
        </w:tc>
        <w:tc>
          <w:tcPr>
            <w:tcW w:w="2880" w:type="dxa"/>
            <w:vAlign w:val="center"/>
          </w:tcPr>
          <w:p w:rsidR="00822047" w:rsidRDefault="008326C2">
            <w:pPr>
              <w:jc w:val="right"/>
            </w:pPr>
            <w:r>
              <w:rPr>
                <w:rFonts w:eastAsiaTheme="minorEastAsia"/>
                <w:szCs w:val="21"/>
              </w:rPr>
              <w:t>87,008,627.01</w:t>
            </w:r>
          </w:p>
        </w:tc>
        <w:tc>
          <w:tcPr>
            <w:tcW w:w="1620" w:type="dxa"/>
            <w:vAlign w:val="center"/>
          </w:tcPr>
          <w:p w:rsidR="00822047" w:rsidRDefault="008326C2">
            <w:pPr>
              <w:jc w:val="right"/>
            </w:pPr>
            <w:r>
              <w:rPr>
                <w:rFonts w:eastAsiaTheme="minorEastAsia"/>
                <w:szCs w:val="21"/>
              </w:rPr>
              <w:t>3.93</w:t>
            </w:r>
          </w:p>
        </w:tc>
      </w:tr>
      <w:tr w:rsidR="00822047">
        <w:tc>
          <w:tcPr>
            <w:tcW w:w="870" w:type="dxa"/>
            <w:vAlign w:val="center"/>
          </w:tcPr>
          <w:p w:rsidR="00822047" w:rsidRDefault="008326C2">
            <w:pPr>
              <w:jc w:val="center"/>
            </w:pPr>
            <w:r>
              <w:rPr>
                <w:rFonts w:eastAsiaTheme="minorEastAsia"/>
                <w:szCs w:val="21"/>
              </w:rPr>
              <w:t>1</w:t>
            </w:r>
          </w:p>
        </w:tc>
        <w:tc>
          <w:tcPr>
            <w:tcW w:w="1650" w:type="dxa"/>
            <w:vAlign w:val="center"/>
          </w:tcPr>
          <w:p w:rsidR="00822047" w:rsidRDefault="008326C2">
            <w:pPr>
              <w:jc w:val="center"/>
            </w:pPr>
            <w:r>
              <w:rPr>
                <w:rFonts w:eastAsiaTheme="minorEastAsia"/>
                <w:szCs w:val="21"/>
              </w:rPr>
              <w:t>003816</w:t>
            </w:r>
          </w:p>
        </w:tc>
        <w:tc>
          <w:tcPr>
            <w:tcW w:w="1980" w:type="dxa"/>
            <w:vAlign w:val="center"/>
          </w:tcPr>
          <w:p w:rsidR="00822047" w:rsidRDefault="008326C2">
            <w:pPr>
              <w:jc w:val="center"/>
            </w:pPr>
            <w:r>
              <w:rPr>
                <w:rFonts w:eastAsiaTheme="minorEastAsia"/>
                <w:szCs w:val="21"/>
              </w:rPr>
              <w:t>中国广核</w:t>
            </w:r>
          </w:p>
        </w:tc>
        <w:tc>
          <w:tcPr>
            <w:tcW w:w="2880" w:type="dxa"/>
            <w:vAlign w:val="center"/>
          </w:tcPr>
          <w:p w:rsidR="00822047" w:rsidRDefault="008326C2">
            <w:pPr>
              <w:jc w:val="right"/>
            </w:pPr>
            <w:r>
              <w:rPr>
                <w:rFonts w:eastAsiaTheme="minorEastAsia"/>
                <w:szCs w:val="21"/>
              </w:rPr>
              <w:t>39,894,909.56</w:t>
            </w:r>
          </w:p>
        </w:tc>
        <w:tc>
          <w:tcPr>
            <w:tcW w:w="1620" w:type="dxa"/>
            <w:vAlign w:val="center"/>
          </w:tcPr>
          <w:p w:rsidR="00822047" w:rsidRDefault="008326C2">
            <w:pPr>
              <w:jc w:val="right"/>
            </w:pPr>
            <w:r>
              <w:rPr>
                <w:rFonts w:eastAsiaTheme="minorEastAsia"/>
                <w:szCs w:val="21"/>
              </w:rPr>
              <w:t>1.80</w:t>
            </w:r>
          </w:p>
        </w:tc>
      </w:tr>
      <w:tr w:rsidR="00822047">
        <w:tc>
          <w:tcPr>
            <w:tcW w:w="870" w:type="dxa"/>
            <w:vAlign w:val="center"/>
          </w:tcPr>
          <w:p w:rsidR="00822047" w:rsidRDefault="008326C2">
            <w:pPr>
              <w:jc w:val="center"/>
            </w:pPr>
            <w:r>
              <w:rPr>
                <w:rFonts w:eastAsiaTheme="minorEastAsia"/>
                <w:szCs w:val="21"/>
              </w:rPr>
              <w:t>2</w:t>
            </w:r>
          </w:p>
        </w:tc>
        <w:tc>
          <w:tcPr>
            <w:tcW w:w="1650" w:type="dxa"/>
            <w:vAlign w:val="center"/>
          </w:tcPr>
          <w:p w:rsidR="00822047" w:rsidRDefault="008326C2">
            <w:pPr>
              <w:jc w:val="center"/>
            </w:pPr>
            <w:r>
              <w:rPr>
                <w:rFonts w:eastAsiaTheme="minorEastAsia"/>
                <w:szCs w:val="21"/>
              </w:rPr>
              <w:t>601677</w:t>
            </w:r>
          </w:p>
        </w:tc>
        <w:tc>
          <w:tcPr>
            <w:tcW w:w="1980" w:type="dxa"/>
            <w:vAlign w:val="center"/>
          </w:tcPr>
          <w:p w:rsidR="00822047" w:rsidRDefault="008326C2">
            <w:pPr>
              <w:jc w:val="center"/>
            </w:pPr>
            <w:r>
              <w:rPr>
                <w:rFonts w:eastAsiaTheme="minorEastAsia"/>
                <w:szCs w:val="21"/>
              </w:rPr>
              <w:t>明泰铝业</w:t>
            </w:r>
          </w:p>
        </w:tc>
        <w:tc>
          <w:tcPr>
            <w:tcW w:w="2880" w:type="dxa"/>
            <w:vAlign w:val="center"/>
          </w:tcPr>
          <w:p w:rsidR="00822047" w:rsidRDefault="008326C2">
            <w:pPr>
              <w:jc w:val="right"/>
            </w:pPr>
            <w:r>
              <w:rPr>
                <w:rFonts w:eastAsiaTheme="minorEastAsia"/>
                <w:szCs w:val="21"/>
              </w:rPr>
              <w:t>48,534,818.52</w:t>
            </w:r>
          </w:p>
        </w:tc>
        <w:tc>
          <w:tcPr>
            <w:tcW w:w="1620" w:type="dxa"/>
            <w:vAlign w:val="center"/>
          </w:tcPr>
          <w:p w:rsidR="00822047" w:rsidRDefault="008326C2">
            <w:pPr>
              <w:jc w:val="right"/>
            </w:pPr>
            <w:r>
              <w:rPr>
                <w:rFonts w:eastAsiaTheme="minorEastAsia"/>
                <w:szCs w:val="21"/>
              </w:rPr>
              <w:t>2.19</w:t>
            </w:r>
          </w:p>
        </w:tc>
      </w:tr>
      <w:tr w:rsidR="00822047">
        <w:tc>
          <w:tcPr>
            <w:tcW w:w="870" w:type="dxa"/>
            <w:vAlign w:val="center"/>
          </w:tcPr>
          <w:p w:rsidR="00822047" w:rsidRDefault="008326C2">
            <w:pPr>
              <w:jc w:val="center"/>
            </w:pPr>
            <w:r>
              <w:rPr>
                <w:rFonts w:eastAsiaTheme="minorEastAsia"/>
                <w:szCs w:val="21"/>
              </w:rPr>
              <w:t>3</w:t>
            </w:r>
          </w:p>
        </w:tc>
        <w:tc>
          <w:tcPr>
            <w:tcW w:w="1650" w:type="dxa"/>
            <w:vAlign w:val="center"/>
          </w:tcPr>
          <w:p w:rsidR="00822047" w:rsidRDefault="008326C2">
            <w:pPr>
              <w:jc w:val="center"/>
            </w:pPr>
            <w:r>
              <w:rPr>
                <w:rFonts w:eastAsiaTheme="minorEastAsia"/>
                <w:szCs w:val="21"/>
              </w:rPr>
              <w:t>601668</w:t>
            </w:r>
          </w:p>
        </w:tc>
        <w:tc>
          <w:tcPr>
            <w:tcW w:w="1980" w:type="dxa"/>
            <w:vAlign w:val="center"/>
          </w:tcPr>
          <w:p w:rsidR="00822047" w:rsidRDefault="008326C2">
            <w:pPr>
              <w:jc w:val="center"/>
            </w:pPr>
            <w:r>
              <w:rPr>
                <w:rFonts w:eastAsiaTheme="minorEastAsia"/>
                <w:szCs w:val="21"/>
              </w:rPr>
              <w:t>中国建筑</w:t>
            </w:r>
          </w:p>
        </w:tc>
        <w:tc>
          <w:tcPr>
            <w:tcW w:w="2880" w:type="dxa"/>
            <w:vAlign w:val="center"/>
          </w:tcPr>
          <w:p w:rsidR="00822047" w:rsidRDefault="008326C2">
            <w:pPr>
              <w:jc w:val="right"/>
            </w:pPr>
            <w:r>
              <w:rPr>
                <w:rFonts w:eastAsiaTheme="minorEastAsia"/>
                <w:szCs w:val="21"/>
              </w:rPr>
              <w:t>43,280,590.67</w:t>
            </w:r>
          </w:p>
        </w:tc>
        <w:tc>
          <w:tcPr>
            <w:tcW w:w="1620" w:type="dxa"/>
            <w:vAlign w:val="center"/>
          </w:tcPr>
          <w:p w:rsidR="00822047" w:rsidRDefault="008326C2">
            <w:pPr>
              <w:jc w:val="right"/>
            </w:pPr>
            <w:r>
              <w:rPr>
                <w:rFonts w:eastAsiaTheme="minorEastAsia"/>
                <w:szCs w:val="21"/>
              </w:rPr>
              <w:t>1.96</w:t>
            </w:r>
          </w:p>
        </w:tc>
      </w:tr>
      <w:tr w:rsidR="00822047">
        <w:tc>
          <w:tcPr>
            <w:tcW w:w="870" w:type="dxa"/>
            <w:vAlign w:val="center"/>
          </w:tcPr>
          <w:p w:rsidR="00822047" w:rsidRDefault="008326C2">
            <w:pPr>
              <w:jc w:val="center"/>
            </w:pPr>
            <w:r>
              <w:rPr>
                <w:rFonts w:eastAsiaTheme="minorEastAsia"/>
                <w:szCs w:val="21"/>
              </w:rPr>
              <w:t>4</w:t>
            </w:r>
          </w:p>
        </w:tc>
        <w:tc>
          <w:tcPr>
            <w:tcW w:w="1650" w:type="dxa"/>
            <w:vAlign w:val="center"/>
          </w:tcPr>
          <w:p w:rsidR="00822047" w:rsidRDefault="008326C2">
            <w:pPr>
              <w:jc w:val="center"/>
            </w:pPr>
            <w:r>
              <w:rPr>
                <w:rFonts w:eastAsiaTheme="minorEastAsia"/>
                <w:szCs w:val="21"/>
              </w:rPr>
              <w:t>002027</w:t>
            </w:r>
          </w:p>
        </w:tc>
        <w:tc>
          <w:tcPr>
            <w:tcW w:w="1980" w:type="dxa"/>
            <w:vAlign w:val="center"/>
          </w:tcPr>
          <w:p w:rsidR="00822047" w:rsidRDefault="008326C2">
            <w:pPr>
              <w:jc w:val="center"/>
            </w:pPr>
            <w:r>
              <w:rPr>
                <w:rFonts w:eastAsiaTheme="minorEastAsia"/>
                <w:szCs w:val="21"/>
              </w:rPr>
              <w:t>分众传媒</w:t>
            </w:r>
          </w:p>
        </w:tc>
        <w:tc>
          <w:tcPr>
            <w:tcW w:w="2880" w:type="dxa"/>
            <w:vAlign w:val="center"/>
          </w:tcPr>
          <w:p w:rsidR="00822047" w:rsidRDefault="008326C2">
            <w:pPr>
              <w:jc w:val="right"/>
            </w:pPr>
            <w:r>
              <w:rPr>
                <w:rFonts w:eastAsiaTheme="minorEastAsia"/>
                <w:szCs w:val="21"/>
              </w:rPr>
              <w:t>40,229,638.64</w:t>
            </w:r>
          </w:p>
        </w:tc>
        <w:tc>
          <w:tcPr>
            <w:tcW w:w="1620" w:type="dxa"/>
            <w:vAlign w:val="center"/>
          </w:tcPr>
          <w:p w:rsidR="00822047" w:rsidRDefault="008326C2">
            <w:pPr>
              <w:jc w:val="right"/>
            </w:pPr>
            <w:r>
              <w:rPr>
                <w:rFonts w:eastAsiaTheme="minorEastAsia"/>
                <w:szCs w:val="21"/>
              </w:rPr>
              <w:t>1.82</w:t>
            </w:r>
          </w:p>
        </w:tc>
      </w:tr>
      <w:tr w:rsidR="00822047">
        <w:tc>
          <w:tcPr>
            <w:tcW w:w="870" w:type="dxa"/>
            <w:vAlign w:val="center"/>
          </w:tcPr>
          <w:p w:rsidR="00822047" w:rsidRDefault="008326C2">
            <w:pPr>
              <w:jc w:val="center"/>
            </w:pPr>
            <w:r>
              <w:rPr>
                <w:rFonts w:eastAsiaTheme="minorEastAsia"/>
                <w:szCs w:val="21"/>
              </w:rPr>
              <w:t>5</w:t>
            </w:r>
          </w:p>
        </w:tc>
        <w:tc>
          <w:tcPr>
            <w:tcW w:w="1650" w:type="dxa"/>
            <w:vAlign w:val="center"/>
          </w:tcPr>
          <w:p w:rsidR="00822047" w:rsidRDefault="008326C2">
            <w:pPr>
              <w:jc w:val="center"/>
            </w:pPr>
            <w:r>
              <w:rPr>
                <w:rFonts w:eastAsiaTheme="minorEastAsia"/>
                <w:szCs w:val="21"/>
              </w:rPr>
              <w:t>603588</w:t>
            </w:r>
          </w:p>
        </w:tc>
        <w:tc>
          <w:tcPr>
            <w:tcW w:w="1980" w:type="dxa"/>
            <w:vAlign w:val="center"/>
          </w:tcPr>
          <w:p w:rsidR="00822047" w:rsidRDefault="008326C2">
            <w:pPr>
              <w:jc w:val="center"/>
            </w:pPr>
            <w:r>
              <w:rPr>
                <w:rFonts w:eastAsiaTheme="minorEastAsia"/>
                <w:szCs w:val="21"/>
              </w:rPr>
              <w:t>高能环境</w:t>
            </w:r>
          </w:p>
        </w:tc>
        <w:tc>
          <w:tcPr>
            <w:tcW w:w="2880" w:type="dxa"/>
            <w:vAlign w:val="center"/>
          </w:tcPr>
          <w:p w:rsidR="00822047" w:rsidRDefault="008326C2">
            <w:pPr>
              <w:jc w:val="right"/>
            </w:pPr>
            <w:r>
              <w:rPr>
                <w:rFonts w:eastAsiaTheme="minorEastAsia"/>
                <w:szCs w:val="21"/>
              </w:rPr>
              <w:t>38,830,809.20</w:t>
            </w:r>
          </w:p>
        </w:tc>
        <w:tc>
          <w:tcPr>
            <w:tcW w:w="1620" w:type="dxa"/>
            <w:vAlign w:val="center"/>
          </w:tcPr>
          <w:p w:rsidR="00822047" w:rsidRDefault="008326C2">
            <w:pPr>
              <w:jc w:val="right"/>
            </w:pPr>
            <w:r>
              <w:rPr>
                <w:rFonts w:eastAsiaTheme="minorEastAsia"/>
                <w:szCs w:val="21"/>
              </w:rPr>
              <w:t>1.76</w:t>
            </w:r>
          </w:p>
        </w:tc>
      </w:tr>
      <w:tr w:rsidR="00822047">
        <w:tc>
          <w:tcPr>
            <w:tcW w:w="870" w:type="dxa"/>
            <w:vAlign w:val="center"/>
          </w:tcPr>
          <w:p w:rsidR="00822047" w:rsidRDefault="008326C2">
            <w:pPr>
              <w:jc w:val="center"/>
            </w:pPr>
            <w:r>
              <w:rPr>
                <w:rFonts w:eastAsiaTheme="minorEastAsia"/>
                <w:szCs w:val="21"/>
              </w:rPr>
              <w:t>6</w:t>
            </w:r>
          </w:p>
        </w:tc>
        <w:tc>
          <w:tcPr>
            <w:tcW w:w="1650" w:type="dxa"/>
            <w:vAlign w:val="center"/>
          </w:tcPr>
          <w:p w:rsidR="00822047" w:rsidRDefault="008326C2">
            <w:pPr>
              <w:jc w:val="center"/>
            </w:pPr>
            <w:r>
              <w:rPr>
                <w:rFonts w:eastAsiaTheme="minorEastAsia"/>
                <w:szCs w:val="21"/>
              </w:rPr>
              <w:t>600426</w:t>
            </w:r>
          </w:p>
        </w:tc>
        <w:tc>
          <w:tcPr>
            <w:tcW w:w="1980" w:type="dxa"/>
            <w:vAlign w:val="center"/>
          </w:tcPr>
          <w:p w:rsidR="00822047" w:rsidRDefault="008326C2">
            <w:pPr>
              <w:jc w:val="center"/>
            </w:pPr>
            <w:r>
              <w:rPr>
                <w:rFonts w:eastAsiaTheme="minorEastAsia"/>
                <w:szCs w:val="21"/>
              </w:rPr>
              <w:t>华鲁恒升</w:t>
            </w:r>
          </w:p>
        </w:tc>
        <w:tc>
          <w:tcPr>
            <w:tcW w:w="2880" w:type="dxa"/>
            <w:vAlign w:val="center"/>
          </w:tcPr>
          <w:p w:rsidR="00822047" w:rsidRDefault="008326C2">
            <w:pPr>
              <w:jc w:val="right"/>
            </w:pPr>
            <w:r>
              <w:rPr>
                <w:rFonts w:eastAsiaTheme="minorEastAsia"/>
                <w:szCs w:val="21"/>
              </w:rPr>
              <w:t>35,197,462.24</w:t>
            </w:r>
          </w:p>
        </w:tc>
        <w:tc>
          <w:tcPr>
            <w:tcW w:w="1620" w:type="dxa"/>
            <w:vAlign w:val="center"/>
          </w:tcPr>
          <w:p w:rsidR="00822047" w:rsidRDefault="008326C2">
            <w:pPr>
              <w:jc w:val="right"/>
            </w:pPr>
            <w:r>
              <w:rPr>
                <w:rFonts w:eastAsiaTheme="minorEastAsia"/>
                <w:szCs w:val="21"/>
              </w:rPr>
              <w:t>1.59</w:t>
            </w:r>
          </w:p>
        </w:tc>
      </w:tr>
      <w:tr w:rsidR="00822047">
        <w:tc>
          <w:tcPr>
            <w:tcW w:w="870" w:type="dxa"/>
            <w:vAlign w:val="center"/>
          </w:tcPr>
          <w:p w:rsidR="00822047" w:rsidRDefault="008326C2">
            <w:pPr>
              <w:jc w:val="center"/>
            </w:pPr>
            <w:r>
              <w:rPr>
                <w:rFonts w:eastAsiaTheme="minorEastAsia"/>
                <w:szCs w:val="21"/>
              </w:rPr>
              <w:t>7</w:t>
            </w:r>
          </w:p>
        </w:tc>
        <w:tc>
          <w:tcPr>
            <w:tcW w:w="1650" w:type="dxa"/>
            <w:vAlign w:val="center"/>
          </w:tcPr>
          <w:p w:rsidR="00822047" w:rsidRDefault="008326C2">
            <w:pPr>
              <w:jc w:val="center"/>
            </w:pPr>
            <w:r>
              <w:rPr>
                <w:rFonts w:eastAsiaTheme="minorEastAsia"/>
                <w:szCs w:val="21"/>
              </w:rPr>
              <w:t>601816</w:t>
            </w:r>
          </w:p>
        </w:tc>
        <w:tc>
          <w:tcPr>
            <w:tcW w:w="1980" w:type="dxa"/>
            <w:vAlign w:val="center"/>
          </w:tcPr>
          <w:p w:rsidR="00822047" w:rsidRDefault="008326C2">
            <w:pPr>
              <w:jc w:val="center"/>
            </w:pPr>
            <w:r>
              <w:rPr>
                <w:rFonts w:eastAsiaTheme="minorEastAsia"/>
                <w:szCs w:val="21"/>
              </w:rPr>
              <w:t>京沪高铁</w:t>
            </w:r>
          </w:p>
        </w:tc>
        <w:tc>
          <w:tcPr>
            <w:tcW w:w="2880" w:type="dxa"/>
            <w:vAlign w:val="center"/>
          </w:tcPr>
          <w:p w:rsidR="00822047" w:rsidRDefault="008326C2">
            <w:pPr>
              <w:jc w:val="right"/>
            </w:pPr>
            <w:r>
              <w:rPr>
                <w:rFonts w:eastAsiaTheme="minorEastAsia"/>
                <w:szCs w:val="21"/>
              </w:rPr>
              <w:t>33,223,786.36</w:t>
            </w:r>
          </w:p>
        </w:tc>
        <w:tc>
          <w:tcPr>
            <w:tcW w:w="1620" w:type="dxa"/>
            <w:vAlign w:val="center"/>
          </w:tcPr>
          <w:p w:rsidR="00822047" w:rsidRDefault="008326C2">
            <w:pPr>
              <w:jc w:val="right"/>
            </w:pPr>
            <w:r>
              <w:rPr>
                <w:rFonts w:eastAsiaTheme="minorEastAsia"/>
                <w:szCs w:val="21"/>
              </w:rPr>
              <w:t>1.50</w:t>
            </w:r>
          </w:p>
        </w:tc>
      </w:tr>
      <w:tr w:rsidR="00822047">
        <w:tc>
          <w:tcPr>
            <w:tcW w:w="870" w:type="dxa"/>
            <w:vAlign w:val="center"/>
          </w:tcPr>
          <w:p w:rsidR="00822047" w:rsidRDefault="008326C2">
            <w:pPr>
              <w:jc w:val="center"/>
            </w:pPr>
            <w:r>
              <w:rPr>
                <w:rFonts w:eastAsiaTheme="minorEastAsia"/>
                <w:szCs w:val="21"/>
              </w:rPr>
              <w:t>8</w:t>
            </w:r>
          </w:p>
        </w:tc>
        <w:tc>
          <w:tcPr>
            <w:tcW w:w="1650" w:type="dxa"/>
            <w:vAlign w:val="center"/>
          </w:tcPr>
          <w:p w:rsidR="00822047" w:rsidRDefault="008326C2">
            <w:pPr>
              <w:jc w:val="center"/>
            </w:pPr>
            <w:r>
              <w:rPr>
                <w:rFonts w:eastAsiaTheme="minorEastAsia"/>
                <w:szCs w:val="21"/>
              </w:rPr>
              <w:t>600496</w:t>
            </w:r>
          </w:p>
        </w:tc>
        <w:tc>
          <w:tcPr>
            <w:tcW w:w="1980" w:type="dxa"/>
            <w:vAlign w:val="center"/>
          </w:tcPr>
          <w:p w:rsidR="00822047" w:rsidRDefault="008326C2">
            <w:pPr>
              <w:jc w:val="center"/>
            </w:pPr>
            <w:r>
              <w:rPr>
                <w:rFonts w:eastAsiaTheme="minorEastAsia"/>
                <w:szCs w:val="21"/>
              </w:rPr>
              <w:t>精工钢构</w:t>
            </w:r>
          </w:p>
        </w:tc>
        <w:tc>
          <w:tcPr>
            <w:tcW w:w="2880" w:type="dxa"/>
            <w:vAlign w:val="center"/>
          </w:tcPr>
          <w:p w:rsidR="00822047" w:rsidRDefault="008326C2">
            <w:pPr>
              <w:jc w:val="right"/>
            </w:pPr>
            <w:r>
              <w:rPr>
                <w:rFonts w:eastAsiaTheme="minorEastAsia"/>
                <w:szCs w:val="21"/>
              </w:rPr>
              <w:t>32,732,439.74</w:t>
            </w:r>
          </w:p>
        </w:tc>
        <w:tc>
          <w:tcPr>
            <w:tcW w:w="1620" w:type="dxa"/>
            <w:vAlign w:val="center"/>
          </w:tcPr>
          <w:p w:rsidR="00822047" w:rsidRDefault="008326C2">
            <w:pPr>
              <w:jc w:val="right"/>
            </w:pPr>
            <w:r>
              <w:rPr>
                <w:rFonts w:eastAsiaTheme="minorEastAsia"/>
                <w:szCs w:val="21"/>
              </w:rPr>
              <w:t>1.48</w:t>
            </w:r>
          </w:p>
        </w:tc>
      </w:tr>
      <w:tr w:rsidR="00822047">
        <w:tc>
          <w:tcPr>
            <w:tcW w:w="870" w:type="dxa"/>
            <w:vAlign w:val="center"/>
          </w:tcPr>
          <w:p w:rsidR="00822047" w:rsidRDefault="008326C2">
            <w:pPr>
              <w:jc w:val="center"/>
            </w:pPr>
            <w:r>
              <w:rPr>
                <w:rFonts w:eastAsiaTheme="minorEastAsia"/>
                <w:szCs w:val="21"/>
              </w:rPr>
              <w:t>9</w:t>
            </w:r>
          </w:p>
        </w:tc>
        <w:tc>
          <w:tcPr>
            <w:tcW w:w="1650" w:type="dxa"/>
            <w:vAlign w:val="center"/>
          </w:tcPr>
          <w:p w:rsidR="00822047" w:rsidRDefault="008326C2">
            <w:pPr>
              <w:jc w:val="center"/>
            </w:pPr>
            <w:r>
              <w:rPr>
                <w:rFonts w:eastAsiaTheme="minorEastAsia"/>
                <w:szCs w:val="21"/>
              </w:rPr>
              <w:t>300138</w:t>
            </w:r>
          </w:p>
        </w:tc>
        <w:tc>
          <w:tcPr>
            <w:tcW w:w="1980" w:type="dxa"/>
            <w:vAlign w:val="center"/>
          </w:tcPr>
          <w:p w:rsidR="00822047" w:rsidRDefault="008326C2">
            <w:pPr>
              <w:jc w:val="center"/>
            </w:pPr>
            <w:r>
              <w:rPr>
                <w:rFonts w:eastAsiaTheme="minorEastAsia"/>
                <w:szCs w:val="21"/>
              </w:rPr>
              <w:t>晨光生物</w:t>
            </w:r>
          </w:p>
        </w:tc>
        <w:tc>
          <w:tcPr>
            <w:tcW w:w="2880" w:type="dxa"/>
            <w:vAlign w:val="center"/>
          </w:tcPr>
          <w:p w:rsidR="00822047" w:rsidRDefault="008326C2">
            <w:pPr>
              <w:jc w:val="right"/>
            </w:pPr>
            <w:r>
              <w:rPr>
                <w:rFonts w:eastAsiaTheme="minorEastAsia"/>
                <w:szCs w:val="21"/>
              </w:rPr>
              <w:t>32,185,899.45</w:t>
            </w:r>
          </w:p>
        </w:tc>
        <w:tc>
          <w:tcPr>
            <w:tcW w:w="1620" w:type="dxa"/>
            <w:vAlign w:val="center"/>
          </w:tcPr>
          <w:p w:rsidR="00822047" w:rsidRDefault="008326C2">
            <w:pPr>
              <w:jc w:val="right"/>
            </w:pPr>
            <w:r>
              <w:rPr>
                <w:rFonts w:eastAsiaTheme="minorEastAsia"/>
                <w:szCs w:val="21"/>
              </w:rPr>
              <w:t>1.46</w:t>
            </w:r>
          </w:p>
        </w:tc>
      </w:tr>
      <w:tr w:rsidR="00822047">
        <w:tc>
          <w:tcPr>
            <w:tcW w:w="870" w:type="dxa"/>
            <w:vAlign w:val="center"/>
          </w:tcPr>
          <w:p w:rsidR="00822047" w:rsidRDefault="008326C2">
            <w:pPr>
              <w:jc w:val="center"/>
            </w:pPr>
            <w:r>
              <w:rPr>
                <w:rFonts w:eastAsiaTheme="minorEastAsia"/>
                <w:szCs w:val="21"/>
              </w:rPr>
              <w:t>10</w:t>
            </w:r>
          </w:p>
        </w:tc>
        <w:tc>
          <w:tcPr>
            <w:tcW w:w="1650" w:type="dxa"/>
            <w:vAlign w:val="center"/>
          </w:tcPr>
          <w:p w:rsidR="00822047" w:rsidRDefault="008326C2">
            <w:pPr>
              <w:jc w:val="center"/>
            </w:pPr>
            <w:r>
              <w:rPr>
                <w:rFonts w:eastAsiaTheme="minorEastAsia"/>
                <w:szCs w:val="21"/>
              </w:rPr>
              <w:t>00883</w:t>
            </w:r>
          </w:p>
        </w:tc>
        <w:tc>
          <w:tcPr>
            <w:tcW w:w="1980" w:type="dxa"/>
            <w:vAlign w:val="center"/>
          </w:tcPr>
          <w:p w:rsidR="00822047" w:rsidRDefault="008326C2">
            <w:pPr>
              <w:jc w:val="center"/>
            </w:pPr>
            <w:r>
              <w:rPr>
                <w:rFonts w:eastAsiaTheme="minorEastAsia"/>
                <w:szCs w:val="21"/>
              </w:rPr>
              <w:t>中国海洋石油</w:t>
            </w:r>
          </w:p>
        </w:tc>
        <w:tc>
          <w:tcPr>
            <w:tcW w:w="2880" w:type="dxa"/>
            <w:vAlign w:val="center"/>
          </w:tcPr>
          <w:p w:rsidR="00822047" w:rsidRDefault="008326C2">
            <w:pPr>
              <w:jc w:val="right"/>
            </w:pPr>
            <w:r>
              <w:rPr>
                <w:rFonts w:eastAsiaTheme="minorEastAsia"/>
                <w:szCs w:val="21"/>
              </w:rPr>
              <w:t>28,687,923.04</w:t>
            </w:r>
          </w:p>
        </w:tc>
        <w:tc>
          <w:tcPr>
            <w:tcW w:w="1620" w:type="dxa"/>
            <w:vAlign w:val="center"/>
          </w:tcPr>
          <w:p w:rsidR="00822047" w:rsidRDefault="008326C2">
            <w:pPr>
              <w:jc w:val="right"/>
            </w:pPr>
            <w:r>
              <w:rPr>
                <w:rFonts w:eastAsiaTheme="minorEastAsia"/>
                <w:szCs w:val="21"/>
              </w:rPr>
              <w:t>1.30</w:t>
            </w:r>
          </w:p>
        </w:tc>
      </w:tr>
      <w:tr w:rsidR="00822047">
        <w:tc>
          <w:tcPr>
            <w:tcW w:w="870" w:type="dxa"/>
            <w:vAlign w:val="center"/>
          </w:tcPr>
          <w:p w:rsidR="00822047" w:rsidRDefault="008326C2">
            <w:pPr>
              <w:jc w:val="center"/>
            </w:pPr>
            <w:r>
              <w:rPr>
                <w:rFonts w:eastAsiaTheme="minorEastAsia"/>
                <w:szCs w:val="21"/>
              </w:rPr>
              <w:t>10</w:t>
            </w:r>
          </w:p>
        </w:tc>
        <w:tc>
          <w:tcPr>
            <w:tcW w:w="1650" w:type="dxa"/>
            <w:vAlign w:val="center"/>
          </w:tcPr>
          <w:p w:rsidR="00822047" w:rsidRDefault="008326C2">
            <w:pPr>
              <w:jc w:val="center"/>
            </w:pPr>
            <w:r>
              <w:rPr>
                <w:rFonts w:eastAsiaTheme="minorEastAsia"/>
                <w:szCs w:val="21"/>
              </w:rPr>
              <w:t>600938</w:t>
            </w:r>
          </w:p>
        </w:tc>
        <w:tc>
          <w:tcPr>
            <w:tcW w:w="1980" w:type="dxa"/>
            <w:vAlign w:val="center"/>
          </w:tcPr>
          <w:p w:rsidR="00822047" w:rsidRDefault="008326C2">
            <w:pPr>
              <w:jc w:val="center"/>
            </w:pPr>
            <w:r>
              <w:rPr>
                <w:rFonts w:eastAsiaTheme="minorEastAsia"/>
                <w:szCs w:val="21"/>
              </w:rPr>
              <w:t>中国海油</w:t>
            </w:r>
          </w:p>
        </w:tc>
        <w:tc>
          <w:tcPr>
            <w:tcW w:w="2880" w:type="dxa"/>
            <w:vAlign w:val="center"/>
          </w:tcPr>
          <w:p w:rsidR="00822047" w:rsidRDefault="008326C2">
            <w:pPr>
              <w:jc w:val="right"/>
            </w:pPr>
            <w:r>
              <w:rPr>
                <w:rFonts w:eastAsiaTheme="minorEastAsia"/>
                <w:szCs w:val="21"/>
              </w:rPr>
              <w:t>1,376,436.02</w:t>
            </w:r>
          </w:p>
        </w:tc>
        <w:tc>
          <w:tcPr>
            <w:tcW w:w="1620" w:type="dxa"/>
            <w:vAlign w:val="center"/>
          </w:tcPr>
          <w:p w:rsidR="00822047" w:rsidRDefault="008326C2">
            <w:pPr>
              <w:jc w:val="right"/>
            </w:pPr>
            <w:r>
              <w:rPr>
                <w:rFonts w:eastAsiaTheme="minorEastAsia"/>
                <w:szCs w:val="21"/>
              </w:rPr>
              <w:t>0.06</w:t>
            </w:r>
          </w:p>
        </w:tc>
      </w:tr>
      <w:tr w:rsidR="00822047">
        <w:tc>
          <w:tcPr>
            <w:tcW w:w="870" w:type="dxa"/>
            <w:vAlign w:val="center"/>
          </w:tcPr>
          <w:p w:rsidR="00822047" w:rsidRDefault="008326C2">
            <w:pPr>
              <w:jc w:val="center"/>
            </w:pPr>
            <w:r>
              <w:rPr>
                <w:rFonts w:eastAsiaTheme="minorEastAsia"/>
                <w:szCs w:val="21"/>
              </w:rPr>
              <w:t>11</w:t>
            </w:r>
          </w:p>
        </w:tc>
        <w:tc>
          <w:tcPr>
            <w:tcW w:w="1650" w:type="dxa"/>
            <w:vAlign w:val="center"/>
          </w:tcPr>
          <w:p w:rsidR="00822047" w:rsidRDefault="008326C2">
            <w:pPr>
              <w:jc w:val="center"/>
            </w:pPr>
            <w:r>
              <w:rPr>
                <w:rFonts w:eastAsiaTheme="minorEastAsia"/>
                <w:szCs w:val="21"/>
              </w:rPr>
              <w:t>300687</w:t>
            </w:r>
          </w:p>
        </w:tc>
        <w:tc>
          <w:tcPr>
            <w:tcW w:w="1980" w:type="dxa"/>
            <w:vAlign w:val="center"/>
          </w:tcPr>
          <w:p w:rsidR="00822047" w:rsidRDefault="008326C2">
            <w:pPr>
              <w:jc w:val="center"/>
            </w:pPr>
            <w:r>
              <w:rPr>
                <w:rFonts w:eastAsiaTheme="minorEastAsia"/>
                <w:szCs w:val="21"/>
              </w:rPr>
              <w:t>赛意信息</w:t>
            </w:r>
          </w:p>
        </w:tc>
        <w:tc>
          <w:tcPr>
            <w:tcW w:w="2880" w:type="dxa"/>
            <w:vAlign w:val="center"/>
          </w:tcPr>
          <w:p w:rsidR="00822047" w:rsidRDefault="008326C2">
            <w:pPr>
              <w:jc w:val="right"/>
            </w:pPr>
            <w:r>
              <w:rPr>
                <w:rFonts w:eastAsiaTheme="minorEastAsia"/>
                <w:szCs w:val="21"/>
              </w:rPr>
              <w:t>29,518,568.69</w:t>
            </w:r>
          </w:p>
        </w:tc>
        <w:tc>
          <w:tcPr>
            <w:tcW w:w="1620" w:type="dxa"/>
            <w:vAlign w:val="center"/>
          </w:tcPr>
          <w:p w:rsidR="00822047" w:rsidRDefault="008326C2">
            <w:pPr>
              <w:jc w:val="right"/>
            </w:pPr>
            <w:r>
              <w:rPr>
                <w:rFonts w:eastAsiaTheme="minorEastAsia"/>
                <w:szCs w:val="21"/>
              </w:rPr>
              <w:t>1.33</w:t>
            </w:r>
          </w:p>
        </w:tc>
      </w:tr>
      <w:tr w:rsidR="00822047">
        <w:tc>
          <w:tcPr>
            <w:tcW w:w="870" w:type="dxa"/>
            <w:vAlign w:val="center"/>
          </w:tcPr>
          <w:p w:rsidR="00822047" w:rsidRDefault="008326C2">
            <w:pPr>
              <w:jc w:val="center"/>
            </w:pPr>
            <w:r>
              <w:rPr>
                <w:rFonts w:eastAsiaTheme="minorEastAsia"/>
                <w:szCs w:val="21"/>
              </w:rPr>
              <w:t>12</w:t>
            </w:r>
          </w:p>
        </w:tc>
        <w:tc>
          <w:tcPr>
            <w:tcW w:w="1650" w:type="dxa"/>
            <w:vAlign w:val="center"/>
          </w:tcPr>
          <w:p w:rsidR="00822047" w:rsidRDefault="008326C2">
            <w:pPr>
              <w:jc w:val="center"/>
            </w:pPr>
            <w:r>
              <w:rPr>
                <w:rFonts w:eastAsiaTheme="minorEastAsia"/>
                <w:szCs w:val="21"/>
              </w:rPr>
              <w:t>603259</w:t>
            </w:r>
          </w:p>
        </w:tc>
        <w:tc>
          <w:tcPr>
            <w:tcW w:w="1980" w:type="dxa"/>
            <w:vAlign w:val="center"/>
          </w:tcPr>
          <w:p w:rsidR="00822047" w:rsidRDefault="008326C2">
            <w:pPr>
              <w:jc w:val="center"/>
            </w:pPr>
            <w:r>
              <w:rPr>
                <w:rFonts w:eastAsiaTheme="minorEastAsia"/>
                <w:szCs w:val="21"/>
              </w:rPr>
              <w:t>药明康德</w:t>
            </w:r>
          </w:p>
        </w:tc>
        <w:tc>
          <w:tcPr>
            <w:tcW w:w="2880" w:type="dxa"/>
            <w:vAlign w:val="center"/>
          </w:tcPr>
          <w:p w:rsidR="00822047" w:rsidRDefault="008326C2">
            <w:pPr>
              <w:jc w:val="right"/>
            </w:pPr>
            <w:r>
              <w:rPr>
                <w:rFonts w:eastAsiaTheme="minorEastAsia"/>
                <w:szCs w:val="21"/>
              </w:rPr>
              <w:t>24,080,646.08</w:t>
            </w:r>
          </w:p>
        </w:tc>
        <w:tc>
          <w:tcPr>
            <w:tcW w:w="1620" w:type="dxa"/>
            <w:vAlign w:val="center"/>
          </w:tcPr>
          <w:p w:rsidR="00822047" w:rsidRDefault="008326C2">
            <w:pPr>
              <w:jc w:val="right"/>
            </w:pPr>
            <w:r>
              <w:rPr>
                <w:rFonts w:eastAsiaTheme="minorEastAsia"/>
                <w:szCs w:val="21"/>
              </w:rPr>
              <w:t>1.09</w:t>
            </w:r>
          </w:p>
        </w:tc>
      </w:tr>
      <w:tr w:rsidR="00822047">
        <w:tc>
          <w:tcPr>
            <w:tcW w:w="870" w:type="dxa"/>
            <w:vAlign w:val="center"/>
          </w:tcPr>
          <w:p w:rsidR="00822047" w:rsidRDefault="008326C2">
            <w:pPr>
              <w:jc w:val="center"/>
            </w:pPr>
            <w:r>
              <w:rPr>
                <w:rFonts w:eastAsiaTheme="minorEastAsia"/>
                <w:szCs w:val="21"/>
              </w:rPr>
              <w:t>13</w:t>
            </w:r>
          </w:p>
        </w:tc>
        <w:tc>
          <w:tcPr>
            <w:tcW w:w="1650" w:type="dxa"/>
            <w:vAlign w:val="center"/>
          </w:tcPr>
          <w:p w:rsidR="00822047" w:rsidRDefault="008326C2">
            <w:pPr>
              <w:jc w:val="center"/>
            </w:pPr>
            <w:r>
              <w:rPr>
                <w:rFonts w:eastAsiaTheme="minorEastAsia"/>
                <w:szCs w:val="21"/>
              </w:rPr>
              <w:t>600519</w:t>
            </w:r>
          </w:p>
        </w:tc>
        <w:tc>
          <w:tcPr>
            <w:tcW w:w="1980" w:type="dxa"/>
            <w:vAlign w:val="center"/>
          </w:tcPr>
          <w:p w:rsidR="00822047" w:rsidRDefault="008326C2">
            <w:pPr>
              <w:jc w:val="center"/>
            </w:pPr>
            <w:r>
              <w:rPr>
                <w:rFonts w:eastAsiaTheme="minorEastAsia"/>
                <w:szCs w:val="21"/>
              </w:rPr>
              <w:t>贵州茅台</w:t>
            </w:r>
          </w:p>
        </w:tc>
        <w:tc>
          <w:tcPr>
            <w:tcW w:w="2880" w:type="dxa"/>
            <w:vAlign w:val="center"/>
          </w:tcPr>
          <w:p w:rsidR="00822047" w:rsidRDefault="008326C2">
            <w:pPr>
              <w:jc w:val="right"/>
            </w:pPr>
            <w:r>
              <w:rPr>
                <w:rFonts w:eastAsiaTheme="minorEastAsia"/>
                <w:szCs w:val="21"/>
              </w:rPr>
              <w:t>22,790,028.17</w:t>
            </w:r>
          </w:p>
        </w:tc>
        <w:tc>
          <w:tcPr>
            <w:tcW w:w="1620" w:type="dxa"/>
            <w:vAlign w:val="center"/>
          </w:tcPr>
          <w:p w:rsidR="00822047" w:rsidRDefault="008326C2">
            <w:pPr>
              <w:jc w:val="right"/>
            </w:pPr>
            <w:r>
              <w:rPr>
                <w:rFonts w:eastAsiaTheme="minorEastAsia"/>
                <w:szCs w:val="21"/>
              </w:rPr>
              <w:t>1.03</w:t>
            </w:r>
          </w:p>
        </w:tc>
      </w:tr>
      <w:tr w:rsidR="00822047">
        <w:tc>
          <w:tcPr>
            <w:tcW w:w="870" w:type="dxa"/>
            <w:vAlign w:val="center"/>
          </w:tcPr>
          <w:p w:rsidR="00822047" w:rsidRDefault="008326C2">
            <w:pPr>
              <w:jc w:val="center"/>
            </w:pPr>
            <w:r>
              <w:rPr>
                <w:rFonts w:eastAsiaTheme="minorEastAsia"/>
                <w:szCs w:val="21"/>
              </w:rPr>
              <w:t>14</w:t>
            </w:r>
          </w:p>
        </w:tc>
        <w:tc>
          <w:tcPr>
            <w:tcW w:w="1650" w:type="dxa"/>
            <w:vAlign w:val="center"/>
          </w:tcPr>
          <w:p w:rsidR="00822047" w:rsidRDefault="008326C2">
            <w:pPr>
              <w:jc w:val="center"/>
            </w:pPr>
            <w:r>
              <w:rPr>
                <w:rFonts w:eastAsiaTheme="minorEastAsia"/>
                <w:szCs w:val="21"/>
              </w:rPr>
              <w:t>688981</w:t>
            </w:r>
          </w:p>
        </w:tc>
        <w:tc>
          <w:tcPr>
            <w:tcW w:w="1980" w:type="dxa"/>
            <w:vAlign w:val="center"/>
          </w:tcPr>
          <w:p w:rsidR="00822047" w:rsidRDefault="008326C2">
            <w:pPr>
              <w:jc w:val="center"/>
            </w:pPr>
            <w:r>
              <w:rPr>
                <w:rFonts w:eastAsiaTheme="minorEastAsia"/>
                <w:szCs w:val="21"/>
              </w:rPr>
              <w:t>中芯国际</w:t>
            </w:r>
          </w:p>
        </w:tc>
        <w:tc>
          <w:tcPr>
            <w:tcW w:w="2880" w:type="dxa"/>
            <w:vAlign w:val="center"/>
          </w:tcPr>
          <w:p w:rsidR="00822047" w:rsidRDefault="008326C2">
            <w:pPr>
              <w:jc w:val="right"/>
            </w:pPr>
            <w:r>
              <w:rPr>
                <w:rFonts w:eastAsiaTheme="minorEastAsia"/>
                <w:szCs w:val="21"/>
              </w:rPr>
              <w:t>22,298,538.14</w:t>
            </w:r>
          </w:p>
        </w:tc>
        <w:tc>
          <w:tcPr>
            <w:tcW w:w="1620" w:type="dxa"/>
            <w:vAlign w:val="center"/>
          </w:tcPr>
          <w:p w:rsidR="00822047" w:rsidRDefault="008326C2">
            <w:pPr>
              <w:jc w:val="right"/>
            </w:pPr>
            <w:r>
              <w:rPr>
                <w:rFonts w:eastAsiaTheme="minorEastAsia"/>
                <w:szCs w:val="21"/>
              </w:rPr>
              <w:t>1.01</w:t>
            </w:r>
          </w:p>
        </w:tc>
      </w:tr>
      <w:tr w:rsidR="00822047">
        <w:tc>
          <w:tcPr>
            <w:tcW w:w="870" w:type="dxa"/>
            <w:vAlign w:val="center"/>
          </w:tcPr>
          <w:p w:rsidR="00822047" w:rsidRDefault="008326C2">
            <w:pPr>
              <w:jc w:val="center"/>
            </w:pPr>
            <w:r>
              <w:rPr>
                <w:rFonts w:eastAsiaTheme="minorEastAsia"/>
                <w:szCs w:val="21"/>
              </w:rPr>
              <w:t>15</w:t>
            </w:r>
          </w:p>
        </w:tc>
        <w:tc>
          <w:tcPr>
            <w:tcW w:w="1650" w:type="dxa"/>
            <w:vAlign w:val="center"/>
          </w:tcPr>
          <w:p w:rsidR="00822047" w:rsidRDefault="008326C2">
            <w:pPr>
              <w:jc w:val="center"/>
            </w:pPr>
            <w:r>
              <w:rPr>
                <w:rFonts w:eastAsiaTheme="minorEastAsia"/>
                <w:szCs w:val="21"/>
              </w:rPr>
              <w:t>300308</w:t>
            </w:r>
          </w:p>
        </w:tc>
        <w:tc>
          <w:tcPr>
            <w:tcW w:w="1980" w:type="dxa"/>
            <w:vAlign w:val="center"/>
          </w:tcPr>
          <w:p w:rsidR="00822047" w:rsidRDefault="008326C2">
            <w:pPr>
              <w:jc w:val="center"/>
            </w:pPr>
            <w:r>
              <w:rPr>
                <w:rFonts w:eastAsiaTheme="minorEastAsia"/>
                <w:szCs w:val="21"/>
              </w:rPr>
              <w:t>中际旭创</w:t>
            </w:r>
          </w:p>
        </w:tc>
        <w:tc>
          <w:tcPr>
            <w:tcW w:w="2880" w:type="dxa"/>
            <w:vAlign w:val="center"/>
          </w:tcPr>
          <w:p w:rsidR="00822047" w:rsidRDefault="008326C2">
            <w:pPr>
              <w:jc w:val="right"/>
            </w:pPr>
            <w:r>
              <w:rPr>
                <w:rFonts w:eastAsiaTheme="minorEastAsia"/>
                <w:szCs w:val="21"/>
              </w:rPr>
              <w:t>21,135,993.78</w:t>
            </w:r>
          </w:p>
        </w:tc>
        <w:tc>
          <w:tcPr>
            <w:tcW w:w="1620" w:type="dxa"/>
            <w:vAlign w:val="center"/>
          </w:tcPr>
          <w:p w:rsidR="00822047" w:rsidRDefault="008326C2">
            <w:pPr>
              <w:jc w:val="right"/>
            </w:pPr>
            <w:r>
              <w:rPr>
                <w:rFonts w:eastAsiaTheme="minorEastAsia"/>
                <w:szCs w:val="21"/>
              </w:rPr>
              <w:t>0.96</w:t>
            </w:r>
          </w:p>
        </w:tc>
      </w:tr>
      <w:tr w:rsidR="00822047">
        <w:tc>
          <w:tcPr>
            <w:tcW w:w="870" w:type="dxa"/>
            <w:vAlign w:val="center"/>
          </w:tcPr>
          <w:p w:rsidR="00822047" w:rsidRDefault="008326C2">
            <w:pPr>
              <w:jc w:val="center"/>
            </w:pPr>
            <w:r>
              <w:rPr>
                <w:rFonts w:eastAsiaTheme="minorEastAsia"/>
                <w:szCs w:val="21"/>
              </w:rPr>
              <w:t>16</w:t>
            </w:r>
          </w:p>
        </w:tc>
        <w:tc>
          <w:tcPr>
            <w:tcW w:w="1650" w:type="dxa"/>
            <w:vAlign w:val="center"/>
          </w:tcPr>
          <w:p w:rsidR="00822047" w:rsidRDefault="008326C2">
            <w:pPr>
              <w:jc w:val="center"/>
            </w:pPr>
            <w:r>
              <w:rPr>
                <w:rFonts w:eastAsiaTheme="minorEastAsia"/>
                <w:szCs w:val="21"/>
              </w:rPr>
              <w:t>600021</w:t>
            </w:r>
          </w:p>
        </w:tc>
        <w:tc>
          <w:tcPr>
            <w:tcW w:w="1980" w:type="dxa"/>
            <w:vAlign w:val="center"/>
          </w:tcPr>
          <w:p w:rsidR="00822047" w:rsidRDefault="008326C2">
            <w:pPr>
              <w:jc w:val="center"/>
            </w:pPr>
            <w:r>
              <w:rPr>
                <w:rFonts w:eastAsiaTheme="minorEastAsia"/>
                <w:szCs w:val="21"/>
              </w:rPr>
              <w:t>上海电力</w:t>
            </w:r>
          </w:p>
        </w:tc>
        <w:tc>
          <w:tcPr>
            <w:tcW w:w="2880" w:type="dxa"/>
            <w:vAlign w:val="center"/>
          </w:tcPr>
          <w:p w:rsidR="00822047" w:rsidRDefault="008326C2">
            <w:pPr>
              <w:jc w:val="right"/>
            </w:pPr>
            <w:r>
              <w:rPr>
                <w:rFonts w:eastAsiaTheme="minorEastAsia"/>
                <w:szCs w:val="21"/>
              </w:rPr>
              <w:t>20,081,711.83</w:t>
            </w:r>
          </w:p>
        </w:tc>
        <w:tc>
          <w:tcPr>
            <w:tcW w:w="1620" w:type="dxa"/>
            <w:vAlign w:val="center"/>
          </w:tcPr>
          <w:p w:rsidR="00822047" w:rsidRDefault="008326C2">
            <w:pPr>
              <w:jc w:val="right"/>
            </w:pPr>
            <w:r>
              <w:rPr>
                <w:rFonts w:eastAsiaTheme="minorEastAsia"/>
                <w:szCs w:val="21"/>
              </w:rPr>
              <w:t>0.91</w:t>
            </w:r>
          </w:p>
        </w:tc>
      </w:tr>
      <w:tr w:rsidR="00822047">
        <w:tc>
          <w:tcPr>
            <w:tcW w:w="870" w:type="dxa"/>
            <w:vAlign w:val="center"/>
          </w:tcPr>
          <w:p w:rsidR="00822047" w:rsidRDefault="008326C2">
            <w:pPr>
              <w:jc w:val="center"/>
            </w:pPr>
            <w:r>
              <w:rPr>
                <w:rFonts w:eastAsiaTheme="minorEastAsia"/>
                <w:szCs w:val="21"/>
              </w:rPr>
              <w:t>17</w:t>
            </w:r>
          </w:p>
        </w:tc>
        <w:tc>
          <w:tcPr>
            <w:tcW w:w="1650" w:type="dxa"/>
            <w:vAlign w:val="center"/>
          </w:tcPr>
          <w:p w:rsidR="00822047" w:rsidRDefault="008326C2">
            <w:pPr>
              <w:jc w:val="center"/>
            </w:pPr>
            <w:r>
              <w:rPr>
                <w:rFonts w:eastAsiaTheme="minorEastAsia"/>
                <w:szCs w:val="21"/>
              </w:rPr>
              <w:t>002597</w:t>
            </w:r>
          </w:p>
        </w:tc>
        <w:tc>
          <w:tcPr>
            <w:tcW w:w="1980" w:type="dxa"/>
            <w:vAlign w:val="center"/>
          </w:tcPr>
          <w:p w:rsidR="00822047" w:rsidRDefault="008326C2">
            <w:pPr>
              <w:jc w:val="center"/>
            </w:pPr>
            <w:r>
              <w:rPr>
                <w:rFonts w:eastAsiaTheme="minorEastAsia"/>
                <w:szCs w:val="21"/>
              </w:rPr>
              <w:t>金禾实业</w:t>
            </w:r>
          </w:p>
        </w:tc>
        <w:tc>
          <w:tcPr>
            <w:tcW w:w="2880" w:type="dxa"/>
            <w:vAlign w:val="center"/>
          </w:tcPr>
          <w:p w:rsidR="00822047" w:rsidRDefault="008326C2">
            <w:pPr>
              <w:jc w:val="right"/>
            </w:pPr>
            <w:r>
              <w:rPr>
                <w:rFonts w:eastAsiaTheme="minorEastAsia"/>
                <w:szCs w:val="21"/>
              </w:rPr>
              <w:t>20,065,821.18</w:t>
            </w:r>
          </w:p>
        </w:tc>
        <w:tc>
          <w:tcPr>
            <w:tcW w:w="1620" w:type="dxa"/>
            <w:vAlign w:val="center"/>
          </w:tcPr>
          <w:p w:rsidR="00822047" w:rsidRDefault="008326C2">
            <w:pPr>
              <w:jc w:val="right"/>
            </w:pPr>
            <w:r>
              <w:rPr>
                <w:rFonts w:eastAsiaTheme="minorEastAsia"/>
                <w:szCs w:val="21"/>
              </w:rPr>
              <w:t>0.91</w:t>
            </w:r>
          </w:p>
        </w:tc>
      </w:tr>
      <w:tr w:rsidR="00822047">
        <w:tc>
          <w:tcPr>
            <w:tcW w:w="870" w:type="dxa"/>
            <w:vAlign w:val="center"/>
          </w:tcPr>
          <w:p w:rsidR="00822047" w:rsidRDefault="008326C2">
            <w:pPr>
              <w:jc w:val="center"/>
            </w:pPr>
            <w:r>
              <w:rPr>
                <w:rFonts w:eastAsiaTheme="minorEastAsia"/>
                <w:szCs w:val="21"/>
              </w:rPr>
              <w:t>18</w:t>
            </w:r>
          </w:p>
        </w:tc>
        <w:tc>
          <w:tcPr>
            <w:tcW w:w="1650" w:type="dxa"/>
            <w:vAlign w:val="center"/>
          </w:tcPr>
          <w:p w:rsidR="00822047" w:rsidRDefault="008326C2">
            <w:pPr>
              <w:jc w:val="center"/>
            </w:pPr>
            <w:r>
              <w:rPr>
                <w:rFonts w:eastAsiaTheme="minorEastAsia"/>
                <w:szCs w:val="21"/>
              </w:rPr>
              <w:t>600483</w:t>
            </w:r>
          </w:p>
        </w:tc>
        <w:tc>
          <w:tcPr>
            <w:tcW w:w="1980" w:type="dxa"/>
            <w:vAlign w:val="center"/>
          </w:tcPr>
          <w:p w:rsidR="00822047" w:rsidRDefault="008326C2">
            <w:pPr>
              <w:jc w:val="center"/>
            </w:pPr>
            <w:r>
              <w:rPr>
                <w:rFonts w:eastAsiaTheme="minorEastAsia"/>
                <w:szCs w:val="21"/>
              </w:rPr>
              <w:t>福能股份</w:t>
            </w:r>
          </w:p>
        </w:tc>
        <w:tc>
          <w:tcPr>
            <w:tcW w:w="2880" w:type="dxa"/>
            <w:vAlign w:val="center"/>
          </w:tcPr>
          <w:p w:rsidR="00822047" w:rsidRDefault="008326C2">
            <w:pPr>
              <w:jc w:val="right"/>
            </w:pPr>
            <w:r>
              <w:rPr>
                <w:rFonts w:eastAsiaTheme="minorEastAsia"/>
                <w:szCs w:val="21"/>
              </w:rPr>
              <w:t>18,427,953.17</w:t>
            </w:r>
          </w:p>
        </w:tc>
        <w:tc>
          <w:tcPr>
            <w:tcW w:w="1620" w:type="dxa"/>
            <w:vAlign w:val="center"/>
          </w:tcPr>
          <w:p w:rsidR="00822047" w:rsidRDefault="008326C2">
            <w:pPr>
              <w:jc w:val="right"/>
            </w:pPr>
            <w:r>
              <w:rPr>
                <w:rFonts w:eastAsiaTheme="minorEastAsia"/>
                <w:szCs w:val="21"/>
              </w:rPr>
              <w:t>0.83</w:t>
            </w:r>
          </w:p>
        </w:tc>
      </w:tr>
      <w:tr w:rsidR="00822047">
        <w:tc>
          <w:tcPr>
            <w:tcW w:w="870" w:type="dxa"/>
            <w:vAlign w:val="center"/>
          </w:tcPr>
          <w:p w:rsidR="00822047" w:rsidRDefault="008326C2">
            <w:pPr>
              <w:jc w:val="center"/>
            </w:pPr>
            <w:r>
              <w:rPr>
                <w:rFonts w:eastAsiaTheme="minorEastAsia"/>
                <w:szCs w:val="21"/>
              </w:rPr>
              <w:t>19</w:t>
            </w:r>
          </w:p>
        </w:tc>
        <w:tc>
          <w:tcPr>
            <w:tcW w:w="1650" w:type="dxa"/>
            <w:vAlign w:val="center"/>
          </w:tcPr>
          <w:p w:rsidR="00822047" w:rsidRDefault="008326C2">
            <w:pPr>
              <w:jc w:val="center"/>
            </w:pPr>
            <w:r>
              <w:rPr>
                <w:rFonts w:eastAsiaTheme="minorEastAsia"/>
                <w:szCs w:val="21"/>
              </w:rPr>
              <w:t>600491</w:t>
            </w:r>
          </w:p>
        </w:tc>
        <w:tc>
          <w:tcPr>
            <w:tcW w:w="1980" w:type="dxa"/>
            <w:vAlign w:val="center"/>
          </w:tcPr>
          <w:p w:rsidR="00822047" w:rsidRDefault="008326C2">
            <w:pPr>
              <w:jc w:val="center"/>
            </w:pPr>
            <w:r>
              <w:rPr>
                <w:rFonts w:eastAsiaTheme="minorEastAsia"/>
                <w:szCs w:val="21"/>
              </w:rPr>
              <w:t>龙元建设</w:t>
            </w:r>
          </w:p>
        </w:tc>
        <w:tc>
          <w:tcPr>
            <w:tcW w:w="2880" w:type="dxa"/>
            <w:vAlign w:val="center"/>
          </w:tcPr>
          <w:p w:rsidR="00822047" w:rsidRDefault="008326C2">
            <w:pPr>
              <w:jc w:val="right"/>
            </w:pPr>
            <w:r>
              <w:rPr>
                <w:rFonts w:eastAsiaTheme="minorEastAsia"/>
                <w:szCs w:val="21"/>
              </w:rPr>
              <w:t>17,444,804.58</w:t>
            </w:r>
          </w:p>
        </w:tc>
        <w:tc>
          <w:tcPr>
            <w:tcW w:w="1620" w:type="dxa"/>
            <w:vAlign w:val="center"/>
          </w:tcPr>
          <w:p w:rsidR="00822047" w:rsidRDefault="008326C2">
            <w:pPr>
              <w:jc w:val="right"/>
            </w:pPr>
            <w:r>
              <w:rPr>
                <w:rFonts w:eastAsiaTheme="minorEastAsia"/>
                <w:szCs w:val="21"/>
              </w:rPr>
              <w:t>0.79</w:t>
            </w:r>
          </w:p>
        </w:tc>
      </w:tr>
      <w:tr w:rsidR="00822047">
        <w:tc>
          <w:tcPr>
            <w:tcW w:w="870" w:type="dxa"/>
            <w:vAlign w:val="center"/>
          </w:tcPr>
          <w:p w:rsidR="00822047" w:rsidRDefault="008326C2">
            <w:pPr>
              <w:jc w:val="center"/>
            </w:pPr>
            <w:r>
              <w:rPr>
                <w:rFonts w:eastAsiaTheme="minorEastAsia"/>
                <w:szCs w:val="21"/>
              </w:rPr>
              <w:t>20</w:t>
            </w:r>
          </w:p>
        </w:tc>
        <w:tc>
          <w:tcPr>
            <w:tcW w:w="1650" w:type="dxa"/>
            <w:vAlign w:val="center"/>
          </w:tcPr>
          <w:p w:rsidR="00822047" w:rsidRDefault="008326C2">
            <w:pPr>
              <w:jc w:val="center"/>
            </w:pPr>
            <w:r>
              <w:rPr>
                <w:rFonts w:eastAsiaTheme="minorEastAsia"/>
                <w:szCs w:val="21"/>
              </w:rPr>
              <w:t>002236</w:t>
            </w:r>
          </w:p>
        </w:tc>
        <w:tc>
          <w:tcPr>
            <w:tcW w:w="1980" w:type="dxa"/>
            <w:vAlign w:val="center"/>
          </w:tcPr>
          <w:p w:rsidR="00822047" w:rsidRDefault="008326C2">
            <w:pPr>
              <w:jc w:val="center"/>
            </w:pPr>
            <w:r>
              <w:rPr>
                <w:rFonts w:eastAsiaTheme="minorEastAsia"/>
                <w:szCs w:val="21"/>
              </w:rPr>
              <w:t>大华股份</w:t>
            </w:r>
          </w:p>
        </w:tc>
        <w:tc>
          <w:tcPr>
            <w:tcW w:w="2880" w:type="dxa"/>
            <w:vAlign w:val="center"/>
          </w:tcPr>
          <w:p w:rsidR="00822047" w:rsidRDefault="008326C2">
            <w:pPr>
              <w:jc w:val="right"/>
            </w:pPr>
            <w:r>
              <w:rPr>
                <w:rFonts w:eastAsiaTheme="minorEastAsia"/>
                <w:szCs w:val="21"/>
              </w:rPr>
              <w:t>15,576,183.24</w:t>
            </w:r>
          </w:p>
        </w:tc>
        <w:tc>
          <w:tcPr>
            <w:tcW w:w="1620" w:type="dxa"/>
            <w:vAlign w:val="center"/>
          </w:tcPr>
          <w:p w:rsidR="00822047" w:rsidRDefault="008326C2">
            <w:pPr>
              <w:jc w:val="right"/>
            </w:pPr>
            <w:r>
              <w:rPr>
                <w:rFonts w:eastAsiaTheme="minorEastAsia"/>
                <w:szCs w:val="21"/>
              </w:rPr>
              <w:t>0.70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818,357,699.83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956,566,963.70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234814104"/>
      <w:bookmarkStart w:id="144" w:name="_Toc361324883"/>
      <w:bookmarkStart w:id="145" w:name="_Toc162427481"/>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3"/>
      <w:bookmarkEnd w:id="144"/>
      <w:bookmarkEnd w:id="145"/>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33,765,455.74</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25,502,916.67</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2.34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25,502,916.67</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2.34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285,338,852.78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26.15</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141,527,852.56</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12.97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88,867,353.01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8.15</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129,062,423.31</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11.83</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704,064,854.07</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64.53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361324884"/>
      <w:bookmarkStart w:id="147" w:name="_Toc162427482"/>
      <w:r w:rsidRPr="00E54740">
        <w:rPr>
          <w:rFonts w:ascii="Times New Roman" w:eastAsiaTheme="minorEastAsia" w:hAnsi="Times New Roman"/>
          <w:kern w:val="0"/>
          <w:sz w:val="21"/>
          <w:szCs w:val="21"/>
        </w:rPr>
        <w:t>8.6</w:t>
      </w:r>
      <w:bookmarkStart w:id="148"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6"/>
      <w:bookmarkEnd w:id="148"/>
      <w:bookmarkEnd w:id="147"/>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22047">
        <w:tc>
          <w:tcPr>
            <w:tcW w:w="788" w:type="dxa"/>
            <w:vAlign w:val="center"/>
          </w:tcPr>
          <w:p w:rsidR="00822047" w:rsidRDefault="008326C2">
            <w:pPr>
              <w:jc w:val="center"/>
            </w:pPr>
            <w:r>
              <w:rPr>
                <w:rFonts w:eastAsiaTheme="minorEastAsia"/>
                <w:szCs w:val="21"/>
              </w:rPr>
              <w:t>1</w:t>
            </w:r>
          </w:p>
        </w:tc>
        <w:tc>
          <w:tcPr>
            <w:tcW w:w="1774" w:type="dxa"/>
            <w:vAlign w:val="center"/>
          </w:tcPr>
          <w:p w:rsidR="00822047" w:rsidRDefault="008326C2">
            <w:pPr>
              <w:jc w:val="center"/>
            </w:pPr>
            <w:r>
              <w:rPr>
                <w:rFonts w:eastAsiaTheme="minorEastAsia"/>
                <w:szCs w:val="21"/>
              </w:rPr>
              <w:t>175789</w:t>
            </w:r>
          </w:p>
        </w:tc>
        <w:tc>
          <w:tcPr>
            <w:tcW w:w="1282" w:type="dxa"/>
            <w:vAlign w:val="center"/>
          </w:tcPr>
          <w:p w:rsidR="00822047" w:rsidRDefault="008326C2">
            <w:pPr>
              <w:jc w:val="center"/>
            </w:pPr>
            <w:r>
              <w:rPr>
                <w:rFonts w:eastAsiaTheme="minorEastAsia"/>
                <w:szCs w:val="21"/>
              </w:rPr>
              <w:t>GC</w:t>
            </w:r>
            <w:r>
              <w:rPr>
                <w:rFonts w:eastAsiaTheme="minorEastAsia"/>
                <w:szCs w:val="21"/>
              </w:rPr>
              <w:t>国能</w:t>
            </w:r>
            <w:r>
              <w:rPr>
                <w:rFonts w:eastAsiaTheme="minorEastAsia"/>
                <w:szCs w:val="21"/>
              </w:rPr>
              <w:t>01</w:t>
            </w:r>
          </w:p>
        </w:tc>
        <w:tc>
          <w:tcPr>
            <w:tcW w:w="1763" w:type="dxa"/>
            <w:vAlign w:val="center"/>
          </w:tcPr>
          <w:p w:rsidR="00822047" w:rsidRDefault="008326C2">
            <w:pPr>
              <w:jc w:val="right"/>
            </w:pPr>
            <w:r>
              <w:rPr>
                <w:rFonts w:eastAsiaTheme="minorEastAsia"/>
                <w:szCs w:val="21"/>
              </w:rPr>
              <w:t>600,000</w:t>
            </w:r>
          </w:p>
        </w:tc>
        <w:tc>
          <w:tcPr>
            <w:tcW w:w="1843" w:type="dxa"/>
            <w:vAlign w:val="center"/>
          </w:tcPr>
          <w:p w:rsidR="00822047" w:rsidRDefault="008326C2">
            <w:pPr>
              <w:jc w:val="right"/>
            </w:pPr>
            <w:r>
              <w:rPr>
                <w:rFonts w:eastAsiaTheme="minorEastAsia"/>
                <w:szCs w:val="21"/>
              </w:rPr>
              <w:t>61,472,317.81</w:t>
            </w:r>
          </w:p>
        </w:tc>
        <w:tc>
          <w:tcPr>
            <w:tcW w:w="1493" w:type="dxa"/>
            <w:vAlign w:val="center"/>
          </w:tcPr>
          <w:p w:rsidR="00822047" w:rsidRDefault="008326C2">
            <w:pPr>
              <w:jc w:val="right"/>
            </w:pPr>
            <w:r>
              <w:rPr>
                <w:rFonts w:eastAsiaTheme="minorEastAsia"/>
                <w:szCs w:val="21"/>
              </w:rPr>
              <w:t>5.63</w:t>
            </w:r>
          </w:p>
        </w:tc>
      </w:tr>
      <w:tr w:rsidR="00822047">
        <w:tc>
          <w:tcPr>
            <w:tcW w:w="788" w:type="dxa"/>
            <w:vAlign w:val="center"/>
          </w:tcPr>
          <w:p w:rsidR="00822047" w:rsidRDefault="008326C2">
            <w:pPr>
              <w:jc w:val="center"/>
            </w:pPr>
            <w:r>
              <w:rPr>
                <w:rFonts w:eastAsiaTheme="minorEastAsia"/>
                <w:szCs w:val="21"/>
              </w:rPr>
              <w:t>2</w:t>
            </w:r>
          </w:p>
        </w:tc>
        <w:tc>
          <w:tcPr>
            <w:tcW w:w="1774" w:type="dxa"/>
            <w:vAlign w:val="center"/>
          </w:tcPr>
          <w:p w:rsidR="00822047" w:rsidRDefault="008326C2">
            <w:pPr>
              <w:jc w:val="center"/>
            </w:pPr>
            <w:r>
              <w:rPr>
                <w:rFonts w:eastAsiaTheme="minorEastAsia"/>
                <w:szCs w:val="21"/>
              </w:rPr>
              <w:t>188185</w:t>
            </w:r>
          </w:p>
        </w:tc>
        <w:tc>
          <w:tcPr>
            <w:tcW w:w="1282" w:type="dxa"/>
            <w:vAlign w:val="center"/>
          </w:tcPr>
          <w:p w:rsidR="00822047" w:rsidRDefault="008326C2">
            <w:pPr>
              <w:jc w:val="center"/>
            </w:pPr>
            <w:r>
              <w:rPr>
                <w:rFonts w:eastAsiaTheme="minorEastAsia"/>
                <w:szCs w:val="21"/>
              </w:rPr>
              <w:t>GC</w:t>
            </w:r>
            <w:r>
              <w:rPr>
                <w:rFonts w:eastAsiaTheme="minorEastAsia"/>
                <w:szCs w:val="21"/>
              </w:rPr>
              <w:t>华电</w:t>
            </w:r>
            <w:r>
              <w:rPr>
                <w:rFonts w:eastAsiaTheme="minorEastAsia"/>
                <w:szCs w:val="21"/>
              </w:rPr>
              <w:t>03</w:t>
            </w:r>
          </w:p>
        </w:tc>
        <w:tc>
          <w:tcPr>
            <w:tcW w:w="1763" w:type="dxa"/>
            <w:vAlign w:val="center"/>
          </w:tcPr>
          <w:p w:rsidR="00822047" w:rsidRDefault="008326C2">
            <w:pPr>
              <w:jc w:val="right"/>
            </w:pPr>
            <w:r>
              <w:rPr>
                <w:rFonts w:eastAsiaTheme="minorEastAsia"/>
                <w:szCs w:val="21"/>
              </w:rPr>
              <w:t>400,000</w:t>
            </w:r>
          </w:p>
        </w:tc>
        <w:tc>
          <w:tcPr>
            <w:tcW w:w="1843" w:type="dxa"/>
            <w:vAlign w:val="center"/>
          </w:tcPr>
          <w:p w:rsidR="00822047" w:rsidRDefault="008326C2">
            <w:pPr>
              <w:jc w:val="right"/>
            </w:pPr>
            <w:r>
              <w:rPr>
                <w:rFonts w:eastAsiaTheme="minorEastAsia"/>
                <w:szCs w:val="21"/>
              </w:rPr>
              <w:t>40,732,241.10</w:t>
            </w:r>
          </w:p>
        </w:tc>
        <w:tc>
          <w:tcPr>
            <w:tcW w:w="1493" w:type="dxa"/>
            <w:vAlign w:val="center"/>
          </w:tcPr>
          <w:p w:rsidR="00822047" w:rsidRDefault="008326C2">
            <w:pPr>
              <w:jc w:val="right"/>
            </w:pPr>
            <w:r>
              <w:rPr>
                <w:rFonts w:eastAsiaTheme="minorEastAsia"/>
                <w:szCs w:val="21"/>
              </w:rPr>
              <w:t>3.73</w:t>
            </w:r>
          </w:p>
        </w:tc>
      </w:tr>
      <w:tr w:rsidR="00822047">
        <w:tc>
          <w:tcPr>
            <w:tcW w:w="788" w:type="dxa"/>
            <w:vAlign w:val="center"/>
          </w:tcPr>
          <w:p w:rsidR="00822047" w:rsidRDefault="008326C2">
            <w:pPr>
              <w:jc w:val="center"/>
            </w:pPr>
            <w:r>
              <w:rPr>
                <w:rFonts w:eastAsiaTheme="minorEastAsia"/>
                <w:szCs w:val="21"/>
              </w:rPr>
              <w:t>3</w:t>
            </w:r>
          </w:p>
        </w:tc>
        <w:tc>
          <w:tcPr>
            <w:tcW w:w="1774" w:type="dxa"/>
            <w:vAlign w:val="center"/>
          </w:tcPr>
          <w:p w:rsidR="00822047" w:rsidRDefault="008326C2">
            <w:pPr>
              <w:jc w:val="center"/>
            </w:pPr>
            <w:r>
              <w:rPr>
                <w:rFonts w:eastAsiaTheme="minorEastAsia"/>
                <w:szCs w:val="21"/>
              </w:rPr>
              <w:t>012381852</w:t>
            </w:r>
          </w:p>
        </w:tc>
        <w:tc>
          <w:tcPr>
            <w:tcW w:w="1282" w:type="dxa"/>
            <w:vAlign w:val="center"/>
          </w:tcPr>
          <w:p w:rsidR="00822047" w:rsidRDefault="008326C2">
            <w:pPr>
              <w:jc w:val="center"/>
            </w:pPr>
            <w:r>
              <w:rPr>
                <w:rFonts w:eastAsiaTheme="minorEastAsia"/>
                <w:szCs w:val="21"/>
              </w:rPr>
              <w:t>23</w:t>
            </w:r>
            <w:r>
              <w:rPr>
                <w:rFonts w:eastAsiaTheme="minorEastAsia"/>
                <w:szCs w:val="21"/>
              </w:rPr>
              <w:t>国电</w:t>
            </w:r>
            <w:r>
              <w:rPr>
                <w:rFonts w:eastAsiaTheme="minorEastAsia"/>
                <w:szCs w:val="21"/>
              </w:rPr>
              <w:t>SCP003</w:t>
            </w:r>
          </w:p>
        </w:tc>
        <w:tc>
          <w:tcPr>
            <w:tcW w:w="1763" w:type="dxa"/>
            <w:vAlign w:val="center"/>
          </w:tcPr>
          <w:p w:rsidR="00822047" w:rsidRDefault="008326C2">
            <w:pPr>
              <w:jc w:val="right"/>
            </w:pPr>
            <w:r>
              <w:rPr>
                <w:rFonts w:eastAsiaTheme="minorEastAsia"/>
                <w:szCs w:val="21"/>
              </w:rPr>
              <w:t>400,000</w:t>
            </w:r>
          </w:p>
        </w:tc>
        <w:tc>
          <w:tcPr>
            <w:tcW w:w="1843" w:type="dxa"/>
            <w:vAlign w:val="center"/>
          </w:tcPr>
          <w:p w:rsidR="00822047" w:rsidRDefault="008326C2">
            <w:pPr>
              <w:jc w:val="right"/>
            </w:pPr>
            <w:r>
              <w:rPr>
                <w:rFonts w:eastAsiaTheme="minorEastAsia"/>
                <w:szCs w:val="21"/>
              </w:rPr>
              <w:t>40,574,295.08</w:t>
            </w:r>
          </w:p>
        </w:tc>
        <w:tc>
          <w:tcPr>
            <w:tcW w:w="1493" w:type="dxa"/>
            <w:vAlign w:val="center"/>
          </w:tcPr>
          <w:p w:rsidR="00822047" w:rsidRDefault="008326C2">
            <w:pPr>
              <w:jc w:val="right"/>
            </w:pPr>
            <w:r>
              <w:rPr>
                <w:rFonts w:eastAsiaTheme="minorEastAsia"/>
                <w:szCs w:val="21"/>
              </w:rPr>
              <w:t>3.72</w:t>
            </w:r>
          </w:p>
        </w:tc>
      </w:tr>
      <w:tr w:rsidR="00822047">
        <w:tc>
          <w:tcPr>
            <w:tcW w:w="788" w:type="dxa"/>
            <w:vAlign w:val="center"/>
          </w:tcPr>
          <w:p w:rsidR="00822047" w:rsidRDefault="008326C2">
            <w:pPr>
              <w:jc w:val="center"/>
            </w:pPr>
            <w:r>
              <w:rPr>
                <w:rFonts w:eastAsiaTheme="minorEastAsia"/>
                <w:szCs w:val="21"/>
              </w:rPr>
              <w:t>4</w:t>
            </w:r>
          </w:p>
        </w:tc>
        <w:tc>
          <w:tcPr>
            <w:tcW w:w="1774" w:type="dxa"/>
            <w:vAlign w:val="center"/>
          </w:tcPr>
          <w:p w:rsidR="00822047" w:rsidRDefault="008326C2">
            <w:pPr>
              <w:jc w:val="center"/>
            </w:pPr>
            <w:r>
              <w:rPr>
                <w:rFonts w:eastAsiaTheme="minorEastAsia"/>
                <w:szCs w:val="21"/>
              </w:rPr>
              <w:t>112305032</w:t>
            </w:r>
          </w:p>
        </w:tc>
        <w:tc>
          <w:tcPr>
            <w:tcW w:w="1282" w:type="dxa"/>
            <w:vAlign w:val="center"/>
          </w:tcPr>
          <w:p w:rsidR="00822047" w:rsidRDefault="008326C2">
            <w:pPr>
              <w:jc w:val="center"/>
            </w:pPr>
            <w:r>
              <w:rPr>
                <w:rFonts w:eastAsiaTheme="minorEastAsia"/>
                <w:szCs w:val="21"/>
              </w:rPr>
              <w:t>23</w:t>
            </w:r>
            <w:r>
              <w:rPr>
                <w:rFonts w:eastAsiaTheme="minorEastAsia"/>
                <w:szCs w:val="21"/>
              </w:rPr>
              <w:t>建设银行</w:t>
            </w:r>
            <w:r>
              <w:rPr>
                <w:rFonts w:eastAsiaTheme="minorEastAsia"/>
                <w:szCs w:val="21"/>
              </w:rPr>
              <w:t>CD032</w:t>
            </w:r>
          </w:p>
        </w:tc>
        <w:tc>
          <w:tcPr>
            <w:tcW w:w="1763" w:type="dxa"/>
            <w:vAlign w:val="center"/>
          </w:tcPr>
          <w:p w:rsidR="00822047" w:rsidRDefault="008326C2">
            <w:pPr>
              <w:jc w:val="right"/>
            </w:pPr>
            <w:r>
              <w:rPr>
                <w:rFonts w:eastAsiaTheme="minorEastAsia"/>
                <w:szCs w:val="21"/>
              </w:rPr>
              <w:t>400,000</w:t>
            </w:r>
          </w:p>
        </w:tc>
        <w:tc>
          <w:tcPr>
            <w:tcW w:w="1843" w:type="dxa"/>
            <w:vAlign w:val="center"/>
          </w:tcPr>
          <w:p w:rsidR="00822047" w:rsidRDefault="008326C2">
            <w:pPr>
              <w:jc w:val="right"/>
            </w:pPr>
            <w:r>
              <w:rPr>
                <w:rFonts w:eastAsiaTheme="minorEastAsia"/>
                <w:szCs w:val="21"/>
              </w:rPr>
              <w:t>39,872,826.41</w:t>
            </w:r>
          </w:p>
        </w:tc>
        <w:tc>
          <w:tcPr>
            <w:tcW w:w="1493" w:type="dxa"/>
            <w:vAlign w:val="center"/>
          </w:tcPr>
          <w:p w:rsidR="00822047" w:rsidRDefault="008326C2">
            <w:pPr>
              <w:jc w:val="right"/>
            </w:pPr>
            <w:r>
              <w:rPr>
                <w:rFonts w:eastAsiaTheme="minorEastAsia"/>
                <w:szCs w:val="21"/>
              </w:rPr>
              <w:t>3.65</w:t>
            </w:r>
          </w:p>
        </w:tc>
      </w:tr>
      <w:tr w:rsidR="00822047">
        <w:tc>
          <w:tcPr>
            <w:tcW w:w="788" w:type="dxa"/>
            <w:vAlign w:val="center"/>
          </w:tcPr>
          <w:p w:rsidR="00822047" w:rsidRDefault="008326C2">
            <w:pPr>
              <w:jc w:val="center"/>
            </w:pPr>
            <w:r>
              <w:rPr>
                <w:rFonts w:eastAsiaTheme="minorEastAsia"/>
                <w:szCs w:val="21"/>
              </w:rPr>
              <w:t>5</w:t>
            </w:r>
          </w:p>
        </w:tc>
        <w:tc>
          <w:tcPr>
            <w:tcW w:w="1774" w:type="dxa"/>
            <w:vAlign w:val="center"/>
          </w:tcPr>
          <w:p w:rsidR="00822047" w:rsidRDefault="008326C2">
            <w:pPr>
              <w:jc w:val="center"/>
            </w:pPr>
            <w:r>
              <w:rPr>
                <w:rFonts w:eastAsiaTheme="minorEastAsia"/>
                <w:szCs w:val="21"/>
              </w:rPr>
              <w:t>102281043</w:t>
            </w:r>
          </w:p>
        </w:tc>
        <w:tc>
          <w:tcPr>
            <w:tcW w:w="1282" w:type="dxa"/>
            <w:vAlign w:val="center"/>
          </w:tcPr>
          <w:p w:rsidR="00822047" w:rsidRDefault="008326C2">
            <w:pPr>
              <w:jc w:val="center"/>
            </w:pPr>
            <w:r>
              <w:rPr>
                <w:rFonts w:eastAsiaTheme="minorEastAsia"/>
                <w:szCs w:val="21"/>
              </w:rPr>
              <w:t>22</w:t>
            </w:r>
            <w:r>
              <w:rPr>
                <w:rFonts w:eastAsiaTheme="minorEastAsia"/>
                <w:szCs w:val="21"/>
              </w:rPr>
              <w:t>中电投</w:t>
            </w:r>
            <w:r>
              <w:rPr>
                <w:rFonts w:eastAsiaTheme="minorEastAsia"/>
                <w:szCs w:val="21"/>
              </w:rPr>
              <w:t>MTN011</w:t>
            </w:r>
          </w:p>
        </w:tc>
        <w:tc>
          <w:tcPr>
            <w:tcW w:w="1763" w:type="dxa"/>
            <w:vAlign w:val="center"/>
          </w:tcPr>
          <w:p w:rsidR="00822047" w:rsidRDefault="008326C2">
            <w:pPr>
              <w:jc w:val="right"/>
            </w:pPr>
            <w:r>
              <w:rPr>
                <w:rFonts w:eastAsiaTheme="minorEastAsia"/>
                <w:szCs w:val="21"/>
              </w:rPr>
              <w:t>390,000</w:t>
            </w:r>
          </w:p>
        </w:tc>
        <w:tc>
          <w:tcPr>
            <w:tcW w:w="1843" w:type="dxa"/>
            <w:vAlign w:val="center"/>
          </w:tcPr>
          <w:p w:rsidR="00822047" w:rsidRDefault="008326C2">
            <w:pPr>
              <w:jc w:val="right"/>
            </w:pPr>
            <w:r>
              <w:rPr>
                <w:rFonts w:eastAsiaTheme="minorEastAsia"/>
                <w:szCs w:val="21"/>
              </w:rPr>
              <w:t>39,730,403.93</w:t>
            </w:r>
          </w:p>
        </w:tc>
        <w:tc>
          <w:tcPr>
            <w:tcW w:w="1493" w:type="dxa"/>
            <w:vAlign w:val="center"/>
          </w:tcPr>
          <w:p w:rsidR="00822047" w:rsidRDefault="008326C2">
            <w:pPr>
              <w:jc w:val="right"/>
            </w:pPr>
            <w:r>
              <w:rPr>
                <w:rFonts w:eastAsiaTheme="minorEastAsia"/>
                <w:szCs w:val="21"/>
              </w:rPr>
              <w:t>3.64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5"/>
      <w:bookmarkStart w:id="150" w:name="_Toc16242748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9"/>
      <w:bookmarkEnd w:id="15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1" w:name="_Toc16242748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1"/>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6"/>
      <w:bookmarkStart w:id="153" w:name="_Toc16242748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4" w:name="_Toc162427486"/>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4"/>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5" w:name="_Toc16242748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5"/>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6" w:name="_Toc16242748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6"/>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7"/>
      <w:bookmarkStart w:id="158" w:name="_Toc16242748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7"/>
      <w:bookmarkEnd w:id="158"/>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260,856.61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255,387.02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4,508.56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520,752.19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9" w:name="_Toc225500050"/>
      <w:bookmarkStart w:id="160" w:name="_Toc361324888"/>
      <w:bookmarkStart w:id="161" w:name="_Toc16242749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9"/>
      <w:bookmarkEnd w:id="160"/>
      <w:bookmarkEnd w:id="161"/>
    </w:p>
    <w:p w:rsidR="001A59F9" w:rsidRPr="00E54740" w:rsidRDefault="001A59F9" w:rsidP="00A90B96">
      <w:pPr>
        <w:pStyle w:val="20"/>
        <w:spacing w:before="0" w:after="0"/>
        <w:rPr>
          <w:rFonts w:ascii="Times New Roman" w:eastAsiaTheme="minorEastAsia" w:hAnsi="Times New Roman"/>
          <w:kern w:val="0"/>
          <w:sz w:val="21"/>
          <w:szCs w:val="21"/>
        </w:rPr>
      </w:pPr>
      <w:bookmarkStart w:id="162" w:name="_Toc225500051"/>
      <w:bookmarkStart w:id="163" w:name="_Toc361324889"/>
      <w:bookmarkStart w:id="164" w:name="_Toc16242749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2"/>
      <w:bookmarkEnd w:id="163"/>
      <w:bookmarkEnd w:id="164"/>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190" w:type="pct"/>
        <w:tblInd w:w="108" w:type="dxa"/>
        <w:tblLayout w:type="fixed"/>
        <w:tblLook w:val="00A0" w:firstRow="1" w:lastRow="0" w:firstColumn="1" w:lastColumn="0" w:noHBand="0" w:noVBand="0"/>
      </w:tblPr>
      <w:tblGrid>
        <w:gridCol w:w="1790"/>
        <w:gridCol w:w="1176"/>
        <w:gridCol w:w="1278"/>
        <w:gridCol w:w="1535"/>
        <w:gridCol w:w="985"/>
        <w:gridCol w:w="1741"/>
        <w:gridCol w:w="1134"/>
      </w:tblGrid>
      <w:tr w:rsidR="001D7C41" w:rsidRPr="00E54740" w:rsidTr="00135C4B">
        <w:tc>
          <w:tcPr>
            <w:tcW w:w="929"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10"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99"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35C4B">
        <w:tc>
          <w:tcPr>
            <w:tcW w:w="929"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6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0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491"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35C4B">
        <w:tc>
          <w:tcPr>
            <w:tcW w:w="929"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6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79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90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89"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35C4B">
        <w:tc>
          <w:tcPr>
            <w:tcW w:w="929"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摩根安荣回报混合</w:t>
            </w:r>
            <w:r w:rsidRPr="00E54740">
              <w:rPr>
                <w:rFonts w:eastAsiaTheme="minorEastAsia"/>
                <w:bCs/>
                <w:szCs w:val="21"/>
              </w:rPr>
              <w:t>A</w:t>
            </w:r>
          </w:p>
        </w:tc>
        <w:tc>
          <w:tcPr>
            <w:tcW w:w="610"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4,084</w:t>
            </w:r>
          </w:p>
        </w:tc>
        <w:tc>
          <w:tcPr>
            <w:tcW w:w="66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107,949.56</w:t>
            </w:r>
          </w:p>
        </w:tc>
        <w:tc>
          <w:tcPr>
            <w:tcW w:w="79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3,371,708.24</w:t>
            </w:r>
          </w:p>
        </w:tc>
        <w:tc>
          <w:tcPr>
            <w:tcW w:w="51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0.76%</w:t>
            </w:r>
          </w:p>
        </w:tc>
        <w:tc>
          <w:tcPr>
            <w:tcW w:w="90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437,494,288.52</w:t>
            </w:r>
          </w:p>
        </w:tc>
        <w:tc>
          <w:tcPr>
            <w:tcW w:w="589"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99.24%</w:t>
            </w:r>
          </w:p>
        </w:tc>
      </w:tr>
      <w:tr w:rsidR="001D7C41" w:rsidRPr="00E54740" w:rsidTr="00135C4B">
        <w:tc>
          <w:tcPr>
            <w:tcW w:w="929"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摩根安荣回报混合</w:t>
            </w:r>
            <w:r w:rsidRPr="00E54740">
              <w:rPr>
                <w:rFonts w:eastAsiaTheme="minorEastAsia"/>
                <w:bCs/>
                <w:szCs w:val="21"/>
              </w:rPr>
              <w:t>C</w:t>
            </w:r>
          </w:p>
        </w:tc>
        <w:tc>
          <w:tcPr>
            <w:tcW w:w="610"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6,723</w:t>
            </w:r>
          </w:p>
        </w:tc>
        <w:tc>
          <w:tcPr>
            <w:tcW w:w="66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98,960.27</w:t>
            </w:r>
          </w:p>
        </w:tc>
        <w:tc>
          <w:tcPr>
            <w:tcW w:w="79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6,177,243.40</w:t>
            </w:r>
          </w:p>
        </w:tc>
        <w:tc>
          <w:tcPr>
            <w:tcW w:w="51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0.93%</w:t>
            </w:r>
          </w:p>
        </w:tc>
        <w:tc>
          <w:tcPr>
            <w:tcW w:w="90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659,132,645.99</w:t>
            </w:r>
          </w:p>
        </w:tc>
        <w:tc>
          <w:tcPr>
            <w:tcW w:w="589"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99.07%</w:t>
            </w:r>
          </w:p>
        </w:tc>
      </w:tr>
      <w:tr w:rsidR="001D7C41" w:rsidRPr="00E54740" w:rsidTr="00135C4B">
        <w:tc>
          <w:tcPr>
            <w:tcW w:w="929"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10"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10,807</w:t>
            </w:r>
          </w:p>
        </w:tc>
        <w:tc>
          <w:tcPr>
            <w:tcW w:w="66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102,357.35</w:t>
            </w:r>
          </w:p>
        </w:tc>
        <w:tc>
          <w:tcPr>
            <w:tcW w:w="79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9,548,951.64</w:t>
            </w:r>
          </w:p>
        </w:tc>
        <w:tc>
          <w:tcPr>
            <w:tcW w:w="51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0.86%</w:t>
            </w:r>
          </w:p>
        </w:tc>
        <w:tc>
          <w:tcPr>
            <w:tcW w:w="90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1,096,626,934.51</w:t>
            </w:r>
          </w:p>
        </w:tc>
        <w:tc>
          <w:tcPr>
            <w:tcW w:w="589"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99.14%</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5" w:name="_Toc361324891"/>
      <w:bookmarkStart w:id="166" w:name="_Toc16242749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摩根安荣回报混合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24,210.96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0.0055%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摩根安荣回报混合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12,878.29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37,089.25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7" w:name="_Toc16242749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8" w:name="_Toc225500053"/>
      <w:bookmarkStart w:id="169" w:name="_Toc361324892"/>
      <w:bookmarkStart w:id="170" w:name="_Toc16242749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8"/>
      <w:bookmarkEnd w:id="169"/>
      <w:bookmarkEnd w:id="170"/>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7</w:t>
            </w:r>
            <w:r w:rsidR="00146153" w:rsidRPr="00E54740">
              <w:rPr>
                <w:rFonts w:eastAsiaTheme="minorEastAsia"/>
                <w:szCs w:val="21"/>
              </w:rPr>
              <w:t>月</w:t>
            </w:r>
            <w:r w:rsidR="00146153" w:rsidRPr="00E54740">
              <w:rPr>
                <w:rFonts w:eastAsiaTheme="minorEastAsia"/>
                <w:szCs w:val="21"/>
              </w:rPr>
              <w:t>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2,464,686,193.35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4,533,704,586.20</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953,065,065.53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1,221,979,976.66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8,660,421.06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90,663,339.06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520,859,489.83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647,333,426.33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440,865,996.76</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665,309,889.39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4"/>
      <w:bookmarkStart w:id="172" w:name="_Toc361324893"/>
      <w:bookmarkStart w:id="173" w:name="_Toc16242749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1"/>
      <w:bookmarkEnd w:id="172"/>
      <w:bookmarkEnd w:id="173"/>
    </w:p>
    <w:p w:rsidR="001A59F9" w:rsidRPr="00E54740" w:rsidRDefault="001A59F9" w:rsidP="00AB3B5F">
      <w:pPr>
        <w:pStyle w:val="20"/>
        <w:spacing w:before="0" w:after="0"/>
        <w:rPr>
          <w:rFonts w:ascii="Times New Roman" w:eastAsiaTheme="minorEastAsia" w:hAnsi="Times New Roman"/>
          <w:kern w:val="0"/>
          <w:sz w:val="21"/>
          <w:szCs w:val="21"/>
        </w:rPr>
      </w:pPr>
      <w:bookmarkStart w:id="174" w:name="_Toc361324894"/>
      <w:bookmarkStart w:id="175" w:name="_Toc16242749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4"/>
      <w:bookmarkEnd w:id="17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5"/>
      <w:bookmarkStart w:id="177" w:name="_Toc16242749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6"/>
      <w:bookmarkEnd w:id="177"/>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基金管理人：</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822047" w:rsidRDefault="00822047">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6"/>
      <w:bookmarkStart w:id="179" w:name="_Toc16242749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7"/>
      <w:bookmarkStart w:id="181" w:name="_Toc16242749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2" w:name="_Toc361324898"/>
      <w:bookmarkStart w:id="183" w:name="_Toc409100466"/>
      <w:bookmarkStart w:id="184" w:name="_Toc409100103"/>
      <w:bookmarkStart w:id="185" w:name="_Toc162427500"/>
      <w:r w:rsidRPr="00E54740">
        <w:rPr>
          <w:rFonts w:ascii="Times New Roman" w:eastAsiaTheme="minorEastAsia" w:hAnsi="Times New Roman"/>
          <w:kern w:val="0"/>
          <w:sz w:val="21"/>
          <w:szCs w:val="21"/>
        </w:rPr>
        <w:t>11.</w:t>
      </w:r>
      <w:bookmarkEnd w:id="182"/>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3"/>
      <w:bookmarkEnd w:id="184"/>
      <w:bookmarkEnd w:id="185"/>
    </w:p>
    <w:p w:rsidR="0001519F" w:rsidRPr="00E54740" w:rsidRDefault="0001519F" w:rsidP="0001519F">
      <w:pPr>
        <w:spacing w:line="360" w:lineRule="auto"/>
        <w:ind w:firstLineChars="200" w:firstLine="420"/>
        <w:rPr>
          <w:rFonts w:eastAsiaTheme="minorEastAsia"/>
          <w:szCs w:val="21"/>
        </w:rPr>
      </w:pPr>
      <w:bookmarkStart w:id="186"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7" w:name="_Toc409100104"/>
      <w:bookmarkStart w:id="188" w:name="_Toc64625426"/>
      <w:bookmarkStart w:id="189" w:name="_Toc361324899"/>
      <w:bookmarkStart w:id="190" w:name="_Toc409100467"/>
      <w:bookmarkStart w:id="191" w:name="_Toc361324900"/>
      <w:bookmarkStart w:id="192" w:name="_Toc409100468"/>
      <w:bookmarkStart w:id="193" w:name="_Toc409100105"/>
      <w:bookmarkStart w:id="194" w:name="_Toc162427501"/>
      <w:bookmarkEnd w:id="186"/>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7"/>
      <w:bookmarkEnd w:id="188"/>
      <w:bookmarkEnd w:id="189"/>
      <w:bookmarkEnd w:id="190"/>
      <w:bookmarkEnd w:id="194"/>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6242750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750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7" w:name="_Toc16242750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7"/>
    </w:p>
    <w:p w:rsidR="0001519F" w:rsidRPr="00E54740" w:rsidRDefault="0001519F" w:rsidP="0001519F">
      <w:pPr>
        <w:spacing w:line="360" w:lineRule="auto"/>
        <w:rPr>
          <w:rFonts w:eastAsiaTheme="minorEastAsia"/>
          <w:b/>
          <w:szCs w:val="21"/>
        </w:rPr>
      </w:pPr>
      <w:bookmarkStart w:id="198"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8"/>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9"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822047">
        <w:tc>
          <w:tcPr>
            <w:tcW w:w="1560" w:type="dxa"/>
            <w:vAlign w:val="center"/>
          </w:tcPr>
          <w:p w:rsidR="00822047" w:rsidRDefault="008326C2">
            <w:pPr>
              <w:jc w:val="left"/>
            </w:pPr>
            <w:r>
              <w:rPr>
                <w:rFonts w:eastAsiaTheme="minorEastAsia"/>
                <w:szCs w:val="21"/>
              </w:rPr>
              <w:t>广发证券</w:t>
            </w:r>
          </w:p>
        </w:tc>
        <w:tc>
          <w:tcPr>
            <w:tcW w:w="780" w:type="dxa"/>
            <w:vAlign w:val="center"/>
          </w:tcPr>
          <w:p w:rsidR="00822047" w:rsidRDefault="008326C2">
            <w:pPr>
              <w:jc w:val="right"/>
            </w:pPr>
            <w:r>
              <w:rPr>
                <w:rFonts w:eastAsiaTheme="minorEastAsia"/>
                <w:szCs w:val="21"/>
              </w:rPr>
              <w:t>2</w:t>
            </w:r>
          </w:p>
        </w:tc>
        <w:tc>
          <w:tcPr>
            <w:tcW w:w="1800" w:type="dxa"/>
            <w:vAlign w:val="center"/>
          </w:tcPr>
          <w:p w:rsidR="00822047" w:rsidRDefault="008326C2">
            <w:pPr>
              <w:jc w:val="right"/>
            </w:pPr>
            <w:r>
              <w:rPr>
                <w:rFonts w:eastAsiaTheme="minorEastAsia"/>
                <w:szCs w:val="21"/>
              </w:rPr>
              <w:t>1,376,970,513.93</w:t>
            </w:r>
          </w:p>
        </w:tc>
        <w:tc>
          <w:tcPr>
            <w:tcW w:w="1080" w:type="dxa"/>
            <w:vAlign w:val="center"/>
          </w:tcPr>
          <w:p w:rsidR="00822047" w:rsidRDefault="008326C2">
            <w:pPr>
              <w:jc w:val="right"/>
            </w:pPr>
            <w:r>
              <w:rPr>
                <w:rFonts w:eastAsiaTheme="minorEastAsia"/>
                <w:szCs w:val="21"/>
              </w:rPr>
              <w:t>77.72%</w:t>
            </w:r>
          </w:p>
        </w:tc>
        <w:tc>
          <w:tcPr>
            <w:tcW w:w="1620" w:type="dxa"/>
            <w:vAlign w:val="center"/>
          </w:tcPr>
          <w:p w:rsidR="00822047" w:rsidRDefault="008326C2">
            <w:pPr>
              <w:jc w:val="right"/>
            </w:pPr>
            <w:r>
              <w:rPr>
                <w:rFonts w:eastAsiaTheme="minorEastAsia"/>
                <w:szCs w:val="21"/>
              </w:rPr>
              <w:t>1,368,393.17</w:t>
            </w:r>
          </w:p>
        </w:tc>
        <w:tc>
          <w:tcPr>
            <w:tcW w:w="1080" w:type="dxa"/>
            <w:vAlign w:val="center"/>
          </w:tcPr>
          <w:p w:rsidR="00822047" w:rsidRDefault="008326C2">
            <w:pPr>
              <w:jc w:val="right"/>
            </w:pPr>
            <w:r>
              <w:rPr>
                <w:rFonts w:eastAsiaTheme="minorEastAsia"/>
                <w:szCs w:val="21"/>
              </w:rPr>
              <w:t>75.88%</w:t>
            </w:r>
          </w:p>
        </w:tc>
        <w:tc>
          <w:tcPr>
            <w:tcW w:w="1080" w:type="dxa"/>
            <w:vAlign w:val="center"/>
          </w:tcPr>
          <w:p w:rsidR="00822047" w:rsidRDefault="008326C2">
            <w:pPr>
              <w:jc w:val="left"/>
            </w:pPr>
            <w:r>
              <w:rPr>
                <w:rFonts w:eastAsiaTheme="minorEastAsia"/>
                <w:szCs w:val="21"/>
              </w:rPr>
              <w:t>-</w:t>
            </w:r>
          </w:p>
        </w:tc>
      </w:tr>
      <w:tr w:rsidR="00822047">
        <w:tc>
          <w:tcPr>
            <w:tcW w:w="1560" w:type="dxa"/>
            <w:vAlign w:val="center"/>
          </w:tcPr>
          <w:p w:rsidR="00822047" w:rsidRDefault="008326C2">
            <w:pPr>
              <w:jc w:val="left"/>
            </w:pPr>
            <w:r>
              <w:rPr>
                <w:rFonts w:eastAsiaTheme="minorEastAsia"/>
                <w:szCs w:val="21"/>
              </w:rPr>
              <w:t>平安证券</w:t>
            </w:r>
          </w:p>
        </w:tc>
        <w:tc>
          <w:tcPr>
            <w:tcW w:w="780" w:type="dxa"/>
            <w:vAlign w:val="center"/>
          </w:tcPr>
          <w:p w:rsidR="00822047" w:rsidRDefault="008326C2">
            <w:pPr>
              <w:jc w:val="right"/>
            </w:pPr>
            <w:r>
              <w:rPr>
                <w:rFonts w:eastAsiaTheme="minorEastAsia"/>
                <w:szCs w:val="21"/>
              </w:rPr>
              <w:t>2</w:t>
            </w:r>
          </w:p>
        </w:tc>
        <w:tc>
          <w:tcPr>
            <w:tcW w:w="1800" w:type="dxa"/>
            <w:vAlign w:val="center"/>
          </w:tcPr>
          <w:p w:rsidR="00822047" w:rsidRDefault="008326C2">
            <w:pPr>
              <w:jc w:val="right"/>
            </w:pPr>
            <w:r>
              <w:rPr>
                <w:rFonts w:eastAsiaTheme="minorEastAsia"/>
                <w:szCs w:val="21"/>
              </w:rPr>
              <w:t>394,728,694.13</w:t>
            </w:r>
          </w:p>
        </w:tc>
        <w:tc>
          <w:tcPr>
            <w:tcW w:w="1080" w:type="dxa"/>
            <w:vAlign w:val="center"/>
          </w:tcPr>
          <w:p w:rsidR="00822047" w:rsidRDefault="008326C2">
            <w:pPr>
              <w:jc w:val="right"/>
            </w:pPr>
            <w:r>
              <w:rPr>
                <w:rFonts w:eastAsiaTheme="minorEastAsia"/>
                <w:szCs w:val="21"/>
              </w:rPr>
              <w:t>22.28%</w:t>
            </w:r>
          </w:p>
        </w:tc>
        <w:tc>
          <w:tcPr>
            <w:tcW w:w="1620" w:type="dxa"/>
            <w:vAlign w:val="center"/>
          </w:tcPr>
          <w:p w:rsidR="00822047" w:rsidRDefault="008326C2">
            <w:pPr>
              <w:jc w:val="right"/>
            </w:pPr>
            <w:r>
              <w:rPr>
                <w:rFonts w:eastAsiaTheme="minorEastAsia"/>
                <w:szCs w:val="21"/>
              </w:rPr>
              <w:t>435,007.78</w:t>
            </w:r>
          </w:p>
        </w:tc>
        <w:tc>
          <w:tcPr>
            <w:tcW w:w="1080" w:type="dxa"/>
            <w:vAlign w:val="center"/>
          </w:tcPr>
          <w:p w:rsidR="00822047" w:rsidRDefault="008326C2">
            <w:pPr>
              <w:jc w:val="right"/>
            </w:pPr>
            <w:r>
              <w:rPr>
                <w:rFonts w:eastAsiaTheme="minorEastAsia"/>
                <w:szCs w:val="21"/>
              </w:rPr>
              <w:t>24.12%</w:t>
            </w:r>
          </w:p>
        </w:tc>
        <w:tc>
          <w:tcPr>
            <w:tcW w:w="1080" w:type="dxa"/>
            <w:vAlign w:val="center"/>
          </w:tcPr>
          <w:p w:rsidR="00822047" w:rsidRDefault="008326C2">
            <w:pPr>
              <w:jc w:val="left"/>
            </w:pPr>
            <w:r>
              <w:rPr>
                <w:rFonts w:eastAsiaTheme="minorEastAsia"/>
                <w:szCs w:val="21"/>
              </w:rPr>
              <w:t>-</w:t>
            </w:r>
          </w:p>
        </w:tc>
      </w:tr>
    </w:tbl>
    <w:p w:rsidR="00822047" w:rsidRDefault="008326C2">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22047" w:rsidRDefault="008326C2">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22047" w:rsidRDefault="008326C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22047" w:rsidRDefault="008326C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22047" w:rsidRDefault="008326C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22047" w:rsidRDefault="008326C2">
      <w:pPr>
        <w:widowControl/>
        <w:spacing w:line="360" w:lineRule="auto"/>
        <w:ind w:firstLineChars="200" w:firstLine="420"/>
        <w:jc w:val="left"/>
        <w:rPr>
          <w:rFonts w:eastAsiaTheme="minorEastAsia"/>
          <w:szCs w:val="21"/>
        </w:rPr>
      </w:pPr>
      <w:r>
        <w:rPr>
          <w:rFonts w:eastAsiaTheme="minorEastAsia"/>
          <w:szCs w:val="21"/>
        </w:rPr>
        <w:lastRenderedPageBreak/>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22047" w:rsidRDefault="008326C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22047" w:rsidRDefault="008326C2">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22047" w:rsidRDefault="008326C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22047" w:rsidRDefault="008326C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9"/>
    </w:p>
    <w:p w:rsidR="001A59F9" w:rsidRPr="00E54740" w:rsidRDefault="001A59F9" w:rsidP="00026C9C">
      <w:pPr>
        <w:spacing w:line="360" w:lineRule="auto"/>
        <w:ind w:firstLine="420"/>
        <w:jc w:val="right"/>
        <w:rPr>
          <w:rFonts w:eastAsiaTheme="minorEastAsia"/>
          <w:szCs w:val="21"/>
        </w:rPr>
      </w:pPr>
      <w:bookmarkStart w:id="2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559"/>
        <w:gridCol w:w="1134"/>
        <w:gridCol w:w="1701"/>
        <w:gridCol w:w="1276"/>
        <w:gridCol w:w="709"/>
        <w:gridCol w:w="1203"/>
      </w:tblGrid>
      <w:tr w:rsidR="001D7C41" w:rsidRPr="00E54740" w:rsidTr="0028619E">
        <w:tc>
          <w:tcPr>
            <w:tcW w:w="1418"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693"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977"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1912"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28619E">
        <w:tc>
          <w:tcPr>
            <w:tcW w:w="1418"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559"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34"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701"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76"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709"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822047" w:rsidTr="0028619E">
        <w:tc>
          <w:tcPr>
            <w:tcW w:w="1418" w:type="dxa"/>
            <w:vAlign w:val="center"/>
          </w:tcPr>
          <w:p w:rsidR="00822047" w:rsidRDefault="008326C2">
            <w:pPr>
              <w:jc w:val="left"/>
            </w:pPr>
            <w:r>
              <w:rPr>
                <w:rFonts w:eastAsiaTheme="minorEastAsia"/>
                <w:szCs w:val="21"/>
              </w:rPr>
              <w:t>广发证券</w:t>
            </w:r>
          </w:p>
        </w:tc>
        <w:tc>
          <w:tcPr>
            <w:tcW w:w="1559" w:type="dxa"/>
            <w:vAlign w:val="center"/>
          </w:tcPr>
          <w:p w:rsidR="00822047" w:rsidRDefault="008326C2">
            <w:pPr>
              <w:jc w:val="right"/>
            </w:pPr>
            <w:r>
              <w:rPr>
                <w:rFonts w:eastAsiaTheme="minorEastAsia"/>
                <w:szCs w:val="21"/>
              </w:rPr>
              <w:t>394,274,629.20</w:t>
            </w:r>
          </w:p>
        </w:tc>
        <w:tc>
          <w:tcPr>
            <w:tcW w:w="1134" w:type="dxa"/>
            <w:vAlign w:val="center"/>
          </w:tcPr>
          <w:p w:rsidR="00822047" w:rsidRDefault="008326C2">
            <w:pPr>
              <w:jc w:val="right"/>
            </w:pPr>
            <w:r>
              <w:rPr>
                <w:rFonts w:eastAsiaTheme="minorEastAsia"/>
                <w:szCs w:val="21"/>
              </w:rPr>
              <w:t>99.94%</w:t>
            </w:r>
          </w:p>
        </w:tc>
        <w:tc>
          <w:tcPr>
            <w:tcW w:w="1701" w:type="dxa"/>
            <w:vAlign w:val="center"/>
          </w:tcPr>
          <w:p w:rsidR="00822047" w:rsidRDefault="008326C2">
            <w:pPr>
              <w:jc w:val="right"/>
            </w:pPr>
            <w:r>
              <w:rPr>
                <w:rFonts w:eastAsiaTheme="minorEastAsia"/>
                <w:szCs w:val="21"/>
              </w:rPr>
              <w:t>3,615,691,000.00</w:t>
            </w:r>
          </w:p>
        </w:tc>
        <w:tc>
          <w:tcPr>
            <w:tcW w:w="1276" w:type="dxa"/>
            <w:vAlign w:val="center"/>
          </w:tcPr>
          <w:p w:rsidR="00822047" w:rsidRDefault="008326C2">
            <w:pPr>
              <w:jc w:val="right"/>
            </w:pPr>
            <w:r>
              <w:rPr>
                <w:rFonts w:eastAsiaTheme="minorEastAsia"/>
                <w:szCs w:val="21"/>
              </w:rPr>
              <w:t>78.11%</w:t>
            </w:r>
          </w:p>
        </w:tc>
        <w:tc>
          <w:tcPr>
            <w:tcW w:w="709" w:type="dxa"/>
            <w:vAlign w:val="center"/>
          </w:tcPr>
          <w:p w:rsidR="00822047" w:rsidRDefault="008326C2">
            <w:pPr>
              <w:jc w:val="right"/>
            </w:pPr>
            <w:r>
              <w:rPr>
                <w:rFonts w:eastAsiaTheme="minorEastAsia"/>
                <w:szCs w:val="21"/>
              </w:rPr>
              <w:t>-</w:t>
            </w:r>
          </w:p>
        </w:tc>
        <w:tc>
          <w:tcPr>
            <w:tcW w:w="1203" w:type="dxa"/>
            <w:vAlign w:val="center"/>
          </w:tcPr>
          <w:p w:rsidR="00822047" w:rsidRDefault="008326C2">
            <w:pPr>
              <w:jc w:val="right"/>
            </w:pPr>
            <w:r>
              <w:rPr>
                <w:rFonts w:eastAsiaTheme="minorEastAsia"/>
                <w:szCs w:val="21"/>
              </w:rPr>
              <w:t>-</w:t>
            </w:r>
          </w:p>
        </w:tc>
      </w:tr>
      <w:tr w:rsidR="00822047" w:rsidTr="0028619E">
        <w:tc>
          <w:tcPr>
            <w:tcW w:w="1418" w:type="dxa"/>
            <w:vAlign w:val="center"/>
          </w:tcPr>
          <w:p w:rsidR="00822047" w:rsidRDefault="008326C2">
            <w:pPr>
              <w:jc w:val="left"/>
            </w:pPr>
            <w:r>
              <w:rPr>
                <w:rFonts w:eastAsiaTheme="minorEastAsia"/>
                <w:szCs w:val="21"/>
              </w:rPr>
              <w:t>平安证券</w:t>
            </w:r>
          </w:p>
        </w:tc>
        <w:tc>
          <w:tcPr>
            <w:tcW w:w="1559" w:type="dxa"/>
            <w:vAlign w:val="center"/>
          </w:tcPr>
          <w:p w:rsidR="00822047" w:rsidRDefault="008326C2">
            <w:pPr>
              <w:jc w:val="right"/>
            </w:pPr>
            <w:r>
              <w:rPr>
                <w:rFonts w:eastAsiaTheme="minorEastAsia"/>
                <w:szCs w:val="21"/>
              </w:rPr>
              <w:t>248,345.19</w:t>
            </w:r>
          </w:p>
        </w:tc>
        <w:tc>
          <w:tcPr>
            <w:tcW w:w="1134" w:type="dxa"/>
            <w:vAlign w:val="center"/>
          </w:tcPr>
          <w:p w:rsidR="00822047" w:rsidRDefault="008326C2">
            <w:pPr>
              <w:jc w:val="right"/>
            </w:pPr>
            <w:r>
              <w:rPr>
                <w:rFonts w:eastAsiaTheme="minorEastAsia"/>
                <w:szCs w:val="21"/>
              </w:rPr>
              <w:t>0.06%</w:t>
            </w:r>
          </w:p>
        </w:tc>
        <w:tc>
          <w:tcPr>
            <w:tcW w:w="1701" w:type="dxa"/>
            <w:vAlign w:val="center"/>
          </w:tcPr>
          <w:p w:rsidR="00822047" w:rsidRDefault="008326C2">
            <w:pPr>
              <w:jc w:val="right"/>
            </w:pPr>
            <w:r>
              <w:rPr>
                <w:rFonts w:eastAsiaTheme="minorEastAsia"/>
                <w:szCs w:val="21"/>
              </w:rPr>
              <w:t>1,013,071,000.00</w:t>
            </w:r>
          </w:p>
        </w:tc>
        <w:tc>
          <w:tcPr>
            <w:tcW w:w="1276" w:type="dxa"/>
            <w:vAlign w:val="center"/>
          </w:tcPr>
          <w:p w:rsidR="00822047" w:rsidRDefault="008326C2">
            <w:pPr>
              <w:jc w:val="right"/>
            </w:pPr>
            <w:r>
              <w:rPr>
                <w:rFonts w:eastAsiaTheme="minorEastAsia"/>
                <w:szCs w:val="21"/>
              </w:rPr>
              <w:t>21.89%</w:t>
            </w:r>
          </w:p>
        </w:tc>
        <w:tc>
          <w:tcPr>
            <w:tcW w:w="709" w:type="dxa"/>
            <w:vAlign w:val="center"/>
          </w:tcPr>
          <w:p w:rsidR="00822047" w:rsidRDefault="008326C2">
            <w:pPr>
              <w:jc w:val="right"/>
            </w:pPr>
            <w:r>
              <w:rPr>
                <w:rFonts w:eastAsiaTheme="minorEastAsia"/>
                <w:szCs w:val="21"/>
              </w:rPr>
              <w:t>-</w:t>
            </w:r>
          </w:p>
        </w:tc>
        <w:tc>
          <w:tcPr>
            <w:tcW w:w="1203" w:type="dxa"/>
            <w:vAlign w:val="center"/>
          </w:tcPr>
          <w:p w:rsidR="00822047" w:rsidRDefault="008326C2">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1" w:name="_Toc361324901"/>
      <w:bookmarkStart w:id="202" w:name="_Toc16242750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1"/>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22047">
        <w:tc>
          <w:tcPr>
            <w:tcW w:w="720" w:type="dxa"/>
            <w:vAlign w:val="center"/>
          </w:tcPr>
          <w:p w:rsidR="00822047" w:rsidRDefault="008326C2">
            <w:pPr>
              <w:jc w:val="center"/>
            </w:pPr>
            <w:r>
              <w:rPr>
                <w:rFonts w:eastAsiaTheme="minorEastAsia"/>
                <w:szCs w:val="21"/>
              </w:rPr>
              <w:t>1</w:t>
            </w:r>
          </w:p>
        </w:tc>
        <w:tc>
          <w:tcPr>
            <w:tcW w:w="4320" w:type="dxa"/>
            <w:vAlign w:val="center"/>
          </w:tcPr>
          <w:p w:rsidR="00822047" w:rsidRDefault="008326C2">
            <w:pPr>
              <w:jc w:val="left"/>
            </w:pPr>
            <w:r>
              <w:rPr>
                <w:rFonts w:eastAsiaTheme="minorEastAsia"/>
                <w:szCs w:val="21"/>
              </w:rPr>
              <w:t>关于上投摩根基金管理有限公司股东及实际控制人变更的公告</w:t>
            </w:r>
          </w:p>
        </w:tc>
        <w:tc>
          <w:tcPr>
            <w:tcW w:w="2331" w:type="dxa"/>
            <w:vAlign w:val="center"/>
          </w:tcPr>
          <w:p w:rsidR="00822047" w:rsidRDefault="008326C2">
            <w:pPr>
              <w:jc w:val="center"/>
            </w:pPr>
            <w:r>
              <w:rPr>
                <w:rFonts w:eastAsiaTheme="minorEastAsia"/>
                <w:szCs w:val="21"/>
              </w:rPr>
              <w:t>基金管理人公司网站及本基金选定的信息披露报纸</w:t>
            </w:r>
          </w:p>
        </w:tc>
        <w:tc>
          <w:tcPr>
            <w:tcW w:w="1629" w:type="dxa"/>
            <w:vAlign w:val="center"/>
          </w:tcPr>
          <w:p w:rsidR="00822047" w:rsidRDefault="008326C2">
            <w:pPr>
              <w:jc w:val="center"/>
            </w:pPr>
            <w:r>
              <w:rPr>
                <w:rFonts w:eastAsiaTheme="minorEastAsia"/>
                <w:szCs w:val="21"/>
              </w:rPr>
              <w:t>2023-01-21</w:t>
            </w:r>
          </w:p>
        </w:tc>
      </w:tr>
      <w:tr w:rsidR="00822047">
        <w:tc>
          <w:tcPr>
            <w:tcW w:w="720" w:type="dxa"/>
            <w:vAlign w:val="center"/>
          </w:tcPr>
          <w:p w:rsidR="00822047" w:rsidRDefault="008326C2">
            <w:pPr>
              <w:jc w:val="center"/>
            </w:pPr>
            <w:r>
              <w:rPr>
                <w:rFonts w:eastAsiaTheme="minorEastAsia"/>
                <w:szCs w:val="21"/>
              </w:rPr>
              <w:t>2</w:t>
            </w:r>
          </w:p>
        </w:tc>
        <w:tc>
          <w:tcPr>
            <w:tcW w:w="4320" w:type="dxa"/>
            <w:vAlign w:val="center"/>
          </w:tcPr>
          <w:p w:rsidR="00822047" w:rsidRDefault="008326C2">
            <w:pPr>
              <w:jc w:val="left"/>
            </w:pPr>
            <w:r>
              <w:rPr>
                <w:rFonts w:eastAsiaTheme="minorEastAsia"/>
                <w:szCs w:val="21"/>
              </w:rPr>
              <w:t>上投摩根基金管理有限公司关于董事变更的公告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2023-02-01</w:t>
            </w:r>
          </w:p>
        </w:tc>
      </w:tr>
      <w:tr w:rsidR="00822047">
        <w:tc>
          <w:tcPr>
            <w:tcW w:w="720" w:type="dxa"/>
            <w:vAlign w:val="center"/>
          </w:tcPr>
          <w:p w:rsidR="00822047" w:rsidRDefault="008326C2">
            <w:pPr>
              <w:jc w:val="center"/>
            </w:pPr>
            <w:r>
              <w:rPr>
                <w:rFonts w:eastAsiaTheme="minorEastAsia"/>
                <w:szCs w:val="21"/>
              </w:rPr>
              <w:t>3</w:t>
            </w:r>
          </w:p>
        </w:tc>
        <w:tc>
          <w:tcPr>
            <w:tcW w:w="4320" w:type="dxa"/>
            <w:vAlign w:val="center"/>
          </w:tcPr>
          <w:p w:rsidR="00822047" w:rsidRDefault="008326C2">
            <w:pPr>
              <w:jc w:val="left"/>
            </w:pPr>
            <w:r>
              <w:rPr>
                <w:rFonts w:eastAsiaTheme="minorEastAsia"/>
                <w:szCs w:val="21"/>
              </w:rPr>
              <w:t>上投摩根基金管理有限公司关于高级管理人员变更的公告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2023-04-01</w:t>
            </w:r>
          </w:p>
        </w:tc>
      </w:tr>
      <w:tr w:rsidR="00822047">
        <w:tc>
          <w:tcPr>
            <w:tcW w:w="720" w:type="dxa"/>
            <w:vAlign w:val="center"/>
          </w:tcPr>
          <w:p w:rsidR="00822047" w:rsidRDefault="008326C2">
            <w:pPr>
              <w:jc w:val="center"/>
            </w:pPr>
            <w:r>
              <w:rPr>
                <w:rFonts w:eastAsiaTheme="minorEastAsia"/>
                <w:szCs w:val="21"/>
              </w:rPr>
              <w:t>4</w:t>
            </w:r>
          </w:p>
        </w:tc>
        <w:tc>
          <w:tcPr>
            <w:tcW w:w="4320" w:type="dxa"/>
            <w:vAlign w:val="center"/>
          </w:tcPr>
          <w:p w:rsidR="00822047" w:rsidRDefault="008326C2">
            <w:pPr>
              <w:jc w:val="left"/>
            </w:pPr>
            <w:r>
              <w:rPr>
                <w:rFonts w:eastAsiaTheme="minorEastAsia"/>
                <w:szCs w:val="21"/>
              </w:rPr>
              <w:t>关于公司法定名称变更的公告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2023-04-12</w:t>
            </w:r>
          </w:p>
        </w:tc>
      </w:tr>
      <w:tr w:rsidR="00822047">
        <w:tc>
          <w:tcPr>
            <w:tcW w:w="720" w:type="dxa"/>
            <w:vAlign w:val="center"/>
          </w:tcPr>
          <w:p w:rsidR="00822047" w:rsidRDefault="008326C2">
            <w:pPr>
              <w:jc w:val="center"/>
            </w:pPr>
            <w:r>
              <w:rPr>
                <w:rFonts w:eastAsiaTheme="minorEastAsia"/>
                <w:szCs w:val="21"/>
              </w:rPr>
              <w:t>5</w:t>
            </w:r>
          </w:p>
        </w:tc>
        <w:tc>
          <w:tcPr>
            <w:tcW w:w="4320" w:type="dxa"/>
            <w:vAlign w:val="center"/>
          </w:tcPr>
          <w:p w:rsidR="00822047" w:rsidRDefault="008326C2">
            <w:pPr>
              <w:jc w:val="left"/>
            </w:pPr>
            <w:r>
              <w:rPr>
                <w:rFonts w:eastAsiaTheme="minorEastAsia"/>
                <w:szCs w:val="21"/>
              </w:rPr>
              <w:t>摩根基金管理（中国）有限公司关于旗下基金更名事宜的公告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2023-04-12</w:t>
            </w:r>
          </w:p>
        </w:tc>
      </w:tr>
      <w:tr w:rsidR="00822047">
        <w:tc>
          <w:tcPr>
            <w:tcW w:w="720" w:type="dxa"/>
            <w:vAlign w:val="center"/>
          </w:tcPr>
          <w:p w:rsidR="00822047" w:rsidRDefault="008326C2">
            <w:pPr>
              <w:jc w:val="center"/>
            </w:pPr>
            <w:r>
              <w:rPr>
                <w:rFonts w:eastAsiaTheme="minorEastAsia"/>
                <w:szCs w:val="21"/>
              </w:rPr>
              <w:t>6</w:t>
            </w:r>
          </w:p>
        </w:tc>
        <w:tc>
          <w:tcPr>
            <w:tcW w:w="4320" w:type="dxa"/>
            <w:vAlign w:val="center"/>
          </w:tcPr>
          <w:p w:rsidR="00822047" w:rsidRDefault="008326C2">
            <w:pPr>
              <w:jc w:val="left"/>
            </w:pPr>
            <w:r>
              <w:rPr>
                <w:rFonts w:eastAsiaTheme="minorEastAsia"/>
                <w:szCs w:val="21"/>
              </w:rPr>
              <w:t>摩根基金管理（中国）有限公司关于董事长变更的公告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2023-04-27</w:t>
            </w:r>
          </w:p>
        </w:tc>
      </w:tr>
      <w:tr w:rsidR="00822047">
        <w:tc>
          <w:tcPr>
            <w:tcW w:w="720" w:type="dxa"/>
            <w:vAlign w:val="center"/>
          </w:tcPr>
          <w:p w:rsidR="00822047" w:rsidRDefault="008326C2">
            <w:pPr>
              <w:jc w:val="center"/>
            </w:pPr>
            <w:r>
              <w:rPr>
                <w:rFonts w:eastAsiaTheme="minorEastAsia"/>
                <w:szCs w:val="21"/>
              </w:rPr>
              <w:t>7</w:t>
            </w:r>
          </w:p>
        </w:tc>
        <w:tc>
          <w:tcPr>
            <w:tcW w:w="4320" w:type="dxa"/>
            <w:vAlign w:val="center"/>
          </w:tcPr>
          <w:p w:rsidR="00822047" w:rsidRDefault="008326C2">
            <w:pPr>
              <w:jc w:val="left"/>
            </w:pPr>
            <w:r>
              <w:rPr>
                <w:rFonts w:eastAsiaTheme="minorEastAsia"/>
                <w:szCs w:val="21"/>
              </w:rPr>
              <w:t>摩根基金管理（中国）有限公司关于深圳分公司法定名称变更的公告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2023-05-13</w:t>
            </w:r>
          </w:p>
        </w:tc>
      </w:tr>
      <w:tr w:rsidR="00822047">
        <w:tc>
          <w:tcPr>
            <w:tcW w:w="720" w:type="dxa"/>
            <w:vAlign w:val="center"/>
          </w:tcPr>
          <w:p w:rsidR="00822047" w:rsidRDefault="008326C2">
            <w:pPr>
              <w:jc w:val="center"/>
            </w:pPr>
            <w:r>
              <w:rPr>
                <w:rFonts w:eastAsiaTheme="minorEastAsia"/>
                <w:szCs w:val="21"/>
              </w:rPr>
              <w:lastRenderedPageBreak/>
              <w:t>8</w:t>
            </w:r>
          </w:p>
        </w:tc>
        <w:tc>
          <w:tcPr>
            <w:tcW w:w="4320" w:type="dxa"/>
            <w:vAlign w:val="center"/>
          </w:tcPr>
          <w:p w:rsidR="00822047" w:rsidRDefault="008326C2">
            <w:pPr>
              <w:jc w:val="left"/>
            </w:pPr>
            <w:r>
              <w:rPr>
                <w:rFonts w:eastAsiaTheme="minorEastAsia"/>
                <w:szCs w:val="21"/>
              </w:rPr>
              <w:t>摩根基金管理（中国）有限公司关于北京分公司法定名称变更的公告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2023-05-19</w:t>
            </w:r>
          </w:p>
        </w:tc>
      </w:tr>
      <w:tr w:rsidR="00822047">
        <w:tc>
          <w:tcPr>
            <w:tcW w:w="720" w:type="dxa"/>
            <w:vAlign w:val="center"/>
          </w:tcPr>
          <w:p w:rsidR="00822047" w:rsidRDefault="008326C2">
            <w:pPr>
              <w:jc w:val="center"/>
            </w:pPr>
            <w:r>
              <w:rPr>
                <w:rFonts w:eastAsiaTheme="minorEastAsia"/>
                <w:szCs w:val="21"/>
              </w:rPr>
              <w:t>9</w:t>
            </w:r>
          </w:p>
        </w:tc>
        <w:tc>
          <w:tcPr>
            <w:tcW w:w="4320" w:type="dxa"/>
            <w:vAlign w:val="center"/>
          </w:tcPr>
          <w:p w:rsidR="00822047" w:rsidRDefault="008326C2">
            <w:pPr>
              <w:jc w:val="left"/>
            </w:pPr>
            <w:r>
              <w:rPr>
                <w:rFonts w:eastAsiaTheme="minorEastAsia"/>
                <w:szCs w:val="21"/>
              </w:rPr>
              <w:t>摩根基金管理（中国）有限公司关于高级管理人员变更的公告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2023-06-30</w:t>
            </w:r>
          </w:p>
        </w:tc>
      </w:tr>
      <w:tr w:rsidR="00822047">
        <w:tc>
          <w:tcPr>
            <w:tcW w:w="720" w:type="dxa"/>
            <w:vAlign w:val="center"/>
          </w:tcPr>
          <w:p w:rsidR="00822047" w:rsidRDefault="008326C2">
            <w:pPr>
              <w:jc w:val="center"/>
            </w:pPr>
            <w:r>
              <w:rPr>
                <w:rFonts w:eastAsiaTheme="minorEastAsia"/>
                <w:szCs w:val="21"/>
              </w:rPr>
              <w:t>10</w:t>
            </w:r>
          </w:p>
        </w:tc>
        <w:tc>
          <w:tcPr>
            <w:tcW w:w="4320" w:type="dxa"/>
            <w:vAlign w:val="center"/>
          </w:tcPr>
          <w:p w:rsidR="00822047" w:rsidRDefault="008326C2">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2023-09-12</w:t>
            </w:r>
          </w:p>
        </w:tc>
      </w:tr>
      <w:tr w:rsidR="00822047">
        <w:tc>
          <w:tcPr>
            <w:tcW w:w="720" w:type="dxa"/>
            <w:vAlign w:val="center"/>
          </w:tcPr>
          <w:p w:rsidR="00822047" w:rsidRDefault="008326C2">
            <w:pPr>
              <w:jc w:val="center"/>
            </w:pPr>
            <w:r>
              <w:rPr>
                <w:rFonts w:eastAsiaTheme="minorEastAsia"/>
                <w:szCs w:val="21"/>
              </w:rPr>
              <w:t>11</w:t>
            </w:r>
          </w:p>
        </w:tc>
        <w:tc>
          <w:tcPr>
            <w:tcW w:w="4320" w:type="dxa"/>
            <w:vAlign w:val="center"/>
          </w:tcPr>
          <w:p w:rsidR="00822047" w:rsidRDefault="008326C2">
            <w:pPr>
              <w:jc w:val="left"/>
            </w:pPr>
            <w:r>
              <w:rPr>
                <w:rFonts w:eastAsiaTheme="minorEastAsia"/>
                <w:szCs w:val="21"/>
              </w:rPr>
              <w:t>摩根安荣回报混合型证券投资基金增聘基金经理公告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2023-09-16</w:t>
            </w:r>
          </w:p>
        </w:tc>
      </w:tr>
      <w:tr w:rsidR="00822047">
        <w:tc>
          <w:tcPr>
            <w:tcW w:w="720" w:type="dxa"/>
            <w:vAlign w:val="center"/>
          </w:tcPr>
          <w:p w:rsidR="00822047" w:rsidRDefault="008326C2">
            <w:pPr>
              <w:jc w:val="center"/>
            </w:pPr>
            <w:r>
              <w:rPr>
                <w:rFonts w:eastAsiaTheme="minorEastAsia"/>
                <w:szCs w:val="21"/>
              </w:rPr>
              <w:t>12</w:t>
            </w:r>
          </w:p>
        </w:tc>
        <w:tc>
          <w:tcPr>
            <w:tcW w:w="4320" w:type="dxa"/>
            <w:vAlign w:val="center"/>
          </w:tcPr>
          <w:p w:rsidR="00822047" w:rsidRDefault="008326C2">
            <w:pPr>
              <w:jc w:val="left"/>
            </w:pPr>
            <w:r>
              <w:rPr>
                <w:rFonts w:eastAsiaTheme="minorEastAsia"/>
                <w:szCs w:val="21"/>
              </w:rPr>
              <w:t>摩根基金管理（中国）有限公司关于高级管理人员变更的公告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2023-09-16</w:t>
            </w:r>
          </w:p>
        </w:tc>
      </w:tr>
      <w:tr w:rsidR="00822047">
        <w:tc>
          <w:tcPr>
            <w:tcW w:w="720" w:type="dxa"/>
            <w:vAlign w:val="center"/>
          </w:tcPr>
          <w:p w:rsidR="00822047" w:rsidRDefault="008326C2">
            <w:pPr>
              <w:jc w:val="center"/>
            </w:pPr>
            <w:r>
              <w:rPr>
                <w:rFonts w:eastAsiaTheme="minorEastAsia"/>
                <w:szCs w:val="21"/>
              </w:rPr>
              <w:t>13</w:t>
            </w:r>
          </w:p>
        </w:tc>
        <w:tc>
          <w:tcPr>
            <w:tcW w:w="4320" w:type="dxa"/>
            <w:vAlign w:val="center"/>
          </w:tcPr>
          <w:p w:rsidR="00822047" w:rsidRDefault="008326C2">
            <w:pPr>
              <w:jc w:val="left"/>
            </w:pPr>
            <w:r>
              <w:rPr>
                <w:rFonts w:eastAsiaTheme="minorEastAsia"/>
                <w:szCs w:val="21"/>
              </w:rPr>
              <w:t>摩根基金管理（中国）有限公司关于公司住所变更的公告</w:t>
            </w:r>
          </w:p>
        </w:tc>
        <w:tc>
          <w:tcPr>
            <w:tcW w:w="2331" w:type="dxa"/>
            <w:vAlign w:val="center"/>
          </w:tcPr>
          <w:p w:rsidR="00822047" w:rsidRDefault="008326C2">
            <w:pPr>
              <w:jc w:val="center"/>
            </w:pPr>
            <w:r>
              <w:rPr>
                <w:rFonts w:eastAsiaTheme="minorEastAsia"/>
                <w:szCs w:val="21"/>
              </w:rPr>
              <w:t>同上</w:t>
            </w:r>
          </w:p>
        </w:tc>
        <w:tc>
          <w:tcPr>
            <w:tcW w:w="1629" w:type="dxa"/>
            <w:vAlign w:val="center"/>
          </w:tcPr>
          <w:p w:rsidR="00822047" w:rsidRDefault="008326C2">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3" w:name="_Toc162427506"/>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3"/>
    </w:p>
    <w:p w:rsidR="001A59F9" w:rsidRPr="00E54740" w:rsidRDefault="001A59F9" w:rsidP="003448E5">
      <w:pPr>
        <w:pStyle w:val="20"/>
        <w:spacing w:before="0" w:after="0"/>
        <w:rPr>
          <w:rFonts w:ascii="Times New Roman" w:eastAsiaTheme="minorEastAsia" w:hAnsi="Times New Roman"/>
          <w:kern w:val="0"/>
          <w:sz w:val="21"/>
          <w:szCs w:val="21"/>
        </w:rPr>
      </w:pPr>
      <w:bookmarkStart w:id="204" w:name="_Toc361324904"/>
      <w:bookmarkStart w:id="205" w:name="_Toc162427507"/>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4"/>
      <w:bookmarkEnd w:id="205"/>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摩根安荣回报混合型证券投资基金基金合同</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摩根安荣回报混合型证券投资基金托管协议</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822047" w:rsidRDefault="008326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6" w:name="_Toc361324905"/>
      <w:bookmarkStart w:id="207" w:name="_Toc162427508"/>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6"/>
      <w:bookmarkEnd w:id="207"/>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6"/>
      <w:bookmarkStart w:id="209" w:name="_Toc162427509"/>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8"/>
      <w:bookmarkEnd w:id="209"/>
    </w:p>
    <w:p w:rsidR="001A59F9" w:rsidRPr="00772070" w:rsidRDefault="001A59F9" w:rsidP="00772070">
      <w:pPr>
        <w:widowControl/>
        <w:spacing w:line="360" w:lineRule="auto"/>
        <w:ind w:firstLineChars="200" w:firstLine="420"/>
        <w:rPr>
          <w:rFonts w:eastAsiaTheme="minorEastAsia" w:hint="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772070">
      <w:pPr>
        <w:spacing w:line="360" w:lineRule="auto"/>
        <w:rPr>
          <w:rFonts w:eastAsiaTheme="minorEastAsia" w:hint="eastAsia"/>
          <w:bCs/>
          <w:szCs w:val="21"/>
        </w:rPr>
      </w:pPr>
      <w:bookmarkStart w:id="210" w:name="_GoBack"/>
      <w:bookmarkEnd w:id="210"/>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E6" w:rsidRDefault="00C411E6">
      <w:r>
        <w:separator/>
      </w:r>
    </w:p>
  </w:endnote>
  <w:endnote w:type="continuationSeparator" w:id="0">
    <w:p w:rsidR="00C411E6" w:rsidRDefault="00C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E6" w:rsidRDefault="00C411E6"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411E6" w:rsidRDefault="00C411E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E6" w:rsidRDefault="00C411E6"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46254">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46254">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E6" w:rsidRDefault="00C411E6">
      <w:r>
        <w:separator/>
      </w:r>
    </w:p>
  </w:footnote>
  <w:footnote w:type="continuationSeparator" w:id="0">
    <w:p w:rsidR="00C411E6" w:rsidRDefault="00C4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E6" w:rsidRPr="00C2542B" w:rsidRDefault="00C411E6" w:rsidP="00C2542B">
    <w:pPr>
      <w:pStyle w:val="ae"/>
      <w:pBdr>
        <w:bottom w:val="single" w:sz="6" w:space="0" w:color="auto"/>
      </w:pBdr>
      <w:jc w:val="right"/>
    </w:pPr>
    <w:r w:rsidRPr="0098122D">
      <w:rPr>
        <w:sz w:val="21"/>
        <w:szCs w:val="21"/>
      </w:rPr>
      <w:t>摩根安荣回报混合型证券投资基金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5C4B"/>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619E"/>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7C3"/>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070"/>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047"/>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6C2"/>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81E"/>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057"/>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4CD"/>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01"/>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27F90"/>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11E6"/>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94E"/>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254"/>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3ED4"/>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8AF90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7489-47DE-4C52-8EAF-F84C1E20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9230</Words>
  <Characters>52611</Characters>
  <Application>Microsoft Office Word</Application>
  <DocSecurity>0</DocSecurity>
  <Lines>438</Lines>
  <Paragraphs>123</Paragraphs>
  <ScaleCrop>false</ScaleCrop>
  <Company/>
  <LinksUpToDate>false</LinksUpToDate>
  <CharactersWithSpaces>61718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14</cp:revision>
  <cp:lastPrinted>2007-07-19T00:46:00Z</cp:lastPrinted>
  <dcterms:created xsi:type="dcterms:W3CDTF">2024-03-18T05:15:00Z</dcterms:created>
  <dcterms:modified xsi:type="dcterms:W3CDTF">2024-03-27T02:23:00Z</dcterms:modified>
</cp:coreProperties>
</file>