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BA9A85" w14:textId="77777777" w:rsidR="0023432D" w:rsidRDefault="007A2EB5">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0BC6B00B" w14:textId="77777777" w:rsidR="0023432D" w:rsidRDefault="007A2EB5">
      <w:pPr>
        <w:spacing w:line="360" w:lineRule="auto"/>
        <w:rPr>
          <w:rFonts w:ascii="宋体" w:hAnsi="宋体"/>
          <w:sz w:val="48"/>
        </w:rPr>
      </w:pPr>
      <w:r>
        <w:rPr>
          <w:rFonts w:ascii="宋体" w:hAnsi="宋体" w:hint="eastAsia"/>
          <w:sz w:val="48"/>
        </w:rPr>
        <w:t xml:space="preserve">　 </w:t>
      </w:r>
    </w:p>
    <w:p w14:paraId="605C53A9" w14:textId="77777777" w:rsidR="0023432D" w:rsidRDefault="007A2EB5">
      <w:pPr>
        <w:spacing w:line="360" w:lineRule="auto"/>
        <w:jc w:val="center"/>
      </w:pPr>
      <w:r>
        <w:rPr>
          <w:rFonts w:ascii="宋体" w:hAnsi="宋体" w:hint="eastAsia"/>
          <w:b/>
          <w:bCs/>
          <w:color w:val="000000" w:themeColor="text1"/>
          <w:sz w:val="48"/>
          <w:szCs w:val="30"/>
        </w:rPr>
        <w:t>摩根全景优势股票型证券投资基金</w:t>
      </w:r>
      <w:r>
        <w:rPr>
          <w:rFonts w:ascii="宋体" w:hAnsi="宋体" w:hint="eastAsia"/>
          <w:b/>
          <w:bCs/>
          <w:color w:val="000000" w:themeColor="text1"/>
          <w:sz w:val="48"/>
          <w:szCs w:val="30"/>
        </w:rPr>
        <w:br/>
        <w:t>2025年第1季度报告</w:t>
      </w:r>
    </w:p>
    <w:p w14:paraId="5102670A" w14:textId="77777777" w:rsidR="0023432D" w:rsidRDefault="007A2EB5">
      <w:pPr>
        <w:spacing w:line="360" w:lineRule="auto"/>
        <w:jc w:val="center"/>
        <w:rPr>
          <w:rFonts w:ascii="宋体" w:hAnsi="宋体"/>
          <w:sz w:val="28"/>
          <w:szCs w:val="30"/>
        </w:rPr>
      </w:pPr>
      <w:r>
        <w:rPr>
          <w:rFonts w:ascii="宋体" w:hAnsi="宋体" w:hint="eastAsia"/>
          <w:sz w:val="28"/>
          <w:szCs w:val="30"/>
        </w:rPr>
        <w:t xml:space="preserve">　 </w:t>
      </w:r>
    </w:p>
    <w:p w14:paraId="6437D302" w14:textId="77777777" w:rsidR="0023432D" w:rsidRDefault="007A2EB5">
      <w:pPr>
        <w:spacing w:line="360" w:lineRule="auto"/>
        <w:jc w:val="center"/>
      </w:pPr>
      <w:r>
        <w:rPr>
          <w:rFonts w:ascii="宋体" w:hAnsi="宋体" w:hint="eastAsia"/>
          <w:b/>
          <w:bCs/>
          <w:sz w:val="28"/>
          <w:szCs w:val="30"/>
        </w:rPr>
        <w:t>2025年3月31日</w:t>
      </w:r>
    </w:p>
    <w:p w14:paraId="4CA6CE8A" w14:textId="77777777" w:rsidR="0023432D" w:rsidRDefault="007A2EB5">
      <w:pPr>
        <w:spacing w:line="360" w:lineRule="auto"/>
        <w:jc w:val="center"/>
        <w:rPr>
          <w:rFonts w:ascii="宋体" w:hAnsi="宋体"/>
          <w:sz w:val="28"/>
          <w:szCs w:val="30"/>
        </w:rPr>
      </w:pPr>
      <w:r>
        <w:rPr>
          <w:rFonts w:ascii="宋体" w:hAnsi="宋体" w:hint="eastAsia"/>
          <w:sz w:val="28"/>
          <w:szCs w:val="30"/>
        </w:rPr>
        <w:t xml:space="preserve">　 </w:t>
      </w:r>
    </w:p>
    <w:p w14:paraId="364E63AB" w14:textId="77777777" w:rsidR="0023432D" w:rsidRDefault="007A2EB5">
      <w:pPr>
        <w:spacing w:line="360" w:lineRule="auto"/>
        <w:jc w:val="center"/>
        <w:rPr>
          <w:rFonts w:ascii="宋体" w:hAnsi="宋体"/>
          <w:sz w:val="28"/>
          <w:szCs w:val="30"/>
        </w:rPr>
      </w:pPr>
      <w:r>
        <w:rPr>
          <w:rFonts w:ascii="宋体" w:hAnsi="宋体" w:hint="eastAsia"/>
          <w:sz w:val="28"/>
          <w:szCs w:val="30"/>
        </w:rPr>
        <w:t xml:space="preserve">　 </w:t>
      </w:r>
    </w:p>
    <w:p w14:paraId="7852614C" w14:textId="77777777" w:rsidR="0023432D" w:rsidRDefault="007A2EB5">
      <w:pPr>
        <w:spacing w:line="360" w:lineRule="auto"/>
        <w:jc w:val="center"/>
        <w:rPr>
          <w:rFonts w:ascii="宋体" w:hAnsi="宋体"/>
          <w:sz w:val="28"/>
          <w:szCs w:val="30"/>
        </w:rPr>
      </w:pPr>
      <w:r>
        <w:rPr>
          <w:rFonts w:ascii="宋体" w:hAnsi="宋体" w:hint="eastAsia"/>
          <w:sz w:val="28"/>
          <w:szCs w:val="30"/>
        </w:rPr>
        <w:t xml:space="preserve">　 </w:t>
      </w:r>
    </w:p>
    <w:p w14:paraId="0B6B9A12" w14:textId="77777777" w:rsidR="0023432D" w:rsidRDefault="007A2EB5">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3A0268F3" w14:textId="77777777" w:rsidR="0023432D" w:rsidRDefault="007A2EB5">
      <w:pPr>
        <w:spacing w:line="360" w:lineRule="auto"/>
        <w:jc w:val="center"/>
        <w:rPr>
          <w:rFonts w:ascii="宋体" w:hAnsi="宋体"/>
          <w:sz w:val="28"/>
          <w:szCs w:val="30"/>
        </w:rPr>
      </w:pPr>
      <w:r>
        <w:rPr>
          <w:rFonts w:ascii="宋体" w:hAnsi="宋体" w:hint="eastAsia"/>
          <w:sz w:val="28"/>
          <w:szCs w:val="30"/>
        </w:rPr>
        <w:t xml:space="preserve">　 </w:t>
      </w:r>
    </w:p>
    <w:p w14:paraId="098105E7" w14:textId="77777777" w:rsidR="0023432D" w:rsidRDefault="007A2EB5">
      <w:pPr>
        <w:spacing w:line="360" w:lineRule="auto"/>
        <w:jc w:val="center"/>
        <w:rPr>
          <w:rFonts w:ascii="宋体" w:hAnsi="宋体"/>
          <w:sz w:val="28"/>
          <w:szCs w:val="30"/>
        </w:rPr>
      </w:pPr>
      <w:r>
        <w:rPr>
          <w:rFonts w:ascii="宋体" w:hAnsi="宋体" w:hint="eastAsia"/>
          <w:sz w:val="28"/>
          <w:szCs w:val="30"/>
        </w:rPr>
        <w:t xml:space="preserve">　 </w:t>
      </w:r>
    </w:p>
    <w:p w14:paraId="35CC174E" w14:textId="77777777" w:rsidR="0023432D" w:rsidRDefault="007A2EB5">
      <w:pPr>
        <w:spacing w:line="360" w:lineRule="auto"/>
        <w:jc w:val="center"/>
        <w:rPr>
          <w:rFonts w:ascii="宋体" w:hAnsi="宋体"/>
          <w:sz w:val="28"/>
          <w:szCs w:val="30"/>
        </w:rPr>
      </w:pPr>
      <w:r>
        <w:rPr>
          <w:rFonts w:ascii="宋体" w:hAnsi="宋体" w:hint="eastAsia"/>
          <w:sz w:val="28"/>
          <w:szCs w:val="30"/>
        </w:rPr>
        <w:t xml:space="preserve">　 </w:t>
      </w:r>
    </w:p>
    <w:p w14:paraId="71A6E180" w14:textId="77777777" w:rsidR="0023432D" w:rsidRDefault="007A2EB5">
      <w:pPr>
        <w:spacing w:line="360" w:lineRule="auto"/>
        <w:jc w:val="center"/>
        <w:rPr>
          <w:rFonts w:ascii="宋体" w:hAnsi="宋体"/>
          <w:sz w:val="28"/>
          <w:szCs w:val="30"/>
        </w:rPr>
      </w:pPr>
      <w:r>
        <w:rPr>
          <w:rFonts w:ascii="宋体" w:hAnsi="宋体" w:hint="eastAsia"/>
          <w:sz w:val="28"/>
          <w:szCs w:val="30"/>
        </w:rPr>
        <w:t xml:space="preserve">　 </w:t>
      </w:r>
    </w:p>
    <w:p w14:paraId="2A25E75C" w14:textId="77777777" w:rsidR="0023432D" w:rsidRDefault="007A2EB5">
      <w:pPr>
        <w:spacing w:line="360" w:lineRule="auto"/>
        <w:jc w:val="center"/>
        <w:rPr>
          <w:rFonts w:ascii="宋体" w:hAnsi="宋体"/>
          <w:sz w:val="28"/>
          <w:szCs w:val="30"/>
        </w:rPr>
      </w:pPr>
      <w:r>
        <w:rPr>
          <w:rFonts w:ascii="宋体" w:hAnsi="宋体" w:hint="eastAsia"/>
          <w:sz w:val="28"/>
          <w:szCs w:val="30"/>
        </w:rPr>
        <w:t xml:space="preserve">　 </w:t>
      </w:r>
    </w:p>
    <w:p w14:paraId="0B2971A4" w14:textId="77777777" w:rsidR="0023432D" w:rsidRDefault="007A2EB5">
      <w:pPr>
        <w:spacing w:line="360" w:lineRule="auto"/>
        <w:jc w:val="center"/>
        <w:rPr>
          <w:rFonts w:ascii="宋体" w:hAnsi="宋体"/>
          <w:sz w:val="28"/>
          <w:szCs w:val="30"/>
        </w:rPr>
      </w:pPr>
      <w:r>
        <w:rPr>
          <w:rFonts w:ascii="宋体" w:hAnsi="宋体" w:hint="eastAsia"/>
          <w:sz w:val="28"/>
          <w:szCs w:val="30"/>
        </w:rPr>
        <w:t xml:space="preserve">　 </w:t>
      </w:r>
    </w:p>
    <w:p w14:paraId="4FF9636A" w14:textId="77777777" w:rsidR="0023432D" w:rsidRDefault="007A2EB5">
      <w:pPr>
        <w:spacing w:line="360" w:lineRule="auto"/>
        <w:jc w:val="center"/>
        <w:rPr>
          <w:rFonts w:ascii="宋体" w:hAnsi="宋体"/>
          <w:sz w:val="28"/>
          <w:szCs w:val="30"/>
        </w:rPr>
      </w:pPr>
      <w:r>
        <w:rPr>
          <w:rFonts w:ascii="宋体" w:hAnsi="宋体" w:hint="eastAsia"/>
          <w:sz w:val="28"/>
          <w:szCs w:val="30"/>
        </w:rPr>
        <w:t xml:space="preserve">　 </w:t>
      </w:r>
    </w:p>
    <w:p w14:paraId="2D67B43F" w14:textId="77777777" w:rsidR="0023432D" w:rsidRDefault="007A2EB5">
      <w:pPr>
        <w:spacing w:line="360" w:lineRule="auto"/>
        <w:ind w:firstLineChars="800" w:firstLine="2249"/>
        <w:jc w:val="left"/>
      </w:pPr>
      <w:r>
        <w:rPr>
          <w:rFonts w:ascii="宋体" w:hAnsi="宋体" w:hint="eastAsia"/>
          <w:b/>
          <w:bCs/>
          <w:sz w:val="28"/>
          <w:szCs w:val="30"/>
        </w:rPr>
        <w:t>基金管理人：摩根基金管理（中国）有限公司</w:t>
      </w:r>
    </w:p>
    <w:p w14:paraId="7E7AAD73" w14:textId="77777777" w:rsidR="0023432D" w:rsidRDefault="007A2EB5">
      <w:pPr>
        <w:spacing w:line="360" w:lineRule="auto"/>
        <w:ind w:firstLineChars="800" w:firstLine="2249"/>
        <w:jc w:val="left"/>
      </w:pPr>
      <w:r>
        <w:rPr>
          <w:rFonts w:ascii="宋体" w:hAnsi="宋体" w:hint="eastAsia"/>
          <w:b/>
          <w:bCs/>
          <w:sz w:val="28"/>
          <w:szCs w:val="30"/>
        </w:rPr>
        <w:t>基金托管人：中国银行股份有限公司</w:t>
      </w:r>
    </w:p>
    <w:p w14:paraId="435D0971" w14:textId="77777777" w:rsidR="0023432D" w:rsidRDefault="007A2EB5">
      <w:pPr>
        <w:spacing w:line="360" w:lineRule="auto"/>
        <w:ind w:firstLineChars="800" w:firstLine="2249"/>
        <w:jc w:val="left"/>
      </w:pPr>
      <w:r>
        <w:rPr>
          <w:rFonts w:ascii="宋体" w:hAnsi="宋体" w:hint="eastAsia"/>
          <w:b/>
          <w:bCs/>
          <w:sz w:val="28"/>
          <w:szCs w:val="30"/>
        </w:rPr>
        <w:t>报告送出日期：2025年4月22日</w:t>
      </w:r>
    </w:p>
    <w:p w14:paraId="634006D8" w14:textId="77777777" w:rsidR="0023432D" w:rsidRDefault="007A2EB5">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2A5381A9" w14:textId="77777777" w:rsidR="0023432D" w:rsidRDefault="007A2EB5">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60A1E72A" w14:textId="77777777" w:rsidR="0023432D" w:rsidRDefault="007A2EB5">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23432D" w14:paraId="0947AFE2" w14:textId="77777777">
        <w:trPr>
          <w:divId w:val="1413893619"/>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3E2E2DFE" w14:textId="77777777" w:rsidR="0023432D" w:rsidRDefault="007A2EB5">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CA74D28" w14:textId="77777777" w:rsidR="0023432D" w:rsidRDefault="007A2EB5">
            <w:pPr>
              <w:jc w:val="left"/>
            </w:pPr>
            <w:r>
              <w:rPr>
                <w:rFonts w:ascii="宋体" w:hAnsi="宋体" w:hint="eastAsia"/>
                <w:szCs w:val="24"/>
                <w:lang w:eastAsia="zh-Hans"/>
              </w:rPr>
              <w:t>摩根全景优势股票</w:t>
            </w:r>
            <w:r>
              <w:rPr>
                <w:rFonts w:ascii="宋体" w:hAnsi="宋体" w:hint="eastAsia"/>
                <w:lang w:eastAsia="zh-Hans"/>
              </w:rPr>
              <w:t xml:space="preserve"> </w:t>
            </w:r>
          </w:p>
        </w:tc>
      </w:tr>
      <w:tr w:rsidR="0023432D" w14:paraId="63337FD1" w14:textId="77777777">
        <w:trPr>
          <w:divId w:val="141389361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3314FF" w14:textId="77777777" w:rsidR="0023432D" w:rsidRDefault="007A2EB5">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B92E57" w14:textId="77777777" w:rsidR="0023432D" w:rsidRDefault="007A2EB5">
            <w:pPr>
              <w:jc w:val="left"/>
            </w:pPr>
            <w:r>
              <w:rPr>
                <w:rFonts w:ascii="宋体" w:hAnsi="宋体" w:hint="eastAsia"/>
                <w:lang w:eastAsia="zh-Hans"/>
              </w:rPr>
              <w:t>013899</w:t>
            </w:r>
          </w:p>
        </w:tc>
      </w:tr>
      <w:tr w:rsidR="0023432D" w14:paraId="7F13257A" w14:textId="77777777">
        <w:trPr>
          <w:divId w:val="141389361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BB6851" w14:textId="77777777" w:rsidR="0023432D" w:rsidRDefault="007A2EB5">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59DBAC7" w14:textId="77777777" w:rsidR="0023432D" w:rsidRDefault="007A2EB5">
            <w:pPr>
              <w:jc w:val="left"/>
            </w:pPr>
            <w:r>
              <w:rPr>
                <w:rFonts w:ascii="宋体" w:hAnsi="宋体" w:hint="eastAsia"/>
                <w:lang w:eastAsia="zh-Hans"/>
              </w:rPr>
              <w:t>契约型开放式</w:t>
            </w:r>
          </w:p>
        </w:tc>
      </w:tr>
      <w:tr w:rsidR="0023432D" w14:paraId="6B0DCF6C" w14:textId="77777777">
        <w:trPr>
          <w:divId w:val="141389361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C91BA93" w14:textId="77777777" w:rsidR="0023432D" w:rsidRDefault="007A2EB5">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DAF599E" w14:textId="77777777" w:rsidR="0023432D" w:rsidRDefault="007A2EB5">
            <w:pPr>
              <w:jc w:val="left"/>
            </w:pPr>
            <w:r>
              <w:rPr>
                <w:rFonts w:ascii="宋体" w:hAnsi="宋体" w:hint="eastAsia"/>
                <w:lang w:eastAsia="zh-Hans"/>
              </w:rPr>
              <w:t>2022年1月11日</w:t>
            </w:r>
          </w:p>
        </w:tc>
      </w:tr>
      <w:tr w:rsidR="0023432D" w14:paraId="6FD27DFD" w14:textId="77777777">
        <w:trPr>
          <w:divId w:val="141389361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BDB57F3" w14:textId="77777777" w:rsidR="0023432D" w:rsidRDefault="007A2EB5">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C9C689" w14:textId="77777777" w:rsidR="0023432D" w:rsidRDefault="007A2EB5">
            <w:pPr>
              <w:jc w:val="left"/>
            </w:pPr>
            <w:r>
              <w:rPr>
                <w:rFonts w:ascii="宋体" w:hAnsi="宋体" w:hint="eastAsia"/>
                <w:lang w:eastAsia="zh-Hans"/>
              </w:rPr>
              <w:t>189,399,125.34</w:t>
            </w:r>
            <w:r>
              <w:rPr>
                <w:rFonts w:hint="eastAsia"/>
              </w:rPr>
              <w:t>份</w:t>
            </w:r>
            <w:r>
              <w:rPr>
                <w:rFonts w:ascii="宋体" w:hAnsi="宋体" w:hint="eastAsia"/>
                <w:lang w:eastAsia="zh-Hans"/>
              </w:rPr>
              <w:t xml:space="preserve"> </w:t>
            </w:r>
          </w:p>
        </w:tc>
      </w:tr>
      <w:tr w:rsidR="0023432D" w14:paraId="17244AE4" w14:textId="77777777">
        <w:trPr>
          <w:divId w:val="141389361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9383570" w14:textId="77777777" w:rsidR="0023432D" w:rsidRDefault="007A2EB5">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67047E" w14:textId="77777777" w:rsidR="0023432D" w:rsidRDefault="007A2EB5">
            <w:pPr>
              <w:jc w:val="left"/>
            </w:pPr>
            <w:r>
              <w:rPr>
                <w:rFonts w:ascii="宋体" w:hAnsi="宋体" w:hint="eastAsia"/>
                <w:lang w:eastAsia="zh-Hans"/>
              </w:rPr>
              <w:t>在严格的风险控制的前提下，采用定性与定量的分析，自上而下进行宏观分析和行业配置，自下而上精选个股，力争实现基金资产的长期增值。</w:t>
            </w:r>
          </w:p>
        </w:tc>
      </w:tr>
      <w:tr w:rsidR="0023432D" w14:paraId="4844455D" w14:textId="77777777">
        <w:trPr>
          <w:divId w:val="141389361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659BCB5" w14:textId="77777777" w:rsidR="0023432D" w:rsidRDefault="007A2EB5">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BA94838" w14:textId="77777777" w:rsidR="0023432D" w:rsidRDefault="007A2EB5">
            <w:pPr>
              <w:jc w:val="left"/>
            </w:pPr>
            <w:r>
              <w:rPr>
                <w:rFonts w:ascii="宋体" w:hAnsi="宋体" w:hint="eastAsia"/>
                <w:lang w:eastAsia="zh-Hans"/>
              </w:rPr>
              <w:t>本基金将采用自上而下与自下而上相结合的投资策略，全景布局A股及港股两地市场，挖掘并灵活投资于最具有投资价值的上市公司，通过行业配置与个股选择，获取超越业绩比较基准的超额收益。</w:t>
            </w:r>
            <w:r>
              <w:rPr>
                <w:rFonts w:ascii="宋体" w:hAnsi="宋体" w:hint="eastAsia"/>
                <w:lang w:eastAsia="zh-Hans"/>
              </w:rPr>
              <w:br/>
              <w:t xml:space="preserve">1、 资产配置策略 </w:t>
            </w:r>
            <w:r>
              <w:rPr>
                <w:rFonts w:ascii="宋体" w:hAnsi="宋体" w:hint="eastAsia"/>
                <w:lang w:eastAsia="zh-Hans"/>
              </w:rPr>
              <w:br/>
              <w:t>本基金将综合分析和持续跟踪基本面、政策面、市场面等多方面因素，对宏观经济、国家政策、资金面和市场情绪等影响证券市场的重要因素进行深入分析，重点关注包括GDP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在控制风险的前提下，本基金将优先配置股票资产，本基金股票资产占基金资产的投资比例为80%-95%，其中港股通标的股票的投资比例不超过股票</w:t>
            </w:r>
            <w:r>
              <w:rPr>
                <w:rFonts w:ascii="宋体" w:hAnsi="宋体" w:hint="eastAsia"/>
                <w:lang w:eastAsia="zh-Hans"/>
              </w:rPr>
              <w:lastRenderedPageBreak/>
              <w:t>资产的50%。</w:t>
            </w:r>
            <w:r>
              <w:rPr>
                <w:rFonts w:ascii="宋体" w:hAnsi="宋体" w:hint="eastAsia"/>
                <w:lang w:eastAsia="zh-Hans"/>
              </w:rPr>
              <w:br/>
              <w:t xml:space="preserve">2、 股票投资策略 </w:t>
            </w:r>
            <w:r>
              <w:rPr>
                <w:rFonts w:ascii="宋体" w:hAnsi="宋体" w:hint="eastAsia"/>
                <w:lang w:eastAsia="zh-Hans"/>
              </w:rPr>
              <w:br/>
              <w:t>本基金依托基金管理人的研究平台，自上而下形成行业配置观点，选择中长期有较大发展空间的优势行业进行重点配置；同时自下而上形成个股配置观点，挖掘并灵活投资于各行业中最具有投资价值的上市公司，对买入个股进行 深度研究和跟踪；通过行业配置与个股选择，获取超越业绩比较基准的超额收益。</w:t>
            </w:r>
            <w:r>
              <w:rPr>
                <w:rFonts w:ascii="宋体" w:hAnsi="宋体" w:hint="eastAsia"/>
                <w:lang w:eastAsia="zh-Hans"/>
              </w:rPr>
              <w:br/>
              <w:t>行业配置上，基金管理人自上而下通过把握不同行业周期的演变路径，在行业间同时进行横向和纵向的比较，并从行业景气度、估值等多角度，综合评估各个行业的投资价值，并相应确定不同行业的配置权重。</w:t>
            </w:r>
            <w:r>
              <w:rPr>
                <w:rFonts w:ascii="宋体" w:hAnsi="宋体" w:hint="eastAsia"/>
                <w:lang w:eastAsia="zh-Hans"/>
              </w:rPr>
              <w:br/>
              <w:t>个股选择上，基金管理人自下而上基于对上市公司质地、经营周期、估值驱动力等维度的深入研究和跟踪，综合运用定量和定性分析的手段，精选个股买入并长期持有。于此同时，紧跟持仓个股盈利变化等核心因素，及时评估和控制个股回撤风险。</w:t>
            </w:r>
            <w:r>
              <w:rPr>
                <w:rFonts w:ascii="宋体" w:hAnsi="宋体" w:hint="eastAsia"/>
                <w:lang w:eastAsia="zh-Hans"/>
              </w:rPr>
              <w:br/>
              <w:t xml:space="preserve">3、 港股投资策略 </w:t>
            </w:r>
            <w:r>
              <w:rPr>
                <w:rFonts w:ascii="宋体" w:hAnsi="宋体" w:hint="eastAsia"/>
                <w:lang w:eastAsia="zh-Hans"/>
              </w:rPr>
              <w:b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 A 股形成互补。</w:t>
            </w:r>
            <w:r>
              <w:rPr>
                <w:rFonts w:ascii="宋体" w:hAnsi="宋体" w:hint="eastAsia"/>
                <w:lang w:eastAsia="zh-Hans"/>
              </w:rPr>
              <w:br/>
              <w:t xml:space="preserve">4、 其他投资策略 </w:t>
            </w:r>
            <w:r>
              <w:rPr>
                <w:rFonts w:ascii="宋体" w:hAnsi="宋体" w:hint="eastAsia"/>
                <w:lang w:eastAsia="zh-Hans"/>
              </w:rPr>
              <w:br/>
              <w:t>包括债券投资策略、股指期货投资策略、资产支持证券投资策略、股票期权投资策略、证券公司短期公司债券投资策略、存托凭证投资策略。</w:t>
            </w:r>
          </w:p>
        </w:tc>
      </w:tr>
      <w:tr w:rsidR="0023432D" w14:paraId="7783B9C7" w14:textId="77777777">
        <w:trPr>
          <w:divId w:val="141389361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25E363" w14:textId="77777777" w:rsidR="0023432D" w:rsidRDefault="007A2EB5">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E914EAB" w14:textId="77777777" w:rsidR="0023432D" w:rsidRDefault="007A2EB5">
            <w:pPr>
              <w:jc w:val="left"/>
            </w:pPr>
            <w:r>
              <w:rPr>
                <w:rFonts w:ascii="宋体" w:hAnsi="宋体" w:hint="eastAsia"/>
                <w:lang w:eastAsia="zh-Hans"/>
              </w:rPr>
              <w:t>中证800指数收益率*65%+中证港股通指数收益率*20%+上证国债指数收益率*15%</w:t>
            </w:r>
          </w:p>
        </w:tc>
      </w:tr>
      <w:tr w:rsidR="0023432D" w14:paraId="45C37F21" w14:textId="77777777">
        <w:trPr>
          <w:divId w:val="141389361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37B0853" w14:textId="77777777" w:rsidR="0023432D" w:rsidRDefault="007A2EB5">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1FB0388" w14:textId="77777777" w:rsidR="0023432D" w:rsidRDefault="007A2EB5">
            <w:pPr>
              <w:jc w:val="left"/>
            </w:pPr>
            <w:r>
              <w:rPr>
                <w:rFonts w:ascii="宋体" w:hAnsi="宋体" w:hint="eastAsia"/>
                <w:lang w:eastAsia="zh-Hans"/>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r w:rsidR="0023432D" w14:paraId="1D488C39" w14:textId="77777777">
        <w:trPr>
          <w:divId w:val="141389361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F0DF3D" w14:textId="77777777" w:rsidR="0023432D" w:rsidRDefault="007A2EB5">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EB12796" w14:textId="77777777" w:rsidR="0023432D" w:rsidRDefault="007A2EB5">
            <w:pPr>
              <w:jc w:val="left"/>
            </w:pPr>
            <w:r>
              <w:rPr>
                <w:rFonts w:ascii="宋体" w:hAnsi="宋体" w:hint="eastAsia"/>
                <w:lang w:eastAsia="zh-Hans"/>
              </w:rPr>
              <w:t>摩根基金管理（中国）有限公司</w:t>
            </w:r>
          </w:p>
        </w:tc>
      </w:tr>
      <w:tr w:rsidR="0023432D" w14:paraId="20AD6D08" w14:textId="77777777">
        <w:trPr>
          <w:divId w:val="1413893619"/>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3381B63" w14:textId="77777777" w:rsidR="0023432D" w:rsidRDefault="007A2EB5">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A7F4CAE" w14:textId="77777777" w:rsidR="0023432D" w:rsidRDefault="007A2EB5">
            <w:pPr>
              <w:jc w:val="left"/>
            </w:pPr>
            <w:r>
              <w:rPr>
                <w:rFonts w:ascii="宋体" w:hAnsi="宋体" w:hint="eastAsia"/>
                <w:lang w:eastAsia="zh-Hans"/>
              </w:rPr>
              <w:t>中国银行股份有限公司</w:t>
            </w:r>
          </w:p>
        </w:tc>
      </w:tr>
      <w:tr w:rsidR="0023432D" w14:paraId="45CEF78E" w14:textId="77777777">
        <w:trPr>
          <w:divId w:val="141389361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3C90C4" w14:textId="77777777" w:rsidR="0023432D" w:rsidRDefault="007A2EB5">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8A8646" w14:textId="77777777" w:rsidR="0023432D" w:rsidRDefault="007A2EB5">
            <w:pPr>
              <w:jc w:val="center"/>
            </w:pPr>
            <w:r>
              <w:rPr>
                <w:rFonts w:ascii="宋体" w:hAnsi="宋体" w:hint="eastAsia"/>
                <w:lang w:eastAsia="zh-Hans"/>
              </w:rPr>
              <w:t>摩根全景优势股票A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4DE175" w14:textId="77777777" w:rsidR="0023432D" w:rsidRDefault="007A2EB5">
            <w:pPr>
              <w:jc w:val="center"/>
            </w:pPr>
            <w:r>
              <w:rPr>
                <w:rFonts w:ascii="宋体" w:hAnsi="宋体" w:hint="eastAsia"/>
                <w:lang w:eastAsia="zh-Hans"/>
              </w:rPr>
              <w:t>摩根全景优势股票C</w:t>
            </w:r>
            <w:r>
              <w:rPr>
                <w:rFonts w:ascii="宋体" w:hAnsi="宋体" w:hint="eastAsia"/>
                <w:kern w:val="0"/>
                <w:sz w:val="20"/>
                <w:lang w:eastAsia="zh-Hans"/>
              </w:rPr>
              <w:t xml:space="preserve"> </w:t>
            </w:r>
          </w:p>
        </w:tc>
      </w:tr>
      <w:tr w:rsidR="0023432D" w14:paraId="0B6A94AF" w14:textId="77777777">
        <w:trPr>
          <w:divId w:val="141389361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FFBE950" w14:textId="77777777" w:rsidR="0023432D" w:rsidRDefault="007A2EB5">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E327D06" w14:textId="77777777" w:rsidR="0023432D" w:rsidRDefault="007A2EB5">
            <w:pPr>
              <w:jc w:val="center"/>
            </w:pPr>
            <w:r>
              <w:rPr>
                <w:rFonts w:ascii="宋体" w:hAnsi="宋体" w:hint="eastAsia"/>
                <w:lang w:eastAsia="zh-Hans"/>
              </w:rPr>
              <w:t>013899</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33CA7" w14:textId="77777777" w:rsidR="0023432D" w:rsidRDefault="007A2EB5">
            <w:pPr>
              <w:jc w:val="center"/>
            </w:pPr>
            <w:r>
              <w:rPr>
                <w:rFonts w:ascii="宋体" w:hAnsi="宋体" w:hint="eastAsia"/>
                <w:lang w:eastAsia="zh-Hans"/>
              </w:rPr>
              <w:t>013900</w:t>
            </w:r>
            <w:r>
              <w:rPr>
                <w:rFonts w:ascii="宋体" w:hAnsi="宋体" w:hint="eastAsia"/>
                <w:kern w:val="0"/>
                <w:sz w:val="20"/>
                <w:lang w:eastAsia="zh-Hans"/>
              </w:rPr>
              <w:t xml:space="preserve"> </w:t>
            </w:r>
          </w:p>
        </w:tc>
      </w:tr>
      <w:bookmarkEnd w:id="33"/>
      <w:bookmarkEnd w:id="32"/>
      <w:tr w:rsidR="0023432D" w14:paraId="2347EB7E" w14:textId="77777777">
        <w:trPr>
          <w:divId w:val="1413893619"/>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2D6B207" w14:textId="77777777" w:rsidR="0023432D" w:rsidRDefault="007A2EB5">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786FB6" w14:textId="77777777" w:rsidR="0023432D" w:rsidRDefault="007A2EB5">
            <w:pPr>
              <w:jc w:val="center"/>
            </w:pPr>
            <w:r>
              <w:rPr>
                <w:rFonts w:ascii="宋体" w:hAnsi="宋体" w:hint="eastAsia"/>
                <w:lang w:eastAsia="zh-Hans"/>
              </w:rPr>
              <w:t>179,094,140.95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6289AA" w14:textId="77777777" w:rsidR="0023432D" w:rsidRDefault="007A2EB5">
            <w:pPr>
              <w:jc w:val="center"/>
            </w:pPr>
            <w:r>
              <w:rPr>
                <w:rFonts w:ascii="宋体" w:hAnsi="宋体" w:hint="eastAsia"/>
                <w:lang w:eastAsia="zh-Hans"/>
              </w:rPr>
              <w:t>10,304,984.39</w:t>
            </w:r>
            <w:r>
              <w:rPr>
                <w:rFonts w:hint="eastAsia"/>
              </w:rPr>
              <w:t>份</w:t>
            </w:r>
            <w:r>
              <w:rPr>
                <w:rFonts w:ascii="宋体" w:hAnsi="宋体" w:hint="eastAsia"/>
                <w:lang w:eastAsia="zh-Hans"/>
              </w:rPr>
              <w:t xml:space="preserve"> </w:t>
            </w:r>
          </w:p>
        </w:tc>
      </w:tr>
    </w:tbl>
    <w:p w14:paraId="1922051C" w14:textId="77777777" w:rsidR="0023432D" w:rsidRDefault="007A2EB5">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492ACFD3" w14:textId="77777777" w:rsidR="0023432D" w:rsidRDefault="007A2EB5">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lastRenderedPageBreak/>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0A73A487" w14:textId="77777777" w:rsidR="0023432D" w:rsidRDefault="007A2EB5">
      <w:pPr>
        <w:jc w:val="right"/>
        <w:divId w:val="1455634872"/>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23432D" w14:paraId="768AE233" w14:textId="77777777">
        <w:trPr>
          <w:divId w:val="1455634872"/>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17B7E7A" w14:textId="77777777" w:rsidR="0023432D" w:rsidRDefault="007A2EB5">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9AFC0F9" w14:textId="77777777" w:rsidR="0023432D" w:rsidRDefault="007A2EB5">
            <w:pPr>
              <w:pStyle w:val="a5"/>
              <w:jc w:val="center"/>
            </w:pPr>
            <w:r>
              <w:rPr>
                <w:rFonts w:hint="eastAsia"/>
                <w:kern w:val="2"/>
                <w:sz w:val="21"/>
                <w:szCs w:val="24"/>
                <w:lang w:eastAsia="zh-Hans"/>
              </w:rPr>
              <w:t xml:space="preserve">报告期（2025年1月1日-2025年3月31日） </w:t>
            </w:r>
          </w:p>
        </w:tc>
      </w:tr>
      <w:tr w:rsidR="0023432D" w14:paraId="6C3422AC" w14:textId="77777777">
        <w:trPr>
          <w:divId w:val="145563487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4C540" w14:textId="77777777" w:rsidR="0023432D" w:rsidRDefault="0023432D">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3CDFF281" w14:textId="77777777" w:rsidR="0023432D" w:rsidRDefault="007A2EB5">
            <w:pPr>
              <w:jc w:val="center"/>
            </w:pPr>
            <w:r>
              <w:rPr>
                <w:rFonts w:ascii="宋体" w:hAnsi="宋体" w:hint="eastAsia"/>
                <w:szCs w:val="24"/>
                <w:lang w:eastAsia="zh-Hans"/>
              </w:rPr>
              <w:t>摩根全景优势股票A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66718ED" w14:textId="77777777" w:rsidR="0023432D" w:rsidRDefault="007A2EB5">
            <w:pPr>
              <w:jc w:val="center"/>
            </w:pPr>
            <w:r>
              <w:rPr>
                <w:rFonts w:ascii="宋体" w:hAnsi="宋体" w:hint="eastAsia"/>
                <w:szCs w:val="24"/>
                <w:lang w:eastAsia="zh-Hans"/>
              </w:rPr>
              <w:t>摩根全景优势股票C</w:t>
            </w:r>
          </w:p>
        </w:tc>
      </w:tr>
      <w:tr w:rsidR="0023432D" w14:paraId="7A0F8674" w14:textId="77777777">
        <w:trPr>
          <w:divId w:val="14556348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72313F3" w14:textId="77777777" w:rsidR="0023432D" w:rsidRDefault="007A2EB5">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7C127AC" w14:textId="77777777" w:rsidR="0023432D" w:rsidRDefault="007A2EB5">
            <w:pPr>
              <w:jc w:val="right"/>
            </w:pPr>
            <w:r>
              <w:rPr>
                <w:rFonts w:ascii="宋体" w:hAnsi="宋体" w:hint="eastAsia"/>
                <w:szCs w:val="24"/>
                <w:lang w:eastAsia="zh-Hans"/>
              </w:rPr>
              <w:t>2,537,241.66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81BB586" w14:textId="77777777" w:rsidR="0023432D" w:rsidRDefault="007A2EB5">
            <w:pPr>
              <w:jc w:val="right"/>
            </w:pPr>
            <w:r>
              <w:rPr>
                <w:rFonts w:ascii="宋体" w:hAnsi="宋体" w:hint="eastAsia"/>
                <w:szCs w:val="24"/>
                <w:lang w:eastAsia="zh-Hans"/>
              </w:rPr>
              <w:t>131,788.35</w:t>
            </w:r>
          </w:p>
        </w:tc>
      </w:tr>
      <w:tr w:rsidR="0023432D" w14:paraId="6E20EAD9" w14:textId="77777777">
        <w:trPr>
          <w:divId w:val="14556348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0A619DC" w14:textId="77777777" w:rsidR="0023432D" w:rsidRDefault="007A2EB5">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F3AE15E" w14:textId="77777777" w:rsidR="0023432D" w:rsidRDefault="007A2EB5">
            <w:pPr>
              <w:jc w:val="right"/>
            </w:pPr>
            <w:r>
              <w:rPr>
                <w:rFonts w:ascii="宋体" w:hAnsi="宋体" w:hint="eastAsia"/>
                <w:szCs w:val="24"/>
                <w:lang w:eastAsia="zh-Hans"/>
              </w:rPr>
              <w:t>8,894,039.18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0E4A1D3" w14:textId="77777777" w:rsidR="0023432D" w:rsidRDefault="007A2EB5">
            <w:pPr>
              <w:jc w:val="right"/>
            </w:pPr>
            <w:r>
              <w:rPr>
                <w:rFonts w:ascii="宋体" w:hAnsi="宋体" w:hint="eastAsia"/>
                <w:szCs w:val="24"/>
                <w:lang w:eastAsia="zh-Hans"/>
              </w:rPr>
              <w:t>501,443.13</w:t>
            </w:r>
          </w:p>
        </w:tc>
      </w:tr>
      <w:tr w:rsidR="0023432D" w14:paraId="5D8DD609" w14:textId="77777777">
        <w:trPr>
          <w:divId w:val="14556348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FDE86CE" w14:textId="77777777" w:rsidR="0023432D" w:rsidRDefault="007A2EB5">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6E69655" w14:textId="77777777" w:rsidR="0023432D" w:rsidRDefault="007A2EB5">
            <w:pPr>
              <w:jc w:val="right"/>
            </w:pPr>
            <w:r>
              <w:rPr>
                <w:rFonts w:ascii="宋体" w:hAnsi="宋体" w:hint="eastAsia"/>
                <w:szCs w:val="24"/>
                <w:lang w:eastAsia="zh-Hans"/>
              </w:rPr>
              <w:t>0.0488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721FA58" w14:textId="77777777" w:rsidR="0023432D" w:rsidRDefault="007A2EB5">
            <w:pPr>
              <w:jc w:val="right"/>
            </w:pPr>
            <w:r>
              <w:rPr>
                <w:rFonts w:ascii="宋体" w:hAnsi="宋体" w:hint="eastAsia"/>
                <w:szCs w:val="24"/>
                <w:lang w:eastAsia="zh-Hans"/>
              </w:rPr>
              <w:t>0.0475</w:t>
            </w:r>
          </w:p>
        </w:tc>
      </w:tr>
      <w:tr w:rsidR="0023432D" w14:paraId="5F944448" w14:textId="77777777">
        <w:trPr>
          <w:divId w:val="14556348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5590FD5" w14:textId="77777777" w:rsidR="0023432D" w:rsidRDefault="007A2EB5">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C11BD1" w14:textId="77777777" w:rsidR="0023432D" w:rsidRDefault="007A2EB5">
            <w:pPr>
              <w:jc w:val="right"/>
            </w:pPr>
            <w:r>
              <w:rPr>
                <w:rFonts w:ascii="宋体" w:hAnsi="宋体" w:hint="eastAsia"/>
                <w:szCs w:val="24"/>
                <w:lang w:eastAsia="zh-Hans"/>
              </w:rPr>
              <w:t>135,363,659.41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F551F07" w14:textId="77777777" w:rsidR="0023432D" w:rsidRDefault="007A2EB5">
            <w:pPr>
              <w:jc w:val="right"/>
            </w:pPr>
            <w:r>
              <w:rPr>
                <w:rFonts w:ascii="宋体" w:hAnsi="宋体" w:hint="eastAsia"/>
                <w:szCs w:val="24"/>
                <w:lang w:eastAsia="zh-Hans"/>
              </w:rPr>
              <w:t>7,664,179.78</w:t>
            </w:r>
          </w:p>
        </w:tc>
      </w:tr>
      <w:tr w:rsidR="0023432D" w14:paraId="1DBE8B2D" w14:textId="77777777">
        <w:trPr>
          <w:divId w:val="14556348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60C57D8" w14:textId="77777777" w:rsidR="0023432D" w:rsidRDefault="007A2EB5">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292E391" w14:textId="77777777" w:rsidR="0023432D" w:rsidRDefault="007A2EB5">
            <w:pPr>
              <w:jc w:val="right"/>
            </w:pPr>
            <w:r>
              <w:rPr>
                <w:rFonts w:ascii="宋体" w:hAnsi="宋体" w:hint="eastAsia"/>
                <w:szCs w:val="24"/>
                <w:lang w:eastAsia="zh-Hans"/>
              </w:rPr>
              <w:t>0.7558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831134F" w14:textId="77777777" w:rsidR="0023432D" w:rsidRDefault="007A2EB5">
            <w:pPr>
              <w:jc w:val="right"/>
            </w:pPr>
            <w:r>
              <w:rPr>
                <w:rFonts w:ascii="宋体" w:hAnsi="宋体" w:hint="eastAsia"/>
                <w:szCs w:val="24"/>
                <w:lang w:eastAsia="zh-Hans"/>
              </w:rPr>
              <w:t>0.7437</w:t>
            </w:r>
          </w:p>
        </w:tc>
      </w:tr>
    </w:tbl>
    <w:p w14:paraId="31EE1025" w14:textId="77777777" w:rsidR="0023432D" w:rsidRDefault="007A2EB5">
      <w:pPr>
        <w:wordWrap w:val="0"/>
        <w:spacing w:line="360" w:lineRule="auto"/>
        <w:jc w:val="left"/>
        <w:divId w:val="1438794129"/>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14EE2A45" w14:textId="77777777" w:rsidR="0023432D" w:rsidRDefault="007A2EB5">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0FD84FD8" w14:textId="77777777" w:rsidR="0023432D" w:rsidRDefault="007A2EB5">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787BBC79" w14:textId="77777777" w:rsidR="0023432D" w:rsidRDefault="007A2EB5">
      <w:pPr>
        <w:spacing w:line="360" w:lineRule="auto"/>
        <w:jc w:val="center"/>
        <w:divId w:val="399598058"/>
      </w:pPr>
      <w:r>
        <w:rPr>
          <w:rFonts w:ascii="宋体" w:hAnsi="宋体" w:hint="eastAsia"/>
        </w:rPr>
        <w:t>摩根全景优势股票A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3432D" w14:paraId="2243219F" w14:textId="77777777">
        <w:trPr>
          <w:divId w:val="39959805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FA7833" w14:textId="77777777" w:rsidR="0023432D" w:rsidRDefault="007A2EB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CE21B50" w14:textId="77777777" w:rsidR="0023432D" w:rsidRDefault="007A2EB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93E9D4A" w14:textId="77777777" w:rsidR="0023432D" w:rsidRDefault="007A2EB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224CF77" w14:textId="77777777" w:rsidR="0023432D" w:rsidRDefault="007A2EB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937C8D2" w14:textId="77777777" w:rsidR="0023432D" w:rsidRDefault="007A2EB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1FE9CB" w14:textId="77777777" w:rsidR="0023432D" w:rsidRDefault="007A2EB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F58F1DA" w14:textId="77777777" w:rsidR="0023432D" w:rsidRDefault="007A2EB5">
            <w:pPr>
              <w:spacing w:line="360" w:lineRule="auto"/>
              <w:jc w:val="center"/>
            </w:pPr>
            <w:r>
              <w:rPr>
                <w:rFonts w:ascii="宋体" w:hAnsi="宋体" w:hint="eastAsia"/>
              </w:rPr>
              <w:t xml:space="preserve">②－④ </w:t>
            </w:r>
          </w:p>
        </w:tc>
      </w:tr>
      <w:tr w:rsidR="0023432D" w14:paraId="390C6A09" w14:textId="77777777">
        <w:trPr>
          <w:divId w:val="39959805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6D9A0C" w14:textId="77777777" w:rsidR="0023432D" w:rsidRDefault="007A2EB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BB6432" w14:textId="77777777" w:rsidR="0023432D" w:rsidRDefault="007A2EB5">
            <w:pPr>
              <w:spacing w:line="360" w:lineRule="auto"/>
              <w:jc w:val="right"/>
            </w:pPr>
            <w:r>
              <w:rPr>
                <w:rFonts w:ascii="宋体" w:hAnsi="宋体" w:hint="eastAsia"/>
              </w:rPr>
              <w:t xml:space="preserve">6.83%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FFC7F3" w14:textId="77777777" w:rsidR="0023432D" w:rsidRDefault="007A2EB5">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A6A3CD" w14:textId="77777777" w:rsidR="0023432D" w:rsidRDefault="007A2EB5">
            <w:pPr>
              <w:spacing w:line="360" w:lineRule="auto"/>
              <w:jc w:val="right"/>
            </w:pPr>
            <w:r>
              <w:rPr>
                <w:rFonts w:ascii="宋体" w:hAnsi="宋体" w:hint="eastAsia"/>
              </w:rPr>
              <w:t xml:space="preserve">2.63%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E69FE1" w14:textId="77777777" w:rsidR="0023432D" w:rsidRDefault="007A2EB5">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E903B41" w14:textId="77777777" w:rsidR="0023432D" w:rsidRDefault="007A2EB5">
            <w:pPr>
              <w:spacing w:line="360" w:lineRule="auto"/>
              <w:jc w:val="right"/>
            </w:pPr>
            <w:r>
              <w:rPr>
                <w:rFonts w:ascii="宋体" w:hAnsi="宋体" w:hint="eastAsia"/>
              </w:rPr>
              <w:t xml:space="preserve">4.20%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3DEF26" w14:textId="77777777" w:rsidR="0023432D" w:rsidRDefault="007A2EB5">
            <w:pPr>
              <w:spacing w:line="360" w:lineRule="auto"/>
              <w:jc w:val="right"/>
            </w:pPr>
            <w:r>
              <w:rPr>
                <w:rFonts w:ascii="宋体" w:hAnsi="宋体" w:hint="eastAsia"/>
              </w:rPr>
              <w:t xml:space="preserve">0.40% </w:t>
            </w:r>
          </w:p>
        </w:tc>
      </w:tr>
      <w:tr w:rsidR="0023432D" w14:paraId="1835D356" w14:textId="77777777">
        <w:trPr>
          <w:divId w:val="39959805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4C9DF5" w14:textId="77777777" w:rsidR="0023432D" w:rsidRDefault="007A2EB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548CCF" w14:textId="77777777" w:rsidR="0023432D" w:rsidRDefault="007A2EB5">
            <w:pPr>
              <w:spacing w:line="360" w:lineRule="auto"/>
              <w:jc w:val="right"/>
            </w:pPr>
            <w:r>
              <w:rPr>
                <w:rFonts w:ascii="宋体" w:hAnsi="宋体" w:hint="eastAsia"/>
              </w:rPr>
              <w:t xml:space="preserve">3.75%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A9BA5" w14:textId="77777777" w:rsidR="0023432D" w:rsidRDefault="007A2EB5">
            <w:pPr>
              <w:spacing w:line="360" w:lineRule="auto"/>
              <w:jc w:val="right"/>
            </w:pPr>
            <w:r>
              <w:rPr>
                <w:rFonts w:ascii="宋体" w:hAnsi="宋体" w:hint="eastAsia"/>
              </w:rPr>
              <w:t xml:space="preserve">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21D67E" w14:textId="77777777" w:rsidR="0023432D" w:rsidRDefault="007A2EB5">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2E7989" w14:textId="77777777" w:rsidR="0023432D" w:rsidRDefault="007A2EB5">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6F96DD7" w14:textId="77777777" w:rsidR="0023432D" w:rsidRDefault="007A2EB5">
            <w:pPr>
              <w:spacing w:line="360" w:lineRule="auto"/>
              <w:jc w:val="right"/>
            </w:pPr>
            <w:r>
              <w:rPr>
                <w:rFonts w:ascii="宋体" w:hAnsi="宋体" w:hint="eastAsia"/>
              </w:rPr>
              <w:t xml:space="preserve">2.07%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F78854" w14:textId="77777777" w:rsidR="0023432D" w:rsidRDefault="007A2EB5">
            <w:pPr>
              <w:spacing w:line="360" w:lineRule="auto"/>
              <w:jc w:val="right"/>
            </w:pPr>
            <w:r>
              <w:rPr>
                <w:rFonts w:ascii="宋体" w:hAnsi="宋体" w:hint="eastAsia"/>
              </w:rPr>
              <w:t xml:space="preserve">0.33% </w:t>
            </w:r>
          </w:p>
        </w:tc>
      </w:tr>
      <w:tr w:rsidR="0023432D" w14:paraId="796850B7" w14:textId="77777777">
        <w:trPr>
          <w:divId w:val="39959805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F95565" w14:textId="77777777" w:rsidR="0023432D" w:rsidRDefault="007A2EB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4DE4A5" w14:textId="77777777" w:rsidR="0023432D" w:rsidRDefault="007A2EB5">
            <w:pPr>
              <w:spacing w:line="360" w:lineRule="auto"/>
              <w:jc w:val="right"/>
            </w:pPr>
            <w:r>
              <w:rPr>
                <w:rFonts w:ascii="宋体" w:hAnsi="宋体" w:hint="eastAsia"/>
              </w:rPr>
              <w:t xml:space="preserve">11.05%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498FCB" w14:textId="77777777" w:rsidR="0023432D" w:rsidRDefault="007A2EB5">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1E3059" w14:textId="77777777" w:rsidR="0023432D" w:rsidRDefault="007A2EB5">
            <w:pPr>
              <w:spacing w:line="360" w:lineRule="auto"/>
              <w:jc w:val="right"/>
            </w:pPr>
            <w:r>
              <w:rPr>
                <w:rFonts w:ascii="宋体" w:hAnsi="宋体" w:hint="eastAsia"/>
              </w:rPr>
              <w:t xml:space="preserve">15.00%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317265" w14:textId="77777777" w:rsidR="0023432D" w:rsidRDefault="007A2EB5">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BFE38AC" w14:textId="77777777" w:rsidR="0023432D" w:rsidRDefault="007A2EB5">
            <w:pPr>
              <w:spacing w:line="360" w:lineRule="auto"/>
              <w:jc w:val="right"/>
            </w:pPr>
            <w:r>
              <w:rPr>
                <w:rFonts w:ascii="宋体" w:hAnsi="宋体" w:hint="eastAsia"/>
              </w:rPr>
              <w:t xml:space="preserve">-3.95%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D1103B" w14:textId="77777777" w:rsidR="0023432D" w:rsidRDefault="007A2EB5">
            <w:pPr>
              <w:spacing w:line="360" w:lineRule="auto"/>
              <w:jc w:val="right"/>
            </w:pPr>
            <w:r>
              <w:rPr>
                <w:rFonts w:ascii="宋体" w:hAnsi="宋体" w:hint="eastAsia"/>
              </w:rPr>
              <w:t xml:space="preserve">0.20% </w:t>
            </w:r>
          </w:p>
        </w:tc>
      </w:tr>
      <w:tr w:rsidR="0023432D" w14:paraId="3972A381" w14:textId="77777777">
        <w:trPr>
          <w:divId w:val="39959805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ED7FE8" w14:textId="77777777" w:rsidR="0023432D" w:rsidRDefault="007A2EB5">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50B1D5" w14:textId="77777777" w:rsidR="0023432D" w:rsidRDefault="007A2EB5">
            <w:pPr>
              <w:spacing w:line="360" w:lineRule="auto"/>
              <w:jc w:val="right"/>
            </w:pPr>
            <w:r>
              <w:rPr>
                <w:rFonts w:ascii="宋体" w:hAnsi="宋体" w:hint="eastAsia"/>
              </w:rPr>
              <w:t xml:space="preserve">-20.72%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C32E51" w14:textId="77777777" w:rsidR="0023432D" w:rsidRDefault="007A2EB5">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D4AFAB" w14:textId="77777777" w:rsidR="0023432D" w:rsidRDefault="007A2EB5">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640F95" w14:textId="77777777" w:rsidR="0023432D" w:rsidRDefault="007A2EB5">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EB6A683" w14:textId="77777777" w:rsidR="0023432D" w:rsidRDefault="007A2EB5">
            <w:pPr>
              <w:spacing w:line="360" w:lineRule="auto"/>
              <w:jc w:val="right"/>
            </w:pPr>
            <w:r>
              <w:rPr>
                <w:rFonts w:ascii="宋体" w:hAnsi="宋体" w:hint="eastAsia"/>
              </w:rPr>
              <w:t xml:space="preserve">-21.50%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1ED233" w14:textId="77777777" w:rsidR="0023432D" w:rsidRDefault="007A2EB5">
            <w:pPr>
              <w:spacing w:line="360" w:lineRule="auto"/>
              <w:jc w:val="right"/>
            </w:pPr>
            <w:r>
              <w:rPr>
                <w:rFonts w:ascii="宋体" w:hAnsi="宋体" w:hint="eastAsia"/>
              </w:rPr>
              <w:t xml:space="preserve">0.22% </w:t>
            </w:r>
          </w:p>
        </w:tc>
      </w:tr>
      <w:tr w:rsidR="0023432D" w14:paraId="3864D3A6" w14:textId="77777777">
        <w:trPr>
          <w:divId w:val="39959805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F74F72" w14:textId="77777777" w:rsidR="0023432D" w:rsidRDefault="007A2EB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AFD0DD" w14:textId="77777777" w:rsidR="0023432D" w:rsidRDefault="007A2EB5">
            <w:pPr>
              <w:spacing w:line="360" w:lineRule="auto"/>
              <w:jc w:val="right"/>
            </w:pPr>
            <w:r>
              <w:rPr>
                <w:rFonts w:ascii="宋体" w:hAnsi="宋体" w:hint="eastAsia"/>
              </w:rPr>
              <w:t xml:space="preserve">-24.42%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EC58EB" w14:textId="77777777" w:rsidR="0023432D" w:rsidRDefault="007A2EB5">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1C16C6" w14:textId="77777777" w:rsidR="0023432D" w:rsidRDefault="007A2EB5">
            <w:pPr>
              <w:spacing w:line="360" w:lineRule="auto"/>
              <w:jc w:val="right"/>
            </w:pPr>
            <w:r>
              <w:rPr>
                <w:rFonts w:ascii="宋体" w:hAnsi="宋体" w:hint="eastAsia"/>
              </w:rPr>
              <w:t xml:space="preserve">-9.13%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A276E2" w14:textId="77777777" w:rsidR="0023432D" w:rsidRDefault="007A2EB5">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BB7847B" w14:textId="77777777" w:rsidR="0023432D" w:rsidRDefault="007A2EB5">
            <w:pPr>
              <w:spacing w:line="360" w:lineRule="auto"/>
              <w:jc w:val="right"/>
            </w:pPr>
            <w:r>
              <w:rPr>
                <w:rFonts w:ascii="宋体" w:hAnsi="宋体" w:hint="eastAsia"/>
              </w:rPr>
              <w:t xml:space="preserve">-15.29%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624E5B" w14:textId="77777777" w:rsidR="0023432D" w:rsidRDefault="007A2EB5">
            <w:pPr>
              <w:spacing w:line="360" w:lineRule="auto"/>
              <w:jc w:val="right"/>
            </w:pPr>
            <w:r>
              <w:rPr>
                <w:rFonts w:ascii="宋体" w:hAnsi="宋体" w:hint="eastAsia"/>
              </w:rPr>
              <w:t xml:space="preserve">0.15% </w:t>
            </w:r>
          </w:p>
        </w:tc>
      </w:tr>
    </w:tbl>
    <w:p w14:paraId="0F1851F0" w14:textId="77777777" w:rsidR="0023432D" w:rsidRDefault="007A2EB5">
      <w:pPr>
        <w:spacing w:line="360" w:lineRule="auto"/>
        <w:jc w:val="center"/>
        <w:divId w:val="1962109176"/>
      </w:pPr>
      <w:r>
        <w:rPr>
          <w:rFonts w:ascii="宋体" w:hAnsi="宋体" w:hint="eastAsia"/>
        </w:rPr>
        <w:t>摩根全景优势股票C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23432D" w14:paraId="742AB31A" w14:textId="77777777">
        <w:trPr>
          <w:divId w:val="196210917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30C145E" w14:textId="77777777" w:rsidR="0023432D" w:rsidRDefault="007A2EB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1762C1E" w14:textId="77777777" w:rsidR="0023432D" w:rsidRDefault="007A2EB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D877029" w14:textId="77777777" w:rsidR="0023432D" w:rsidRDefault="007A2EB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FE6B913" w14:textId="77777777" w:rsidR="0023432D" w:rsidRDefault="007A2EB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56E21F" w14:textId="77777777" w:rsidR="0023432D" w:rsidRDefault="007A2EB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D9F65" w14:textId="77777777" w:rsidR="0023432D" w:rsidRDefault="007A2EB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48C142" w14:textId="77777777" w:rsidR="0023432D" w:rsidRDefault="007A2EB5">
            <w:pPr>
              <w:spacing w:line="360" w:lineRule="auto"/>
              <w:jc w:val="center"/>
            </w:pPr>
            <w:r>
              <w:rPr>
                <w:rFonts w:ascii="宋体" w:hAnsi="宋体" w:hint="eastAsia"/>
              </w:rPr>
              <w:t xml:space="preserve">②－④ </w:t>
            </w:r>
          </w:p>
        </w:tc>
      </w:tr>
      <w:tr w:rsidR="0023432D" w14:paraId="16F3F905" w14:textId="77777777">
        <w:trPr>
          <w:divId w:val="196210917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25DA24" w14:textId="77777777" w:rsidR="0023432D" w:rsidRDefault="007A2EB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2E6DEC" w14:textId="77777777" w:rsidR="0023432D" w:rsidRDefault="007A2EB5">
            <w:pPr>
              <w:spacing w:line="360" w:lineRule="auto"/>
              <w:jc w:val="right"/>
            </w:pPr>
            <w:r>
              <w:rPr>
                <w:rFonts w:ascii="宋体" w:hAnsi="宋体" w:hint="eastAsia"/>
              </w:rPr>
              <w:t xml:space="preserve">6.70%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3BBE37" w14:textId="77777777" w:rsidR="0023432D" w:rsidRDefault="007A2EB5">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D28C2" w14:textId="77777777" w:rsidR="0023432D" w:rsidRDefault="007A2EB5">
            <w:pPr>
              <w:spacing w:line="360" w:lineRule="auto"/>
              <w:jc w:val="right"/>
            </w:pPr>
            <w:r>
              <w:rPr>
                <w:rFonts w:ascii="宋体" w:hAnsi="宋体" w:hint="eastAsia"/>
              </w:rPr>
              <w:t xml:space="preserve">2.63%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118014" w14:textId="77777777" w:rsidR="0023432D" w:rsidRDefault="007A2EB5">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F6B64CB" w14:textId="77777777" w:rsidR="0023432D" w:rsidRDefault="007A2EB5">
            <w:pPr>
              <w:spacing w:line="360" w:lineRule="auto"/>
              <w:jc w:val="right"/>
            </w:pPr>
            <w:r>
              <w:rPr>
                <w:rFonts w:ascii="宋体" w:hAnsi="宋体" w:hint="eastAsia"/>
              </w:rPr>
              <w:t xml:space="preserve">4.07%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6069E4F" w14:textId="77777777" w:rsidR="0023432D" w:rsidRDefault="007A2EB5">
            <w:pPr>
              <w:spacing w:line="360" w:lineRule="auto"/>
              <w:jc w:val="right"/>
            </w:pPr>
            <w:r>
              <w:rPr>
                <w:rFonts w:ascii="宋体" w:hAnsi="宋体" w:hint="eastAsia"/>
              </w:rPr>
              <w:t xml:space="preserve">0.40% </w:t>
            </w:r>
          </w:p>
        </w:tc>
      </w:tr>
      <w:tr w:rsidR="0023432D" w14:paraId="60DE0525" w14:textId="77777777">
        <w:trPr>
          <w:divId w:val="196210917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A4F0C3" w14:textId="77777777" w:rsidR="0023432D" w:rsidRDefault="007A2EB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B5284E" w14:textId="77777777" w:rsidR="0023432D" w:rsidRDefault="007A2EB5">
            <w:pPr>
              <w:spacing w:line="360" w:lineRule="auto"/>
              <w:jc w:val="right"/>
            </w:pPr>
            <w:r>
              <w:rPr>
                <w:rFonts w:ascii="宋体" w:hAnsi="宋体" w:hint="eastAsia"/>
              </w:rPr>
              <w:t xml:space="preserve">3.48%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D80C67" w14:textId="77777777" w:rsidR="0023432D" w:rsidRDefault="007A2EB5">
            <w:pPr>
              <w:spacing w:line="360" w:lineRule="auto"/>
              <w:jc w:val="right"/>
            </w:pPr>
            <w:r>
              <w:rPr>
                <w:rFonts w:ascii="宋体" w:hAnsi="宋体" w:hint="eastAsia"/>
              </w:rPr>
              <w:t xml:space="preserve">1.45%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60C3FA" w14:textId="77777777" w:rsidR="0023432D" w:rsidRDefault="007A2EB5">
            <w:pPr>
              <w:spacing w:line="360" w:lineRule="auto"/>
              <w:jc w:val="right"/>
            </w:pPr>
            <w:r>
              <w:rPr>
                <w:rFonts w:ascii="宋体" w:hAnsi="宋体" w:hint="eastAsia"/>
              </w:rPr>
              <w:t xml:space="preserve">1.68%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4B31B3" w14:textId="77777777" w:rsidR="0023432D" w:rsidRDefault="007A2EB5">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BBE7EBC" w14:textId="77777777" w:rsidR="0023432D" w:rsidRDefault="007A2EB5">
            <w:pPr>
              <w:spacing w:line="360" w:lineRule="auto"/>
              <w:jc w:val="right"/>
            </w:pPr>
            <w:r>
              <w:rPr>
                <w:rFonts w:ascii="宋体" w:hAnsi="宋体" w:hint="eastAsia"/>
              </w:rPr>
              <w:t xml:space="preserve">1.80%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10E2EA" w14:textId="77777777" w:rsidR="0023432D" w:rsidRDefault="007A2EB5">
            <w:pPr>
              <w:spacing w:line="360" w:lineRule="auto"/>
              <w:jc w:val="right"/>
            </w:pPr>
            <w:r>
              <w:rPr>
                <w:rFonts w:ascii="宋体" w:hAnsi="宋体" w:hint="eastAsia"/>
              </w:rPr>
              <w:t xml:space="preserve">0.33% </w:t>
            </w:r>
          </w:p>
        </w:tc>
      </w:tr>
      <w:tr w:rsidR="0023432D" w14:paraId="05A78018" w14:textId="77777777">
        <w:trPr>
          <w:divId w:val="196210917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7849FD" w14:textId="77777777" w:rsidR="0023432D" w:rsidRDefault="007A2EB5">
            <w:pPr>
              <w:spacing w:line="360" w:lineRule="auto"/>
              <w:jc w:val="center"/>
            </w:pPr>
            <w:r>
              <w:rPr>
                <w:rFonts w:ascii="宋体" w:hAnsi="宋体" w:hint="eastAsia"/>
              </w:rPr>
              <w:lastRenderedPageBreak/>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BB37D0" w14:textId="77777777" w:rsidR="0023432D" w:rsidRDefault="007A2EB5">
            <w:pPr>
              <w:spacing w:line="360" w:lineRule="auto"/>
              <w:jc w:val="right"/>
            </w:pPr>
            <w:r>
              <w:rPr>
                <w:rFonts w:ascii="宋体" w:hAnsi="宋体" w:hint="eastAsia"/>
              </w:rPr>
              <w:t xml:space="preserve">10.49%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591CA6" w14:textId="77777777" w:rsidR="0023432D" w:rsidRDefault="007A2EB5">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ACF057" w14:textId="77777777" w:rsidR="0023432D" w:rsidRDefault="007A2EB5">
            <w:pPr>
              <w:spacing w:line="360" w:lineRule="auto"/>
              <w:jc w:val="right"/>
            </w:pPr>
            <w:r>
              <w:rPr>
                <w:rFonts w:ascii="宋体" w:hAnsi="宋体" w:hint="eastAsia"/>
              </w:rPr>
              <w:t xml:space="preserve">15.00%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8CD987" w14:textId="77777777" w:rsidR="0023432D" w:rsidRDefault="007A2EB5">
            <w:pPr>
              <w:spacing w:line="360" w:lineRule="auto"/>
              <w:jc w:val="right"/>
            </w:pPr>
            <w:r>
              <w:rPr>
                <w:rFonts w:ascii="宋体" w:hAnsi="宋体" w:hint="eastAsia"/>
              </w:rPr>
              <w:t xml:space="preserve">1.08%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281D20E" w14:textId="77777777" w:rsidR="0023432D" w:rsidRDefault="007A2EB5">
            <w:pPr>
              <w:spacing w:line="360" w:lineRule="auto"/>
              <w:jc w:val="right"/>
            </w:pPr>
            <w:r>
              <w:rPr>
                <w:rFonts w:ascii="宋体" w:hAnsi="宋体" w:hint="eastAsia"/>
              </w:rPr>
              <w:t xml:space="preserve">-4.51%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643DE7" w14:textId="77777777" w:rsidR="0023432D" w:rsidRDefault="007A2EB5">
            <w:pPr>
              <w:spacing w:line="360" w:lineRule="auto"/>
              <w:jc w:val="right"/>
            </w:pPr>
            <w:r>
              <w:rPr>
                <w:rFonts w:ascii="宋体" w:hAnsi="宋体" w:hint="eastAsia"/>
              </w:rPr>
              <w:t xml:space="preserve">0.20% </w:t>
            </w:r>
          </w:p>
        </w:tc>
      </w:tr>
      <w:tr w:rsidR="0023432D" w14:paraId="4F580E73" w14:textId="77777777">
        <w:trPr>
          <w:divId w:val="196210917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9BC8A" w14:textId="77777777" w:rsidR="0023432D" w:rsidRDefault="007A2EB5">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F2A6DD" w14:textId="77777777" w:rsidR="0023432D" w:rsidRDefault="007A2EB5">
            <w:pPr>
              <w:spacing w:line="360" w:lineRule="auto"/>
              <w:jc w:val="right"/>
            </w:pPr>
            <w:r>
              <w:rPr>
                <w:rFonts w:ascii="宋体" w:hAnsi="宋体" w:hint="eastAsia"/>
              </w:rPr>
              <w:t xml:space="preserve">-21.90%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F856FB" w14:textId="77777777" w:rsidR="0023432D" w:rsidRDefault="007A2EB5">
            <w:pPr>
              <w:spacing w:line="360" w:lineRule="auto"/>
              <w:jc w:val="right"/>
            </w:pPr>
            <w:r>
              <w:rPr>
                <w:rFonts w:ascii="宋体" w:hAnsi="宋体" w:hint="eastAsia"/>
              </w:rPr>
              <w:t xml:space="preserve">1.17%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2DCE34" w14:textId="77777777" w:rsidR="0023432D" w:rsidRDefault="007A2EB5">
            <w:pPr>
              <w:spacing w:line="360" w:lineRule="auto"/>
              <w:jc w:val="right"/>
            </w:pPr>
            <w:r>
              <w:rPr>
                <w:rFonts w:ascii="宋体" w:hAnsi="宋体" w:hint="eastAsia"/>
              </w:rPr>
              <w:t xml:space="preserve">0.78%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4C4D65" w14:textId="77777777" w:rsidR="0023432D" w:rsidRDefault="007A2EB5">
            <w:pPr>
              <w:spacing w:line="360" w:lineRule="auto"/>
              <w:jc w:val="right"/>
            </w:pPr>
            <w:r>
              <w:rPr>
                <w:rFonts w:ascii="宋体" w:hAnsi="宋体" w:hint="eastAsia"/>
              </w:rPr>
              <w:t xml:space="preserve">0.95% </w:t>
            </w:r>
          </w:p>
        </w:tc>
        <w:tc>
          <w:tcPr>
            <w:tcW w:w="728" w:type="pct"/>
            <w:tcBorders>
              <w:top w:val="single" w:sz="4" w:space="0" w:color="auto"/>
              <w:left w:val="single" w:sz="4" w:space="0" w:color="auto"/>
              <w:bottom w:val="single" w:sz="4" w:space="0" w:color="auto"/>
              <w:right w:val="single" w:sz="4" w:space="0" w:color="auto"/>
            </w:tcBorders>
            <w:vAlign w:val="center"/>
            <w:hideMark/>
          </w:tcPr>
          <w:p w14:paraId="694217D8" w14:textId="77777777" w:rsidR="0023432D" w:rsidRDefault="007A2EB5">
            <w:pPr>
              <w:spacing w:line="360" w:lineRule="auto"/>
              <w:jc w:val="right"/>
            </w:pPr>
            <w:r>
              <w:rPr>
                <w:rFonts w:ascii="宋体" w:hAnsi="宋体" w:hint="eastAsia"/>
              </w:rPr>
              <w:t xml:space="preserve">-22.68%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99B8EC" w14:textId="77777777" w:rsidR="0023432D" w:rsidRDefault="007A2EB5">
            <w:pPr>
              <w:spacing w:line="360" w:lineRule="auto"/>
              <w:jc w:val="right"/>
            </w:pPr>
            <w:r>
              <w:rPr>
                <w:rFonts w:ascii="宋体" w:hAnsi="宋体" w:hint="eastAsia"/>
              </w:rPr>
              <w:t xml:space="preserve">0.22% </w:t>
            </w:r>
          </w:p>
        </w:tc>
      </w:tr>
      <w:tr w:rsidR="0023432D" w14:paraId="522211A5" w14:textId="77777777">
        <w:trPr>
          <w:divId w:val="196210917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2F2E05" w14:textId="77777777" w:rsidR="0023432D" w:rsidRDefault="007A2EB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0519EF" w14:textId="77777777" w:rsidR="0023432D" w:rsidRDefault="007A2EB5">
            <w:pPr>
              <w:spacing w:line="360" w:lineRule="auto"/>
              <w:jc w:val="right"/>
            </w:pPr>
            <w:r>
              <w:rPr>
                <w:rFonts w:ascii="宋体" w:hAnsi="宋体" w:hint="eastAsia"/>
              </w:rPr>
              <w:t xml:space="preserve">-25.63%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C0AE6F" w14:textId="77777777" w:rsidR="0023432D" w:rsidRDefault="007A2EB5">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F09A8F" w14:textId="77777777" w:rsidR="0023432D" w:rsidRDefault="007A2EB5">
            <w:pPr>
              <w:spacing w:line="360" w:lineRule="auto"/>
              <w:jc w:val="right"/>
            </w:pPr>
            <w:r>
              <w:rPr>
                <w:rFonts w:ascii="宋体" w:hAnsi="宋体" w:hint="eastAsia"/>
              </w:rPr>
              <w:t xml:space="preserve">-9.13%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664FAB" w14:textId="77777777" w:rsidR="0023432D" w:rsidRDefault="007A2EB5">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20B265E" w14:textId="77777777" w:rsidR="0023432D" w:rsidRDefault="007A2EB5">
            <w:pPr>
              <w:spacing w:line="360" w:lineRule="auto"/>
              <w:jc w:val="right"/>
            </w:pPr>
            <w:r>
              <w:rPr>
                <w:rFonts w:ascii="宋体" w:hAnsi="宋体" w:hint="eastAsia"/>
              </w:rPr>
              <w:t xml:space="preserve">-16.50%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CBB66B" w14:textId="77777777" w:rsidR="0023432D" w:rsidRDefault="007A2EB5">
            <w:pPr>
              <w:spacing w:line="360" w:lineRule="auto"/>
              <w:jc w:val="right"/>
            </w:pPr>
            <w:r>
              <w:rPr>
                <w:rFonts w:ascii="宋体" w:hAnsi="宋体" w:hint="eastAsia"/>
              </w:rPr>
              <w:t xml:space="preserve">0.15% </w:t>
            </w:r>
          </w:p>
        </w:tc>
      </w:tr>
    </w:tbl>
    <w:p w14:paraId="000BBAA4" w14:textId="77777777" w:rsidR="0023432D" w:rsidRDefault="007A2EB5">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5D03D4EE" w14:textId="77777777" w:rsidR="0023432D" w:rsidRDefault="007A2EB5">
      <w:pPr>
        <w:spacing w:line="360" w:lineRule="auto"/>
        <w:jc w:val="left"/>
        <w:divId w:val="1782721609"/>
      </w:pPr>
      <w:bookmarkStart w:id="70" w:name="m07_04_07_09"/>
      <w:bookmarkStart w:id="71" w:name="m07_04_07_09_tab"/>
      <w:r>
        <w:rPr>
          <w:rFonts w:ascii="宋体" w:hAnsi="宋体"/>
          <w:noProof/>
        </w:rPr>
        <w:drawing>
          <wp:inline distT="0" distB="0" distL="0" distR="0" wp14:anchorId="71CCC0C7" wp14:editId="570C95F1">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770CA6DE" w14:textId="77777777" w:rsidR="0023432D" w:rsidRDefault="007A2EB5">
      <w:pPr>
        <w:spacing w:line="360" w:lineRule="auto"/>
        <w:jc w:val="left"/>
        <w:divId w:val="68500793"/>
      </w:pPr>
      <w:r>
        <w:rPr>
          <w:rFonts w:ascii="宋体" w:hAnsi="宋体"/>
          <w:noProof/>
        </w:rPr>
        <w:drawing>
          <wp:inline distT="0" distB="0" distL="0" distR="0" wp14:anchorId="18E11DF0" wp14:editId="0F463C6F">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B6A9C84" w14:textId="77777777" w:rsidR="0023432D" w:rsidRDefault="007A2EB5">
      <w:pPr>
        <w:spacing w:line="360" w:lineRule="auto"/>
      </w:pPr>
      <w:r>
        <w:rPr>
          <w:rFonts w:ascii="宋体" w:hAnsi="宋体" w:hint="eastAsia"/>
        </w:rPr>
        <w:t>注：</w:t>
      </w:r>
      <w:r>
        <w:rPr>
          <w:rFonts w:ascii="宋体" w:hAnsi="宋体" w:hint="eastAsia"/>
          <w:lang w:eastAsia="zh-Hans"/>
        </w:rPr>
        <w:t>本基金合同生效日为2022年1月11日，图示的时间段为合同生效日至本报告期末。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w:t>
      </w:r>
      <w:r>
        <w:rPr>
          <w:rFonts w:ascii="宋体" w:hAnsi="宋体" w:hint="eastAsia"/>
          <w:lang w:eastAsia="zh-Hans"/>
        </w:rPr>
        <w:lastRenderedPageBreak/>
        <w:t>合同规定。</w:t>
      </w:r>
      <w:r>
        <w:rPr>
          <w:rFonts w:ascii="宋体" w:hAnsi="宋体" w:hint="eastAsia"/>
          <w:kern w:val="0"/>
          <w:lang w:eastAsia="zh-Hans"/>
        </w:rPr>
        <w:t xml:space="preserve"> </w:t>
      </w:r>
    </w:p>
    <w:p w14:paraId="04035630" w14:textId="77777777" w:rsidR="0023432D" w:rsidRDefault="007A2EB5">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0F0E27F0" w14:textId="77777777" w:rsidR="0023432D" w:rsidRDefault="007A2EB5">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23432D" w14:paraId="7292DB71" w14:textId="77777777">
        <w:trPr>
          <w:divId w:val="1220095566"/>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ED404" w14:textId="77777777" w:rsidR="0023432D" w:rsidRDefault="007A2EB5">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86F47" w14:textId="77777777" w:rsidR="0023432D" w:rsidRDefault="007A2EB5">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1B7C1" w14:textId="77777777" w:rsidR="0023432D" w:rsidRDefault="007A2EB5">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35376" w14:textId="77777777" w:rsidR="0023432D" w:rsidRDefault="007A2EB5">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5A25E" w14:textId="77777777" w:rsidR="0023432D" w:rsidRDefault="007A2EB5">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23432D" w14:paraId="297A7827" w14:textId="77777777">
        <w:trPr>
          <w:divId w:val="1220095566"/>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98274" w14:textId="77777777" w:rsidR="0023432D" w:rsidRDefault="0023432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E4E1F" w14:textId="77777777" w:rsidR="0023432D" w:rsidRDefault="0023432D">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7B4A9" w14:textId="77777777" w:rsidR="0023432D" w:rsidRDefault="007A2EB5">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A701E" w14:textId="77777777" w:rsidR="0023432D" w:rsidRDefault="007A2EB5">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BF5A2" w14:textId="77777777" w:rsidR="0023432D" w:rsidRDefault="0023432D">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B0D50" w14:textId="77777777" w:rsidR="0023432D" w:rsidRDefault="0023432D">
            <w:pPr>
              <w:widowControl/>
              <w:jc w:val="left"/>
            </w:pPr>
          </w:p>
        </w:tc>
      </w:tr>
      <w:tr w:rsidR="0023432D" w14:paraId="137D23BC" w14:textId="77777777">
        <w:trPr>
          <w:divId w:val="1220095566"/>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602B96" w14:textId="77777777" w:rsidR="0023432D" w:rsidRDefault="007A2EB5">
            <w:pPr>
              <w:jc w:val="center"/>
            </w:pPr>
            <w:r>
              <w:rPr>
                <w:rFonts w:ascii="宋体" w:hAnsi="宋体" w:hint="eastAsia"/>
                <w:szCs w:val="24"/>
                <w:lang w:eastAsia="zh-Hans"/>
              </w:rPr>
              <w:t>倪权生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74F4E8" w14:textId="77777777" w:rsidR="0023432D" w:rsidRDefault="007A2EB5">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E432D6" w14:textId="77777777" w:rsidR="0023432D" w:rsidRDefault="007A2EB5">
            <w:pPr>
              <w:jc w:val="center"/>
            </w:pPr>
            <w:r>
              <w:rPr>
                <w:rFonts w:ascii="宋体" w:hAnsi="宋体" w:hint="eastAsia"/>
                <w:szCs w:val="24"/>
                <w:lang w:eastAsia="zh-Hans"/>
              </w:rPr>
              <w:t>2022年1月11日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7F0B51" w14:textId="77777777" w:rsidR="0023432D" w:rsidRDefault="007A2EB5">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E1F885" w14:textId="77777777" w:rsidR="0023432D" w:rsidRDefault="007A2EB5">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07D4D8" w14:textId="77777777" w:rsidR="0023432D" w:rsidRDefault="007A2EB5">
            <w:pPr>
              <w:jc w:val="left"/>
            </w:pPr>
            <w:r>
              <w:rPr>
                <w:rFonts w:ascii="宋体" w:hAnsi="宋体" w:hint="eastAsia"/>
                <w:szCs w:val="24"/>
                <w:lang w:eastAsia="zh-Hans"/>
              </w:rPr>
              <w:t>倪权生先生曾任博时基金管理有限公司高级研究员，浙商基金管理有限公司投资经理助理、基金经理/股票投资部副总经理。2019年8月起加入摩根基金管理(中国)有限公司(原上投摩根基金管理有限公司)，历任领先组副组长兼资深基金经理，现任国内权益投资部均衡组组长兼资深基金经理。</w:t>
            </w:r>
          </w:p>
        </w:tc>
      </w:tr>
    </w:tbl>
    <w:p w14:paraId="42D09ECA" w14:textId="77777777" w:rsidR="0023432D" w:rsidRDefault="007A2EB5">
      <w:pPr>
        <w:wordWrap w:val="0"/>
        <w:spacing w:line="360" w:lineRule="auto"/>
        <w:jc w:val="left"/>
        <w:divId w:val="226499117"/>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58688DC3" w14:textId="77777777" w:rsidR="0023432D" w:rsidRDefault="007A2EB5">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3E135EA3" w14:textId="77777777" w:rsidR="0023432D" w:rsidRDefault="007A2EB5">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0822632B" w14:textId="77777777" w:rsidR="0023432D" w:rsidRDefault="007A2EB5">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2A4314D5" w14:textId="77777777" w:rsidR="0023432D" w:rsidRDefault="007A2EB5">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6A82E94C" w14:textId="77777777" w:rsidR="0023432D" w:rsidRDefault="007A2EB5">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w:t>
      </w:r>
      <w:r>
        <w:rPr>
          <w:rFonts w:ascii="宋体" w:hAnsi="宋体" w:cs="宋体" w:hint="eastAsia"/>
          <w:color w:val="000000"/>
          <w:kern w:val="0"/>
        </w:rPr>
        <w:lastRenderedPageBreak/>
        <w:t xml:space="preserve">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3B3CF21C" w14:textId="77777777" w:rsidR="0023432D" w:rsidRDefault="007A2EB5">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2C20EC6C" w14:textId="77777777" w:rsidR="0023432D" w:rsidRDefault="007A2EB5">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061AB352" w14:textId="77777777" w:rsidR="0023432D" w:rsidRDefault="007A2EB5">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495DFA39" w14:textId="77777777" w:rsidR="0023432D" w:rsidRDefault="007A2EB5">
      <w:pPr>
        <w:spacing w:line="360" w:lineRule="auto"/>
        <w:ind w:firstLineChars="200" w:firstLine="420"/>
        <w:jc w:val="left"/>
      </w:pPr>
      <w:r>
        <w:rPr>
          <w:rFonts w:ascii="宋体" w:hAnsi="宋体" w:cs="宋体" w:hint="eastAsia"/>
          <w:color w:val="000000"/>
          <w:kern w:val="0"/>
        </w:rPr>
        <w:t>一季度尽管A股大盘指数表现较为平稳，但市场不乏结构性热点行情，一些成长性板块如AI相关产业链、机器人产业链等，在产业信息的不断刺激下表现较为活跃。整体风格偏向中小盘和成长，因此相关领域的中小盘个股表现较好。而大盘和顺周期品种在相对平稳的宏观环境下，相关指数表现相对平淡，但细分领域也不乏投资机会，如有色、钢铁、化工等部分领域，在供给</w:t>
      </w:r>
      <w:proofErr w:type="gramStart"/>
      <w:r>
        <w:rPr>
          <w:rFonts w:ascii="宋体" w:hAnsi="宋体" w:cs="宋体" w:hint="eastAsia"/>
          <w:color w:val="000000"/>
          <w:kern w:val="0"/>
        </w:rPr>
        <w:t>端因素</w:t>
      </w:r>
      <w:proofErr w:type="gramEnd"/>
      <w:r>
        <w:rPr>
          <w:rFonts w:ascii="宋体" w:hAnsi="宋体" w:cs="宋体" w:hint="eastAsia"/>
          <w:color w:val="000000"/>
          <w:kern w:val="0"/>
        </w:rPr>
        <w:t>的影响下，出现相关品种的价格上涨预期，对应的股票板块也有所表现。这说明整体市场流动性和交易情绪的改善。交易情绪的改善在港股表现更为明显，以恒生科技指数为代表的科技行业一季度表现较好。</w:t>
      </w:r>
      <w:r>
        <w:rPr>
          <w:rFonts w:ascii="宋体" w:hAnsi="宋体" w:cs="宋体" w:hint="eastAsia"/>
          <w:color w:val="000000"/>
          <w:kern w:val="0"/>
        </w:rPr>
        <w:br/>
        <w:t xml:space="preserve">　　组合操作层面，在维持此前关注的优质资产配置的同时，我们也在寻找估值低位、周期底部具有反转改善的细分行业。在总量相对维持稳定的背景下，一些供给格局趋于稳定，龙头公司资产质量、现金流和盈利能力优于同行的资产仍是组合的底仓配置，如锂电、商用车、白电等行业的龙头公司，具备稳定增长、现金流好、分红持续提升的优势，在这类资产中我们增加了工程机械、油气设备等资产的配置。除此之外，我们在供需两端寻找有改善迹象的公司，供给端我们关注有色钢铁行业在未来供给约束下的盈利改善机会。基于需求逻辑，我们一方面维持此前配置的基于AI需求的电子、通信等行业配置，另一方面基于需求改善的变化增加了军工、医药等行业的配置。港股方面，基于人工智能渗透加快的背景，组合增加</w:t>
      </w:r>
      <w:proofErr w:type="gramStart"/>
      <w:r>
        <w:rPr>
          <w:rFonts w:ascii="宋体" w:hAnsi="宋体" w:cs="宋体" w:hint="eastAsia"/>
          <w:color w:val="000000"/>
          <w:kern w:val="0"/>
        </w:rPr>
        <w:t>了算力和</w:t>
      </w:r>
      <w:proofErr w:type="gramEnd"/>
      <w:r>
        <w:rPr>
          <w:rFonts w:ascii="宋体" w:hAnsi="宋体" w:cs="宋体" w:hint="eastAsia"/>
          <w:color w:val="000000"/>
          <w:kern w:val="0"/>
        </w:rPr>
        <w:t>应用领域的配置，如半导体、互联网、</w:t>
      </w:r>
      <w:proofErr w:type="gramStart"/>
      <w:r>
        <w:rPr>
          <w:rFonts w:ascii="宋体" w:hAnsi="宋体" w:cs="宋体" w:hint="eastAsia"/>
          <w:color w:val="000000"/>
          <w:kern w:val="0"/>
        </w:rPr>
        <w:t>云计算</w:t>
      </w:r>
      <w:proofErr w:type="gramEnd"/>
      <w:r>
        <w:rPr>
          <w:rFonts w:ascii="宋体" w:hAnsi="宋体" w:cs="宋体" w:hint="eastAsia"/>
          <w:color w:val="000000"/>
          <w:kern w:val="0"/>
        </w:rPr>
        <w:t>相关等领域的龙头公司。</w:t>
      </w:r>
      <w:r>
        <w:rPr>
          <w:rFonts w:ascii="宋体" w:hAnsi="宋体" w:cs="宋体" w:hint="eastAsia"/>
          <w:color w:val="000000"/>
          <w:kern w:val="0"/>
        </w:rPr>
        <w:br/>
        <w:t xml:space="preserve">　　展望后市，二季度海外贸易环境的变化以及对应的政策是需要关注的重要变量，这对内外</w:t>
      </w:r>
      <w:proofErr w:type="gramStart"/>
      <w:r>
        <w:rPr>
          <w:rFonts w:ascii="宋体" w:hAnsi="宋体" w:cs="宋体" w:hint="eastAsia"/>
          <w:color w:val="000000"/>
          <w:kern w:val="0"/>
        </w:rPr>
        <w:t>需相关</w:t>
      </w:r>
      <w:proofErr w:type="gramEnd"/>
      <w:r>
        <w:rPr>
          <w:rFonts w:ascii="宋体" w:hAnsi="宋体" w:cs="宋体" w:hint="eastAsia"/>
          <w:color w:val="000000"/>
          <w:kern w:val="0"/>
        </w:rPr>
        <w:t>产业的格局可能会产生长远影响，我们也将会进一步保持跟踪。在需求预期仍未稳定的背景下，我们认为供给格局好或者有改善迹象的行业仍是当下值得关注的配置资产。</w:t>
      </w:r>
    </w:p>
    <w:p w14:paraId="355547B5" w14:textId="77777777" w:rsidR="0023432D" w:rsidRDefault="007A2EB5">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lastRenderedPageBreak/>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23ACACEB" w14:textId="77777777" w:rsidR="0023432D" w:rsidRDefault="007A2EB5">
      <w:pPr>
        <w:spacing w:line="360" w:lineRule="auto"/>
        <w:ind w:firstLineChars="200" w:firstLine="420"/>
      </w:pPr>
      <w:r>
        <w:rPr>
          <w:rFonts w:ascii="宋体" w:hAnsi="宋体" w:hint="eastAsia"/>
        </w:rPr>
        <w:t>本报告期摩根全景优势股票A份额净值增长率为：6.83%，同期业绩比较基准收益率为：2.63%；</w:t>
      </w:r>
      <w:r>
        <w:rPr>
          <w:rFonts w:ascii="宋体" w:hAnsi="宋体" w:hint="eastAsia"/>
        </w:rPr>
        <w:br/>
        <w:t xml:space="preserve">　　摩根全景优势股票C份额净值增长率为：6.70%，同期业绩比较基准收益率为：2.63%。</w:t>
      </w:r>
    </w:p>
    <w:p w14:paraId="327275C2" w14:textId="77777777" w:rsidR="0023432D" w:rsidRDefault="007A2EB5">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6C1C6AC4" w14:textId="77777777" w:rsidR="0023432D" w:rsidRDefault="007A2EB5">
      <w:pPr>
        <w:spacing w:line="360" w:lineRule="auto"/>
        <w:ind w:firstLineChars="200" w:firstLine="420"/>
        <w:jc w:val="left"/>
      </w:pPr>
      <w:r>
        <w:rPr>
          <w:rFonts w:ascii="宋体" w:hAnsi="宋体" w:hint="eastAsia"/>
        </w:rPr>
        <w:t>无。</w:t>
      </w:r>
    </w:p>
    <w:p w14:paraId="1938D27F" w14:textId="77777777" w:rsidR="0023432D" w:rsidRDefault="007A2EB5">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33F01E31" w14:textId="77777777" w:rsidR="0023432D" w:rsidRDefault="007A2EB5">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23432D" w14:paraId="276C2CAB"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C2FF4A" w14:textId="77777777" w:rsidR="0023432D" w:rsidRDefault="007A2EB5">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5CC88A48" w14:textId="77777777" w:rsidR="0023432D" w:rsidRDefault="007A2EB5">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146DC22D" w14:textId="77777777" w:rsidR="0023432D" w:rsidRDefault="007A2EB5">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51BEFFE7" w14:textId="77777777" w:rsidR="0023432D" w:rsidRDefault="007A2EB5">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23432D" w14:paraId="496BA93F"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BFA573C" w14:textId="77777777" w:rsidR="0023432D" w:rsidRDefault="007A2EB5">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4DF1A510" w14:textId="77777777" w:rsidR="0023432D" w:rsidRDefault="007A2EB5">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A5631DA" w14:textId="77777777" w:rsidR="0023432D" w:rsidRDefault="007A2EB5">
            <w:pPr>
              <w:jc w:val="right"/>
            </w:pPr>
            <w:r>
              <w:rPr>
                <w:rFonts w:ascii="宋体" w:hAnsi="宋体" w:hint="eastAsia"/>
                <w:szCs w:val="24"/>
                <w:lang w:eastAsia="zh-Hans"/>
              </w:rPr>
              <w:t>122,663,349.28</w:t>
            </w:r>
          </w:p>
        </w:tc>
        <w:tc>
          <w:tcPr>
            <w:tcW w:w="1333" w:type="pct"/>
            <w:tcBorders>
              <w:top w:val="single" w:sz="4" w:space="0" w:color="auto"/>
              <w:left w:val="nil"/>
              <w:bottom w:val="single" w:sz="4" w:space="0" w:color="auto"/>
              <w:right w:val="single" w:sz="4" w:space="0" w:color="auto"/>
            </w:tcBorders>
            <w:vAlign w:val="center"/>
            <w:hideMark/>
          </w:tcPr>
          <w:p w14:paraId="67C34645" w14:textId="77777777" w:rsidR="0023432D" w:rsidRDefault="007A2EB5">
            <w:pPr>
              <w:jc w:val="right"/>
            </w:pPr>
            <w:r>
              <w:rPr>
                <w:rFonts w:ascii="宋体" w:hAnsi="宋体" w:hint="eastAsia"/>
                <w:szCs w:val="24"/>
                <w:lang w:eastAsia="zh-Hans"/>
              </w:rPr>
              <w:t>85.21</w:t>
            </w:r>
          </w:p>
        </w:tc>
      </w:tr>
      <w:tr w:rsidR="0023432D" w14:paraId="4F8642B1"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248AA1B" w14:textId="77777777" w:rsidR="0023432D" w:rsidRDefault="007A2EB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78B2ADF0" w14:textId="77777777" w:rsidR="0023432D" w:rsidRDefault="007A2EB5">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9C7D21C" w14:textId="77777777" w:rsidR="0023432D" w:rsidRDefault="007A2EB5">
            <w:pPr>
              <w:jc w:val="right"/>
            </w:pPr>
            <w:r>
              <w:rPr>
                <w:rFonts w:ascii="宋体" w:hAnsi="宋体" w:hint="eastAsia"/>
                <w:szCs w:val="24"/>
                <w:lang w:eastAsia="zh-Hans"/>
              </w:rPr>
              <w:t>122,663,349.28</w:t>
            </w:r>
          </w:p>
        </w:tc>
        <w:tc>
          <w:tcPr>
            <w:tcW w:w="1333" w:type="pct"/>
            <w:tcBorders>
              <w:top w:val="single" w:sz="4" w:space="0" w:color="auto"/>
              <w:left w:val="nil"/>
              <w:bottom w:val="single" w:sz="4" w:space="0" w:color="auto"/>
              <w:right w:val="single" w:sz="4" w:space="0" w:color="auto"/>
            </w:tcBorders>
            <w:vAlign w:val="center"/>
            <w:hideMark/>
          </w:tcPr>
          <w:p w14:paraId="01D47B2E" w14:textId="77777777" w:rsidR="0023432D" w:rsidRDefault="007A2EB5">
            <w:pPr>
              <w:jc w:val="right"/>
            </w:pPr>
            <w:r>
              <w:rPr>
                <w:rFonts w:ascii="宋体" w:hAnsi="宋体" w:hint="eastAsia"/>
                <w:szCs w:val="24"/>
                <w:lang w:eastAsia="zh-Hans"/>
              </w:rPr>
              <w:t>85.21</w:t>
            </w:r>
          </w:p>
        </w:tc>
      </w:tr>
      <w:tr w:rsidR="0023432D" w14:paraId="281F9C75"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CB955DE" w14:textId="77777777" w:rsidR="0023432D" w:rsidRDefault="007A2EB5">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1D202721" w14:textId="77777777" w:rsidR="0023432D" w:rsidRDefault="007A2EB5">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589CBAA" w14:textId="77777777" w:rsidR="0023432D" w:rsidRDefault="007A2EB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2573F2E" w14:textId="77777777" w:rsidR="0023432D" w:rsidRDefault="007A2EB5">
            <w:pPr>
              <w:jc w:val="right"/>
            </w:pPr>
            <w:r>
              <w:rPr>
                <w:rFonts w:ascii="宋体" w:hAnsi="宋体" w:hint="eastAsia"/>
                <w:szCs w:val="24"/>
                <w:lang w:eastAsia="zh-Hans"/>
              </w:rPr>
              <w:t>-</w:t>
            </w:r>
          </w:p>
        </w:tc>
      </w:tr>
      <w:tr w:rsidR="0023432D" w14:paraId="1CF44AE7"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FC1F8B0" w14:textId="77777777" w:rsidR="0023432D" w:rsidRDefault="007A2EB5">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2F6E5D04" w14:textId="77777777" w:rsidR="0023432D" w:rsidRDefault="007A2EB5">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7F33D91" w14:textId="77777777" w:rsidR="0023432D" w:rsidRDefault="007A2EB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98DB8B9" w14:textId="77777777" w:rsidR="0023432D" w:rsidRDefault="007A2EB5">
            <w:pPr>
              <w:jc w:val="right"/>
            </w:pPr>
            <w:r>
              <w:rPr>
                <w:rFonts w:ascii="宋体" w:hAnsi="宋体" w:hint="eastAsia"/>
                <w:szCs w:val="24"/>
                <w:lang w:eastAsia="zh-Hans"/>
              </w:rPr>
              <w:t>-</w:t>
            </w:r>
          </w:p>
        </w:tc>
      </w:tr>
      <w:tr w:rsidR="0023432D" w14:paraId="2509C041"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2EA5483" w14:textId="77777777" w:rsidR="0023432D" w:rsidRDefault="007A2EB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2B90233" w14:textId="77777777" w:rsidR="0023432D" w:rsidRDefault="007A2EB5">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E964BDA" w14:textId="77777777" w:rsidR="0023432D" w:rsidRDefault="007A2EB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6E89E33" w14:textId="77777777" w:rsidR="0023432D" w:rsidRDefault="007A2EB5">
            <w:pPr>
              <w:jc w:val="right"/>
            </w:pPr>
            <w:r>
              <w:rPr>
                <w:rFonts w:ascii="宋体" w:hAnsi="宋体" w:hint="eastAsia"/>
                <w:szCs w:val="24"/>
                <w:lang w:eastAsia="zh-Hans"/>
              </w:rPr>
              <w:t>-</w:t>
            </w:r>
          </w:p>
        </w:tc>
      </w:tr>
      <w:tr w:rsidR="0023432D" w14:paraId="3405E76C"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2213A29" w14:textId="77777777" w:rsidR="0023432D" w:rsidRDefault="007A2EB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FC0E161" w14:textId="77777777" w:rsidR="0023432D" w:rsidRDefault="007A2EB5">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5931FB5" w14:textId="77777777" w:rsidR="0023432D" w:rsidRDefault="007A2EB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8342896" w14:textId="77777777" w:rsidR="0023432D" w:rsidRDefault="007A2EB5">
            <w:pPr>
              <w:jc w:val="right"/>
            </w:pPr>
            <w:r>
              <w:rPr>
                <w:rFonts w:ascii="宋体" w:hAnsi="宋体" w:hint="eastAsia"/>
                <w:szCs w:val="24"/>
                <w:lang w:eastAsia="zh-Hans"/>
              </w:rPr>
              <w:t>-</w:t>
            </w:r>
          </w:p>
        </w:tc>
      </w:tr>
      <w:tr w:rsidR="0023432D" w14:paraId="067C09EE"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18BE769" w14:textId="77777777" w:rsidR="0023432D" w:rsidRDefault="007A2EB5">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4F39846E" w14:textId="77777777" w:rsidR="0023432D" w:rsidRDefault="007A2EB5">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C9A4F44" w14:textId="77777777" w:rsidR="0023432D" w:rsidRDefault="007A2EB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6DFE5B3" w14:textId="77777777" w:rsidR="0023432D" w:rsidRDefault="007A2EB5">
            <w:pPr>
              <w:jc w:val="right"/>
            </w:pPr>
            <w:r>
              <w:rPr>
                <w:rFonts w:ascii="宋体" w:hAnsi="宋体" w:hint="eastAsia"/>
                <w:szCs w:val="24"/>
                <w:lang w:eastAsia="zh-Hans"/>
              </w:rPr>
              <w:t>-</w:t>
            </w:r>
          </w:p>
        </w:tc>
      </w:tr>
      <w:tr w:rsidR="0023432D" w14:paraId="515DE7E2"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F95935A" w14:textId="77777777" w:rsidR="0023432D" w:rsidRDefault="007A2EB5">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0842BDC3" w14:textId="77777777" w:rsidR="0023432D" w:rsidRDefault="007A2EB5">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376A20F" w14:textId="77777777" w:rsidR="0023432D" w:rsidRDefault="007A2EB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933C01C" w14:textId="77777777" w:rsidR="0023432D" w:rsidRDefault="007A2EB5">
            <w:pPr>
              <w:jc w:val="right"/>
            </w:pPr>
            <w:r>
              <w:rPr>
                <w:rFonts w:ascii="宋体" w:hAnsi="宋体" w:hint="eastAsia"/>
                <w:szCs w:val="24"/>
                <w:lang w:eastAsia="zh-Hans"/>
              </w:rPr>
              <w:t>-</w:t>
            </w:r>
          </w:p>
        </w:tc>
      </w:tr>
      <w:tr w:rsidR="0023432D" w14:paraId="3B4AF838"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A95B0BB" w14:textId="77777777" w:rsidR="0023432D" w:rsidRDefault="007A2EB5">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7BA9B16C" w14:textId="77777777" w:rsidR="0023432D" w:rsidRDefault="007A2EB5">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80884FB" w14:textId="77777777" w:rsidR="0023432D" w:rsidRDefault="007A2EB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9E257B1" w14:textId="77777777" w:rsidR="0023432D" w:rsidRDefault="007A2EB5">
            <w:pPr>
              <w:jc w:val="right"/>
            </w:pPr>
            <w:r>
              <w:rPr>
                <w:rFonts w:ascii="宋体" w:hAnsi="宋体" w:hint="eastAsia"/>
                <w:szCs w:val="24"/>
                <w:lang w:eastAsia="zh-Hans"/>
              </w:rPr>
              <w:t>-</w:t>
            </w:r>
          </w:p>
        </w:tc>
      </w:tr>
      <w:tr w:rsidR="0023432D" w14:paraId="2118B3FC"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6214ACB" w14:textId="77777777" w:rsidR="0023432D" w:rsidRDefault="007A2EB5">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63F2E68" w14:textId="77777777" w:rsidR="0023432D" w:rsidRDefault="007A2EB5">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0E40B65" w14:textId="77777777" w:rsidR="0023432D" w:rsidRDefault="007A2EB5">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79603B4" w14:textId="77777777" w:rsidR="0023432D" w:rsidRDefault="007A2EB5">
            <w:pPr>
              <w:jc w:val="right"/>
            </w:pPr>
            <w:r>
              <w:rPr>
                <w:rFonts w:ascii="宋体" w:hAnsi="宋体" w:hint="eastAsia"/>
                <w:szCs w:val="24"/>
                <w:lang w:eastAsia="zh-Hans"/>
              </w:rPr>
              <w:t>-</w:t>
            </w:r>
          </w:p>
        </w:tc>
      </w:tr>
      <w:tr w:rsidR="0023432D" w14:paraId="3B54E970"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BBD88BD" w14:textId="77777777" w:rsidR="0023432D" w:rsidRDefault="007A2EB5">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41338B5C" w14:textId="77777777" w:rsidR="0023432D" w:rsidRDefault="007A2EB5">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17613F2" w14:textId="77777777" w:rsidR="0023432D" w:rsidRDefault="007A2EB5">
            <w:pPr>
              <w:jc w:val="right"/>
            </w:pPr>
            <w:r>
              <w:rPr>
                <w:rFonts w:ascii="宋体" w:hAnsi="宋体" w:hint="eastAsia"/>
                <w:szCs w:val="24"/>
                <w:lang w:eastAsia="zh-Hans"/>
              </w:rPr>
              <w:t>18,246,178.34</w:t>
            </w:r>
          </w:p>
        </w:tc>
        <w:tc>
          <w:tcPr>
            <w:tcW w:w="1333" w:type="pct"/>
            <w:tcBorders>
              <w:top w:val="single" w:sz="4" w:space="0" w:color="auto"/>
              <w:left w:val="nil"/>
              <w:bottom w:val="single" w:sz="4" w:space="0" w:color="auto"/>
              <w:right w:val="single" w:sz="4" w:space="0" w:color="auto"/>
            </w:tcBorders>
            <w:vAlign w:val="center"/>
            <w:hideMark/>
          </w:tcPr>
          <w:p w14:paraId="59E82EB6" w14:textId="77777777" w:rsidR="0023432D" w:rsidRDefault="007A2EB5">
            <w:pPr>
              <w:jc w:val="right"/>
            </w:pPr>
            <w:r>
              <w:rPr>
                <w:rFonts w:ascii="宋体" w:hAnsi="宋体" w:hint="eastAsia"/>
                <w:szCs w:val="24"/>
                <w:lang w:eastAsia="zh-Hans"/>
              </w:rPr>
              <w:t>12.67</w:t>
            </w:r>
          </w:p>
        </w:tc>
      </w:tr>
      <w:tr w:rsidR="0023432D" w14:paraId="4167E892"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38C480D" w14:textId="77777777" w:rsidR="0023432D" w:rsidRDefault="007A2EB5">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7B4F6CE" w14:textId="77777777" w:rsidR="0023432D" w:rsidRDefault="007A2EB5">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46D461A" w14:textId="77777777" w:rsidR="0023432D" w:rsidRDefault="007A2EB5">
            <w:pPr>
              <w:jc w:val="right"/>
            </w:pPr>
            <w:r>
              <w:rPr>
                <w:rFonts w:ascii="宋体" w:hAnsi="宋体" w:hint="eastAsia"/>
                <w:szCs w:val="24"/>
                <w:lang w:eastAsia="zh-Hans"/>
              </w:rPr>
              <w:t>3,049,570.70</w:t>
            </w:r>
          </w:p>
        </w:tc>
        <w:tc>
          <w:tcPr>
            <w:tcW w:w="1333" w:type="pct"/>
            <w:tcBorders>
              <w:top w:val="single" w:sz="4" w:space="0" w:color="auto"/>
              <w:left w:val="nil"/>
              <w:bottom w:val="single" w:sz="4" w:space="0" w:color="auto"/>
              <w:right w:val="single" w:sz="4" w:space="0" w:color="auto"/>
            </w:tcBorders>
            <w:vAlign w:val="center"/>
            <w:hideMark/>
          </w:tcPr>
          <w:p w14:paraId="1F274AA9" w14:textId="77777777" w:rsidR="0023432D" w:rsidRDefault="007A2EB5">
            <w:pPr>
              <w:jc w:val="right"/>
            </w:pPr>
            <w:r>
              <w:rPr>
                <w:rFonts w:ascii="宋体" w:hAnsi="宋体" w:hint="eastAsia"/>
                <w:szCs w:val="24"/>
                <w:lang w:eastAsia="zh-Hans"/>
              </w:rPr>
              <w:t>2.12</w:t>
            </w:r>
          </w:p>
        </w:tc>
      </w:tr>
      <w:tr w:rsidR="0023432D" w14:paraId="7E8B43D3" w14:textId="77777777">
        <w:trPr>
          <w:divId w:val="185102403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A520533" w14:textId="77777777" w:rsidR="0023432D" w:rsidRDefault="007A2EB5">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479E5F67" w14:textId="77777777" w:rsidR="0023432D" w:rsidRDefault="007A2EB5">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1BEBF26" w14:textId="77777777" w:rsidR="0023432D" w:rsidRDefault="007A2EB5">
            <w:pPr>
              <w:jc w:val="right"/>
            </w:pPr>
            <w:r>
              <w:rPr>
                <w:rFonts w:ascii="宋体" w:hAnsi="宋体" w:hint="eastAsia"/>
                <w:szCs w:val="24"/>
                <w:lang w:eastAsia="zh-Hans"/>
              </w:rPr>
              <w:t>143,959,098.32</w:t>
            </w:r>
          </w:p>
        </w:tc>
        <w:tc>
          <w:tcPr>
            <w:tcW w:w="1333" w:type="pct"/>
            <w:tcBorders>
              <w:top w:val="single" w:sz="4" w:space="0" w:color="auto"/>
              <w:left w:val="nil"/>
              <w:bottom w:val="single" w:sz="4" w:space="0" w:color="auto"/>
              <w:right w:val="single" w:sz="4" w:space="0" w:color="auto"/>
            </w:tcBorders>
            <w:vAlign w:val="center"/>
            <w:hideMark/>
          </w:tcPr>
          <w:p w14:paraId="2DB7C848" w14:textId="77777777" w:rsidR="0023432D" w:rsidRDefault="007A2EB5">
            <w:pPr>
              <w:jc w:val="right"/>
            </w:pPr>
            <w:r>
              <w:rPr>
                <w:rFonts w:ascii="宋体" w:hAnsi="宋体" w:hint="eastAsia"/>
                <w:szCs w:val="24"/>
                <w:lang w:eastAsia="zh-Hans"/>
              </w:rPr>
              <w:t>100.00</w:t>
            </w:r>
          </w:p>
        </w:tc>
      </w:tr>
    </w:tbl>
    <w:p w14:paraId="3FB5F568" w14:textId="77777777" w:rsidR="0023432D" w:rsidRDefault="007A2EB5">
      <w:pPr>
        <w:spacing w:line="360" w:lineRule="auto"/>
        <w:jc w:val="left"/>
        <w:divId w:val="1839734430"/>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机制投资的港股公允价值为人民币28,769,289.85元,占期末净值比例为20.11%。</w:t>
      </w:r>
    </w:p>
    <w:p w14:paraId="42946515" w14:textId="77777777" w:rsidR="0023432D" w:rsidRDefault="007A2EB5">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51F6A959" w14:textId="77777777" w:rsidR="0023432D" w:rsidRDefault="007A2EB5">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23432D" w14:paraId="507F73C4" w14:textId="77777777">
        <w:trPr>
          <w:divId w:val="666901815"/>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ECBA98C" w14:textId="77777777" w:rsidR="0023432D" w:rsidRDefault="007A2EB5">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14:paraId="6634677A" w14:textId="77777777" w:rsidR="0023432D" w:rsidRDefault="007A2EB5">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372AAD6" w14:textId="77777777" w:rsidR="0023432D" w:rsidRDefault="007A2EB5">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14:paraId="61107C5A" w14:textId="77777777" w:rsidR="0023432D" w:rsidRDefault="007A2EB5">
            <w:pPr>
              <w:jc w:val="center"/>
            </w:pPr>
            <w:r>
              <w:rPr>
                <w:rFonts w:ascii="宋体" w:hAnsi="宋体" w:hint="eastAsia"/>
                <w:color w:val="000000"/>
              </w:rPr>
              <w:t xml:space="preserve">占基金资产净值比例（%） </w:t>
            </w:r>
          </w:p>
        </w:tc>
      </w:tr>
      <w:tr w:rsidR="0023432D" w14:paraId="3DA4E652"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48915B2" w14:textId="77777777" w:rsidR="0023432D" w:rsidRDefault="007A2EB5">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A12324B" w14:textId="77777777" w:rsidR="0023432D" w:rsidRDefault="007A2EB5">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7203EEA" w14:textId="77777777" w:rsidR="0023432D" w:rsidRDefault="007A2EB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B1A5E69" w14:textId="77777777" w:rsidR="0023432D" w:rsidRDefault="007A2EB5">
            <w:pPr>
              <w:jc w:val="right"/>
            </w:pPr>
            <w:r>
              <w:rPr>
                <w:rFonts w:ascii="宋体" w:hAnsi="宋体" w:hint="eastAsia"/>
                <w:szCs w:val="24"/>
                <w:lang w:eastAsia="zh-Hans"/>
              </w:rPr>
              <w:t>-</w:t>
            </w:r>
          </w:p>
        </w:tc>
      </w:tr>
      <w:tr w:rsidR="0023432D" w14:paraId="50718B39"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A249B25" w14:textId="77777777" w:rsidR="0023432D" w:rsidRDefault="007A2EB5">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6960E5F5" w14:textId="77777777" w:rsidR="0023432D" w:rsidRDefault="007A2EB5">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4562CA3C" w14:textId="77777777" w:rsidR="0023432D" w:rsidRDefault="007A2EB5">
            <w:pPr>
              <w:jc w:val="right"/>
            </w:pPr>
            <w:r>
              <w:rPr>
                <w:rFonts w:ascii="宋体" w:hAnsi="宋体" w:hint="eastAsia"/>
                <w:szCs w:val="24"/>
                <w:lang w:eastAsia="zh-Hans"/>
              </w:rPr>
              <w:t>270,000.00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9F53EA7" w14:textId="77777777" w:rsidR="0023432D" w:rsidRDefault="007A2EB5">
            <w:pPr>
              <w:jc w:val="right"/>
            </w:pPr>
            <w:r>
              <w:rPr>
                <w:rFonts w:ascii="宋体" w:hAnsi="宋体" w:hint="eastAsia"/>
                <w:szCs w:val="24"/>
                <w:lang w:eastAsia="zh-Hans"/>
              </w:rPr>
              <w:t>0.19</w:t>
            </w:r>
          </w:p>
        </w:tc>
      </w:tr>
      <w:tr w:rsidR="0023432D" w14:paraId="66583AE1"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EF6DB9B" w14:textId="77777777" w:rsidR="0023432D" w:rsidRDefault="007A2EB5">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F53913D" w14:textId="77777777" w:rsidR="0023432D" w:rsidRDefault="007A2EB5">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53F7B962" w14:textId="77777777" w:rsidR="0023432D" w:rsidRDefault="007A2EB5">
            <w:pPr>
              <w:jc w:val="right"/>
            </w:pPr>
            <w:r>
              <w:rPr>
                <w:rFonts w:ascii="宋体" w:hAnsi="宋体" w:hint="eastAsia"/>
                <w:szCs w:val="24"/>
                <w:lang w:eastAsia="zh-Hans"/>
              </w:rPr>
              <w:t>76,654,390.78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18FD7D7" w14:textId="77777777" w:rsidR="0023432D" w:rsidRDefault="007A2EB5">
            <w:pPr>
              <w:jc w:val="right"/>
            </w:pPr>
            <w:r>
              <w:rPr>
                <w:rFonts w:ascii="宋体" w:hAnsi="宋体" w:hint="eastAsia"/>
                <w:szCs w:val="24"/>
                <w:lang w:eastAsia="zh-Hans"/>
              </w:rPr>
              <w:t>53.59</w:t>
            </w:r>
          </w:p>
        </w:tc>
      </w:tr>
      <w:tr w:rsidR="0023432D" w14:paraId="76C7E5A4"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1D7B988" w14:textId="77777777" w:rsidR="0023432D" w:rsidRDefault="007A2EB5">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BF5708C" w14:textId="77777777" w:rsidR="0023432D" w:rsidRDefault="007A2EB5">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1EB720C" w14:textId="77777777" w:rsidR="0023432D" w:rsidRDefault="007A2EB5">
            <w:pPr>
              <w:jc w:val="right"/>
            </w:pPr>
            <w:r>
              <w:rPr>
                <w:rFonts w:ascii="宋体" w:hAnsi="宋体" w:hint="eastAsia"/>
                <w:szCs w:val="24"/>
                <w:lang w:eastAsia="zh-Hans"/>
              </w:rPr>
              <w:t>2,735,681.85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082D8E7" w14:textId="77777777" w:rsidR="0023432D" w:rsidRDefault="007A2EB5">
            <w:pPr>
              <w:jc w:val="right"/>
            </w:pPr>
            <w:r>
              <w:rPr>
                <w:rFonts w:ascii="宋体" w:hAnsi="宋体" w:hint="eastAsia"/>
                <w:szCs w:val="24"/>
                <w:lang w:eastAsia="zh-Hans"/>
              </w:rPr>
              <w:t>1.91</w:t>
            </w:r>
          </w:p>
        </w:tc>
      </w:tr>
      <w:tr w:rsidR="0023432D" w14:paraId="1A376BD1"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DC1BF9C" w14:textId="77777777" w:rsidR="0023432D" w:rsidRDefault="007A2EB5">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CE0A767" w14:textId="77777777" w:rsidR="0023432D" w:rsidRDefault="007A2EB5">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182EB45" w14:textId="77777777" w:rsidR="0023432D" w:rsidRDefault="007A2EB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688692A" w14:textId="77777777" w:rsidR="0023432D" w:rsidRDefault="007A2EB5">
            <w:pPr>
              <w:jc w:val="right"/>
            </w:pPr>
            <w:r>
              <w:rPr>
                <w:rFonts w:ascii="宋体" w:hAnsi="宋体" w:hint="eastAsia"/>
                <w:szCs w:val="24"/>
                <w:lang w:eastAsia="zh-Hans"/>
              </w:rPr>
              <w:t>-</w:t>
            </w:r>
          </w:p>
        </w:tc>
      </w:tr>
      <w:tr w:rsidR="0023432D" w14:paraId="36B5860C"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B2FF88E" w14:textId="77777777" w:rsidR="0023432D" w:rsidRDefault="007A2EB5">
            <w:pPr>
              <w:jc w:val="center"/>
            </w:pPr>
            <w:r>
              <w:rPr>
                <w:rFonts w:ascii="宋体" w:hAnsi="宋体" w:hint="eastAsia"/>
                <w:color w:val="000000"/>
              </w:rPr>
              <w:lastRenderedPageBreak/>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5A5F524D" w14:textId="77777777" w:rsidR="0023432D" w:rsidRDefault="007A2EB5">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5E53156" w14:textId="77777777" w:rsidR="0023432D" w:rsidRDefault="007A2EB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4A27029" w14:textId="77777777" w:rsidR="0023432D" w:rsidRDefault="007A2EB5">
            <w:pPr>
              <w:jc w:val="right"/>
            </w:pPr>
            <w:r>
              <w:rPr>
                <w:rFonts w:ascii="宋体" w:hAnsi="宋体" w:hint="eastAsia"/>
                <w:szCs w:val="24"/>
                <w:lang w:eastAsia="zh-Hans"/>
              </w:rPr>
              <w:t>-</w:t>
            </w:r>
          </w:p>
        </w:tc>
      </w:tr>
      <w:tr w:rsidR="0023432D" w14:paraId="3B4DB2A3"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6CE45A31" w14:textId="77777777" w:rsidR="0023432D" w:rsidRDefault="007A2EB5">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F64EFDB" w14:textId="77777777" w:rsidR="0023432D" w:rsidRDefault="007A2EB5">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2E526752" w14:textId="77777777" w:rsidR="0023432D" w:rsidRDefault="007A2EB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A52888F" w14:textId="77777777" w:rsidR="0023432D" w:rsidRDefault="007A2EB5">
            <w:pPr>
              <w:jc w:val="right"/>
            </w:pPr>
            <w:r>
              <w:rPr>
                <w:rFonts w:ascii="宋体" w:hAnsi="宋体" w:hint="eastAsia"/>
                <w:szCs w:val="24"/>
                <w:lang w:eastAsia="zh-Hans"/>
              </w:rPr>
              <w:t>-</w:t>
            </w:r>
          </w:p>
        </w:tc>
      </w:tr>
      <w:tr w:rsidR="0023432D" w14:paraId="55D9F975"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ECAE524" w14:textId="77777777" w:rsidR="0023432D" w:rsidRDefault="007A2EB5">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38C56C52" w14:textId="77777777" w:rsidR="0023432D" w:rsidRDefault="007A2EB5">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8D96241" w14:textId="77777777" w:rsidR="0023432D" w:rsidRDefault="007A2EB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69B10A3" w14:textId="77777777" w:rsidR="0023432D" w:rsidRDefault="007A2EB5">
            <w:pPr>
              <w:jc w:val="right"/>
            </w:pPr>
            <w:r>
              <w:rPr>
                <w:rFonts w:ascii="宋体" w:hAnsi="宋体" w:hint="eastAsia"/>
                <w:szCs w:val="24"/>
                <w:lang w:eastAsia="zh-Hans"/>
              </w:rPr>
              <w:t>-</w:t>
            </w:r>
          </w:p>
        </w:tc>
      </w:tr>
      <w:tr w:rsidR="0023432D" w14:paraId="04EC58ED"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643D8D8" w14:textId="77777777" w:rsidR="0023432D" w:rsidRDefault="007A2EB5">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E29A0F" w14:textId="77777777" w:rsidR="0023432D" w:rsidRDefault="007A2EB5">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73CDEC7" w14:textId="77777777" w:rsidR="0023432D" w:rsidRDefault="007A2EB5">
            <w:pPr>
              <w:jc w:val="right"/>
            </w:pPr>
            <w:r>
              <w:rPr>
                <w:rFonts w:ascii="宋体" w:hAnsi="宋体" w:hint="eastAsia"/>
                <w:szCs w:val="24"/>
                <w:lang w:eastAsia="zh-Hans"/>
              </w:rPr>
              <w:t>7,082,049.37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53B745F" w14:textId="77777777" w:rsidR="0023432D" w:rsidRDefault="007A2EB5">
            <w:pPr>
              <w:jc w:val="right"/>
            </w:pPr>
            <w:r>
              <w:rPr>
                <w:rFonts w:ascii="宋体" w:hAnsi="宋体" w:hint="eastAsia"/>
                <w:szCs w:val="24"/>
                <w:lang w:eastAsia="zh-Hans"/>
              </w:rPr>
              <w:t>4.95</w:t>
            </w:r>
          </w:p>
        </w:tc>
      </w:tr>
      <w:tr w:rsidR="0023432D" w14:paraId="303C5F74"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7A1C2BAD" w14:textId="77777777" w:rsidR="0023432D" w:rsidRDefault="007A2EB5">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5C472CD" w14:textId="77777777" w:rsidR="0023432D" w:rsidRDefault="007A2EB5">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C74EC20" w14:textId="77777777" w:rsidR="0023432D" w:rsidRDefault="007A2EB5">
            <w:pPr>
              <w:jc w:val="right"/>
            </w:pPr>
            <w:r>
              <w:rPr>
                <w:rFonts w:ascii="宋体" w:hAnsi="宋体" w:hint="eastAsia"/>
                <w:szCs w:val="24"/>
                <w:lang w:eastAsia="zh-Hans"/>
              </w:rPr>
              <w:t>6,042,486.38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C9376AC" w14:textId="77777777" w:rsidR="0023432D" w:rsidRDefault="007A2EB5">
            <w:pPr>
              <w:jc w:val="right"/>
            </w:pPr>
            <w:r>
              <w:rPr>
                <w:rFonts w:ascii="宋体" w:hAnsi="宋体" w:hint="eastAsia"/>
                <w:szCs w:val="24"/>
                <w:lang w:eastAsia="zh-Hans"/>
              </w:rPr>
              <w:t>4.22</w:t>
            </w:r>
          </w:p>
        </w:tc>
      </w:tr>
      <w:tr w:rsidR="0023432D" w14:paraId="5CF82E64"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726BD1C" w14:textId="77777777" w:rsidR="0023432D" w:rsidRDefault="007A2EB5">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4319817" w14:textId="77777777" w:rsidR="0023432D" w:rsidRDefault="007A2EB5">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DA477AF" w14:textId="77777777" w:rsidR="0023432D" w:rsidRDefault="007A2EB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990396E" w14:textId="77777777" w:rsidR="0023432D" w:rsidRDefault="007A2EB5">
            <w:pPr>
              <w:jc w:val="right"/>
            </w:pPr>
            <w:r>
              <w:rPr>
                <w:rFonts w:ascii="宋体" w:hAnsi="宋体" w:hint="eastAsia"/>
                <w:szCs w:val="24"/>
                <w:lang w:eastAsia="zh-Hans"/>
              </w:rPr>
              <w:t>-</w:t>
            </w:r>
          </w:p>
        </w:tc>
      </w:tr>
      <w:tr w:rsidR="0023432D" w14:paraId="5100A559"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38188EB7" w14:textId="77777777" w:rsidR="0023432D" w:rsidRDefault="007A2EB5">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127DAE6" w14:textId="77777777" w:rsidR="0023432D" w:rsidRDefault="007A2EB5">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10569EC" w14:textId="77777777" w:rsidR="0023432D" w:rsidRDefault="007A2EB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7BD3756" w14:textId="77777777" w:rsidR="0023432D" w:rsidRDefault="007A2EB5">
            <w:pPr>
              <w:jc w:val="right"/>
            </w:pPr>
            <w:r>
              <w:rPr>
                <w:rFonts w:ascii="宋体" w:hAnsi="宋体" w:hint="eastAsia"/>
                <w:szCs w:val="24"/>
                <w:lang w:eastAsia="zh-Hans"/>
              </w:rPr>
              <w:t>-</w:t>
            </w:r>
          </w:p>
        </w:tc>
      </w:tr>
      <w:tr w:rsidR="0023432D" w14:paraId="219E75EA"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D42FA2" w14:textId="77777777" w:rsidR="0023432D" w:rsidRDefault="007A2EB5">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7342DB3" w14:textId="77777777" w:rsidR="0023432D" w:rsidRDefault="007A2EB5">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7C9E951" w14:textId="77777777" w:rsidR="0023432D" w:rsidRDefault="007A2EB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808B899" w14:textId="77777777" w:rsidR="0023432D" w:rsidRDefault="007A2EB5">
            <w:pPr>
              <w:jc w:val="right"/>
            </w:pPr>
            <w:r>
              <w:rPr>
                <w:rFonts w:ascii="宋体" w:hAnsi="宋体" w:hint="eastAsia"/>
                <w:szCs w:val="24"/>
                <w:lang w:eastAsia="zh-Hans"/>
              </w:rPr>
              <w:t>-</w:t>
            </w:r>
          </w:p>
        </w:tc>
      </w:tr>
      <w:tr w:rsidR="0023432D" w14:paraId="146411D3"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71E4B8D" w14:textId="77777777" w:rsidR="0023432D" w:rsidRDefault="007A2EB5">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40454D3E" w14:textId="77777777" w:rsidR="0023432D" w:rsidRDefault="007A2EB5">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DB12861" w14:textId="77777777" w:rsidR="0023432D" w:rsidRDefault="007A2EB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066D772" w14:textId="77777777" w:rsidR="0023432D" w:rsidRDefault="007A2EB5">
            <w:pPr>
              <w:jc w:val="right"/>
            </w:pPr>
            <w:r>
              <w:rPr>
                <w:rFonts w:ascii="宋体" w:hAnsi="宋体" w:hint="eastAsia"/>
                <w:szCs w:val="24"/>
                <w:lang w:eastAsia="zh-Hans"/>
              </w:rPr>
              <w:t>-</w:t>
            </w:r>
          </w:p>
        </w:tc>
      </w:tr>
      <w:tr w:rsidR="0023432D" w14:paraId="3F0794BB"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E0C8439" w14:textId="77777777" w:rsidR="0023432D" w:rsidRDefault="007A2EB5">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1395DDE" w14:textId="77777777" w:rsidR="0023432D" w:rsidRDefault="007A2EB5">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0D2DB5A" w14:textId="77777777" w:rsidR="0023432D" w:rsidRDefault="007A2EB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435CD09" w14:textId="77777777" w:rsidR="0023432D" w:rsidRDefault="007A2EB5">
            <w:pPr>
              <w:jc w:val="right"/>
            </w:pPr>
            <w:r>
              <w:rPr>
                <w:rFonts w:ascii="宋体" w:hAnsi="宋体" w:hint="eastAsia"/>
                <w:szCs w:val="24"/>
                <w:lang w:eastAsia="zh-Hans"/>
              </w:rPr>
              <w:t>-</w:t>
            </w:r>
          </w:p>
        </w:tc>
      </w:tr>
      <w:tr w:rsidR="0023432D" w14:paraId="3441501E"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0E1A832" w14:textId="77777777" w:rsidR="0023432D" w:rsidRDefault="007A2EB5">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0BFE4CFA" w14:textId="77777777" w:rsidR="0023432D" w:rsidRDefault="007A2EB5">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5DBB8E3" w14:textId="77777777" w:rsidR="0023432D" w:rsidRDefault="007A2EB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9509A6E" w14:textId="77777777" w:rsidR="0023432D" w:rsidRDefault="007A2EB5">
            <w:pPr>
              <w:jc w:val="right"/>
            </w:pPr>
            <w:r>
              <w:rPr>
                <w:rFonts w:ascii="宋体" w:hAnsi="宋体" w:hint="eastAsia"/>
                <w:szCs w:val="24"/>
                <w:lang w:eastAsia="zh-Hans"/>
              </w:rPr>
              <w:t>-</w:t>
            </w:r>
          </w:p>
        </w:tc>
      </w:tr>
      <w:tr w:rsidR="0023432D" w14:paraId="6D35DC46"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8AB66CA" w14:textId="77777777" w:rsidR="0023432D" w:rsidRDefault="007A2EB5">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72932FB1" w14:textId="77777777" w:rsidR="0023432D" w:rsidRDefault="007A2EB5">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1399911D" w14:textId="77777777" w:rsidR="0023432D" w:rsidRDefault="007A2EB5">
            <w:pPr>
              <w:jc w:val="right"/>
            </w:pPr>
            <w:r>
              <w:rPr>
                <w:rFonts w:ascii="宋体" w:hAnsi="宋体" w:hint="eastAsia"/>
                <w:szCs w:val="24"/>
                <w:lang w:eastAsia="zh-Hans"/>
              </w:rPr>
              <w:t>1,109,451.05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560CA19" w14:textId="77777777" w:rsidR="0023432D" w:rsidRDefault="007A2EB5">
            <w:pPr>
              <w:jc w:val="right"/>
            </w:pPr>
            <w:r>
              <w:rPr>
                <w:rFonts w:ascii="宋体" w:hAnsi="宋体" w:hint="eastAsia"/>
                <w:szCs w:val="24"/>
                <w:lang w:eastAsia="zh-Hans"/>
              </w:rPr>
              <w:t>0.78</w:t>
            </w:r>
          </w:p>
        </w:tc>
      </w:tr>
      <w:tr w:rsidR="0023432D" w14:paraId="6CEDFCF5"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4650564D" w14:textId="77777777" w:rsidR="0023432D" w:rsidRDefault="007A2EB5">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30B9EF8" w14:textId="77777777" w:rsidR="0023432D" w:rsidRDefault="007A2EB5">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3FDE3F26" w14:textId="77777777" w:rsidR="0023432D" w:rsidRDefault="007A2EB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C297157" w14:textId="77777777" w:rsidR="0023432D" w:rsidRDefault="007A2EB5">
            <w:pPr>
              <w:jc w:val="right"/>
            </w:pPr>
            <w:r>
              <w:rPr>
                <w:rFonts w:ascii="宋体" w:hAnsi="宋体" w:hint="eastAsia"/>
                <w:szCs w:val="24"/>
                <w:lang w:eastAsia="zh-Hans"/>
              </w:rPr>
              <w:t>-</w:t>
            </w:r>
          </w:p>
        </w:tc>
      </w:tr>
      <w:tr w:rsidR="0023432D" w14:paraId="116E7846"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10E217E" w14:textId="77777777" w:rsidR="0023432D" w:rsidRDefault="007A2EB5">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16279433" w14:textId="77777777" w:rsidR="0023432D" w:rsidRDefault="007A2EB5">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076D2F90" w14:textId="77777777" w:rsidR="0023432D" w:rsidRDefault="007A2EB5">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2C66DC9" w14:textId="77777777" w:rsidR="0023432D" w:rsidRDefault="007A2EB5">
            <w:pPr>
              <w:jc w:val="right"/>
            </w:pPr>
            <w:r>
              <w:rPr>
                <w:rFonts w:ascii="宋体" w:hAnsi="宋体" w:hint="eastAsia"/>
                <w:szCs w:val="24"/>
                <w:lang w:eastAsia="zh-Hans"/>
              </w:rPr>
              <w:t>-</w:t>
            </w:r>
          </w:p>
        </w:tc>
      </w:tr>
      <w:tr w:rsidR="0023432D" w14:paraId="4A9BB065" w14:textId="77777777">
        <w:trPr>
          <w:divId w:val="666901815"/>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608D2C3" w14:textId="77777777" w:rsidR="0023432D" w:rsidRDefault="007A2EB5">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14:paraId="2B8A53F4" w14:textId="77777777" w:rsidR="0023432D" w:rsidRDefault="007A2EB5">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14:paraId="74C36FFC" w14:textId="77777777" w:rsidR="0023432D" w:rsidRDefault="007A2EB5">
            <w:pPr>
              <w:jc w:val="right"/>
            </w:pPr>
            <w:r>
              <w:rPr>
                <w:rFonts w:ascii="宋体" w:hAnsi="宋体" w:hint="eastAsia"/>
                <w:szCs w:val="24"/>
                <w:lang w:eastAsia="zh-Hans"/>
              </w:rPr>
              <w:t>93,894,059.43</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08AC072B" w14:textId="77777777" w:rsidR="0023432D" w:rsidRDefault="007A2EB5">
            <w:pPr>
              <w:jc w:val="right"/>
            </w:pPr>
            <w:r>
              <w:rPr>
                <w:rFonts w:ascii="宋体" w:hAnsi="宋体" w:hint="eastAsia"/>
                <w:szCs w:val="24"/>
                <w:lang w:eastAsia="zh-Hans"/>
              </w:rPr>
              <w:t>65.65</w:t>
            </w:r>
          </w:p>
        </w:tc>
      </w:tr>
    </w:tbl>
    <w:p w14:paraId="51CB003C" w14:textId="77777777" w:rsidR="0023432D" w:rsidRDefault="007A2EB5">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8"/>
        <w:gridCol w:w="3511"/>
        <w:gridCol w:w="2956"/>
      </w:tblGrid>
      <w:tr w:rsidR="0023432D" w14:paraId="706763C6" w14:textId="77777777">
        <w:trPr>
          <w:divId w:val="1937202423"/>
        </w:trPr>
        <w:tc>
          <w:tcPr>
            <w:tcW w:w="22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3D4ED10" w14:textId="77777777" w:rsidR="0023432D" w:rsidRDefault="007A2EB5">
            <w:pPr>
              <w:jc w:val="center"/>
            </w:pPr>
            <w:r>
              <w:rPr>
                <w:rFonts w:ascii="宋体" w:hAnsi="宋体" w:hint="eastAsia"/>
                <w:color w:val="000000"/>
              </w:rPr>
              <w:t xml:space="preserve">行业类别 </w:t>
            </w:r>
          </w:p>
        </w:tc>
        <w:tc>
          <w:tcPr>
            <w:tcW w:w="33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A9774E6" w14:textId="77777777" w:rsidR="0023432D" w:rsidRDefault="007A2EB5">
            <w:pPr>
              <w:jc w:val="center"/>
            </w:pPr>
            <w:r>
              <w:rPr>
                <w:rFonts w:ascii="宋体" w:hAnsi="宋体" w:hint="eastAsia"/>
                <w:color w:val="000000"/>
              </w:rPr>
              <w:t xml:space="preserve">公允价值（人民币） </w:t>
            </w:r>
          </w:p>
        </w:tc>
        <w:tc>
          <w:tcPr>
            <w:tcW w:w="27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F6C7F96" w14:textId="77777777" w:rsidR="0023432D" w:rsidRDefault="007A2EB5">
            <w:pPr>
              <w:jc w:val="center"/>
            </w:pPr>
            <w:r>
              <w:rPr>
                <w:rFonts w:ascii="宋体" w:hAnsi="宋体" w:hint="eastAsia"/>
                <w:color w:val="000000"/>
              </w:rPr>
              <w:t xml:space="preserve">占基金资产净值比例（%） </w:t>
            </w:r>
          </w:p>
        </w:tc>
      </w:tr>
      <w:tr w:rsidR="0023432D" w14:paraId="3F3AC4AD" w14:textId="77777777">
        <w:trPr>
          <w:divId w:val="193720242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96B8B4E" w14:textId="77777777" w:rsidR="0023432D" w:rsidRDefault="007A2EB5">
            <w:pPr>
              <w:jc w:val="left"/>
            </w:pPr>
            <w:r>
              <w:rPr>
                <w:rFonts w:ascii="宋体" w:hAnsi="宋体" w:hint="eastAsia"/>
                <w:szCs w:val="24"/>
                <w:lang w:eastAsia="zh-Hans"/>
              </w:rPr>
              <w:t>基础材料</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3DCC0A39" w14:textId="77777777" w:rsidR="0023432D" w:rsidRDefault="007A2EB5">
            <w:pPr>
              <w:jc w:val="right"/>
            </w:pPr>
            <w:r>
              <w:rPr>
                <w:rFonts w:ascii="宋体" w:hAnsi="宋体" w:hint="eastAsia"/>
                <w:szCs w:val="24"/>
                <w:lang w:eastAsia="zh-Hans"/>
              </w:rPr>
              <w:t>3,312,442.92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7B11335" w14:textId="77777777" w:rsidR="0023432D" w:rsidRDefault="007A2EB5">
            <w:pPr>
              <w:jc w:val="right"/>
            </w:pPr>
            <w:r>
              <w:rPr>
                <w:rFonts w:ascii="宋体" w:hAnsi="宋体" w:hint="eastAsia"/>
                <w:szCs w:val="24"/>
                <w:lang w:eastAsia="zh-Hans"/>
              </w:rPr>
              <w:t>2.32</w:t>
            </w:r>
          </w:p>
        </w:tc>
      </w:tr>
      <w:tr w:rsidR="0023432D" w14:paraId="57B7FFCD" w14:textId="77777777">
        <w:trPr>
          <w:divId w:val="193720242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C97F451" w14:textId="77777777" w:rsidR="0023432D" w:rsidRDefault="007A2EB5">
            <w:pPr>
              <w:jc w:val="left"/>
            </w:pPr>
            <w:r>
              <w:rPr>
                <w:rFonts w:ascii="宋体" w:hAnsi="宋体" w:hint="eastAsia"/>
                <w:szCs w:val="24"/>
                <w:lang w:eastAsia="zh-Hans"/>
              </w:rPr>
              <w:t>消费者非必需品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7C84AE99" w14:textId="77777777" w:rsidR="0023432D" w:rsidRDefault="007A2EB5">
            <w:pPr>
              <w:jc w:val="right"/>
            </w:pPr>
            <w:r>
              <w:rPr>
                <w:rFonts w:ascii="宋体" w:hAnsi="宋体" w:hint="eastAsia"/>
                <w:szCs w:val="24"/>
                <w:lang w:eastAsia="zh-Hans"/>
              </w:rPr>
              <w:t>3,082,990.46</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92B285C" w14:textId="77777777" w:rsidR="0023432D" w:rsidRDefault="007A2EB5">
            <w:pPr>
              <w:jc w:val="right"/>
            </w:pPr>
            <w:r>
              <w:rPr>
                <w:rFonts w:ascii="宋体" w:hAnsi="宋体" w:hint="eastAsia"/>
                <w:szCs w:val="24"/>
                <w:lang w:eastAsia="zh-Hans"/>
              </w:rPr>
              <w:t>2.16</w:t>
            </w:r>
          </w:p>
        </w:tc>
      </w:tr>
      <w:tr w:rsidR="0023432D" w14:paraId="248FA362" w14:textId="77777777">
        <w:trPr>
          <w:divId w:val="193720242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8DD4605" w14:textId="77777777" w:rsidR="0023432D" w:rsidRDefault="007A2EB5">
            <w:pPr>
              <w:jc w:val="left"/>
            </w:pPr>
            <w:r>
              <w:rPr>
                <w:rFonts w:ascii="宋体" w:hAnsi="宋体" w:hint="eastAsia"/>
                <w:szCs w:val="24"/>
                <w:lang w:eastAsia="zh-Hans"/>
              </w:rPr>
              <w:t>消费者常用品</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BD412E4" w14:textId="77777777" w:rsidR="0023432D" w:rsidRDefault="007A2EB5">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1E5B64E" w14:textId="77777777" w:rsidR="0023432D" w:rsidRDefault="007A2EB5">
            <w:pPr>
              <w:jc w:val="right"/>
            </w:pPr>
            <w:r>
              <w:rPr>
                <w:rFonts w:ascii="宋体" w:hAnsi="宋体" w:hint="eastAsia"/>
                <w:szCs w:val="24"/>
                <w:lang w:eastAsia="zh-Hans"/>
              </w:rPr>
              <w:t>-</w:t>
            </w:r>
          </w:p>
        </w:tc>
      </w:tr>
      <w:tr w:rsidR="0023432D" w14:paraId="7230DED1" w14:textId="77777777">
        <w:trPr>
          <w:divId w:val="193720242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57BA04C" w14:textId="77777777" w:rsidR="0023432D" w:rsidRDefault="007A2EB5">
            <w:pPr>
              <w:jc w:val="left"/>
            </w:pPr>
            <w:r>
              <w:rPr>
                <w:rFonts w:ascii="宋体" w:hAnsi="宋体" w:hint="eastAsia"/>
                <w:szCs w:val="24"/>
                <w:lang w:eastAsia="zh-Hans"/>
              </w:rPr>
              <w:t>能源</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2C15834" w14:textId="77777777" w:rsidR="0023432D" w:rsidRDefault="007A2EB5">
            <w:pPr>
              <w:jc w:val="right"/>
            </w:pPr>
            <w:r>
              <w:rPr>
                <w:rFonts w:ascii="宋体" w:hAnsi="宋体" w:hint="eastAsia"/>
                <w:szCs w:val="24"/>
                <w:lang w:eastAsia="zh-Hans"/>
              </w:rPr>
              <w:t>1,372,358.95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E619F81" w14:textId="77777777" w:rsidR="0023432D" w:rsidRDefault="007A2EB5">
            <w:pPr>
              <w:jc w:val="right"/>
            </w:pPr>
            <w:r>
              <w:rPr>
                <w:rFonts w:ascii="宋体" w:hAnsi="宋体" w:hint="eastAsia"/>
                <w:szCs w:val="24"/>
                <w:lang w:eastAsia="zh-Hans"/>
              </w:rPr>
              <w:t>0.96</w:t>
            </w:r>
          </w:p>
        </w:tc>
      </w:tr>
      <w:tr w:rsidR="0023432D" w14:paraId="5241E198" w14:textId="77777777">
        <w:trPr>
          <w:divId w:val="193720242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57E0F8A7" w14:textId="77777777" w:rsidR="0023432D" w:rsidRDefault="007A2EB5">
            <w:pPr>
              <w:jc w:val="left"/>
            </w:pPr>
            <w:r>
              <w:rPr>
                <w:rFonts w:ascii="宋体" w:hAnsi="宋体" w:hint="eastAsia"/>
                <w:szCs w:val="24"/>
                <w:lang w:eastAsia="zh-Hans"/>
              </w:rPr>
              <w:t>金融</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CAFFAE7" w14:textId="77777777" w:rsidR="0023432D" w:rsidRDefault="007A2EB5">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63960C3" w14:textId="77777777" w:rsidR="0023432D" w:rsidRDefault="007A2EB5">
            <w:pPr>
              <w:jc w:val="right"/>
            </w:pPr>
            <w:r>
              <w:rPr>
                <w:rFonts w:ascii="宋体" w:hAnsi="宋体" w:hint="eastAsia"/>
                <w:szCs w:val="24"/>
                <w:lang w:eastAsia="zh-Hans"/>
              </w:rPr>
              <w:t>-</w:t>
            </w:r>
          </w:p>
        </w:tc>
      </w:tr>
      <w:tr w:rsidR="0023432D" w14:paraId="664FA09F" w14:textId="77777777">
        <w:trPr>
          <w:divId w:val="193720242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4786C5E" w14:textId="77777777" w:rsidR="0023432D" w:rsidRDefault="007A2EB5">
            <w:pPr>
              <w:jc w:val="left"/>
            </w:pPr>
            <w:r>
              <w:rPr>
                <w:rFonts w:ascii="宋体" w:hAnsi="宋体" w:hint="eastAsia"/>
                <w:szCs w:val="24"/>
                <w:lang w:eastAsia="zh-Hans"/>
              </w:rPr>
              <w:t>医疗保健</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AE23E6B" w14:textId="77777777" w:rsidR="0023432D" w:rsidRDefault="007A2EB5">
            <w:pPr>
              <w:jc w:val="right"/>
            </w:pPr>
            <w:r>
              <w:rPr>
                <w:rFonts w:ascii="宋体" w:hAnsi="宋体" w:hint="eastAsia"/>
                <w:szCs w:val="24"/>
                <w:lang w:eastAsia="zh-Hans"/>
              </w:rPr>
              <w:t>5,066,595.09</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4817AC5" w14:textId="77777777" w:rsidR="0023432D" w:rsidRDefault="007A2EB5">
            <w:pPr>
              <w:jc w:val="right"/>
            </w:pPr>
            <w:r>
              <w:rPr>
                <w:rFonts w:ascii="宋体" w:hAnsi="宋体" w:hint="eastAsia"/>
                <w:szCs w:val="24"/>
                <w:lang w:eastAsia="zh-Hans"/>
              </w:rPr>
              <w:t>3.54</w:t>
            </w:r>
          </w:p>
        </w:tc>
      </w:tr>
      <w:tr w:rsidR="0023432D" w14:paraId="0C0889F4" w14:textId="77777777">
        <w:trPr>
          <w:divId w:val="193720242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17D1D16D" w14:textId="77777777" w:rsidR="0023432D" w:rsidRDefault="007A2EB5">
            <w:pPr>
              <w:jc w:val="left"/>
            </w:pPr>
            <w:r>
              <w:rPr>
                <w:rFonts w:ascii="宋体" w:hAnsi="宋体" w:hint="eastAsia"/>
                <w:szCs w:val="24"/>
                <w:lang w:eastAsia="zh-Hans"/>
              </w:rPr>
              <w:t>工业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675BF805" w14:textId="77777777" w:rsidR="0023432D" w:rsidRDefault="007A2EB5">
            <w:pPr>
              <w:jc w:val="right"/>
            </w:pPr>
            <w:r>
              <w:rPr>
                <w:rFonts w:ascii="宋体" w:hAnsi="宋体" w:hint="eastAsia"/>
                <w:szCs w:val="24"/>
                <w:lang w:eastAsia="zh-Hans"/>
              </w:rPr>
              <w:t>875,396.54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E46C536" w14:textId="77777777" w:rsidR="0023432D" w:rsidRDefault="007A2EB5">
            <w:pPr>
              <w:jc w:val="right"/>
            </w:pPr>
            <w:r>
              <w:rPr>
                <w:rFonts w:ascii="宋体" w:hAnsi="宋体" w:hint="eastAsia"/>
                <w:szCs w:val="24"/>
                <w:lang w:eastAsia="zh-Hans"/>
              </w:rPr>
              <w:t>0.61</w:t>
            </w:r>
          </w:p>
        </w:tc>
      </w:tr>
      <w:tr w:rsidR="0023432D" w14:paraId="77B8041D" w14:textId="77777777">
        <w:trPr>
          <w:divId w:val="193720242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3EA1073E" w14:textId="77777777" w:rsidR="0023432D" w:rsidRDefault="007A2EB5">
            <w:pPr>
              <w:jc w:val="left"/>
            </w:pPr>
            <w:r>
              <w:rPr>
                <w:rFonts w:ascii="宋体" w:hAnsi="宋体" w:hint="eastAsia"/>
                <w:szCs w:val="24"/>
                <w:lang w:eastAsia="zh-Hans"/>
              </w:rPr>
              <w:t>信息技术</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29FB8CE" w14:textId="77777777" w:rsidR="0023432D" w:rsidRDefault="007A2EB5">
            <w:pPr>
              <w:jc w:val="right"/>
            </w:pPr>
            <w:r>
              <w:rPr>
                <w:rFonts w:ascii="宋体" w:hAnsi="宋体" w:hint="eastAsia"/>
                <w:szCs w:val="24"/>
                <w:lang w:eastAsia="zh-Hans"/>
              </w:rPr>
              <w:t>10,885,490.43</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481842A" w14:textId="77777777" w:rsidR="0023432D" w:rsidRDefault="007A2EB5">
            <w:pPr>
              <w:jc w:val="right"/>
            </w:pPr>
            <w:r>
              <w:rPr>
                <w:rFonts w:ascii="宋体" w:hAnsi="宋体" w:hint="eastAsia"/>
                <w:szCs w:val="24"/>
                <w:lang w:eastAsia="zh-Hans"/>
              </w:rPr>
              <w:t>7.61</w:t>
            </w:r>
          </w:p>
        </w:tc>
      </w:tr>
      <w:tr w:rsidR="0023432D" w14:paraId="13FB1F93" w14:textId="77777777">
        <w:trPr>
          <w:divId w:val="193720242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6982C9F7" w14:textId="77777777" w:rsidR="0023432D" w:rsidRDefault="007A2EB5">
            <w:pPr>
              <w:jc w:val="left"/>
            </w:pPr>
            <w:r>
              <w:rPr>
                <w:rFonts w:ascii="宋体" w:hAnsi="宋体" w:hint="eastAsia"/>
                <w:szCs w:val="24"/>
                <w:lang w:eastAsia="zh-Hans"/>
              </w:rPr>
              <w:t>电信服务</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98AE544" w14:textId="77777777" w:rsidR="0023432D" w:rsidRDefault="007A2EB5">
            <w:pPr>
              <w:jc w:val="right"/>
            </w:pPr>
            <w:r>
              <w:rPr>
                <w:rFonts w:ascii="宋体" w:hAnsi="宋体" w:hint="eastAsia"/>
                <w:szCs w:val="24"/>
                <w:lang w:eastAsia="zh-Hans"/>
              </w:rPr>
              <w:t>3,348,119.52</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08A480E" w14:textId="77777777" w:rsidR="0023432D" w:rsidRDefault="007A2EB5">
            <w:pPr>
              <w:jc w:val="right"/>
            </w:pPr>
            <w:r>
              <w:rPr>
                <w:rFonts w:ascii="宋体" w:hAnsi="宋体" w:hint="eastAsia"/>
                <w:szCs w:val="24"/>
                <w:lang w:eastAsia="zh-Hans"/>
              </w:rPr>
              <w:t>2.34</w:t>
            </w:r>
          </w:p>
        </w:tc>
      </w:tr>
      <w:tr w:rsidR="0023432D" w14:paraId="1F3ECE11" w14:textId="77777777">
        <w:trPr>
          <w:divId w:val="193720242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23F6FFC1" w14:textId="77777777" w:rsidR="0023432D" w:rsidRDefault="007A2EB5">
            <w:pPr>
              <w:jc w:val="left"/>
            </w:pPr>
            <w:r>
              <w:rPr>
                <w:rFonts w:ascii="宋体" w:hAnsi="宋体" w:hint="eastAsia"/>
                <w:szCs w:val="24"/>
                <w:lang w:eastAsia="zh-Hans"/>
              </w:rPr>
              <w:t>公用事业</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55BE4F2D" w14:textId="77777777" w:rsidR="0023432D" w:rsidRDefault="007A2EB5">
            <w:pPr>
              <w:jc w:val="right"/>
            </w:pPr>
            <w:r>
              <w:rPr>
                <w:rFonts w:ascii="宋体" w:hAnsi="宋体" w:hint="eastAsia"/>
                <w:szCs w:val="24"/>
                <w:lang w:eastAsia="zh-Hans"/>
              </w:rPr>
              <w:t>825,895.94</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0F056CE" w14:textId="77777777" w:rsidR="0023432D" w:rsidRDefault="007A2EB5">
            <w:pPr>
              <w:jc w:val="right"/>
            </w:pPr>
            <w:r>
              <w:rPr>
                <w:rFonts w:ascii="宋体" w:hAnsi="宋体" w:hint="eastAsia"/>
                <w:szCs w:val="24"/>
                <w:lang w:eastAsia="zh-Hans"/>
              </w:rPr>
              <w:t>0.58</w:t>
            </w:r>
          </w:p>
        </w:tc>
      </w:tr>
      <w:tr w:rsidR="0023432D" w14:paraId="72CD4117" w14:textId="77777777">
        <w:trPr>
          <w:divId w:val="193720242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774229D" w14:textId="77777777" w:rsidR="0023432D" w:rsidRDefault="007A2EB5">
            <w:pPr>
              <w:jc w:val="left"/>
            </w:pPr>
            <w:r>
              <w:rPr>
                <w:rFonts w:ascii="宋体" w:hAnsi="宋体" w:hint="eastAsia"/>
                <w:szCs w:val="24"/>
                <w:lang w:eastAsia="zh-Hans"/>
              </w:rPr>
              <w:t>房地产</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4D60CE78" w14:textId="77777777" w:rsidR="0023432D" w:rsidRDefault="007A2EB5">
            <w:pPr>
              <w:jc w:val="right"/>
            </w:pPr>
            <w:r>
              <w:rPr>
                <w:rFonts w:ascii="宋体" w:hAnsi="宋体" w:hint="eastAsia"/>
                <w:szCs w:val="24"/>
                <w:lang w:eastAsia="zh-Hans"/>
              </w:rPr>
              <w:t>-</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5DDA345" w14:textId="77777777" w:rsidR="0023432D" w:rsidRDefault="007A2EB5">
            <w:pPr>
              <w:jc w:val="right"/>
            </w:pPr>
            <w:r>
              <w:rPr>
                <w:rFonts w:ascii="宋体" w:hAnsi="宋体" w:hint="eastAsia"/>
                <w:szCs w:val="24"/>
                <w:lang w:eastAsia="zh-Hans"/>
              </w:rPr>
              <w:t>-</w:t>
            </w:r>
          </w:p>
        </w:tc>
      </w:tr>
      <w:tr w:rsidR="0023432D" w14:paraId="4660B1F7" w14:textId="77777777">
        <w:trPr>
          <w:divId w:val="1937202423"/>
        </w:trPr>
        <w:tc>
          <w:tcPr>
            <w:tcW w:w="2229" w:type="dxa"/>
            <w:tcBorders>
              <w:top w:val="single" w:sz="4" w:space="0" w:color="000000"/>
              <w:left w:val="single" w:sz="4" w:space="0" w:color="000000"/>
              <w:bottom w:val="single" w:sz="4" w:space="0" w:color="000000"/>
              <w:right w:val="single" w:sz="4" w:space="0" w:color="000000"/>
            </w:tcBorders>
            <w:vAlign w:val="center"/>
            <w:hideMark/>
          </w:tcPr>
          <w:p w14:paraId="474703F2" w14:textId="77777777" w:rsidR="0023432D" w:rsidRDefault="007A2EB5">
            <w:pPr>
              <w:jc w:val="left"/>
            </w:pPr>
            <w:r>
              <w:rPr>
                <w:rFonts w:ascii="宋体" w:hAnsi="宋体" w:hint="eastAsia"/>
                <w:color w:val="000000"/>
              </w:rPr>
              <w:t xml:space="preserve">合计 </w:t>
            </w:r>
          </w:p>
        </w:tc>
        <w:tc>
          <w:tcPr>
            <w:tcW w:w="3305" w:type="dxa"/>
            <w:tcBorders>
              <w:top w:val="single" w:sz="4" w:space="0" w:color="000000"/>
              <w:left w:val="single" w:sz="4" w:space="0" w:color="000000"/>
              <w:bottom w:val="single" w:sz="4" w:space="0" w:color="000000"/>
              <w:right w:val="single" w:sz="4" w:space="0" w:color="000000"/>
            </w:tcBorders>
            <w:vAlign w:val="center"/>
            <w:hideMark/>
          </w:tcPr>
          <w:p w14:paraId="0A6F26AC" w14:textId="77777777" w:rsidR="0023432D" w:rsidRDefault="007A2EB5">
            <w:pPr>
              <w:jc w:val="right"/>
            </w:pPr>
            <w:r>
              <w:rPr>
                <w:rFonts w:ascii="宋体" w:hAnsi="宋体" w:hint="eastAsia"/>
                <w:szCs w:val="24"/>
                <w:lang w:eastAsia="zh-Hans"/>
              </w:rPr>
              <w:t>28,769,289.85</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652B3A19" w14:textId="77777777" w:rsidR="0023432D" w:rsidRDefault="007A2EB5">
            <w:pPr>
              <w:jc w:val="right"/>
            </w:pPr>
            <w:r>
              <w:rPr>
                <w:rFonts w:ascii="宋体" w:hAnsi="宋体" w:hint="eastAsia"/>
                <w:szCs w:val="24"/>
                <w:lang w:eastAsia="zh-Hans"/>
              </w:rPr>
              <w:t>20.11</w:t>
            </w:r>
          </w:p>
        </w:tc>
      </w:tr>
    </w:tbl>
    <w:p w14:paraId="06982541" w14:textId="77777777" w:rsidR="0023432D" w:rsidRDefault="007A2EB5">
      <w:pPr>
        <w:spacing w:line="360" w:lineRule="auto"/>
        <w:divId w:val="75176281"/>
      </w:pPr>
      <w:r>
        <w:rPr>
          <w:rFonts w:ascii="宋体" w:hAnsi="宋体" w:hint="eastAsia"/>
          <w:szCs w:val="21"/>
        </w:rPr>
        <w:t>注：</w:t>
      </w:r>
      <w:r>
        <w:rPr>
          <w:rFonts w:ascii="宋体" w:hAnsi="宋体" w:hint="eastAsia"/>
          <w:szCs w:val="21"/>
          <w:lang w:eastAsia="zh-Hans"/>
        </w:rPr>
        <w:t>以上分类采用全球行业分类标准（GICS）。</w:t>
      </w:r>
    </w:p>
    <w:p w14:paraId="15D9DDE5" w14:textId="77777777" w:rsidR="0023432D" w:rsidRDefault="007A2EB5">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62226545" w14:textId="77777777" w:rsidR="0023432D" w:rsidRDefault="007A2EB5">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23432D" w14:paraId="11821837" w14:textId="77777777">
        <w:trPr>
          <w:divId w:val="78468894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C93E20E" w14:textId="77777777" w:rsidR="0023432D" w:rsidRDefault="007A2EB5">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5412B2" w14:textId="77777777" w:rsidR="0023432D" w:rsidRDefault="007A2EB5">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45E07D0" w14:textId="77777777" w:rsidR="0023432D" w:rsidRDefault="007A2EB5">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65E8589" w14:textId="77777777" w:rsidR="0023432D" w:rsidRDefault="007A2EB5">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335C3D8" w14:textId="77777777" w:rsidR="0023432D" w:rsidRDefault="007A2EB5">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A6FE9A" w14:textId="77777777" w:rsidR="0023432D" w:rsidRDefault="007A2EB5">
            <w:pPr>
              <w:jc w:val="center"/>
            </w:pPr>
            <w:r>
              <w:rPr>
                <w:rFonts w:ascii="宋体" w:hAnsi="宋体" w:hint="eastAsia"/>
                <w:color w:val="000000"/>
              </w:rPr>
              <w:t xml:space="preserve">占基金资产净值比例（%） </w:t>
            </w:r>
          </w:p>
        </w:tc>
      </w:tr>
      <w:tr w:rsidR="0023432D" w14:paraId="26969FEF" w14:textId="77777777">
        <w:trPr>
          <w:divId w:val="7846889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E7A748" w14:textId="77777777" w:rsidR="0023432D" w:rsidRDefault="007A2EB5">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0962ED" w14:textId="77777777" w:rsidR="0023432D" w:rsidRDefault="007A2EB5">
            <w:pPr>
              <w:jc w:val="center"/>
            </w:pPr>
            <w:r>
              <w:rPr>
                <w:rFonts w:ascii="宋体" w:hAnsi="宋体" w:hint="eastAsia"/>
                <w:szCs w:val="24"/>
                <w:lang w:eastAsia="zh-Hans"/>
              </w:rPr>
              <w:t>00981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24FBE8" w14:textId="77777777" w:rsidR="0023432D" w:rsidRDefault="007A2EB5">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E0DD00" w14:textId="77777777" w:rsidR="0023432D" w:rsidRDefault="007A2EB5">
            <w:pPr>
              <w:jc w:val="right"/>
            </w:pPr>
            <w:r>
              <w:rPr>
                <w:rFonts w:ascii="宋体" w:hAnsi="宋体" w:hint="eastAsia"/>
                <w:szCs w:val="24"/>
                <w:lang w:eastAsia="zh-Hans"/>
              </w:rPr>
              <w:t>186,000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8B5484" w14:textId="77777777" w:rsidR="0023432D" w:rsidRDefault="007A2EB5">
            <w:pPr>
              <w:jc w:val="right"/>
            </w:pPr>
            <w:r>
              <w:rPr>
                <w:rFonts w:ascii="宋体" w:hAnsi="宋体" w:hint="eastAsia"/>
                <w:szCs w:val="24"/>
                <w:lang w:eastAsia="zh-Hans"/>
              </w:rPr>
              <w:t>7,912,898.12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362E2F" w14:textId="77777777" w:rsidR="0023432D" w:rsidRDefault="007A2EB5">
            <w:pPr>
              <w:jc w:val="right"/>
            </w:pPr>
            <w:r>
              <w:rPr>
                <w:rFonts w:ascii="宋体" w:hAnsi="宋体" w:hint="eastAsia"/>
                <w:szCs w:val="24"/>
                <w:lang w:eastAsia="zh-Hans"/>
              </w:rPr>
              <w:t>5.53</w:t>
            </w:r>
          </w:p>
        </w:tc>
      </w:tr>
      <w:tr w:rsidR="0023432D" w14:paraId="12335A74" w14:textId="77777777">
        <w:trPr>
          <w:divId w:val="7846889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826C03" w14:textId="77777777" w:rsidR="0023432D" w:rsidRDefault="007A2EB5">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76A746" w14:textId="77777777" w:rsidR="0023432D" w:rsidRDefault="007A2EB5">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C0FC2" w14:textId="77777777" w:rsidR="0023432D" w:rsidRDefault="007A2EB5">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F54B76" w14:textId="77777777" w:rsidR="0023432D" w:rsidRDefault="007A2EB5">
            <w:pPr>
              <w:jc w:val="right"/>
            </w:pPr>
            <w:r>
              <w:rPr>
                <w:rFonts w:ascii="宋体" w:hAnsi="宋体" w:hint="eastAsia"/>
                <w:szCs w:val="24"/>
                <w:lang w:eastAsia="zh-Hans"/>
              </w:rPr>
              <w:t>24,178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5CBA5E" w14:textId="77777777" w:rsidR="0023432D" w:rsidRDefault="007A2EB5">
            <w:pPr>
              <w:jc w:val="right"/>
            </w:pPr>
            <w:r>
              <w:rPr>
                <w:rFonts w:ascii="宋体" w:hAnsi="宋体" w:hint="eastAsia"/>
                <w:szCs w:val="24"/>
                <w:lang w:eastAsia="zh-Hans"/>
              </w:rPr>
              <w:t>6,115,583.32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669371" w14:textId="77777777" w:rsidR="0023432D" w:rsidRDefault="007A2EB5">
            <w:pPr>
              <w:jc w:val="right"/>
            </w:pPr>
            <w:r>
              <w:rPr>
                <w:rFonts w:ascii="宋体" w:hAnsi="宋体" w:hint="eastAsia"/>
                <w:szCs w:val="24"/>
                <w:lang w:eastAsia="zh-Hans"/>
              </w:rPr>
              <w:t>4.28</w:t>
            </w:r>
          </w:p>
        </w:tc>
      </w:tr>
      <w:tr w:rsidR="0023432D" w14:paraId="1FC6E397" w14:textId="77777777">
        <w:trPr>
          <w:divId w:val="7846889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21C61E" w14:textId="77777777" w:rsidR="0023432D" w:rsidRDefault="007A2EB5">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BA4CA8" w14:textId="77777777" w:rsidR="0023432D" w:rsidRDefault="007A2EB5">
            <w:pPr>
              <w:jc w:val="center"/>
            </w:pPr>
            <w:r>
              <w:rPr>
                <w:rFonts w:ascii="宋体" w:hAnsi="宋体" w:hint="eastAsia"/>
                <w:szCs w:val="24"/>
                <w:lang w:eastAsia="zh-Hans"/>
              </w:rPr>
              <w:t>300476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1BA81E" w14:textId="77777777" w:rsidR="0023432D" w:rsidRDefault="007A2EB5">
            <w:pPr>
              <w:jc w:val="center"/>
            </w:pPr>
            <w:r>
              <w:rPr>
                <w:rFonts w:ascii="宋体" w:hAnsi="宋体" w:hint="eastAsia"/>
                <w:szCs w:val="24"/>
                <w:lang w:eastAsia="zh-Hans"/>
              </w:rPr>
              <w:t>胜宏科技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D4DA2" w14:textId="77777777" w:rsidR="0023432D" w:rsidRDefault="007A2EB5">
            <w:pPr>
              <w:jc w:val="right"/>
            </w:pPr>
            <w:r>
              <w:rPr>
                <w:rFonts w:ascii="宋体" w:hAnsi="宋体" w:hint="eastAsia"/>
                <w:szCs w:val="24"/>
                <w:lang w:eastAsia="zh-Hans"/>
              </w:rPr>
              <w:t>74,530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68054F" w14:textId="77777777" w:rsidR="0023432D" w:rsidRDefault="007A2EB5">
            <w:pPr>
              <w:jc w:val="right"/>
            </w:pPr>
            <w:r>
              <w:rPr>
                <w:rFonts w:ascii="宋体" w:hAnsi="宋体" w:hint="eastAsia"/>
                <w:szCs w:val="24"/>
                <w:lang w:eastAsia="zh-Hans"/>
              </w:rPr>
              <w:t>6,037,675.30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A09025" w14:textId="77777777" w:rsidR="0023432D" w:rsidRDefault="007A2EB5">
            <w:pPr>
              <w:jc w:val="right"/>
            </w:pPr>
            <w:r>
              <w:rPr>
                <w:rFonts w:ascii="宋体" w:hAnsi="宋体" w:hint="eastAsia"/>
                <w:szCs w:val="24"/>
                <w:lang w:eastAsia="zh-Hans"/>
              </w:rPr>
              <w:t>4.22</w:t>
            </w:r>
          </w:p>
        </w:tc>
      </w:tr>
      <w:tr w:rsidR="0023432D" w14:paraId="221A76F3" w14:textId="77777777">
        <w:trPr>
          <w:divId w:val="7846889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5CCFB" w14:textId="77777777" w:rsidR="0023432D" w:rsidRDefault="007A2EB5">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658AB4" w14:textId="77777777" w:rsidR="0023432D" w:rsidRDefault="007A2EB5">
            <w:pPr>
              <w:jc w:val="center"/>
            </w:pPr>
            <w:r>
              <w:rPr>
                <w:rFonts w:ascii="宋体" w:hAnsi="宋体" w:hint="eastAsia"/>
                <w:szCs w:val="24"/>
                <w:lang w:eastAsia="zh-Hans"/>
              </w:rPr>
              <w:t>000425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870D34" w14:textId="77777777" w:rsidR="0023432D" w:rsidRDefault="007A2EB5">
            <w:pPr>
              <w:jc w:val="center"/>
            </w:pPr>
            <w:r>
              <w:rPr>
                <w:rFonts w:ascii="宋体" w:hAnsi="宋体" w:hint="eastAsia"/>
                <w:szCs w:val="24"/>
                <w:lang w:eastAsia="zh-Hans"/>
              </w:rPr>
              <w:t>徐工机械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1280B9" w14:textId="77777777" w:rsidR="0023432D" w:rsidRDefault="007A2EB5">
            <w:pPr>
              <w:jc w:val="right"/>
            </w:pPr>
            <w:r>
              <w:rPr>
                <w:rFonts w:ascii="宋体" w:hAnsi="宋体" w:hint="eastAsia"/>
                <w:szCs w:val="24"/>
                <w:lang w:eastAsia="zh-Hans"/>
              </w:rPr>
              <w:t>628,900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E10437" w14:textId="77777777" w:rsidR="0023432D" w:rsidRDefault="007A2EB5">
            <w:pPr>
              <w:jc w:val="right"/>
            </w:pPr>
            <w:r>
              <w:rPr>
                <w:rFonts w:ascii="宋体" w:hAnsi="宋体" w:hint="eastAsia"/>
                <w:szCs w:val="24"/>
                <w:lang w:eastAsia="zh-Hans"/>
              </w:rPr>
              <w:t>5,421,118.00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6B5EA4" w14:textId="77777777" w:rsidR="0023432D" w:rsidRDefault="007A2EB5">
            <w:pPr>
              <w:jc w:val="right"/>
            </w:pPr>
            <w:r>
              <w:rPr>
                <w:rFonts w:ascii="宋体" w:hAnsi="宋体" w:hint="eastAsia"/>
                <w:szCs w:val="24"/>
                <w:lang w:eastAsia="zh-Hans"/>
              </w:rPr>
              <w:t>3.79</w:t>
            </w:r>
          </w:p>
        </w:tc>
      </w:tr>
      <w:tr w:rsidR="0023432D" w14:paraId="60BCEAB1" w14:textId="77777777">
        <w:trPr>
          <w:divId w:val="7846889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5209B0" w14:textId="77777777" w:rsidR="0023432D" w:rsidRDefault="007A2EB5">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4A94BC" w14:textId="77777777" w:rsidR="0023432D" w:rsidRDefault="007A2EB5">
            <w:pPr>
              <w:jc w:val="center"/>
            </w:pPr>
            <w:r>
              <w:rPr>
                <w:rFonts w:ascii="宋体" w:hAnsi="宋体" w:hint="eastAsia"/>
                <w:szCs w:val="24"/>
                <w:lang w:eastAsia="zh-Hans"/>
              </w:rPr>
              <w:t>002384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38A413" w14:textId="77777777" w:rsidR="0023432D" w:rsidRDefault="007A2EB5">
            <w:pPr>
              <w:jc w:val="center"/>
            </w:pPr>
            <w:r>
              <w:rPr>
                <w:rFonts w:ascii="宋体" w:hAnsi="宋体" w:hint="eastAsia"/>
                <w:szCs w:val="24"/>
                <w:lang w:eastAsia="zh-Hans"/>
              </w:rPr>
              <w:t>东山精密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FB3415" w14:textId="77777777" w:rsidR="0023432D" w:rsidRDefault="007A2EB5">
            <w:pPr>
              <w:jc w:val="right"/>
            </w:pPr>
            <w:r>
              <w:rPr>
                <w:rFonts w:ascii="宋体" w:hAnsi="宋体" w:hint="eastAsia"/>
                <w:szCs w:val="24"/>
                <w:lang w:eastAsia="zh-Hans"/>
              </w:rPr>
              <w:t>132,758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09F8E6" w14:textId="77777777" w:rsidR="0023432D" w:rsidRDefault="007A2EB5">
            <w:pPr>
              <w:jc w:val="right"/>
            </w:pPr>
            <w:r>
              <w:rPr>
                <w:rFonts w:ascii="宋体" w:hAnsi="宋体" w:hint="eastAsia"/>
                <w:szCs w:val="24"/>
                <w:lang w:eastAsia="zh-Hans"/>
              </w:rPr>
              <w:t>4,346,496.92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9E5F5B" w14:textId="77777777" w:rsidR="0023432D" w:rsidRDefault="007A2EB5">
            <w:pPr>
              <w:jc w:val="right"/>
            </w:pPr>
            <w:r>
              <w:rPr>
                <w:rFonts w:ascii="宋体" w:hAnsi="宋体" w:hint="eastAsia"/>
                <w:szCs w:val="24"/>
                <w:lang w:eastAsia="zh-Hans"/>
              </w:rPr>
              <w:t>3.04</w:t>
            </w:r>
          </w:p>
        </w:tc>
      </w:tr>
      <w:tr w:rsidR="0023432D" w14:paraId="6B14FC08" w14:textId="77777777">
        <w:trPr>
          <w:divId w:val="7846889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8470D3" w14:textId="77777777" w:rsidR="0023432D" w:rsidRDefault="007A2EB5">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E93767" w14:textId="77777777" w:rsidR="0023432D" w:rsidRDefault="007A2EB5">
            <w:pPr>
              <w:jc w:val="center"/>
            </w:pPr>
            <w:r>
              <w:rPr>
                <w:rFonts w:ascii="宋体" w:hAnsi="宋体" w:hint="eastAsia"/>
                <w:szCs w:val="24"/>
                <w:lang w:eastAsia="zh-Hans"/>
              </w:rPr>
              <w:t>600066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FF41B5" w14:textId="77777777" w:rsidR="0023432D" w:rsidRDefault="007A2EB5">
            <w:pPr>
              <w:jc w:val="center"/>
            </w:pPr>
            <w:r>
              <w:rPr>
                <w:rFonts w:ascii="宋体" w:hAnsi="宋体" w:hint="eastAsia"/>
                <w:szCs w:val="24"/>
                <w:lang w:eastAsia="zh-Hans"/>
              </w:rPr>
              <w:t>宇通客车</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88AE0B" w14:textId="77777777" w:rsidR="0023432D" w:rsidRDefault="007A2EB5">
            <w:pPr>
              <w:jc w:val="right"/>
            </w:pPr>
            <w:r>
              <w:rPr>
                <w:rFonts w:ascii="宋体" w:hAnsi="宋体" w:hint="eastAsia"/>
                <w:szCs w:val="24"/>
                <w:lang w:eastAsia="zh-Hans"/>
              </w:rPr>
              <w:t>148,659</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89CE6A" w14:textId="77777777" w:rsidR="0023432D" w:rsidRDefault="007A2EB5">
            <w:pPr>
              <w:jc w:val="right"/>
            </w:pPr>
            <w:r>
              <w:rPr>
                <w:rFonts w:ascii="宋体" w:hAnsi="宋体" w:hint="eastAsia"/>
                <w:szCs w:val="24"/>
                <w:lang w:eastAsia="zh-Hans"/>
              </w:rPr>
              <w:t>3,940,950.09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8C079FE" w14:textId="77777777" w:rsidR="0023432D" w:rsidRDefault="007A2EB5">
            <w:pPr>
              <w:jc w:val="right"/>
            </w:pPr>
            <w:r>
              <w:rPr>
                <w:rFonts w:ascii="宋体" w:hAnsi="宋体" w:hint="eastAsia"/>
                <w:szCs w:val="24"/>
                <w:lang w:eastAsia="zh-Hans"/>
              </w:rPr>
              <w:t>2.76</w:t>
            </w:r>
          </w:p>
        </w:tc>
      </w:tr>
      <w:tr w:rsidR="0023432D" w14:paraId="62E993FE" w14:textId="77777777">
        <w:trPr>
          <w:divId w:val="7846889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15BB4A" w14:textId="77777777" w:rsidR="0023432D" w:rsidRDefault="007A2EB5">
            <w:pPr>
              <w:jc w:val="center"/>
            </w:pPr>
            <w:r>
              <w:rPr>
                <w:rFonts w:ascii="宋体" w:hAnsi="宋体" w:hint="eastAsia"/>
                <w:szCs w:val="24"/>
                <w:lang w:eastAsia="zh-Hans"/>
              </w:rPr>
              <w:lastRenderedPageBreak/>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BECD71" w14:textId="77777777" w:rsidR="0023432D" w:rsidRDefault="007A2EB5">
            <w:pPr>
              <w:jc w:val="center"/>
            </w:pPr>
            <w:r>
              <w:rPr>
                <w:rFonts w:ascii="宋体" w:hAnsi="宋体" w:hint="eastAsia"/>
                <w:szCs w:val="24"/>
                <w:lang w:eastAsia="zh-Hans"/>
              </w:rPr>
              <w:t>00700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DC2D6E" w14:textId="77777777" w:rsidR="0023432D" w:rsidRDefault="007A2EB5">
            <w:pPr>
              <w:jc w:val="center"/>
            </w:pPr>
            <w:r>
              <w:rPr>
                <w:rFonts w:ascii="宋体" w:hAnsi="宋体" w:hint="eastAsia"/>
                <w:szCs w:val="24"/>
                <w:lang w:eastAsia="zh-Hans"/>
              </w:rPr>
              <w:t>腾讯控股</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C7DCCF" w14:textId="77777777" w:rsidR="0023432D" w:rsidRDefault="007A2EB5">
            <w:pPr>
              <w:jc w:val="right"/>
            </w:pPr>
            <w:r>
              <w:rPr>
                <w:rFonts w:ascii="宋体" w:hAnsi="宋体" w:hint="eastAsia"/>
                <w:szCs w:val="24"/>
                <w:lang w:eastAsia="zh-Hans"/>
              </w:rPr>
              <w:t>7,300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6EB0D1" w14:textId="77777777" w:rsidR="0023432D" w:rsidRDefault="007A2EB5">
            <w:pPr>
              <w:jc w:val="right"/>
            </w:pPr>
            <w:r>
              <w:rPr>
                <w:rFonts w:ascii="宋体" w:hAnsi="宋体" w:hint="eastAsia"/>
                <w:szCs w:val="24"/>
                <w:lang w:eastAsia="zh-Hans"/>
              </w:rPr>
              <w:t>3,348,119.52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1FD92" w14:textId="77777777" w:rsidR="0023432D" w:rsidRDefault="007A2EB5">
            <w:pPr>
              <w:jc w:val="right"/>
            </w:pPr>
            <w:r>
              <w:rPr>
                <w:rFonts w:ascii="宋体" w:hAnsi="宋体" w:hint="eastAsia"/>
                <w:szCs w:val="24"/>
                <w:lang w:eastAsia="zh-Hans"/>
              </w:rPr>
              <w:t>2.34</w:t>
            </w:r>
          </w:p>
        </w:tc>
      </w:tr>
      <w:tr w:rsidR="0023432D" w14:paraId="09F2D04C" w14:textId="77777777">
        <w:trPr>
          <w:divId w:val="7846889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DF6754" w14:textId="77777777" w:rsidR="0023432D" w:rsidRDefault="007A2EB5">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8BE0D3" w14:textId="77777777" w:rsidR="0023432D" w:rsidRDefault="007A2EB5">
            <w:pPr>
              <w:jc w:val="center"/>
            </w:pPr>
            <w:r>
              <w:rPr>
                <w:rFonts w:ascii="宋体" w:hAnsi="宋体" w:hint="eastAsia"/>
                <w:szCs w:val="24"/>
                <w:lang w:eastAsia="zh-Hans"/>
              </w:rPr>
              <w:t>688100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CDA4A" w14:textId="77777777" w:rsidR="0023432D" w:rsidRDefault="007A2EB5">
            <w:pPr>
              <w:jc w:val="center"/>
            </w:pPr>
            <w:r>
              <w:rPr>
                <w:rFonts w:ascii="宋体" w:hAnsi="宋体" w:hint="eastAsia"/>
                <w:szCs w:val="24"/>
                <w:lang w:eastAsia="zh-Hans"/>
              </w:rPr>
              <w:t>威胜信息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8F2857" w14:textId="77777777" w:rsidR="0023432D" w:rsidRDefault="007A2EB5">
            <w:pPr>
              <w:jc w:val="right"/>
            </w:pPr>
            <w:r>
              <w:rPr>
                <w:rFonts w:ascii="宋体" w:hAnsi="宋体" w:hint="eastAsia"/>
                <w:szCs w:val="24"/>
                <w:lang w:eastAsia="zh-Hans"/>
              </w:rPr>
              <w:t>84,816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0B7B2E" w14:textId="77777777" w:rsidR="0023432D" w:rsidRDefault="007A2EB5">
            <w:pPr>
              <w:jc w:val="right"/>
            </w:pPr>
            <w:r>
              <w:rPr>
                <w:rFonts w:ascii="宋体" w:hAnsi="宋体" w:hint="eastAsia"/>
                <w:szCs w:val="24"/>
                <w:lang w:eastAsia="zh-Hans"/>
              </w:rPr>
              <w:t>3,199,259.52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16B01" w14:textId="77777777" w:rsidR="0023432D" w:rsidRDefault="007A2EB5">
            <w:pPr>
              <w:jc w:val="right"/>
            </w:pPr>
            <w:r>
              <w:rPr>
                <w:rFonts w:ascii="宋体" w:hAnsi="宋体" w:hint="eastAsia"/>
                <w:szCs w:val="24"/>
                <w:lang w:eastAsia="zh-Hans"/>
              </w:rPr>
              <w:t>2.24</w:t>
            </w:r>
          </w:p>
        </w:tc>
      </w:tr>
      <w:tr w:rsidR="0023432D" w14:paraId="328E1CFA" w14:textId="77777777">
        <w:trPr>
          <w:divId w:val="7846889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2D994C" w14:textId="77777777" w:rsidR="0023432D" w:rsidRDefault="007A2EB5">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5EE076" w14:textId="77777777" w:rsidR="0023432D" w:rsidRDefault="007A2EB5">
            <w:pPr>
              <w:jc w:val="center"/>
            </w:pPr>
            <w:r>
              <w:rPr>
                <w:rFonts w:ascii="宋体" w:hAnsi="宋体" w:hint="eastAsia"/>
                <w:szCs w:val="24"/>
                <w:lang w:eastAsia="zh-Hans"/>
              </w:rPr>
              <w:t>09988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D5DF45" w14:textId="77777777" w:rsidR="0023432D" w:rsidRDefault="007A2EB5">
            <w:pPr>
              <w:jc w:val="center"/>
            </w:pPr>
            <w:r>
              <w:rPr>
                <w:rFonts w:ascii="宋体" w:hAnsi="宋体" w:hint="eastAsia"/>
                <w:szCs w:val="24"/>
                <w:lang w:eastAsia="zh-Hans"/>
              </w:rPr>
              <w:t>阿里巴巴-W</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E309B9" w14:textId="77777777" w:rsidR="0023432D" w:rsidRDefault="007A2EB5">
            <w:pPr>
              <w:jc w:val="right"/>
            </w:pPr>
            <w:r>
              <w:rPr>
                <w:rFonts w:ascii="宋体" w:hAnsi="宋体" w:hint="eastAsia"/>
                <w:szCs w:val="24"/>
                <w:lang w:eastAsia="zh-Hans"/>
              </w:rPr>
              <w:t>26,100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F8C5C4" w14:textId="77777777" w:rsidR="0023432D" w:rsidRDefault="007A2EB5">
            <w:pPr>
              <w:jc w:val="right"/>
            </w:pPr>
            <w:r>
              <w:rPr>
                <w:rFonts w:ascii="宋体" w:hAnsi="宋体" w:hint="eastAsia"/>
                <w:szCs w:val="24"/>
                <w:lang w:eastAsia="zh-Hans"/>
              </w:rPr>
              <w:t>3,082,990.46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C7B596" w14:textId="77777777" w:rsidR="0023432D" w:rsidRDefault="007A2EB5">
            <w:pPr>
              <w:jc w:val="right"/>
            </w:pPr>
            <w:r>
              <w:rPr>
                <w:rFonts w:ascii="宋体" w:hAnsi="宋体" w:hint="eastAsia"/>
                <w:szCs w:val="24"/>
                <w:lang w:eastAsia="zh-Hans"/>
              </w:rPr>
              <w:t>2.16</w:t>
            </w:r>
          </w:p>
        </w:tc>
      </w:tr>
      <w:tr w:rsidR="0023432D" w14:paraId="0E84C5F2" w14:textId="77777777">
        <w:trPr>
          <w:divId w:val="78468894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FA625D" w14:textId="77777777" w:rsidR="0023432D" w:rsidRDefault="007A2EB5">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9C3E75" w14:textId="77777777" w:rsidR="0023432D" w:rsidRDefault="007A2EB5">
            <w:pPr>
              <w:jc w:val="center"/>
            </w:pPr>
            <w:r>
              <w:rPr>
                <w:rFonts w:ascii="宋体" w:hAnsi="宋体" w:hint="eastAsia"/>
                <w:szCs w:val="24"/>
                <w:lang w:eastAsia="zh-Hans"/>
              </w:rPr>
              <w:t>688213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1502F2" w14:textId="77777777" w:rsidR="0023432D" w:rsidRDefault="007A2EB5">
            <w:pPr>
              <w:jc w:val="center"/>
            </w:pPr>
            <w:r>
              <w:rPr>
                <w:rFonts w:ascii="宋体" w:hAnsi="宋体" w:hint="eastAsia"/>
                <w:szCs w:val="24"/>
                <w:lang w:eastAsia="zh-Hans"/>
              </w:rPr>
              <w:t>思特威</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21EBBE2" w14:textId="77777777" w:rsidR="0023432D" w:rsidRDefault="007A2EB5">
            <w:pPr>
              <w:jc w:val="right"/>
            </w:pPr>
            <w:r>
              <w:rPr>
                <w:rFonts w:ascii="宋体" w:hAnsi="宋体" w:hint="eastAsia"/>
                <w:szCs w:val="24"/>
                <w:lang w:eastAsia="zh-Hans"/>
              </w:rPr>
              <w:t>31,121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1A88E4" w14:textId="77777777" w:rsidR="0023432D" w:rsidRDefault="007A2EB5">
            <w:pPr>
              <w:jc w:val="right"/>
            </w:pPr>
            <w:r>
              <w:rPr>
                <w:rFonts w:ascii="宋体" w:hAnsi="宋体" w:hint="eastAsia"/>
                <w:szCs w:val="24"/>
                <w:lang w:eastAsia="zh-Hans"/>
              </w:rPr>
              <w:t>3,019,981.84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029116" w14:textId="77777777" w:rsidR="0023432D" w:rsidRDefault="007A2EB5">
            <w:pPr>
              <w:jc w:val="right"/>
            </w:pPr>
            <w:r>
              <w:rPr>
                <w:rFonts w:ascii="宋体" w:hAnsi="宋体" w:hint="eastAsia"/>
                <w:szCs w:val="24"/>
                <w:lang w:eastAsia="zh-Hans"/>
              </w:rPr>
              <w:t>2.11</w:t>
            </w:r>
          </w:p>
        </w:tc>
      </w:tr>
    </w:tbl>
    <w:p w14:paraId="16AA9D4C" w14:textId="77777777" w:rsidR="0023432D" w:rsidRDefault="007A2EB5">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p w14:paraId="2A6131EB" w14:textId="77777777" w:rsidR="0023432D" w:rsidRDefault="007A2EB5">
      <w:pPr>
        <w:spacing w:line="360" w:lineRule="auto"/>
        <w:ind w:firstLineChars="200" w:firstLine="420"/>
        <w:jc w:val="left"/>
      </w:pPr>
      <w:r>
        <w:rPr>
          <w:rFonts w:ascii="宋体" w:hAnsi="宋体" w:hint="eastAsia"/>
        </w:rPr>
        <w:t>本基金本报告期末未持有债券。</w:t>
      </w:r>
      <w:bookmarkStart w:id="205" w:name="m08QD_06"/>
      <w:bookmarkEnd w:id="205"/>
      <w:r>
        <w:rPr>
          <w:rFonts w:ascii="宋体" w:hAnsi="宋体" w:hint="eastAsia"/>
        </w:rPr>
        <w:t xml:space="preserve"> </w:t>
      </w:r>
    </w:p>
    <w:p w14:paraId="6DC4DEE2" w14:textId="77777777" w:rsidR="0023432D" w:rsidRDefault="007A2EB5">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p w14:paraId="34A76E20" w14:textId="77777777" w:rsidR="0023432D" w:rsidRDefault="007A2EB5">
      <w:pPr>
        <w:spacing w:line="360" w:lineRule="auto"/>
        <w:ind w:firstLineChars="200" w:firstLine="420"/>
        <w:jc w:val="left"/>
      </w:pPr>
      <w:r>
        <w:rPr>
          <w:rFonts w:ascii="宋体" w:hAnsi="宋体" w:hint="eastAsia"/>
          <w:color w:val="000000"/>
          <w:szCs w:val="21"/>
          <w:lang w:eastAsia="zh-Hans"/>
        </w:rPr>
        <w:t>本基金本报告期末未持有债券。</w:t>
      </w:r>
    </w:p>
    <w:p w14:paraId="16389C5E" w14:textId="77777777" w:rsidR="0023432D" w:rsidRDefault="007A2EB5">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14:paraId="14D3745A" w14:textId="77777777" w:rsidR="0023432D" w:rsidRDefault="007A2EB5">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0F236F00" w14:textId="77777777" w:rsidR="0023432D" w:rsidRDefault="007A2EB5">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14:paraId="5D65FF5B" w14:textId="77777777" w:rsidR="0023432D" w:rsidRDefault="007A2EB5">
      <w:pPr>
        <w:spacing w:line="360" w:lineRule="auto"/>
        <w:ind w:firstLineChars="200" w:firstLine="420"/>
        <w:divId w:val="1527674510"/>
      </w:pPr>
      <w:r>
        <w:rPr>
          <w:rFonts w:ascii="宋体" w:hAnsi="宋体" w:hint="eastAsia"/>
          <w:szCs w:val="21"/>
          <w:lang w:eastAsia="zh-Hans"/>
        </w:rPr>
        <w:t>本基金本报告期末未持有贵金属。</w:t>
      </w:r>
    </w:p>
    <w:p w14:paraId="2D023448" w14:textId="77777777" w:rsidR="0023432D" w:rsidRDefault="007A2EB5">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p>
    <w:p w14:paraId="489C690D" w14:textId="77777777" w:rsidR="0023432D" w:rsidRDefault="007A2EB5">
      <w:pPr>
        <w:spacing w:line="360" w:lineRule="auto"/>
        <w:ind w:firstLineChars="200" w:firstLine="420"/>
        <w:divId w:val="1558778096"/>
      </w:pPr>
      <w:r>
        <w:rPr>
          <w:rFonts w:ascii="宋体" w:hAnsi="宋体" w:hint="eastAsia"/>
          <w:szCs w:val="21"/>
          <w:lang w:eastAsia="zh-Hans"/>
        </w:rPr>
        <w:t>本基金本报告期末未持有权证。</w:t>
      </w:r>
    </w:p>
    <w:p w14:paraId="3376E8B9" w14:textId="77777777" w:rsidR="0023432D" w:rsidRDefault="007A2EB5">
      <w:pPr>
        <w:pStyle w:val="XBRLTitle2"/>
        <w:spacing w:before="156"/>
        <w:ind w:left="454"/>
      </w:pPr>
      <w:bookmarkStart w:id="242" w:name="_Toc17898206"/>
      <w:proofErr w:type="spellStart"/>
      <w:r>
        <w:rPr>
          <w:rFonts w:hint="eastAsia"/>
        </w:rPr>
        <w:t>报告期末本基金投资的股指期货交易情况说明</w:t>
      </w:r>
      <w:bookmarkEnd w:id="242"/>
      <w:bookmarkEnd w:id="183"/>
      <w:bookmarkEnd w:id="184"/>
      <w:bookmarkEnd w:id="185"/>
      <w:bookmarkEnd w:id="186"/>
      <w:bookmarkEnd w:id="187"/>
      <w:bookmarkEnd w:id="188"/>
      <w:bookmarkEnd w:id="189"/>
      <w:bookmarkEnd w:id="190"/>
      <w:bookmarkEnd w:id="70"/>
      <w:bookmarkEnd w:id="71"/>
      <w:bookmarkEnd w:id="16"/>
      <w:proofErr w:type="spellEnd"/>
    </w:p>
    <w:p w14:paraId="73CAC23E" w14:textId="77777777" w:rsidR="0023432D" w:rsidRDefault="007A2EB5">
      <w:pPr>
        <w:spacing w:line="360" w:lineRule="auto"/>
        <w:ind w:firstLineChars="200" w:firstLine="420"/>
        <w:divId w:val="1537541754"/>
      </w:pPr>
      <w:r>
        <w:rPr>
          <w:rFonts w:ascii="宋体" w:hAnsi="宋体" w:hint="eastAsia"/>
          <w:szCs w:val="21"/>
          <w:lang w:eastAsia="zh-Hans"/>
        </w:rPr>
        <w:t>本基金本报告期末未持有股指期货。</w:t>
      </w:r>
    </w:p>
    <w:p w14:paraId="448AB7D7" w14:textId="77777777" w:rsidR="0023432D" w:rsidRDefault="007A2EB5">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proofErr w:type="spellStart"/>
      <w:r>
        <w:rPr>
          <w:rFonts w:hAnsi="宋体" w:hint="eastAsia"/>
        </w:rPr>
        <w:t>报告期末本基金投资的国债期货交易情况说明</w:t>
      </w:r>
      <w:bookmarkEnd w:id="243"/>
      <w:bookmarkEnd w:id="244"/>
      <w:bookmarkEnd w:id="245"/>
      <w:bookmarkEnd w:id="246"/>
      <w:bookmarkEnd w:id="247"/>
      <w:bookmarkEnd w:id="248"/>
      <w:bookmarkEnd w:id="249"/>
      <w:proofErr w:type="spellEnd"/>
      <w:r>
        <w:rPr>
          <w:rFonts w:hAnsi="宋体" w:hint="eastAsia"/>
        </w:rPr>
        <w:t xml:space="preserve"> </w:t>
      </w:r>
      <w:bookmarkEnd w:id="250"/>
    </w:p>
    <w:p w14:paraId="18BB7B90" w14:textId="77777777" w:rsidR="0023432D" w:rsidRDefault="007A2EB5">
      <w:pPr>
        <w:spacing w:line="360" w:lineRule="auto"/>
        <w:ind w:firstLineChars="200" w:firstLine="420"/>
        <w:divId w:val="76827215"/>
      </w:pPr>
      <w:bookmarkStart w:id="251" w:name="m510_01_1597"/>
      <w:bookmarkStart w:id="252" w:name="m510_01_1598"/>
      <w:bookmarkEnd w:id="251"/>
      <w:r>
        <w:rPr>
          <w:rFonts w:ascii="宋体" w:hAnsi="宋体" w:hint="eastAsia"/>
          <w:szCs w:val="21"/>
          <w:lang w:eastAsia="zh-Hans"/>
        </w:rPr>
        <w:t>本基金本报告期末未持有国债期货。</w:t>
      </w:r>
    </w:p>
    <w:p w14:paraId="6B800F96" w14:textId="77777777" w:rsidR="0023432D" w:rsidRDefault="007A2EB5">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proofErr w:type="spellStart"/>
      <w:r>
        <w:rPr>
          <w:rFonts w:hAnsi="宋体" w:hint="eastAsia"/>
        </w:rPr>
        <w:t>投资组合报告附注</w:t>
      </w:r>
      <w:bookmarkEnd w:id="253"/>
      <w:bookmarkEnd w:id="254"/>
      <w:bookmarkEnd w:id="255"/>
      <w:bookmarkEnd w:id="256"/>
      <w:bookmarkEnd w:id="257"/>
      <w:bookmarkEnd w:id="258"/>
      <w:bookmarkEnd w:id="259"/>
      <w:proofErr w:type="spellEnd"/>
      <w:r>
        <w:rPr>
          <w:rFonts w:hAnsi="宋体" w:hint="eastAsia"/>
        </w:rPr>
        <w:t xml:space="preserve"> </w:t>
      </w:r>
    </w:p>
    <w:p w14:paraId="2AE2EA40" w14:textId="77777777" w:rsidR="0023432D" w:rsidRDefault="007A2EB5">
      <w:pPr>
        <w:pStyle w:val="XBRLTitle3"/>
        <w:spacing w:before="156"/>
        <w:ind w:left="0"/>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14:paraId="5E415D5C" w14:textId="77777777" w:rsidR="0023432D" w:rsidRDefault="007A2EB5">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0CA77089" w14:textId="77777777" w:rsidR="0023432D" w:rsidRDefault="007A2EB5">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14:paraId="0E94F0A5" w14:textId="77777777" w:rsidR="0023432D" w:rsidRDefault="007A2EB5">
      <w:pPr>
        <w:spacing w:line="360" w:lineRule="auto"/>
        <w:ind w:firstLineChars="200" w:firstLine="420"/>
      </w:pPr>
      <w:r>
        <w:rPr>
          <w:rFonts w:ascii="宋体" w:hAnsi="宋体" w:hint="eastAsia"/>
        </w:rPr>
        <w:t>报告期内本基金投资的前十名股票中没有在基金合同规定备选股票库之外的股票。</w:t>
      </w:r>
    </w:p>
    <w:p w14:paraId="02E09840" w14:textId="77777777" w:rsidR="0023432D" w:rsidRDefault="007A2EB5">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proofErr w:type="spellStart"/>
      <w:r>
        <w:rPr>
          <w:rFonts w:hint="eastAsia"/>
        </w:rPr>
        <w:t>其他资产构成</w:t>
      </w:r>
      <w:bookmarkEnd w:id="270"/>
      <w:bookmarkEnd w:id="271"/>
      <w:bookmarkEnd w:id="272"/>
      <w:bookmarkEnd w:id="273"/>
      <w:bookmarkEnd w:id="274"/>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23432D" w14:paraId="7E062BC2" w14:textId="77777777">
        <w:trPr>
          <w:divId w:val="180546368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3D8C77" w14:textId="77777777" w:rsidR="0023432D" w:rsidRDefault="007A2EB5">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429A6F" w14:textId="77777777" w:rsidR="0023432D" w:rsidRDefault="007A2EB5">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2B5FC7" w14:textId="77777777" w:rsidR="0023432D" w:rsidRDefault="007A2EB5">
            <w:pPr>
              <w:jc w:val="center"/>
            </w:pPr>
            <w:r>
              <w:rPr>
                <w:rFonts w:ascii="宋体" w:hAnsi="宋体" w:hint="eastAsia"/>
              </w:rPr>
              <w:t>金额（元）</w:t>
            </w:r>
            <w:r>
              <w:t xml:space="preserve"> </w:t>
            </w:r>
          </w:p>
        </w:tc>
      </w:tr>
      <w:tr w:rsidR="0023432D" w14:paraId="699805BD" w14:textId="77777777">
        <w:trPr>
          <w:divId w:val="18054636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C9A2D8" w14:textId="77777777" w:rsidR="0023432D" w:rsidRDefault="007A2EB5">
            <w:pPr>
              <w:jc w:val="center"/>
            </w:pPr>
            <w:r>
              <w:rPr>
                <w:rFonts w:ascii="宋体" w:hAnsi="宋体" w:hint="eastAsia"/>
              </w:rPr>
              <w:lastRenderedPageBreak/>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790B90" w14:textId="77777777" w:rsidR="0023432D" w:rsidRDefault="007A2EB5">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BD7E02" w14:textId="77777777" w:rsidR="0023432D" w:rsidRDefault="007A2EB5">
            <w:pPr>
              <w:jc w:val="right"/>
            </w:pPr>
            <w:r>
              <w:rPr>
                <w:rFonts w:ascii="宋体" w:hAnsi="宋体" w:hint="eastAsia"/>
              </w:rPr>
              <w:t>222,952.91</w:t>
            </w:r>
          </w:p>
        </w:tc>
      </w:tr>
      <w:tr w:rsidR="0023432D" w14:paraId="1E91C457" w14:textId="77777777">
        <w:trPr>
          <w:divId w:val="18054636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211CF9" w14:textId="77777777" w:rsidR="0023432D" w:rsidRDefault="007A2EB5">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96132DA" w14:textId="77777777" w:rsidR="0023432D" w:rsidRDefault="007A2EB5">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E8D074" w14:textId="77777777" w:rsidR="0023432D" w:rsidRDefault="007A2EB5">
            <w:pPr>
              <w:jc w:val="right"/>
            </w:pPr>
            <w:r>
              <w:rPr>
                <w:rFonts w:ascii="宋体" w:hAnsi="宋体" w:hint="eastAsia"/>
              </w:rPr>
              <w:t>2,825,895.57</w:t>
            </w:r>
          </w:p>
        </w:tc>
      </w:tr>
      <w:tr w:rsidR="0023432D" w14:paraId="1F3803FB" w14:textId="77777777">
        <w:trPr>
          <w:divId w:val="18054636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25FB0C" w14:textId="77777777" w:rsidR="0023432D" w:rsidRDefault="007A2EB5">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1CD31A" w14:textId="77777777" w:rsidR="0023432D" w:rsidRDefault="007A2EB5">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DB5AD1" w14:textId="77777777" w:rsidR="0023432D" w:rsidRDefault="007A2EB5">
            <w:pPr>
              <w:jc w:val="right"/>
            </w:pPr>
            <w:r>
              <w:rPr>
                <w:rFonts w:ascii="宋体" w:hAnsi="宋体" w:hint="eastAsia"/>
              </w:rPr>
              <w:t>-</w:t>
            </w:r>
          </w:p>
        </w:tc>
      </w:tr>
      <w:tr w:rsidR="0023432D" w14:paraId="461745E7" w14:textId="77777777">
        <w:trPr>
          <w:divId w:val="18054636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FD77EB" w14:textId="77777777" w:rsidR="0023432D" w:rsidRDefault="007A2EB5">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EE5401" w14:textId="77777777" w:rsidR="0023432D" w:rsidRDefault="007A2EB5">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1977D7" w14:textId="77777777" w:rsidR="0023432D" w:rsidRDefault="007A2EB5">
            <w:pPr>
              <w:jc w:val="right"/>
            </w:pPr>
            <w:r>
              <w:rPr>
                <w:rFonts w:ascii="宋体" w:hAnsi="宋体" w:hint="eastAsia"/>
              </w:rPr>
              <w:t>-</w:t>
            </w:r>
          </w:p>
        </w:tc>
      </w:tr>
      <w:tr w:rsidR="0023432D" w14:paraId="11806996" w14:textId="77777777">
        <w:trPr>
          <w:divId w:val="18054636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E17DBF" w14:textId="77777777" w:rsidR="0023432D" w:rsidRDefault="007A2EB5">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A1BF29" w14:textId="77777777" w:rsidR="0023432D" w:rsidRDefault="007A2EB5">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2F5944" w14:textId="77777777" w:rsidR="0023432D" w:rsidRDefault="007A2EB5">
            <w:pPr>
              <w:jc w:val="right"/>
            </w:pPr>
            <w:r>
              <w:rPr>
                <w:rFonts w:ascii="宋体" w:hAnsi="宋体" w:hint="eastAsia"/>
              </w:rPr>
              <w:t>722.22</w:t>
            </w:r>
          </w:p>
        </w:tc>
      </w:tr>
      <w:tr w:rsidR="0023432D" w14:paraId="4AF047D3" w14:textId="77777777">
        <w:trPr>
          <w:divId w:val="18054636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5F57EB" w14:textId="77777777" w:rsidR="0023432D" w:rsidRDefault="007A2EB5">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BC7D3C" w14:textId="77777777" w:rsidR="0023432D" w:rsidRDefault="007A2EB5">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1D1660" w14:textId="77777777" w:rsidR="0023432D" w:rsidRDefault="007A2EB5">
            <w:pPr>
              <w:jc w:val="right"/>
            </w:pPr>
            <w:r>
              <w:rPr>
                <w:rFonts w:ascii="宋体" w:hAnsi="宋体" w:hint="eastAsia"/>
              </w:rPr>
              <w:t>-</w:t>
            </w:r>
          </w:p>
        </w:tc>
      </w:tr>
      <w:tr w:rsidR="0023432D" w14:paraId="586718AC" w14:textId="77777777">
        <w:trPr>
          <w:divId w:val="18054636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005984" w14:textId="77777777" w:rsidR="0023432D" w:rsidRDefault="007A2EB5">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77246C" w14:textId="77777777" w:rsidR="0023432D" w:rsidRDefault="007A2EB5">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BD2CA9" w14:textId="77777777" w:rsidR="0023432D" w:rsidRDefault="007A2EB5">
            <w:pPr>
              <w:jc w:val="right"/>
            </w:pPr>
            <w:r>
              <w:rPr>
                <w:rFonts w:ascii="宋体" w:hAnsi="宋体" w:hint="eastAsia"/>
              </w:rPr>
              <w:t>-</w:t>
            </w:r>
          </w:p>
        </w:tc>
      </w:tr>
      <w:tr w:rsidR="0023432D" w14:paraId="7ACA3022" w14:textId="77777777">
        <w:trPr>
          <w:divId w:val="18054636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A710E" w14:textId="77777777" w:rsidR="0023432D" w:rsidRDefault="007A2EB5">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3FCF26" w14:textId="77777777" w:rsidR="0023432D" w:rsidRDefault="007A2EB5">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FAACF7" w14:textId="77777777" w:rsidR="0023432D" w:rsidRDefault="007A2EB5">
            <w:pPr>
              <w:jc w:val="right"/>
            </w:pPr>
            <w:r>
              <w:rPr>
                <w:rFonts w:ascii="宋体" w:hAnsi="宋体" w:hint="eastAsia"/>
              </w:rPr>
              <w:t>3,049,570.70</w:t>
            </w:r>
          </w:p>
        </w:tc>
      </w:tr>
    </w:tbl>
    <w:p w14:paraId="39A56F3B" w14:textId="77777777" w:rsidR="0023432D" w:rsidRDefault="007A2EB5">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proofErr w:type="spellStart"/>
      <w:r>
        <w:rPr>
          <w:rFonts w:hint="eastAsia"/>
        </w:rPr>
        <w:t>报告期末持有的处于转股期的可转换债券明细</w:t>
      </w:r>
      <w:bookmarkEnd w:id="276"/>
      <w:bookmarkEnd w:id="277"/>
      <w:bookmarkEnd w:id="278"/>
      <w:bookmarkEnd w:id="279"/>
      <w:bookmarkEnd w:id="280"/>
      <w:proofErr w:type="spellEnd"/>
    </w:p>
    <w:p w14:paraId="1AA8ED0C" w14:textId="77777777" w:rsidR="0023432D" w:rsidRDefault="007A2EB5">
      <w:pPr>
        <w:spacing w:line="360" w:lineRule="auto"/>
        <w:ind w:firstLineChars="200" w:firstLine="420"/>
        <w:jc w:val="left"/>
      </w:pPr>
      <w:r>
        <w:rPr>
          <w:rFonts w:ascii="宋体" w:hAnsi="宋体" w:hint="eastAsia"/>
        </w:rPr>
        <w:t xml:space="preserve">本基金本报告期末未持有处于转股期的可转换债券。 </w:t>
      </w:r>
    </w:p>
    <w:p w14:paraId="5D9AAB31" w14:textId="77777777" w:rsidR="0023432D" w:rsidRDefault="007A2EB5">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proofErr w:type="spellStart"/>
      <w:r>
        <w:rPr>
          <w:rFonts w:hint="eastAsia"/>
        </w:rPr>
        <w:t>报告期末前十名股票中存在流通受限情况的说明</w:t>
      </w:r>
      <w:bookmarkEnd w:id="282"/>
      <w:bookmarkEnd w:id="283"/>
      <w:bookmarkEnd w:id="284"/>
      <w:bookmarkEnd w:id="285"/>
      <w:bookmarkEnd w:id="286"/>
      <w:proofErr w:type="spellEnd"/>
    </w:p>
    <w:p w14:paraId="11A65BBB" w14:textId="77777777" w:rsidR="0023432D" w:rsidRDefault="007A2EB5">
      <w:pPr>
        <w:spacing w:line="360" w:lineRule="auto"/>
        <w:ind w:firstLineChars="200" w:firstLine="420"/>
        <w:jc w:val="left"/>
        <w:divId w:val="360084162"/>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3619E21C" w14:textId="77777777" w:rsidR="0023432D" w:rsidRDefault="007A2EB5">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proofErr w:type="spellStart"/>
      <w:r>
        <w:rPr>
          <w:rFonts w:hint="eastAsia"/>
        </w:rPr>
        <w:t>投资组合报告附注的其他文字描述部分</w:t>
      </w:r>
      <w:bookmarkEnd w:id="288"/>
      <w:bookmarkEnd w:id="289"/>
      <w:bookmarkEnd w:id="290"/>
      <w:bookmarkEnd w:id="291"/>
      <w:bookmarkEnd w:id="292"/>
      <w:proofErr w:type="spellEnd"/>
      <w:r>
        <w:rPr>
          <w:rFonts w:hint="eastAsia"/>
          <w:sz w:val="21"/>
        </w:rPr>
        <w:t xml:space="preserve"> </w:t>
      </w:r>
    </w:p>
    <w:p w14:paraId="1A042976" w14:textId="77777777" w:rsidR="0023432D" w:rsidRDefault="007A2EB5">
      <w:pPr>
        <w:spacing w:line="360" w:lineRule="auto"/>
        <w:ind w:firstLineChars="200" w:firstLine="420"/>
        <w:jc w:val="left"/>
      </w:pPr>
      <w:r>
        <w:rPr>
          <w:rFonts w:ascii="宋体" w:hAnsi="宋体" w:hint="eastAsia"/>
        </w:rPr>
        <w:t>因四舍五入原因，投资组合报告中分项之和与合计可能存在尾差。</w:t>
      </w:r>
      <w:bookmarkEnd w:id="293"/>
      <w:r>
        <w:rPr>
          <w:rFonts w:ascii="宋体" w:hAnsi="宋体" w:hint="eastAsia"/>
        </w:rPr>
        <w:t xml:space="preserve"> </w:t>
      </w:r>
    </w:p>
    <w:p w14:paraId="2CB74CD0" w14:textId="77777777" w:rsidR="0023432D" w:rsidRDefault="007A2EB5">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proofErr w:type="spellStart"/>
      <w:r>
        <w:rPr>
          <w:rFonts w:hAnsi="宋体" w:hint="eastAsia"/>
        </w:rPr>
        <w:t>开放式基金份额变动</w:t>
      </w:r>
      <w:bookmarkStart w:id="303" w:name="m601_tab"/>
      <w:bookmarkEnd w:id="294"/>
      <w:bookmarkEnd w:id="295"/>
      <w:bookmarkEnd w:id="296"/>
      <w:bookmarkEnd w:id="297"/>
      <w:bookmarkEnd w:id="298"/>
      <w:bookmarkEnd w:id="299"/>
      <w:bookmarkEnd w:id="300"/>
      <w:bookmarkEnd w:id="301"/>
      <w:proofErr w:type="spellEnd"/>
      <w:r>
        <w:rPr>
          <w:rFonts w:hAnsi="宋体" w:hint="eastAsia"/>
        </w:rPr>
        <w:t xml:space="preserve"> </w:t>
      </w:r>
    </w:p>
    <w:p w14:paraId="0F0AA334" w14:textId="77777777" w:rsidR="0023432D" w:rsidRDefault="007A2EB5">
      <w:pPr>
        <w:wordWrap w:val="0"/>
        <w:spacing w:line="360" w:lineRule="auto"/>
        <w:jc w:val="right"/>
        <w:divId w:val="1922635415"/>
      </w:pPr>
      <w:bookmarkStart w:id="30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23432D" w14:paraId="5666B5A4" w14:textId="77777777">
        <w:trPr>
          <w:divId w:val="1922635415"/>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2623BAFD" w14:textId="77777777" w:rsidR="0023432D" w:rsidRDefault="007A2EB5">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C93F1F" w14:textId="77777777" w:rsidR="0023432D" w:rsidRDefault="007A2EB5">
            <w:pPr>
              <w:ind w:right="3"/>
              <w:jc w:val="center"/>
            </w:pPr>
            <w:r>
              <w:rPr>
                <w:rFonts w:ascii="宋体" w:hAnsi="宋体" w:hint="eastAsia"/>
                <w:lang w:eastAsia="zh-Hans"/>
              </w:rPr>
              <w:t>摩根全景优势股票A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875F7B" w14:textId="77777777" w:rsidR="0023432D" w:rsidRDefault="007A2EB5">
            <w:pPr>
              <w:ind w:right="3"/>
              <w:jc w:val="center"/>
            </w:pPr>
            <w:r>
              <w:rPr>
                <w:rFonts w:ascii="宋体" w:hAnsi="宋体" w:hint="eastAsia"/>
                <w:lang w:eastAsia="zh-Hans"/>
              </w:rPr>
              <w:t>摩根全景优势股票C</w:t>
            </w:r>
            <w:r>
              <w:rPr>
                <w:rFonts w:ascii="宋体" w:hAnsi="宋体" w:hint="eastAsia"/>
                <w:kern w:val="0"/>
                <w:szCs w:val="24"/>
                <w:lang w:eastAsia="zh-Hans"/>
              </w:rPr>
              <w:t xml:space="preserve"> </w:t>
            </w:r>
          </w:p>
        </w:tc>
      </w:tr>
      <w:tr w:rsidR="0023432D" w14:paraId="3A6DB95A" w14:textId="77777777">
        <w:trPr>
          <w:divId w:val="19226354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534B1D" w14:textId="77777777" w:rsidR="0023432D" w:rsidRDefault="007A2EB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757F03" w14:textId="77777777" w:rsidR="0023432D" w:rsidRDefault="007A2EB5">
            <w:pPr>
              <w:jc w:val="right"/>
            </w:pPr>
            <w:r>
              <w:rPr>
                <w:rFonts w:ascii="宋体" w:hAnsi="宋体" w:hint="eastAsia"/>
              </w:rPr>
              <w:t>184,535,394.77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966A03" w14:textId="77777777" w:rsidR="0023432D" w:rsidRDefault="007A2EB5">
            <w:pPr>
              <w:jc w:val="right"/>
            </w:pPr>
            <w:r>
              <w:rPr>
                <w:rFonts w:ascii="宋体" w:hAnsi="宋体" w:hint="eastAsia"/>
              </w:rPr>
              <w:t>10,763,496.31</w:t>
            </w:r>
          </w:p>
        </w:tc>
      </w:tr>
      <w:tr w:rsidR="0023432D" w14:paraId="3209B6BC" w14:textId="77777777">
        <w:trPr>
          <w:divId w:val="19226354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6C7762" w14:textId="77777777" w:rsidR="0023432D" w:rsidRDefault="007A2EB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2C9B3B" w14:textId="77777777" w:rsidR="0023432D" w:rsidRDefault="007A2EB5">
            <w:pPr>
              <w:jc w:val="right"/>
            </w:pPr>
            <w:r>
              <w:rPr>
                <w:rFonts w:ascii="宋体" w:hAnsi="宋体" w:hint="eastAsia"/>
              </w:rPr>
              <w:t>361,420.78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4BFBDA" w14:textId="77777777" w:rsidR="0023432D" w:rsidRDefault="007A2EB5">
            <w:pPr>
              <w:jc w:val="right"/>
            </w:pPr>
            <w:r>
              <w:rPr>
                <w:rFonts w:ascii="宋体" w:hAnsi="宋体" w:hint="eastAsia"/>
              </w:rPr>
              <w:t>247,354.56</w:t>
            </w:r>
          </w:p>
        </w:tc>
      </w:tr>
      <w:tr w:rsidR="0023432D" w14:paraId="2DEE3255" w14:textId="77777777">
        <w:trPr>
          <w:divId w:val="19226354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B40A49" w14:textId="77777777" w:rsidR="0023432D" w:rsidRDefault="007A2EB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AFB7101" w14:textId="77777777" w:rsidR="0023432D" w:rsidRDefault="007A2EB5">
            <w:pPr>
              <w:jc w:val="right"/>
            </w:pPr>
            <w:r>
              <w:rPr>
                <w:rFonts w:ascii="宋体" w:hAnsi="宋体" w:hint="eastAsia"/>
              </w:rPr>
              <w:t>5,802,674.60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2B0F14" w14:textId="77777777" w:rsidR="0023432D" w:rsidRDefault="007A2EB5">
            <w:pPr>
              <w:jc w:val="right"/>
            </w:pPr>
            <w:r>
              <w:rPr>
                <w:rFonts w:ascii="宋体" w:hAnsi="宋体" w:hint="eastAsia"/>
              </w:rPr>
              <w:t>705,866.48</w:t>
            </w:r>
          </w:p>
        </w:tc>
      </w:tr>
      <w:tr w:rsidR="0023432D" w14:paraId="313DE6CF" w14:textId="77777777">
        <w:trPr>
          <w:divId w:val="19226354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0DA5F8" w14:textId="77777777" w:rsidR="0023432D" w:rsidRDefault="007A2EB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A4F2AF" w14:textId="77777777" w:rsidR="0023432D" w:rsidRDefault="007A2EB5">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FF0A5F" w14:textId="77777777" w:rsidR="0023432D" w:rsidRDefault="007A2EB5">
            <w:pPr>
              <w:jc w:val="right"/>
            </w:pPr>
            <w:r>
              <w:rPr>
                <w:rFonts w:ascii="宋体" w:hAnsi="宋体" w:hint="eastAsia"/>
              </w:rPr>
              <w:t>-</w:t>
            </w:r>
          </w:p>
        </w:tc>
      </w:tr>
      <w:tr w:rsidR="0023432D" w14:paraId="61F9EF3A" w14:textId="77777777">
        <w:trPr>
          <w:divId w:val="19226354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CC5643" w14:textId="77777777" w:rsidR="0023432D" w:rsidRDefault="007A2EB5">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16119E" w14:textId="77777777" w:rsidR="0023432D" w:rsidRDefault="007A2EB5">
            <w:pPr>
              <w:jc w:val="right"/>
            </w:pPr>
            <w:r>
              <w:rPr>
                <w:rFonts w:ascii="宋体" w:hAnsi="宋体" w:hint="eastAsia"/>
              </w:rPr>
              <w:t>179,094,140.95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AECCF7" w14:textId="77777777" w:rsidR="0023432D" w:rsidRDefault="007A2EB5">
            <w:pPr>
              <w:jc w:val="right"/>
            </w:pPr>
            <w:r>
              <w:rPr>
                <w:rFonts w:ascii="宋体" w:hAnsi="宋体" w:hint="eastAsia"/>
              </w:rPr>
              <w:t>10,304,984.39</w:t>
            </w:r>
          </w:p>
        </w:tc>
      </w:tr>
    </w:tbl>
    <w:p w14:paraId="4C5B798F" w14:textId="77777777" w:rsidR="0023432D" w:rsidRDefault="007A2EB5">
      <w:pPr>
        <w:spacing w:line="360" w:lineRule="auto"/>
        <w:jc w:val="left"/>
        <w:divId w:val="1922635415"/>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5"/>
      <w:r>
        <w:rPr>
          <w:rFonts w:ascii="宋体" w:hAnsi="宋体" w:hint="eastAsia"/>
        </w:rPr>
        <w:t xml:space="preserve"> </w:t>
      </w:r>
    </w:p>
    <w:p w14:paraId="6C533598" w14:textId="77777777" w:rsidR="0023432D" w:rsidRDefault="007A2EB5">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proofErr w:type="spellStart"/>
      <w:r>
        <w:rPr>
          <w:rFonts w:hAnsi="宋体" w:hint="eastAsia"/>
        </w:rPr>
        <w:t>基金管理人运用固有资金投资本基金情况</w:t>
      </w:r>
      <w:bookmarkEnd w:id="306"/>
      <w:bookmarkEnd w:id="307"/>
      <w:bookmarkEnd w:id="308"/>
      <w:bookmarkEnd w:id="309"/>
      <w:bookmarkEnd w:id="310"/>
      <w:bookmarkEnd w:id="311"/>
      <w:bookmarkEnd w:id="312"/>
      <w:bookmarkEnd w:id="313"/>
      <w:bookmarkEnd w:id="314"/>
      <w:proofErr w:type="spellEnd"/>
      <w:r>
        <w:rPr>
          <w:rFonts w:hAnsi="宋体" w:hint="eastAsia"/>
        </w:rPr>
        <w:t xml:space="preserve"> </w:t>
      </w:r>
    </w:p>
    <w:p w14:paraId="4F3BEF78" w14:textId="77777777" w:rsidR="0023432D" w:rsidRDefault="007A2EB5">
      <w:pPr>
        <w:pStyle w:val="XBRLTitle2"/>
        <w:spacing w:before="156" w:line="360" w:lineRule="auto"/>
        <w:ind w:left="454"/>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proofErr w:type="spellStart"/>
      <w:r>
        <w:rPr>
          <w:rFonts w:hAnsi="宋体" w:hint="eastAsia"/>
        </w:rPr>
        <w:t>基金管理人持有本基金份额变动情况</w:t>
      </w:r>
      <w:bookmarkEnd w:id="315"/>
      <w:bookmarkEnd w:id="316"/>
      <w:bookmarkEnd w:id="317"/>
      <w:bookmarkEnd w:id="318"/>
      <w:bookmarkEnd w:id="319"/>
      <w:bookmarkEnd w:id="320"/>
      <w:bookmarkEnd w:id="321"/>
      <w:bookmarkEnd w:id="322"/>
      <w:proofErr w:type="spellEnd"/>
      <w:r>
        <w:rPr>
          <w:rFonts w:hAnsi="宋体" w:hint="eastAsia"/>
          <w:lang w:eastAsia="zh-CN"/>
        </w:rPr>
        <w:t xml:space="preserve"> </w:t>
      </w:r>
    </w:p>
    <w:p w14:paraId="495EB41F" w14:textId="77777777" w:rsidR="0023432D" w:rsidRDefault="007A2EB5">
      <w:pPr>
        <w:spacing w:line="360" w:lineRule="auto"/>
        <w:ind w:firstLineChars="200" w:firstLine="420"/>
        <w:jc w:val="left"/>
        <w:divId w:val="1005858116"/>
      </w:pPr>
      <w:r>
        <w:rPr>
          <w:rFonts w:ascii="宋体" w:hAnsi="宋体" w:hint="eastAsia"/>
          <w:szCs w:val="21"/>
          <w:lang w:eastAsia="zh-Hans"/>
        </w:rPr>
        <w:t>无。</w:t>
      </w:r>
      <w:r>
        <w:rPr>
          <w:rFonts w:ascii="宋体" w:hAnsi="宋体" w:hint="eastAsia"/>
          <w:szCs w:val="21"/>
        </w:rPr>
        <w:t xml:space="preserve"> </w:t>
      </w:r>
    </w:p>
    <w:p w14:paraId="5130E7D2" w14:textId="77777777" w:rsidR="0023432D" w:rsidRDefault="007A2EB5">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proofErr w:type="spellStart"/>
      <w:r>
        <w:rPr>
          <w:rFonts w:hAnsi="宋体" w:hint="eastAsia"/>
        </w:rPr>
        <w:t>基金管理人运用固有资金投资本基金交易明细</w:t>
      </w:r>
      <w:bookmarkEnd w:id="323"/>
      <w:bookmarkEnd w:id="324"/>
      <w:bookmarkEnd w:id="325"/>
      <w:bookmarkEnd w:id="326"/>
      <w:bookmarkEnd w:id="327"/>
      <w:bookmarkEnd w:id="328"/>
      <w:bookmarkEnd w:id="329"/>
      <w:bookmarkEnd w:id="330"/>
      <w:proofErr w:type="spellEnd"/>
      <w:r>
        <w:rPr>
          <w:rFonts w:hAnsi="宋体" w:hint="eastAsia"/>
          <w:lang w:eastAsia="zh-CN"/>
        </w:rPr>
        <w:t xml:space="preserve"> </w:t>
      </w:r>
    </w:p>
    <w:p w14:paraId="5C3A45F8" w14:textId="77777777" w:rsidR="0023432D" w:rsidRDefault="007A2EB5">
      <w:pPr>
        <w:spacing w:line="360" w:lineRule="auto"/>
        <w:ind w:firstLineChars="200" w:firstLine="420"/>
        <w:jc w:val="left"/>
        <w:divId w:val="362831581"/>
      </w:pPr>
      <w:r>
        <w:rPr>
          <w:rFonts w:ascii="宋体" w:hAnsi="宋体" w:hint="eastAsia"/>
          <w:lang w:eastAsia="zh-Hans"/>
        </w:rPr>
        <w:t>无。</w:t>
      </w:r>
      <w:r>
        <w:rPr>
          <w:rFonts w:ascii="宋体" w:hAnsi="宋体" w:hint="eastAsia"/>
        </w:rPr>
        <w:t xml:space="preserve"> </w:t>
      </w:r>
    </w:p>
    <w:p w14:paraId="429B1D66" w14:textId="77777777" w:rsidR="0023432D" w:rsidRDefault="007A2EB5">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proofErr w:type="spellStart"/>
      <w:r>
        <w:rPr>
          <w:rFonts w:hAnsi="宋体" w:hint="eastAsia"/>
        </w:rPr>
        <w:t>影响投资者决策的其他重要信息</w:t>
      </w:r>
      <w:bookmarkEnd w:id="331"/>
      <w:bookmarkEnd w:id="332"/>
      <w:bookmarkEnd w:id="333"/>
      <w:bookmarkEnd w:id="334"/>
      <w:bookmarkEnd w:id="335"/>
      <w:bookmarkEnd w:id="336"/>
      <w:bookmarkEnd w:id="337"/>
      <w:bookmarkEnd w:id="338"/>
      <w:proofErr w:type="spellEnd"/>
      <w:r>
        <w:rPr>
          <w:rFonts w:hAnsi="宋体" w:hint="eastAsia"/>
          <w:lang w:eastAsia="zh-CN"/>
        </w:rPr>
        <w:t xml:space="preserve"> </w:t>
      </w:r>
    </w:p>
    <w:p w14:paraId="53C3B7E2" w14:textId="77777777" w:rsidR="0023432D" w:rsidRDefault="007A2EB5">
      <w:pPr>
        <w:pStyle w:val="XBRLTitle2"/>
        <w:spacing w:before="156" w:line="360" w:lineRule="auto"/>
        <w:ind w:left="454"/>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lastRenderedPageBreak/>
        <w:t>报告期内单一投资者持有基金份额比例达到或超过20%的情况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14:paraId="16722D2D" w14:textId="77777777" w:rsidR="0023432D" w:rsidRDefault="007A2EB5">
      <w:pPr>
        <w:spacing w:line="360" w:lineRule="auto"/>
        <w:ind w:firstLineChars="200" w:firstLine="420"/>
        <w:divId w:val="1961181730"/>
        <w:rPr>
          <w:rFonts w:ascii="宋体" w:hAnsi="宋体"/>
          <w:szCs w:val="21"/>
          <w:lang w:eastAsia="zh-Hans"/>
        </w:rPr>
      </w:pPr>
      <w:r>
        <w:rPr>
          <w:rFonts w:ascii="宋体" w:hAnsi="宋体" w:hint="eastAsia"/>
          <w:szCs w:val="21"/>
          <w:lang w:eastAsia="zh-Hans"/>
        </w:rPr>
        <w:t>无。</w:t>
      </w:r>
    </w:p>
    <w:p w14:paraId="353BC32F" w14:textId="77777777" w:rsidR="0023432D" w:rsidRDefault="007A2EB5">
      <w:pPr>
        <w:pStyle w:val="XBRLTitle1"/>
        <w:spacing w:before="156" w:line="360" w:lineRule="auto"/>
        <w:ind w:left="425"/>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proofErr w:type="spellStart"/>
      <w:r>
        <w:rPr>
          <w:rFonts w:hAnsi="宋体" w:hint="eastAsia"/>
        </w:rPr>
        <w:t>备查文件目录</w:t>
      </w:r>
      <w:bookmarkEnd w:id="347"/>
      <w:bookmarkEnd w:id="348"/>
      <w:bookmarkEnd w:id="349"/>
      <w:bookmarkEnd w:id="350"/>
      <w:bookmarkEnd w:id="351"/>
      <w:bookmarkEnd w:id="352"/>
      <w:bookmarkEnd w:id="353"/>
      <w:bookmarkEnd w:id="354"/>
      <w:proofErr w:type="spellEnd"/>
      <w:r>
        <w:rPr>
          <w:rFonts w:hAnsi="宋体" w:hint="eastAsia"/>
        </w:rPr>
        <w:t xml:space="preserve"> </w:t>
      </w:r>
    </w:p>
    <w:p w14:paraId="50BB9F84" w14:textId="77777777" w:rsidR="0023432D" w:rsidRDefault="007A2EB5">
      <w:pPr>
        <w:pStyle w:val="XBRLTitle2"/>
        <w:spacing w:before="156" w:line="360" w:lineRule="auto"/>
        <w:ind w:left="454"/>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proofErr w:type="spellStart"/>
      <w:r>
        <w:rPr>
          <w:rFonts w:hAnsi="宋体" w:hint="eastAsia"/>
        </w:rPr>
        <w:t>备查文件目录</w:t>
      </w:r>
      <w:bookmarkEnd w:id="355"/>
      <w:bookmarkEnd w:id="356"/>
      <w:bookmarkEnd w:id="357"/>
      <w:bookmarkEnd w:id="358"/>
      <w:bookmarkEnd w:id="359"/>
      <w:bookmarkEnd w:id="360"/>
      <w:bookmarkEnd w:id="361"/>
      <w:bookmarkEnd w:id="362"/>
      <w:proofErr w:type="spellEnd"/>
      <w:r>
        <w:rPr>
          <w:rFonts w:hAnsi="宋体" w:hint="eastAsia"/>
        </w:rPr>
        <w:t xml:space="preserve"> </w:t>
      </w:r>
    </w:p>
    <w:p w14:paraId="48E362B2" w14:textId="77777777" w:rsidR="0023432D" w:rsidRDefault="007A2EB5">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(二)摩根全景优势股票型证券投资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(三)摩根全景优势股票型证券投资基金托管协议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564E150A" w14:textId="77777777" w:rsidR="0023432D" w:rsidRDefault="007A2EB5">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proofErr w:type="spellStart"/>
      <w:r>
        <w:rPr>
          <w:rFonts w:hAnsi="宋体" w:hint="eastAsia"/>
        </w:rPr>
        <w:t>存放地点</w:t>
      </w:r>
      <w:bookmarkEnd w:id="364"/>
      <w:bookmarkEnd w:id="365"/>
      <w:bookmarkEnd w:id="366"/>
      <w:bookmarkEnd w:id="367"/>
      <w:bookmarkEnd w:id="368"/>
      <w:bookmarkEnd w:id="369"/>
      <w:bookmarkEnd w:id="370"/>
      <w:bookmarkEnd w:id="371"/>
      <w:proofErr w:type="spellEnd"/>
      <w:r>
        <w:rPr>
          <w:rFonts w:hAnsi="宋体" w:hint="eastAsia"/>
        </w:rPr>
        <w:t xml:space="preserve"> </w:t>
      </w:r>
    </w:p>
    <w:p w14:paraId="0C89FA53" w14:textId="77777777" w:rsidR="0023432D" w:rsidRDefault="007A2EB5">
      <w:pPr>
        <w:spacing w:line="360" w:lineRule="auto"/>
        <w:ind w:firstLineChars="200" w:firstLine="420"/>
        <w:jc w:val="left"/>
      </w:pPr>
      <w:r>
        <w:rPr>
          <w:rFonts w:ascii="宋体" w:hAnsi="宋体" w:cs="宋体" w:hint="eastAsia"/>
          <w:color w:val="000000"/>
          <w:kern w:val="0"/>
        </w:rPr>
        <w:t>基金管理人或基金托管人住所。</w:t>
      </w:r>
    </w:p>
    <w:p w14:paraId="245505E4" w14:textId="77777777" w:rsidR="0023432D" w:rsidRDefault="007A2EB5">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proofErr w:type="spellStart"/>
      <w:r>
        <w:rPr>
          <w:rFonts w:hAnsi="宋体" w:hint="eastAsia"/>
        </w:rPr>
        <w:t>查阅方式</w:t>
      </w:r>
      <w:bookmarkEnd w:id="373"/>
      <w:bookmarkEnd w:id="374"/>
      <w:bookmarkEnd w:id="375"/>
      <w:bookmarkEnd w:id="376"/>
      <w:bookmarkEnd w:id="377"/>
      <w:bookmarkEnd w:id="378"/>
      <w:bookmarkEnd w:id="379"/>
      <w:bookmarkEnd w:id="380"/>
      <w:proofErr w:type="spellEnd"/>
      <w:r>
        <w:rPr>
          <w:rFonts w:hAnsi="宋体" w:hint="eastAsia"/>
        </w:rPr>
        <w:t xml:space="preserve"> </w:t>
      </w:r>
    </w:p>
    <w:p w14:paraId="6CCFB718" w14:textId="77777777" w:rsidR="0023432D" w:rsidRDefault="007A2EB5">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1"/>
    <w:p w14:paraId="77B0078E" w14:textId="77777777" w:rsidR="0023432D" w:rsidRDefault="007A2EB5">
      <w:pPr>
        <w:spacing w:line="360" w:lineRule="auto"/>
        <w:ind w:firstLineChars="600" w:firstLine="1687"/>
        <w:jc w:val="left"/>
      </w:pPr>
      <w:r>
        <w:rPr>
          <w:rFonts w:ascii="宋体" w:hAnsi="宋体" w:hint="eastAsia"/>
          <w:b/>
          <w:bCs/>
          <w:sz w:val="28"/>
          <w:szCs w:val="30"/>
        </w:rPr>
        <w:t xml:space="preserve">　 </w:t>
      </w:r>
    </w:p>
    <w:p w14:paraId="371ECBE5" w14:textId="77777777" w:rsidR="0023432D" w:rsidRDefault="007A2EB5">
      <w:pPr>
        <w:spacing w:line="360" w:lineRule="auto"/>
        <w:ind w:firstLineChars="600" w:firstLine="1687"/>
        <w:jc w:val="left"/>
      </w:pPr>
      <w:r>
        <w:rPr>
          <w:rFonts w:ascii="宋体" w:hAnsi="宋体" w:hint="eastAsia"/>
          <w:b/>
          <w:bCs/>
          <w:sz w:val="28"/>
          <w:szCs w:val="30"/>
        </w:rPr>
        <w:t xml:space="preserve">　 </w:t>
      </w:r>
    </w:p>
    <w:p w14:paraId="3380ED07" w14:textId="77777777" w:rsidR="0023432D" w:rsidRDefault="007A2EB5">
      <w:pPr>
        <w:spacing w:line="360" w:lineRule="auto"/>
        <w:ind w:firstLineChars="600" w:firstLine="1446"/>
        <w:jc w:val="right"/>
      </w:pPr>
      <w:r>
        <w:rPr>
          <w:rFonts w:ascii="宋体" w:hAnsi="宋体" w:hint="eastAsia"/>
          <w:b/>
          <w:bCs/>
          <w:sz w:val="24"/>
          <w:szCs w:val="24"/>
        </w:rPr>
        <w:t>摩根基金管理（中国）有限公司</w:t>
      </w:r>
    </w:p>
    <w:p w14:paraId="74120167" w14:textId="77777777" w:rsidR="0023432D" w:rsidRDefault="007A2EB5">
      <w:pPr>
        <w:spacing w:line="360" w:lineRule="auto"/>
        <w:ind w:firstLineChars="600" w:firstLine="1446"/>
        <w:jc w:val="right"/>
      </w:pPr>
      <w:r>
        <w:rPr>
          <w:rFonts w:ascii="宋体" w:hAnsi="宋体" w:hint="eastAsia"/>
          <w:b/>
          <w:bCs/>
          <w:sz w:val="24"/>
          <w:szCs w:val="24"/>
        </w:rPr>
        <w:t>2025年4月22日</w:t>
      </w:r>
      <w:bookmarkEnd w:id="23"/>
    </w:p>
    <w:sectPr w:rsidR="0023432D">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154F" w14:textId="77777777" w:rsidR="0023432D" w:rsidRDefault="007A2EB5">
      <w:pPr>
        <w:rPr>
          <w:szCs w:val="21"/>
        </w:rPr>
      </w:pPr>
      <w:r>
        <w:rPr>
          <w:szCs w:val="21"/>
        </w:rPr>
        <w:separator/>
      </w:r>
      <w:r>
        <w:rPr>
          <w:szCs w:val="21"/>
        </w:rPr>
        <w:t xml:space="preserve"> </w:t>
      </w:r>
    </w:p>
  </w:endnote>
  <w:endnote w:type="continuationSeparator" w:id="0">
    <w:p w14:paraId="251A38A2" w14:textId="77777777" w:rsidR="0023432D" w:rsidRDefault="007A2EB5">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1734" w14:textId="77777777" w:rsidR="0023432D" w:rsidRDefault="007A2EB5">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234D" w14:textId="77777777" w:rsidR="0023432D" w:rsidRDefault="007A2EB5">
      <w:pPr>
        <w:rPr>
          <w:szCs w:val="21"/>
        </w:rPr>
      </w:pPr>
      <w:r>
        <w:rPr>
          <w:szCs w:val="21"/>
        </w:rPr>
        <w:separator/>
      </w:r>
      <w:r>
        <w:rPr>
          <w:szCs w:val="21"/>
        </w:rPr>
        <w:t xml:space="preserve"> </w:t>
      </w:r>
    </w:p>
  </w:footnote>
  <w:footnote w:type="continuationSeparator" w:id="0">
    <w:p w14:paraId="09E7B5A6" w14:textId="77777777" w:rsidR="0023432D" w:rsidRDefault="007A2EB5">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9F1B" w14:textId="77777777" w:rsidR="0023432D" w:rsidRDefault="007A2EB5">
    <w:pPr>
      <w:pStyle w:val="a8"/>
      <w:jc w:val="right"/>
    </w:pPr>
    <w:r>
      <w:rPr>
        <w:rFonts w:ascii="宋体" w:hAnsi="宋体" w:hint="eastAsia"/>
      </w:rPr>
      <w:t>摩根全景优势股票型证券投资基金2025年第1季度报告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B5"/>
    <w:rsid w:val="001F4415"/>
    <w:rsid w:val="0023432D"/>
    <w:rsid w:val="007A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FD257B9"/>
  <w15:chartTrackingRefBased/>
  <w15:docId w15:val="{F6132911-F5C6-43AE-8412-7C0CC761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793">
      <w:marLeft w:val="0"/>
      <w:marRight w:val="0"/>
      <w:marTop w:val="0"/>
      <w:marBottom w:val="0"/>
      <w:divBdr>
        <w:top w:val="none" w:sz="0" w:space="0" w:color="auto"/>
        <w:left w:val="none" w:sz="0" w:space="0" w:color="auto"/>
        <w:bottom w:val="none" w:sz="0" w:space="0" w:color="auto"/>
        <w:right w:val="none" w:sz="0" w:space="0" w:color="auto"/>
      </w:divBdr>
    </w:div>
    <w:div w:id="75176281">
      <w:marLeft w:val="0"/>
      <w:marRight w:val="0"/>
      <w:marTop w:val="0"/>
      <w:marBottom w:val="0"/>
      <w:divBdr>
        <w:top w:val="none" w:sz="0" w:space="0" w:color="auto"/>
        <w:left w:val="none" w:sz="0" w:space="0" w:color="auto"/>
        <w:bottom w:val="none" w:sz="0" w:space="0" w:color="auto"/>
        <w:right w:val="none" w:sz="0" w:space="0" w:color="auto"/>
      </w:divBdr>
      <w:divsChild>
        <w:div w:id="1937202423">
          <w:marLeft w:val="0"/>
          <w:marRight w:val="0"/>
          <w:marTop w:val="0"/>
          <w:marBottom w:val="0"/>
          <w:divBdr>
            <w:top w:val="none" w:sz="0" w:space="0" w:color="auto"/>
            <w:left w:val="none" w:sz="0" w:space="0" w:color="auto"/>
            <w:bottom w:val="none" w:sz="0" w:space="0" w:color="auto"/>
            <w:right w:val="none" w:sz="0" w:space="0" w:color="auto"/>
          </w:divBdr>
        </w:div>
      </w:divsChild>
    </w:div>
    <w:div w:id="76827215">
      <w:marLeft w:val="0"/>
      <w:marRight w:val="0"/>
      <w:marTop w:val="0"/>
      <w:marBottom w:val="0"/>
      <w:divBdr>
        <w:top w:val="none" w:sz="0" w:space="0" w:color="auto"/>
        <w:left w:val="none" w:sz="0" w:space="0" w:color="auto"/>
        <w:bottom w:val="none" w:sz="0" w:space="0" w:color="auto"/>
        <w:right w:val="none" w:sz="0" w:space="0" w:color="auto"/>
      </w:divBdr>
    </w:div>
    <w:div w:id="221521660">
      <w:marLeft w:val="0"/>
      <w:marRight w:val="0"/>
      <w:marTop w:val="0"/>
      <w:marBottom w:val="0"/>
      <w:divBdr>
        <w:top w:val="none" w:sz="0" w:space="0" w:color="auto"/>
        <w:left w:val="none" w:sz="0" w:space="0" w:color="auto"/>
        <w:bottom w:val="none" w:sz="0" w:space="0" w:color="auto"/>
        <w:right w:val="none" w:sz="0" w:space="0" w:color="auto"/>
      </w:divBdr>
      <w:divsChild>
        <w:div w:id="1805463686">
          <w:marLeft w:val="0"/>
          <w:marRight w:val="0"/>
          <w:marTop w:val="0"/>
          <w:marBottom w:val="0"/>
          <w:divBdr>
            <w:top w:val="none" w:sz="0" w:space="0" w:color="auto"/>
            <w:left w:val="none" w:sz="0" w:space="0" w:color="auto"/>
            <w:bottom w:val="none" w:sz="0" w:space="0" w:color="auto"/>
            <w:right w:val="none" w:sz="0" w:space="0" w:color="auto"/>
          </w:divBdr>
        </w:div>
      </w:divsChild>
    </w:div>
    <w:div w:id="226499117">
      <w:marLeft w:val="0"/>
      <w:marRight w:val="0"/>
      <w:marTop w:val="0"/>
      <w:marBottom w:val="0"/>
      <w:divBdr>
        <w:top w:val="none" w:sz="0" w:space="0" w:color="auto"/>
        <w:left w:val="none" w:sz="0" w:space="0" w:color="auto"/>
        <w:bottom w:val="none" w:sz="0" w:space="0" w:color="auto"/>
        <w:right w:val="none" w:sz="0" w:space="0" w:color="auto"/>
      </w:divBdr>
      <w:divsChild>
        <w:div w:id="1220095566">
          <w:marLeft w:val="0"/>
          <w:marRight w:val="0"/>
          <w:marTop w:val="0"/>
          <w:marBottom w:val="0"/>
          <w:divBdr>
            <w:top w:val="none" w:sz="0" w:space="0" w:color="auto"/>
            <w:left w:val="none" w:sz="0" w:space="0" w:color="auto"/>
            <w:bottom w:val="none" w:sz="0" w:space="0" w:color="auto"/>
            <w:right w:val="none" w:sz="0" w:space="0" w:color="auto"/>
          </w:divBdr>
        </w:div>
      </w:divsChild>
    </w:div>
    <w:div w:id="350838947">
      <w:marLeft w:val="0"/>
      <w:marRight w:val="0"/>
      <w:marTop w:val="0"/>
      <w:marBottom w:val="0"/>
      <w:divBdr>
        <w:top w:val="none" w:sz="0" w:space="0" w:color="auto"/>
        <w:left w:val="none" w:sz="0" w:space="0" w:color="auto"/>
        <w:bottom w:val="none" w:sz="0" w:space="0" w:color="auto"/>
        <w:right w:val="none" w:sz="0" w:space="0" w:color="auto"/>
      </w:divBdr>
      <w:divsChild>
        <w:div w:id="399598058">
          <w:marLeft w:val="0"/>
          <w:marRight w:val="0"/>
          <w:marTop w:val="0"/>
          <w:marBottom w:val="0"/>
          <w:divBdr>
            <w:top w:val="none" w:sz="0" w:space="0" w:color="auto"/>
            <w:left w:val="none" w:sz="0" w:space="0" w:color="auto"/>
            <w:bottom w:val="none" w:sz="0" w:space="0" w:color="auto"/>
            <w:right w:val="none" w:sz="0" w:space="0" w:color="auto"/>
          </w:divBdr>
        </w:div>
        <w:div w:id="1962109176">
          <w:marLeft w:val="0"/>
          <w:marRight w:val="0"/>
          <w:marTop w:val="0"/>
          <w:marBottom w:val="0"/>
          <w:divBdr>
            <w:top w:val="none" w:sz="0" w:space="0" w:color="auto"/>
            <w:left w:val="none" w:sz="0" w:space="0" w:color="auto"/>
            <w:bottom w:val="none" w:sz="0" w:space="0" w:color="auto"/>
            <w:right w:val="none" w:sz="0" w:space="0" w:color="auto"/>
          </w:divBdr>
        </w:div>
      </w:divsChild>
    </w:div>
    <w:div w:id="360084162">
      <w:marLeft w:val="0"/>
      <w:marRight w:val="0"/>
      <w:marTop w:val="0"/>
      <w:marBottom w:val="0"/>
      <w:divBdr>
        <w:top w:val="none" w:sz="0" w:space="0" w:color="auto"/>
        <w:left w:val="none" w:sz="0" w:space="0" w:color="auto"/>
        <w:bottom w:val="none" w:sz="0" w:space="0" w:color="auto"/>
        <w:right w:val="none" w:sz="0" w:space="0" w:color="auto"/>
      </w:divBdr>
    </w:div>
    <w:div w:id="362831581">
      <w:marLeft w:val="0"/>
      <w:marRight w:val="0"/>
      <w:marTop w:val="0"/>
      <w:marBottom w:val="0"/>
      <w:divBdr>
        <w:top w:val="none" w:sz="0" w:space="0" w:color="auto"/>
        <w:left w:val="none" w:sz="0" w:space="0" w:color="auto"/>
        <w:bottom w:val="none" w:sz="0" w:space="0" w:color="auto"/>
        <w:right w:val="none" w:sz="0" w:space="0" w:color="auto"/>
      </w:divBdr>
    </w:div>
    <w:div w:id="784688945">
      <w:marLeft w:val="0"/>
      <w:marRight w:val="0"/>
      <w:marTop w:val="0"/>
      <w:marBottom w:val="0"/>
      <w:divBdr>
        <w:top w:val="none" w:sz="0" w:space="0" w:color="auto"/>
        <w:left w:val="none" w:sz="0" w:space="0" w:color="auto"/>
        <w:bottom w:val="none" w:sz="0" w:space="0" w:color="auto"/>
        <w:right w:val="none" w:sz="0" w:space="0" w:color="auto"/>
      </w:divBdr>
    </w:div>
    <w:div w:id="1005858116">
      <w:marLeft w:val="0"/>
      <w:marRight w:val="0"/>
      <w:marTop w:val="0"/>
      <w:marBottom w:val="0"/>
      <w:divBdr>
        <w:top w:val="none" w:sz="0" w:space="0" w:color="auto"/>
        <w:left w:val="none" w:sz="0" w:space="0" w:color="auto"/>
        <w:bottom w:val="none" w:sz="0" w:space="0" w:color="auto"/>
        <w:right w:val="none" w:sz="0" w:space="0" w:color="auto"/>
      </w:divBdr>
    </w:div>
    <w:div w:id="1238904086">
      <w:marLeft w:val="0"/>
      <w:marRight w:val="0"/>
      <w:marTop w:val="0"/>
      <w:marBottom w:val="0"/>
      <w:divBdr>
        <w:top w:val="none" w:sz="0" w:space="0" w:color="auto"/>
        <w:left w:val="none" w:sz="0" w:space="0" w:color="auto"/>
        <w:bottom w:val="none" w:sz="0" w:space="0" w:color="auto"/>
        <w:right w:val="none" w:sz="0" w:space="0" w:color="auto"/>
      </w:divBdr>
      <w:divsChild>
        <w:div w:id="666901815">
          <w:marLeft w:val="0"/>
          <w:marRight w:val="0"/>
          <w:marTop w:val="0"/>
          <w:marBottom w:val="0"/>
          <w:divBdr>
            <w:top w:val="none" w:sz="0" w:space="0" w:color="auto"/>
            <w:left w:val="none" w:sz="0" w:space="0" w:color="auto"/>
            <w:bottom w:val="none" w:sz="0" w:space="0" w:color="auto"/>
            <w:right w:val="none" w:sz="0" w:space="0" w:color="auto"/>
          </w:divBdr>
        </w:div>
      </w:divsChild>
    </w:div>
    <w:div w:id="1413893619">
      <w:marLeft w:val="0"/>
      <w:marRight w:val="0"/>
      <w:marTop w:val="0"/>
      <w:marBottom w:val="0"/>
      <w:divBdr>
        <w:top w:val="none" w:sz="0" w:space="0" w:color="auto"/>
        <w:left w:val="none" w:sz="0" w:space="0" w:color="auto"/>
        <w:bottom w:val="none" w:sz="0" w:space="0" w:color="auto"/>
        <w:right w:val="none" w:sz="0" w:space="0" w:color="auto"/>
      </w:divBdr>
    </w:div>
    <w:div w:id="1438794129">
      <w:marLeft w:val="0"/>
      <w:marRight w:val="0"/>
      <w:marTop w:val="0"/>
      <w:marBottom w:val="0"/>
      <w:divBdr>
        <w:top w:val="none" w:sz="0" w:space="0" w:color="auto"/>
        <w:left w:val="none" w:sz="0" w:space="0" w:color="auto"/>
        <w:bottom w:val="none" w:sz="0" w:space="0" w:color="auto"/>
        <w:right w:val="none" w:sz="0" w:space="0" w:color="auto"/>
      </w:divBdr>
      <w:divsChild>
        <w:div w:id="1455634872">
          <w:marLeft w:val="0"/>
          <w:marRight w:val="0"/>
          <w:marTop w:val="0"/>
          <w:marBottom w:val="0"/>
          <w:divBdr>
            <w:top w:val="none" w:sz="0" w:space="0" w:color="auto"/>
            <w:left w:val="none" w:sz="0" w:space="0" w:color="auto"/>
            <w:bottom w:val="none" w:sz="0" w:space="0" w:color="auto"/>
            <w:right w:val="none" w:sz="0" w:space="0" w:color="auto"/>
          </w:divBdr>
        </w:div>
      </w:divsChild>
    </w:div>
    <w:div w:id="1527674510">
      <w:marLeft w:val="0"/>
      <w:marRight w:val="0"/>
      <w:marTop w:val="0"/>
      <w:marBottom w:val="0"/>
      <w:divBdr>
        <w:top w:val="none" w:sz="0" w:space="0" w:color="auto"/>
        <w:left w:val="none" w:sz="0" w:space="0" w:color="auto"/>
        <w:bottom w:val="none" w:sz="0" w:space="0" w:color="auto"/>
        <w:right w:val="none" w:sz="0" w:space="0" w:color="auto"/>
      </w:divBdr>
    </w:div>
    <w:div w:id="1537541754">
      <w:marLeft w:val="0"/>
      <w:marRight w:val="0"/>
      <w:marTop w:val="0"/>
      <w:marBottom w:val="0"/>
      <w:divBdr>
        <w:top w:val="none" w:sz="0" w:space="0" w:color="auto"/>
        <w:left w:val="none" w:sz="0" w:space="0" w:color="auto"/>
        <w:bottom w:val="none" w:sz="0" w:space="0" w:color="auto"/>
        <w:right w:val="none" w:sz="0" w:space="0" w:color="auto"/>
      </w:divBdr>
    </w:div>
    <w:div w:id="1558778096">
      <w:marLeft w:val="0"/>
      <w:marRight w:val="0"/>
      <w:marTop w:val="0"/>
      <w:marBottom w:val="0"/>
      <w:divBdr>
        <w:top w:val="none" w:sz="0" w:space="0" w:color="auto"/>
        <w:left w:val="none" w:sz="0" w:space="0" w:color="auto"/>
        <w:bottom w:val="none" w:sz="0" w:space="0" w:color="auto"/>
        <w:right w:val="none" w:sz="0" w:space="0" w:color="auto"/>
      </w:divBdr>
    </w:div>
    <w:div w:id="1782721609">
      <w:marLeft w:val="0"/>
      <w:marRight w:val="0"/>
      <w:marTop w:val="0"/>
      <w:marBottom w:val="0"/>
      <w:divBdr>
        <w:top w:val="none" w:sz="0" w:space="0" w:color="auto"/>
        <w:left w:val="none" w:sz="0" w:space="0" w:color="auto"/>
        <w:bottom w:val="none" w:sz="0" w:space="0" w:color="auto"/>
        <w:right w:val="none" w:sz="0" w:space="0" w:color="auto"/>
      </w:divBdr>
    </w:div>
    <w:div w:id="1839734430">
      <w:marLeft w:val="0"/>
      <w:marRight w:val="0"/>
      <w:marTop w:val="0"/>
      <w:marBottom w:val="0"/>
      <w:divBdr>
        <w:top w:val="none" w:sz="0" w:space="0" w:color="auto"/>
        <w:left w:val="none" w:sz="0" w:space="0" w:color="auto"/>
        <w:bottom w:val="none" w:sz="0" w:space="0" w:color="auto"/>
        <w:right w:val="none" w:sz="0" w:space="0" w:color="auto"/>
      </w:divBdr>
      <w:divsChild>
        <w:div w:id="1851024033">
          <w:marLeft w:val="0"/>
          <w:marRight w:val="0"/>
          <w:marTop w:val="0"/>
          <w:marBottom w:val="0"/>
          <w:divBdr>
            <w:top w:val="none" w:sz="0" w:space="0" w:color="auto"/>
            <w:left w:val="none" w:sz="0" w:space="0" w:color="auto"/>
            <w:bottom w:val="none" w:sz="0" w:space="0" w:color="auto"/>
            <w:right w:val="none" w:sz="0" w:space="0" w:color="auto"/>
          </w:divBdr>
        </w:div>
      </w:divsChild>
    </w:div>
    <w:div w:id="1922635415">
      <w:marLeft w:val="0"/>
      <w:marRight w:val="0"/>
      <w:marTop w:val="0"/>
      <w:marBottom w:val="0"/>
      <w:divBdr>
        <w:top w:val="none" w:sz="0" w:space="0" w:color="auto"/>
        <w:left w:val="none" w:sz="0" w:space="0" w:color="auto"/>
        <w:bottom w:val="none" w:sz="0" w:space="0" w:color="auto"/>
        <w:right w:val="none" w:sz="0" w:space="0" w:color="auto"/>
      </w:divBdr>
    </w:div>
    <w:div w:id="19611817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6106</Words>
  <Characters>2198</Characters>
  <Application>Microsoft Office Word</Application>
  <DocSecurity>0</DocSecurity>
  <Lines>18</Lines>
  <Paragraphs>16</Paragraphs>
  <ScaleCrop>false</ScaleCrop>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Kelly.Yang@FA</cp:lastModifiedBy>
  <cp:revision>3</cp:revision>
  <dcterms:created xsi:type="dcterms:W3CDTF">2025-04-15T12:16:00Z</dcterms:created>
  <dcterms:modified xsi:type="dcterms:W3CDTF">2025-04-21T07:06:00Z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