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2D3D27" w14:textId="77777777" w:rsidR="00897114" w:rsidRDefault="00897114">
      <w:pPr>
        <w:spacing w:line="360" w:lineRule="auto"/>
        <w:rPr>
          <w:rFonts w:ascii="宋体" w:hAnsi="宋体" w:hint="eastAsia"/>
          <w:sz w:val="48"/>
        </w:rPr>
      </w:pPr>
      <w:r>
        <w:rPr>
          <w:rFonts w:ascii="宋体" w:hAnsi="宋体" w:hint="eastAsia"/>
          <w:sz w:val="48"/>
        </w:rPr>
        <w:t xml:space="preserve">　 </w:t>
      </w:r>
    </w:p>
    <w:p w14:paraId="318FC1AF" w14:textId="77777777" w:rsidR="00897114" w:rsidRDefault="00897114">
      <w:pPr>
        <w:spacing w:line="360" w:lineRule="auto"/>
        <w:rPr>
          <w:rFonts w:ascii="宋体" w:hAnsi="宋体" w:hint="eastAsia"/>
          <w:sz w:val="48"/>
        </w:rPr>
      </w:pPr>
      <w:r>
        <w:rPr>
          <w:rFonts w:ascii="宋体" w:hAnsi="宋体" w:hint="eastAsia"/>
          <w:sz w:val="48"/>
        </w:rPr>
        <w:t xml:space="preserve">　 </w:t>
      </w:r>
    </w:p>
    <w:p w14:paraId="7306191C" w14:textId="77777777" w:rsidR="00897114" w:rsidRDefault="0089711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sz w:val="48"/>
          <w:szCs w:val="48"/>
        </w:rPr>
        <w:t>摩根标普</w:t>
      </w:r>
      <w:proofErr w:type="gramEnd"/>
      <w:r>
        <w:rPr>
          <w:rFonts w:ascii="宋体" w:hAnsi="宋体" w:hint="eastAsia"/>
          <w:b/>
          <w:bCs/>
          <w:sz w:val="48"/>
          <w:szCs w:val="48"/>
        </w:rPr>
        <w:t>500指数型发起式证券投资基金(QDII)</w:t>
      </w:r>
      <w:r>
        <w:rPr>
          <w:rFonts w:ascii="宋体" w:hAnsi="宋体" w:hint="eastAsia"/>
          <w:b/>
          <w:bCs/>
          <w:sz w:val="48"/>
          <w:szCs w:val="48"/>
        </w:rPr>
        <w:br/>
        <w:t>2026年第1季度报告</w:t>
      </w:r>
    </w:p>
    <w:p w14:paraId="4BFE2C66"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70FA2E2D" w14:textId="77777777" w:rsidR="00897114" w:rsidRDefault="00897114">
      <w:pPr>
        <w:spacing w:line="360" w:lineRule="auto"/>
        <w:jc w:val="center"/>
      </w:pPr>
      <w:r>
        <w:rPr>
          <w:rFonts w:ascii="宋体" w:hAnsi="宋体" w:hint="eastAsia"/>
          <w:b/>
          <w:bCs/>
          <w:sz w:val="28"/>
          <w:szCs w:val="30"/>
        </w:rPr>
        <w:t>2026年3月31日</w:t>
      </w:r>
    </w:p>
    <w:p w14:paraId="48CA6E7B"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18FD4186"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46C7672E"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6ACE1DB6" w14:textId="77777777" w:rsidR="00897114" w:rsidRDefault="0089711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056AC55"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181DEADC"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4EC7B351"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5E3717E0"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029BDC8C"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3068971D" w14:textId="77777777" w:rsidR="00897114" w:rsidRDefault="00897114">
      <w:pPr>
        <w:spacing w:line="360" w:lineRule="auto"/>
        <w:jc w:val="center"/>
        <w:rPr>
          <w:rFonts w:ascii="宋体" w:hAnsi="宋体" w:hint="eastAsia"/>
          <w:sz w:val="28"/>
          <w:szCs w:val="30"/>
        </w:rPr>
      </w:pPr>
      <w:r>
        <w:rPr>
          <w:rFonts w:ascii="宋体" w:hAnsi="宋体" w:hint="eastAsia"/>
          <w:sz w:val="28"/>
          <w:szCs w:val="30"/>
        </w:rPr>
        <w:t xml:space="preserve">　 </w:t>
      </w:r>
    </w:p>
    <w:p w14:paraId="377A0C7A" w14:textId="77777777" w:rsidR="00897114" w:rsidRDefault="00897114">
      <w:pPr>
        <w:spacing w:line="360" w:lineRule="auto"/>
        <w:ind w:firstLineChars="800" w:firstLine="2249"/>
        <w:jc w:val="left"/>
      </w:pPr>
      <w:r>
        <w:rPr>
          <w:rFonts w:ascii="宋体" w:hAnsi="宋体" w:hint="eastAsia"/>
          <w:b/>
          <w:bCs/>
          <w:sz w:val="28"/>
          <w:szCs w:val="30"/>
        </w:rPr>
        <w:t>基金管理人：摩根基金管理（中国）有限公司</w:t>
      </w:r>
    </w:p>
    <w:p w14:paraId="603D861A" w14:textId="77777777" w:rsidR="00897114" w:rsidRDefault="00897114">
      <w:pPr>
        <w:spacing w:line="360" w:lineRule="auto"/>
        <w:ind w:firstLineChars="800" w:firstLine="2249"/>
        <w:jc w:val="left"/>
      </w:pPr>
      <w:r>
        <w:rPr>
          <w:rFonts w:ascii="宋体" w:hAnsi="宋体" w:hint="eastAsia"/>
          <w:b/>
          <w:bCs/>
          <w:sz w:val="28"/>
          <w:szCs w:val="30"/>
        </w:rPr>
        <w:t>基金托管人：招商银行股份有限公司</w:t>
      </w:r>
    </w:p>
    <w:p w14:paraId="334E6EDC" w14:textId="77777777" w:rsidR="00897114" w:rsidRDefault="00897114">
      <w:pPr>
        <w:spacing w:line="360" w:lineRule="auto"/>
        <w:ind w:firstLineChars="800" w:firstLine="2249"/>
        <w:jc w:val="left"/>
      </w:pPr>
      <w:r>
        <w:rPr>
          <w:rFonts w:ascii="宋体" w:hAnsi="宋体" w:hint="eastAsia"/>
          <w:b/>
          <w:bCs/>
          <w:sz w:val="28"/>
          <w:szCs w:val="30"/>
        </w:rPr>
        <w:t>报告送出日期：2026年4月22日</w:t>
      </w:r>
    </w:p>
    <w:p w14:paraId="62FFB879" w14:textId="77777777" w:rsidR="00897114" w:rsidRDefault="00897114">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0754EFE6" w14:textId="77777777" w:rsidR="00897114" w:rsidRDefault="00897114">
      <w:pPr>
        <w:spacing w:line="360" w:lineRule="auto"/>
        <w:ind w:firstLineChars="200" w:firstLine="420"/>
        <w:divId w:val="642125310"/>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083FA48" w14:textId="77777777" w:rsidR="00897114" w:rsidRDefault="00897114">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proofErr w:type="spellStart"/>
      <w:r>
        <w:rPr>
          <w:rFonts w:hint="eastAsia"/>
        </w:rPr>
        <w:t>基金产品概况</w:t>
      </w:r>
      <w:bookmarkEnd w:id="20"/>
      <w:bookmarkEnd w:id="21"/>
      <w:bookmarkEnd w:id="22"/>
      <w:bookmarkEnd w:id="23"/>
      <w:bookmarkEnd w:id="24"/>
      <w:proofErr w:type="spellEnd"/>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2214FA" w14:paraId="72E7C79E" w14:textId="77777777">
        <w:trPr>
          <w:divId w:val="1003122986"/>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5910B" w14:textId="77777777" w:rsidR="00897114" w:rsidRDefault="00897114">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A3A9F" w14:textId="77777777" w:rsidR="00897114" w:rsidRDefault="00897114">
            <w:pPr>
              <w:spacing w:line="360" w:lineRule="auto"/>
              <w:jc w:val="left"/>
            </w:pPr>
            <w:r>
              <w:rPr>
                <w:rFonts w:ascii="宋体" w:hAnsi="宋体" w:hint="eastAsia"/>
                <w:szCs w:val="24"/>
                <w:lang w:eastAsia="zh-Hans"/>
              </w:rPr>
              <w:t>摩根标普500指数(QDII)</w:t>
            </w:r>
            <w:r>
              <w:rPr>
                <w:rFonts w:ascii="宋体" w:hAnsi="宋体" w:hint="eastAsia"/>
                <w:lang w:eastAsia="zh-Hans"/>
              </w:rPr>
              <w:t xml:space="preserve"> </w:t>
            </w:r>
          </w:p>
        </w:tc>
      </w:tr>
      <w:tr w:rsidR="002214FA" w14:paraId="273AAF2D"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1DAC8" w14:textId="77777777" w:rsidR="00897114" w:rsidRDefault="00897114">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2F12A" w14:textId="77777777" w:rsidR="00897114" w:rsidRDefault="00897114">
            <w:pPr>
              <w:spacing w:line="360" w:lineRule="auto"/>
              <w:jc w:val="left"/>
            </w:pPr>
            <w:r>
              <w:rPr>
                <w:rFonts w:ascii="宋体" w:hAnsi="宋体" w:hint="eastAsia"/>
                <w:lang w:eastAsia="zh-Hans"/>
              </w:rPr>
              <w:t>017641</w:t>
            </w:r>
          </w:p>
        </w:tc>
      </w:tr>
      <w:tr w:rsidR="002214FA" w14:paraId="6B71062E"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F1FCD" w14:textId="77777777" w:rsidR="00897114" w:rsidRDefault="00897114">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3B5C5" w14:textId="77777777" w:rsidR="00897114" w:rsidRDefault="00897114">
            <w:pPr>
              <w:spacing w:line="360" w:lineRule="auto"/>
              <w:jc w:val="left"/>
            </w:pPr>
            <w:r>
              <w:rPr>
                <w:rFonts w:ascii="宋体" w:hAnsi="宋体" w:hint="eastAsia"/>
                <w:lang w:eastAsia="zh-Hans"/>
              </w:rPr>
              <w:t>契约型开放式</w:t>
            </w:r>
          </w:p>
        </w:tc>
      </w:tr>
      <w:tr w:rsidR="002214FA" w14:paraId="641676A9"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6F4B7" w14:textId="77777777" w:rsidR="00897114" w:rsidRDefault="00897114">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700CD" w14:textId="77777777" w:rsidR="00897114" w:rsidRDefault="00897114">
            <w:pPr>
              <w:spacing w:line="360" w:lineRule="auto"/>
              <w:jc w:val="left"/>
            </w:pPr>
            <w:r>
              <w:rPr>
                <w:rFonts w:ascii="宋体" w:hAnsi="宋体" w:hint="eastAsia"/>
                <w:lang w:eastAsia="zh-Hans"/>
              </w:rPr>
              <w:t>2023年4月6日</w:t>
            </w:r>
          </w:p>
        </w:tc>
      </w:tr>
      <w:tr w:rsidR="002214FA" w14:paraId="03DCFC59"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32875" w14:textId="77777777" w:rsidR="00897114" w:rsidRDefault="00897114">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3DC08" w14:textId="77777777" w:rsidR="00897114" w:rsidRDefault="00897114">
            <w:pPr>
              <w:spacing w:line="360" w:lineRule="auto"/>
              <w:jc w:val="left"/>
            </w:pPr>
            <w:r>
              <w:rPr>
                <w:rFonts w:ascii="宋体" w:hAnsi="宋体" w:hint="eastAsia"/>
                <w:lang w:eastAsia="zh-Hans"/>
              </w:rPr>
              <w:t>3,428,382,867.32</w:t>
            </w:r>
            <w:r>
              <w:rPr>
                <w:rFonts w:asciiTheme="minorHAnsi" w:eastAsiaTheme="minorEastAsia" w:hAnsiTheme="minorHAnsi" w:hint="eastAsia"/>
              </w:rPr>
              <w:t>份</w:t>
            </w:r>
            <w:r>
              <w:rPr>
                <w:rFonts w:ascii="宋体" w:hAnsi="宋体" w:hint="eastAsia"/>
                <w:lang w:eastAsia="zh-Hans"/>
              </w:rPr>
              <w:t xml:space="preserve"> </w:t>
            </w:r>
          </w:p>
        </w:tc>
      </w:tr>
      <w:tr w:rsidR="002214FA" w14:paraId="238F5911"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982DA" w14:textId="77777777" w:rsidR="00897114" w:rsidRDefault="00897114">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DB898" w14:textId="77777777" w:rsidR="00897114" w:rsidRDefault="00897114">
            <w:pPr>
              <w:spacing w:line="360" w:lineRule="auto"/>
              <w:jc w:val="left"/>
            </w:pPr>
            <w:r>
              <w:rPr>
                <w:rFonts w:ascii="宋体" w:hAnsi="宋体" w:hint="eastAsia"/>
                <w:lang w:eastAsia="zh-Hans"/>
              </w:rPr>
              <w:t>本基金进行被动指数化投资，紧密跟踪标的指数，追求跟踪偏离度和跟踪误差最小化。</w:t>
            </w:r>
          </w:p>
        </w:tc>
      </w:tr>
      <w:tr w:rsidR="002214FA" w14:paraId="1B5AC66D"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89D58" w14:textId="77777777" w:rsidR="00897114" w:rsidRDefault="00897114">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918D7" w14:textId="77777777" w:rsidR="00897114" w:rsidRDefault="00897114">
            <w:pPr>
              <w:spacing w:line="360" w:lineRule="auto"/>
              <w:jc w:val="left"/>
            </w:pPr>
            <w:r>
              <w:rPr>
                <w:rFonts w:ascii="宋体" w:hAnsi="宋体" w:hint="eastAsia"/>
                <w:lang w:eastAsia="zh-Hans"/>
              </w:rPr>
              <w:t>本基金采用完全复制策略，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宋体" w:hAnsi="宋体" w:hint="eastAsia"/>
                <w:lang w:eastAsia="zh-Hans"/>
              </w:rPr>
              <w:br/>
              <w:t>1、资产配置策略</w:t>
            </w:r>
            <w:r>
              <w:rPr>
                <w:rFonts w:ascii="宋体" w:hAnsi="宋体" w:hint="eastAsia"/>
                <w:lang w:eastAsia="zh-Hans"/>
              </w:rPr>
              <w:br/>
              <w:t>为了实现追踪误差最小化，本基金投资于标的指数成份股及其备选成份股的比例不低于基金资产净值的80%，且不低于非现金基金资产80%。</w:t>
            </w:r>
            <w:r>
              <w:rPr>
                <w:rFonts w:ascii="宋体" w:hAnsi="宋体" w:hint="eastAsia"/>
                <w:lang w:eastAsia="zh-Hans"/>
              </w:rPr>
              <w:br/>
            </w:r>
            <w:r>
              <w:rPr>
                <w:rFonts w:ascii="宋体" w:hAnsi="宋体" w:hint="eastAsia"/>
                <w:lang w:eastAsia="zh-Hans"/>
              </w:rPr>
              <w:lastRenderedPageBreak/>
              <w:t>在正常市场情况下，本基金力争控制基金净值增长率与业绩比较基准之间的日均跟踪偏离度小于0.35%，基金净值增长率与业绩比较基准之间的年跟踪误差不超过4%。</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通过完全复制策略进行被动式指数化投资，根据标普500指数成份股的基准权重构建股票资产组合，对于因法规限制、流动性限制而无法交易的成份股，将采用与被限制股预期收益率相近的股票或股票组合进行相应的替代。在初始建仓期或者为申购资金建仓时，本基金按照标普500指数各成份股所占权重逐步买入。在投资运作过程中，本基金以标的指数权重为标准配置个股，并根据成份股构成及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 xml:space="preserve">③本基金将根据申购和赎回情况对股票投资组合进行调整，保证基金正常运行，从而有效跟踪标的指数。　</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w:t>
            </w:r>
            <w:r>
              <w:rPr>
                <w:rFonts w:ascii="宋体" w:hAnsi="宋体" w:hint="eastAsia"/>
                <w:lang w:eastAsia="zh-Hans"/>
              </w:rPr>
              <w:lastRenderedPageBreak/>
              <w:t>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3、其他投资策略：包括基金投资策略、金融衍生品投资策略、债券投资策略、资产支持证券投资策略。</w:t>
            </w:r>
          </w:p>
        </w:tc>
      </w:tr>
      <w:tr w:rsidR="002214FA" w14:paraId="7C2B83CB"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7B00AB" w14:textId="77777777" w:rsidR="00897114" w:rsidRDefault="00897114">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55504" w14:textId="77777777" w:rsidR="00897114" w:rsidRDefault="00897114">
            <w:pPr>
              <w:spacing w:line="360" w:lineRule="auto"/>
              <w:jc w:val="left"/>
            </w:pPr>
            <w:r>
              <w:rPr>
                <w:rFonts w:ascii="宋体" w:hAnsi="宋体" w:hint="eastAsia"/>
                <w:lang w:eastAsia="zh-Hans"/>
              </w:rPr>
              <w:t>标普500指数收益率(经汇率调整后)×95%+银行活期存款利率(税后)×5%</w:t>
            </w:r>
          </w:p>
        </w:tc>
      </w:tr>
      <w:tr w:rsidR="002214FA" w14:paraId="33F96362" w14:textId="77777777">
        <w:trPr>
          <w:divId w:val="100312298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C0100" w14:textId="77777777" w:rsidR="00897114" w:rsidRDefault="00897114">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F3963" w14:textId="77777777" w:rsidR="00897114" w:rsidRDefault="00897114">
            <w:pPr>
              <w:spacing w:line="360" w:lineRule="auto"/>
              <w:jc w:val="left"/>
            </w:pPr>
            <w:r>
              <w:rPr>
                <w:rFonts w:ascii="宋体" w:hAnsi="宋体" w:hint="eastAsia"/>
                <w:lang w:eastAsia="zh-Hans"/>
              </w:rPr>
              <w:t>本基金属于股票型基金产品，预期风险和收益水平高于混合型基金、债券型基金和货币市场基金。本基金为被动管理的指数型基金，具有与标的指数、以及标的指数所代表的股票市场相似的风险收益特征。</w:t>
            </w:r>
            <w:r>
              <w:rPr>
                <w:rFonts w:ascii="宋体" w:hAnsi="宋体" w:hint="eastAsia"/>
                <w:lang w:eastAsia="zh-Hans"/>
              </w:rPr>
              <w:br/>
              <w:t>本基金投资于境外证券市场，因此还面临汇率风险等境外证券市场投资所面临的特别投资风险。</w:t>
            </w:r>
          </w:p>
        </w:tc>
      </w:tr>
      <w:tr w:rsidR="002214FA" w14:paraId="2FED2FC6" w14:textId="77777777">
        <w:trPr>
          <w:divId w:val="1003122986"/>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666F8" w14:textId="77777777" w:rsidR="00897114" w:rsidRDefault="00897114">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8ECB1" w14:textId="77777777" w:rsidR="00897114" w:rsidRDefault="00897114">
            <w:pPr>
              <w:spacing w:line="360" w:lineRule="auto"/>
              <w:jc w:val="left"/>
            </w:pPr>
            <w:r>
              <w:rPr>
                <w:rFonts w:ascii="宋体" w:hAnsi="宋体" w:hint="eastAsia"/>
                <w:lang w:eastAsia="zh-Hans"/>
              </w:rPr>
              <w:t>摩根基金管理（中国）有限公司</w:t>
            </w:r>
          </w:p>
        </w:tc>
      </w:tr>
      <w:tr w:rsidR="002214FA" w14:paraId="2DA646B3" w14:textId="77777777">
        <w:trPr>
          <w:divId w:val="1003122986"/>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E8C55" w14:textId="77777777" w:rsidR="00897114" w:rsidRDefault="00897114">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A64B6" w14:textId="77777777" w:rsidR="00897114" w:rsidRDefault="00897114">
            <w:pPr>
              <w:spacing w:line="360" w:lineRule="auto"/>
              <w:jc w:val="left"/>
            </w:pPr>
            <w:r>
              <w:rPr>
                <w:rFonts w:ascii="宋体" w:hAnsi="宋体" w:hint="eastAsia"/>
                <w:lang w:eastAsia="zh-Hans"/>
              </w:rPr>
              <w:t>招商银行股份有限公司</w:t>
            </w:r>
          </w:p>
        </w:tc>
      </w:tr>
      <w:tr w:rsidR="002214FA" w14:paraId="2B8469D8" w14:textId="77777777">
        <w:trPr>
          <w:divId w:val="1003122986"/>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F31DC9" w14:textId="77777777" w:rsidR="00897114" w:rsidRDefault="00897114">
            <w:pPr>
              <w:spacing w:line="360" w:lineRule="auto"/>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AA347" w14:textId="77777777" w:rsidR="00897114" w:rsidRDefault="00897114">
            <w:pPr>
              <w:spacing w:line="360" w:lineRule="auto"/>
              <w:jc w:val="center"/>
            </w:pPr>
            <w:r>
              <w:rPr>
                <w:rFonts w:ascii="宋体" w:hAnsi="宋体" w:hint="eastAsia"/>
                <w:lang w:eastAsia="zh-Hans"/>
              </w:rPr>
              <w:t>摩根标普500指数(QDII)人民币A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6ACEB" w14:textId="77777777" w:rsidR="00897114" w:rsidRDefault="00897114">
            <w:pPr>
              <w:spacing w:line="360" w:lineRule="auto"/>
              <w:jc w:val="center"/>
            </w:pPr>
            <w:r>
              <w:rPr>
                <w:rFonts w:ascii="宋体" w:hAnsi="宋体" w:hint="eastAsia"/>
                <w:lang w:eastAsia="zh-Hans"/>
              </w:rPr>
              <w:t>摩根标普500指数(QDII)人民币C</w:t>
            </w:r>
            <w:r>
              <w:rPr>
                <w:rFonts w:ascii="宋体" w:hAnsi="宋体" w:hint="eastAsia"/>
                <w:kern w:val="0"/>
                <w:sz w:val="20"/>
                <w:lang w:eastAsia="zh-Hans"/>
              </w:rPr>
              <w:t xml:space="preserve"> </w:t>
            </w:r>
          </w:p>
        </w:tc>
      </w:tr>
      <w:tr w:rsidR="002214FA" w14:paraId="158F3B9F" w14:textId="77777777">
        <w:trPr>
          <w:divId w:val="1003122986"/>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DD5F55" w14:textId="77777777" w:rsidR="00897114" w:rsidRDefault="00897114">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F0DE0" w14:textId="77777777" w:rsidR="00897114" w:rsidRDefault="00897114">
            <w:pPr>
              <w:spacing w:line="360" w:lineRule="auto"/>
              <w:jc w:val="center"/>
            </w:pPr>
            <w:r>
              <w:rPr>
                <w:rFonts w:ascii="宋体" w:hAnsi="宋体" w:hint="eastAsia"/>
                <w:lang w:eastAsia="zh-Hans"/>
              </w:rPr>
              <w:t>017641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44DF4" w14:textId="77777777" w:rsidR="00897114" w:rsidRDefault="00897114">
            <w:pPr>
              <w:spacing w:line="360" w:lineRule="auto"/>
              <w:jc w:val="center"/>
            </w:pPr>
            <w:r>
              <w:rPr>
                <w:rFonts w:ascii="宋体" w:hAnsi="宋体" w:hint="eastAsia"/>
                <w:lang w:eastAsia="zh-Hans"/>
              </w:rPr>
              <w:t>019305</w:t>
            </w:r>
            <w:r>
              <w:rPr>
                <w:rFonts w:ascii="宋体" w:hAnsi="宋体" w:hint="eastAsia"/>
                <w:kern w:val="0"/>
                <w:sz w:val="20"/>
                <w:lang w:eastAsia="zh-Hans"/>
              </w:rPr>
              <w:t xml:space="preserve"> </w:t>
            </w:r>
          </w:p>
        </w:tc>
      </w:tr>
      <w:bookmarkEnd w:id="26"/>
      <w:tr w:rsidR="002214FA" w14:paraId="5A0B72CF" w14:textId="77777777">
        <w:trPr>
          <w:divId w:val="1003122986"/>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EEFC28" w14:textId="77777777" w:rsidR="00897114" w:rsidRDefault="00897114">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C699E" w14:textId="77777777" w:rsidR="00897114" w:rsidRDefault="00897114">
            <w:pPr>
              <w:spacing w:line="360" w:lineRule="auto"/>
              <w:jc w:val="center"/>
            </w:pPr>
            <w:r>
              <w:rPr>
                <w:rFonts w:ascii="宋体" w:hAnsi="宋体" w:hint="eastAsia"/>
                <w:lang w:eastAsia="zh-Hans"/>
              </w:rPr>
              <w:t>2,465,625,910.24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C9922" w14:textId="77777777" w:rsidR="00897114" w:rsidRDefault="00897114">
            <w:pPr>
              <w:spacing w:line="360" w:lineRule="auto"/>
              <w:jc w:val="center"/>
            </w:pPr>
            <w:r>
              <w:rPr>
                <w:rFonts w:ascii="宋体" w:hAnsi="宋体" w:hint="eastAsia"/>
                <w:lang w:eastAsia="zh-Hans"/>
              </w:rPr>
              <w:t>962,756,957.08</w:t>
            </w:r>
            <w:r>
              <w:rPr>
                <w:rFonts w:hint="eastAsia"/>
              </w:rPr>
              <w:t>份</w:t>
            </w:r>
            <w:r>
              <w:rPr>
                <w:rFonts w:ascii="宋体" w:hAnsi="宋体" w:hint="eastAsia"/>
                <w:lang w:eastAsia="zh-Hans"/>
              </w:rPr>
              <w:t xml:space="preserve"> </w:t>
            </w:r>
          </w:p>
        </w:tc>
      </w:tr>
      <w:tr w:rsidR="002214FA" w14:paraId="5252F067" w14:textId="77777777">
        <w:trPr>
          <w:divId w:val="1003122986"/>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057A7" w14:textId="77777777" w:rsidR="00897114" w:rsidRDefault="00897114">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36F5D16" w14:textId="77777777" w:rsidR="00897114" w:rsidRDefault="00897114">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2214FA" w14:paraId="5733E204" w14:textId="77777777">
        <w:trPr>
          <w:divId w:val="1003122986"/>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DD9056" w14:textId="77777777" w:rsidR="00897114" w:rsidRDefault="0089711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8F702D2" w14:textId="77777777" w:rsidR="00897114" w:rsidRDefault="00897114">
            <w:pPr>
              <w:widowControl/>
              <w:spacing w:line="315" w:lineRule="atLeast"/>
              <w:jc w:val="left"/>
            </w:pPr>
            <w:r>
              <w:rPr>
                <w:rFonts w:asciiTheme="minorEastAsia" w:eastAsiaTheme="minorEastAsia" w:hAnsiTheme="minorEastAsia" w:hint="eastAsia"/>
              </w:rPr>
              <w:t>中文名称：香港上海汇丰银行有限公司</w:t>
            </w:r>
          </w:p>
        </w:tc>
      </w:tr>
    </w:tbl>
    <w:p w14:paraId="7C72A857" w14:textId="77777777" w:rsidR="00897114" w:rsidRDefault="00897114">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proofErr w:type="spellStart"/>
      <w:r>
        <w:rPr>
          <w:rFonts w:hint="eastAsia"/>
        </w:rPr>
        <w:t>主要财务指标和基金净值表现</w:t>
      </w:r>
      <w:bookmarkEnd w:id="27"/>
      <w:bookmarkEnd w:id="28"/>
      <w:bookmarkEnd w:id="29"/>
      <w:bookmarkEnd w:id="30"/>
      <w:bookmarkEnd w:id="31"/>
      <w:proofErr w:type="spellEnd"/>
      <w:r>
        <w:rPr>
          <w:rFonts w:hint="eastAsia"/>
        </w:rPr>
        <w:t xml:space="preserve"> </w:t>
      </w:r>
    </w:p>
    <w:p w14:paraId="55B0F93B" w14:textId="77777777" w:rsidR="00897114" w:rsidRDefault="00897114">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proofErr w:type="spellStart"/>
      <w:r>
        <w:rPr>
          <w:rFonts w:hint="eastAsia"/>
        </w:rPr>
        <w:t>主要财务指标</w:t>
      </w:r>
      <w:bookmarkEnd w:id="34"/>
      <w:bookmarkEnd w:id="35"/>
      <w:bookmarkEnd w:id="36"/>
      <w:bookmarkEnd w:id="37"/>
      <w:bookmarkEnd w:id="38"/>
      <w:proofErr w:type="spellEnd"/>
      <w:r>
        <w:rPr>
          <w:rFonts w:hint="eastAsia"/>
        </w:rPr>
        <w:t xml:space="preserve"> </w:t>
      </w:r>
    </w:p>
    <w:p w14:paraId="01562E5E" w14:textId="77777777" w:rsidR="00897114" w:rsidRDefault="00897114">
      <w:pPr>
        <w:jc w:val="right"/>
        <w:divId w:val="156899959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3"/>
        <w:gridCol w:w="3076"/>
        <w:gridCol w:w="3076"/>
      </w:tblGrid>
      <w:tr w:rsidR="002214FA" w14:paraId="62A68C54" w14:textId="77777777">
        <w:trPr>
          <w:divId w:val="156899959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23D8F22" w14:textId="77777777" w:rsidR="00897114" w:rsidRDefault="0089711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EA8F406" w14:textId="77777777" w:rsidR="00897114" w:rsidRDefault="00897114">
            <w:pPr>
              <w:pStyle w:val="a5"/>
              <w:jc w:val="center"/>
              <w:rPr>
                <w:rFonts w:hint="eastAsia"/>
              </w:rPr>
            </w:pPr>
            <w:r>
              <w:rPr>
                <w:rFonts w:hint="eastAsia"/>
                <w:kern w:val="2"/>
                <w:sz w:val="21"/>
                <w:szCs w:val="24"/>
                <w:lang w:eastAsia="zh-Hans"/>
              </w:rPr>
              <w:t xml:space="preserve">报告期（2026年1月1日 - 2026年3月31日） </w:t>
            </w:r>
          </w:p>
        </w:tc>
      </w:tr>
      <w:tr w:rsidR="002214FA" w14:paraId="08DAE682" w14:textId="77777777">
        <w:trPr>
          <w:divId w:val="156899959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25FFD" w14:textId="77777777" w:rsidR="00897114" w:rsidRDefault="0089711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B092EDA" w14:textId="77777777" w:rsidR="00897114" w:rsidRDefault="00897114">
            <w:pPr>
              <w:jc w:val="center"/>
            </w:pPr>
            <w:r>
              <w:rPr>
                <w:rFonts w:ascii="宋体" w:hAnsi="宋体" w:hint="eastAsia"/>
                <w:szCs w:val="24"/>
                <w:lang w:eastAsia="zh-Hans"/>
              </w:rPr>
              <w:t>摩根标普500指数(QDII)人民币A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A570EAD" w14:textId="77777777" w:rsidR="00897114" w:rsidRDefault="00897114">
            <w:pPr>
              <w:jc w:val="center"/>
            </w:pPr>
            <w:r>
              <w:rPr>
                <w:rFonts w:ascii="宋体" w:hAnsi="宋体" w:hint="eastAsia"/>
                <w:szCs w:val="24"/>
                <w:lang w:eastAsia="zh-Hans"/>
              </w:rPr>
              <w:t>摩根标普500指数(QDII)人民币C</w:t>
            </w:r>
          </w:p>
        </w:tc>
      </w:tr>
      <w:tr w:rsidR="002214FA" w14:paraId="3C1B7FB9" w14:textId="77777777">
        <w:trPr>
          <w:divId w:val="15689995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C9ACAB" w14:textId="77777777" w:rsidR="00897114" w:rsidRDefault="0089711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F1F2BD" w14:textId="77777777" w:rsidR="00897114" w:rsidRDefault="00897114">
            <w:pPr>
              <w:jc w:val="right"/>
            </w:pPr>
            <w:r>
              <w:rPr>
                <w:rFonts w:ascii="宋体" w:hAnsi="宋体" w:hint="eastAsia"/>
                <w:szCs w:val="24"/>
                <w:lang w:eastAsia="zh-Hans"/>
              </w:rPr>
              <w:t>4,967,951.02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FA1599" w14:textId="77777777" w:rsidR="00897114" w:rsidRDefault="00897114">
            <w:pPr>
              <w:jc w:val="right"/>
            </w:pPr>
            <w:r>
              <w:rPr>
                <w:rFonts w:ascii="宋体" w:hAnsi="宋体" w:hint="eastAsia"/>
                <w:szCs w:val="24"/>
                <w:lang w:eastAsia="zh-Hans"/>
              </w:rPr>
              <w:t>973,968.87</w:t>
            </w:r>
          </w:p>
        </w:tc>
      </w:tr>
      <w:tr w:rsidR="002214FA" w14:paraId="2A9DA6A1" w14:textId="77777777">
        <w:trPr>
          <w:divId w:val="15689995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FFC0B1" w14:textId="77777777" w:rsidR="00897114" w:rsidRDefault="00897114">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8FE9AB" w14:textId="77777777" w:rsidR="00897114" w:rsidRDefault="00897114">
            <w:pPr>
              <w:jc w:val="right"/>
            </w:pPr>
            <w:r>
              <w:rPr>
                <w:rFonts w:ascii="宋体" w:hAnsi="宋体" w:hint="eastAsia"/>
                <w:szCs w:val="24"/>
                <w:lang w:eastAsia="zh-Hans"/>
              </w:rPr>
              <w:t>-201,873,202.24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0414C6" w14:textId="77777777" w:rsidR="00897114" w:rsidRDefault="00897114">
            <w:pPr>
              <w:jc w:val="right"/>
            </w:pPr>
            <w:r>
              <w:rPr>
                <w:rFonts w:ascii="宋体" w:hAnsi="宋体" w:hint="eastAsia"/>
                <w:szCs w:val="24"/>
                <w:lang w:eastAsia="zh-Hans"/>
              </w:rPr>
              <w:t>-80,951,528.01</w:t>
            </w:r>
          </w:p>
        </w:tc>
      </w:tr>
      <w:tr w:rsidR="002214FA" w14:paraId="55C9BB78" w14:textId="77777777">
        <w:trPr>
          <w:divId w:val="15689995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0E38E4" w14:textId="77777777" w:rsidR="00897114" w:rsidRDefault="0089711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A96AD5" w14:textId="77777777" w:rsidR="00897114" w:rsidRDefault="00897114">
            <w:pPr>
              <w:jc w:val="right"/>
            </w:pPr>
            <w:r>
              <w:rPr>
                <w:rFonts w:ascii="宋体" w:hAnsi="宋体" w:hint="eastAsia"/>
                <w:szCs w:val="24"/>
                <w:lang w:eastAsia="zh-Hans"/>
              </w:rPr>
              <w:t>-0.0901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742559" w14:textId="77777777" w:rsidR="00897114" w:rsidRDefault="00897114">
            <w:pPr>
              <w:jc w:val="right"/>
            </w:pPr>
            <w:r>
              <w:rPr>
                <w:rFonts w:ascii="宋体" w:hAnsi="宋体" w:hint="eastAsia"/>
                <w:szCs w:val="24"/>
                <w:lang w:eastAsia="zh-Hans"/>
              </w:rPr>
              <w:t>-0.0882</w:t>
            </w:r>
          </w:p>
        </w:tc>
      </w:tr>
      <w:tr w:rsidR="002214FA" w14:paraId="4269828B" w14:textId="77777777">
        <w:trPr>
          <w:divId w:val="15689995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29D96A" w14:textId="77777777" w:rsidR="00897114" w:rsidRDefault="0089711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8683C9" w14:textId="77777777" w:rsidR="00897114" w:rsidRDefault="00897114">
            <w:pPr>
              <w:jc w:val="right"/>
            </w:pPr>
            <w:r>
              <w:rPr>
                <w:rFonts w:ascii="宋体" w:hAnsi="宋体" w:hint="eastAsia"/>
                <w:szCs w:val="24"/>
                <w:lang w:eastAsia="zh-Hans"/>
              </w:rPr>
              <w:t>3,661,555,344.20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7A8C69" w14:textId="77777777" w:rsidR="00897114" w:rsidRDefault="00897114">
            <w:pPr>
              <w:jc w:val="right"/>
            </w:pPr>
            <w:r>
              <w:rPr>
                <w:rFonts w:ascii="宋体" w:hAnsi="宋体" w:hint="eastAsia"/>
                <w:szCs w:val="24"/>
                <w:lang w:eastAsia="zh-Hans"/>
              </w:rPr>
              <w:t>1,418,005,719.16</w:t>
            </w:r>
          </w:p>
        </w:tc>
      </w:tr>
      <w:tr w:rsidR="002214FA" w14:paraId="5BA0AE0E" w14:textId="77777777">
        <w:trPr>
          <w:divId w:val="15689995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C1E5A3" w14:textId="77777777" w:rsidR="00897114" w:rsidRDefault="0089711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938191" w14:textId="77777777" w:rsidR="00897114" w:rsidRDefault="00897114">
            <w:pPr>
              <w:jc w:val="right"/>
            </w:pPr>
            <w:r>
              <w:rPr>
                <w:rFonts w:ascii="宋体" w:hAnsi="宋体" w:hint="eastAsia"/>
                <w:szCs w:val="24"/>
                <w:lang w:eastAsia="zh-Hans"/>
              </w:rPr>
              <w:t>1.4850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DE9256" w14:textId="77777777" w:rsidR="00897114" w:rsidRDefault="00897114">
            <w:pPr>
              <w:jc w:val="right"/>
            </w:pPr>
            <w:r>
              <w:rPr>
                <w:rFonts w:ascii="宋体" w:hAnsi="宋体" w:hint="eastAsia"/>
                <w:szCs w:val="24"/>
                <w:lang w:eastAsia="zh-Hans"/>
              </w:rPr>
              <w:t>1.4729</w:t>
            </w:r>
          </w:p>
        </w:tc>
      </w:tr>
    </w:tbl>
    <w:p w14:paraId="3E422D7F" w14:textId="77777777" w:rsidR="00897114" w:rsidRDefault="00897114">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BD835E2" w14:textId="77777777" w:rsidR="00897114" w:rsidRDefault="00897114">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proofErr w:type="spellStart"/>
      <w:r>
        <w:rPr>
          <w:rFonts w:hint="eastAsia"/>
        </w:rPr>
        <w:t>基金净值表现</w:t>
      </w:r>
      <w:bookmarkEnd w:id="39"/>
      <w:bookmarkEnd w:id="40"/>
      <w:bookmarkEnd w:id="41"/>
      <w:bookmarkEnd w:id="42"/>
      <w:bookmarkEnd w:id="43"/>
      <w:proofErr w:type="spellEnd"/>
      <w:r>
        <w:rPr>
          <w:rFonts w:hint="eastAsia"/>
        </w:rPr>
        <w:t xml:space="preserve"> </w:t>
      </w:r>
    </w:p>
    <w:p w14:paraId="0097E34A" w14:textId="77777777" w:rsidR="00897114" w:rsidRDefault="00897114">
      <w:pPr>
        <w:pStyle w:val="XBRLTitle3"/>
        <w:spacing w:before="156"/>
        <w:ind w:left="0"/>
        <w:rPr>
          <w:rFonts w:hint="eastAsia"/>
        </w:rPr>
      </w:pPr>
      <w:bookmarkStart w:id="44" w:name="_Toc512519485"/>
      <w:bookmarkStart w:id="45" w:name="_Toc481075052"/>
      <w:bookmarkStart w:id="46" w:name="_Toc490050006"/>
      <w:bookmarkStart w:id="47" w:name="_Toc514178672"/>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5DF74C99" w14:textId="77777777" w:rsidR="00897114" w:rsidRDefault="00897114">
      <w:pPr>
        <w:spacing w:line="360" w:lineRule="auto"/>
        <w:jc w:val="center"/>
        <w:divId w:val="2020308996"/>
      </w:pPr>
      <w:proofErr w:type="gramStart"/>
      <w:r>
        <w:rPr>
          <w:rFonts w:ascii="宋体" w:hAnsi="宋体" w:hint="eastAsia"/>
        </w:rPr>
        <w:t>摩根标普</w:t>
      </w:r>
      <w:proofErr w:type="gramEnd"/>
      <w:r>
        <w:rPr>
          <w:rFonts w:ascii="宋体" w:hAnsi="宋体" w:hint="eastAsia"/>
        </w:rPr>
        <w:t>500指数(QDII)人民币A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214FA" w14:paraId="5F1A9CFE" w14:textId="77777777">
        <w:trPr>
          <w:divId w:val="202030899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4264B1" w14:textId="77777777" w:rsidR="00897114" w:rsidRDefault="008971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1DE12C" w14:textId="77777777" w:rsidR="00897114" w:rsidRDefault="008971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542D06" w14:textId="77777777" w:rsidR="00897114" w:rsidRDefault="008971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50296E" w14:textId="77777777" w:rsidR="00897114" w:rsidRDefault="008971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522A51" w14:textId="77777777" w:rsidR="00897114" w:rsidRDefault="0089711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3899" w14:textId="77777777" w:rsidR="00897114" w:rsidRDefault="0089711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3E10E2" w14:textId="77777777" w:rsidR="00897114" w:rsidRDefault="00897114">
            <w:pPr>
              <w:spacing w:line="360" w:lineRule="auto"/>
              <w:jc w:val="center"/>
            </w:pPr>
            <w:r>
              <w:rPr>
                <w:rFonts w:ascii="宋体" w:hAnsi="宋体" w:hint="eastAsia"/>
              </w:rPr>
              <w:t xml:space="preserve">②－④ </w:t>
            </w:r>
          </w:p>
        </w:tc>
      </w:tr>
      <w:tr w:rsidR="002214FA" w14:paraId="503497EC" w14:textId="77777777">
        <w:trPr>
          <w:divId w:val="2020308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5B5E2" w14:textId="77777777" w:rsidR="00897114" w:rsidRDefault="0089711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F715F" w14:textId="77777777" w:rsidR="00897114" w:rsidRDefault="00897114">
            <w:pPr>
              <w:spacing w:line="360" w:lineRule="auto"/>
              <w:jc w:val="right"/>
            </w:pPr>
            <w:r>
              <w:rPr>
                <w:rFonts w:ascii="宋体" w:hAnsi="宋体" w:hint="eastAsia"/>
              </w:rPr>
              <w:t xml:space="preserve">-5.44%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D3448" w14:textId="77777777" w:rsidR="00897114" w:rsidRDefault="0089711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BA824" w14:textId="77777777" w:rsidR="00897114" w:rsidRDefault="00897114">
            <w:pPr>
              <w:spacing w:line="360" w:lineRule="auto"/>
              <w:jc w:val="right"/>
            </w:pPr>
            <w:r>
              <w:rPr>
                <w:rFonts w:ascii="宋体" w:hAnsi="宋体" w:hint="eastAsia"/>
              </w:rPr>
              <w:t xml:space="preserve">-5.80%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E3BD3" w14:textId="77777777" w:rsidR="00897114" w:rsidRDefault="00897114">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DA0A2F" w14:textId="77777777" w:rsidR="00897114" w:rsidRDefault="00897114">
            <w:pPr>
              <w:spacing w:line="360" w:lineRule="auto"/>
              <w:jc w:val="right"/>
            </w:pPr>
            <w:r>
              <w:rPr>
                <w:rFonts w:ascii="宋体" w:hAnsi="宋体" w:hint="eastAsia"/>
              </w:rPr>
              <w:t xml:space="preserve">0.36%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582B8" w14:textId="77777777" w:rsidR="00897114" w:rsidRDefault="00897114">
            <w:pPr>
              <w:spacing w:line="360" w:lineRule="auto"/>
              <w:jc w:val="right"/>
            </w:pPr>
            <w:r>
              <w:rPr>
                <w:rFonts w:ascii="宋体" w:hAnsi="宋体" w:hint="eastAsia"/>
              </w:rPr>
              <w:t xml:space="preserve">-0.03% </w:t>
            </w:r>
          </w:p>
        </w:tc>
      </w:tr>
      <w:tr w:rsidR="002214FA" w14:paraId="30256A50" w14:textId="77777777">
        <w:trPr>
          <w:divId w:val="2020308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512BA" w14:textId="77777777" w:rsidR="00897114" w:rsidRDefault="008971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C22D1" w14:textId="77777777" w:rsidR="00897114" w:rsidRDefault="00897114">
            <w:pPr>
              <w:spacing w:line="360" w:lineRule="auto"/>
              <w:jc w:val="right"/>
            </w:pPr>
            <w:r>
              <w:rPr>
                <w:rFonts w:ascii="宋体" w:hAnsi="宋体" w:hint="eastAsia"/>
              </w:rPr>
              <w:t xml:space="preserve">-4.40%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07D13" w14:textId="77777777" w:rsidR="00897114" w:rsidRDefault="00897114">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B10E0" w14:textId="77777777" w:rsidR="00897114" w:rsidRDefault="00897114">
            <w:pPr>
              <w:spacing w:line="360" w:lineRule="auto"/>
              <w:jc w:val="right"/>
            </w:pPr>
            <w:r>
              <w:rPr>
                <w:rFonts w:ascii="宋体" w:hAnsi="宋体" w:hint="eastAsia"/>
              </w:rPr>
              <w:t xml:space="preserve">-4.69%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34C72" w14:textId="77777777" w:rsidR="00897114" w:rsidRDefault="00897114">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58A0E9" w14:textId="77777777" w:rsidR="00897114" w:rsidRDefault="00897114">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1C8E9" w14:textId="77777777" w:rsidR="00897114" w:rsidRDefault="00897114">
            <w:pPr>
              <w:spacing w:line="360" w:lineRule="auto"/>
              <w:jc w:val="right"/>
            </w:pPr>
            <w:r>
              <w:rPr>
                <w:rFonts w:ascii="宋体" w:hAnsi="宋体" w:hint="eastAsia"/>
              </w:rPr>
              <w:t xml:space="preserve">-0.05% </w:t>
            </w:r>
          </w:p>
        </w:tc>
      </w:tr>
      <w:tr w:rsidR="002214FA" w14:paraId="41B29646" w14:textId="77777777">
        <w:trPr>
          <w:divId w:val="2020308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C4679" w14:textId="77777777" w:rsidR="00897114" w:rsidRDefault="0089711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84768" w14:textId="77777777" w:rsidR="00897114" w:rsidRDefault="00897114">
            <w:pPr>
              <w:spacing w:line="360" w:lineRule="auto"/>
              <w:jc w:val="right"/>
            </w:pPr>
            <w:r>
              <w:rPr>
                <w:rFonts w:ascii="宋体" w:hAnsi="宋体" w:hint="eastAsia"/>
              </w:rPr>
              <w:t xml:space="preserve">11.75%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82424" w14:textId="77777777" w:rsidR="00897114" w:rsidRDefault="0089711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F5E3C" w14:textId="77777777" w:rsidR="00897114" w:rsidRDefault="00897114">
            <w:pPr>
              <w:spacing w:line="360" w:lineRule="auto"/>
              <w:jc w:val="right"/>
            </w:pPr>
            <w:r>
              <w:rPr>
                <w:rFonts w:ascii="宋体" w:hAnsi="宋体" w:hint="eastAsia"/>
              </w:rPr>
              <w:t xml:space="preserve">11.55%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EDF83" w14:textId="77777777" w:rsidR="00897114" w:rsidRDefault="00897114">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B19BE1" w14:textId="77777777" w:rsidR="00897114" w:rsidRDefault="00897114">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5C0CE" w14:textId="77777777" w:rsidR="00897114" w:rsidRDefault="00897114">
            <w:pPr>
              <w:spacing w:line="360" w:lineRule="auto"/>
              <w:jc w:val="right"/>
            </w:pPr>
            <w:r>
              <w:rPr>
                <w:rFonts w:ascii="宋体" w:hAnsi="宋体" w:hint="eastAsia"/>
              </w:rPr>
              <w:t xml:space="preserve">-0.03% </w:t>
            </w:r>
          </w:p>
        </w:tc>
      </w:tr>
      <w:tr w:rsidR="002214FA" w14:paraId="22723FAF" w14:textId="77777777">
        <w:trPr>
          <w:divId w:val="2020308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BDA83" w14:textId="77777777" w:rsidR="00897114" w:rsidRDefault="008971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AC0B0" w14:textId="77777777" w:rsidR="00897114" w:rsidRDefault="00897114">
            <w:pPr>
              <w:spacing w:line="360" w:lineRule="auto"/>
              <w:jc w:val="right"/>
            </w:pPr>
            <w:r>
              <w:rPr>
                <w:rFonts w:ascii="宋体" w:hAnsi="宋体" w:hint="eastAsia"/>
              </w:rPr>
              <w:t xml:space="preserve">48.50%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EE565" w14:textId="77777777" w:rsidR="00897114" w:rsidRDefault="00897114">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33C24" w14:textId="77777777" w:rsidR="00897114" w:rsidRDefault="00897114">
            <w:pPr>
              <w:spacing w:line="360" w:lineRule="auto"/>
              <w:jc w:val="right"/>
            </w:pPr>
            <w:r>
              <w:rPr>
                <w:rFonts w:ascii="宋体" w:hAnsi="宋体" w:hint="eastAsia"/>
              </w:rPr>
              <w:t xml:space="preserve">57.39%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712DC" w14:textId="77777777" w:rsidR="00897114" w:rsidRDefault="00897114">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3B5D56" w14:textId="77777777" w:rsidR="00897114" w:rsidRDefault="00897114">
            <w:pPr>
              <w:spacing w:line="360" w:lineRule="auto"/>
              <w:jc w:val="right"/>
            </w:pPr>
            <w:r>
              <w:rPr>
                <w:rFonts w:ascii="宋体" w:hAnsi="宋体" w:hint="eastAsia"/>
              </w:rPr>
              <w:t xml:space="preserve">-8.89%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876CC" w14:textId="77777777" w:rsidR="00897114" w:rsidRDefault="00897114">
            <w:pPr>
              <w:spacing w:line="360" w:lineRule="auto"/>
              <w:jc w:val="right"/>
            </w:pPr>
            <w:r>
              <w:rPr>
                <w:rFonts w:ascii="宋体" w:hAnsi="宋体" w:hint="eastAsia"/>
              </w:rPr>
              <w:t xml:space="preserve">-0.02% </w:t>
            </w:r>
          </w:p>
        </w:tc>
      </w:tr>
    </w:tbl>
    <w:p w14:paraId="1401F2AB" w14:textId="77777777" w:rsidR="00897114" w:rsidRDefault="00897114">
      <w:pPr>
        <w:spacing w:line="360" w:lineRule="auto"/>
        <w:jc w:val="center"/>
        <w:divId w:val="836070025"/>
      </w:pPr>
      <w:proofErr w:type="gramStart"/>
      <w:r>
        <w:rPr>
          <w:rFonts w:ascii="宋体" w:hAnsi="宋体" w:hint="eastAsia"/>
        </w:rPr>
        <w:t>摩根标普</w:t>
      </w:r>
      <w:proofErr w:type="gramEnd"/>
      <w:r>
        <w:rPr>
          <w:rFonts w:ascii="宋体" w:hAnsi="宋体" w:hint="eastAsia"/>
        </w:rPr>
        <w:t>500指数(QDII)人民币C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214FA" w14:paraId="69E54B32" w14:textId="77777777">
        <w:trPr>
          <w:divId w:val="83607002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C758A6" w14:textId="77777777" w:rsidR="00897114" w:rsidRDefault="008971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A09991" w14:textId="77777777" w:rsidR="00897114" w:rsidRDefault="008971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303189" w14:textId="77777777" w:rsidR="00897114" w:rsidRDefault="008971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E910C9" w14:textId="77777777" w:rsidR="00897114" w:rsidRDefault="008971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35DBD1" w14:textId="77777777" w:rsidR="00897114" w:rsidRDefault="0089711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EB0E0" w14:textId="77777777" w:rsidR="00897114" w:rsidRDefault="0089711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1453F3" w14:textId="77777777" w:rsidR="00897114" w:rsidRDefault="00897114">
            <w:pPr>
              <w:spacing w:line="360" w:lineRule="auto"/>
              <w:jc w:val="center"/>
            </w:pPr>
            <w:r>
              <w:rPr>
                <w:rFonts w:ascii="宋体" w:hAnsi="宋体" w:hint="eastAsia"/>
              </w:rPr>
              <w:t xml:space="preserve">②－④ </w:t>
            </w:r>
          </w:p>
        </w:tc>
      </w:tr>
      <w:tr w:rsidR="002214FA" w14:paraId="6E8C0C6A" w14:textId="77777777">
        <w:trPr>
          <w:divId w:val="8360700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2A6AA" w14:textId="77777777" w:rsidR="00897114" w:rsidRDefault="0089711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09801" w14:textId="77777777" w:rsidR="00897114" w:rsidRDefault="00897114">
            <w:pPr>
              <w:spacing w:line="360" w:lineRule="auto"/>
              <w:jc w:val="right"/>
            </w:pPr>
            <w:r>
              <w:rPr>
                <w:rFonts w:ascii="宋体" w:hAnsi="宋体" w:hint="eastAsia"/>
              </w:rPr>
              <w:t xml:space="preserve">-5.51%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44CCE" w14:textId="77777777" w:rsidR="00897114" w:rsidRDefault="0089711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37100" w14:textId="77777777" w:rsidR="00897114" w:rsidRDefault="00897114">
            <w:pPr>
              <w:spacing w:line="360" w:lineRule="auto"/>
              <w:jc w:val="right"/>
            </w:pPr>
            <w:r>
              <w:rPr>
                <w:rFonts w:ascii="宋体" w:hAnsi="宋体" w:hint="eastAsia"/>
              </w:rPr>
              <w:t xml:space="preserve">-5.80%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2D1A2" w14:textId="77777777" w:rsidR="00897114" w:rsidRDefault="00897114">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511C61" w14:textId="77777777" w:rsidR="00897114" w:rsidRDefault="00897114">
            <w:pPr>
              <w:spacing w:line="360" w:lineRule="auto"/>
              <w:jc w:val="right"/>
            </w:pPr>
            <w:r>
              <w:rPr>
                <w:rFonts w:ascii="宋体" w:hAnsi="宋体" w:hint="eastAsia"/>
              </w:rPr>
              <w:t xml:space="preserve">0.29%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A77A0" w14:textId="77777777" w:rsidR="00897114" w:rsidRDefault="00897114">
            <w:pPr>
              <w:spacing w:line="360" w:lineRule="auto"/>
              <w:jc w:val="right"/>
            </w:pPr>
            <w:r>
              <w:rPr>
                <w:rFonts w:ascii="宋体" w:hAnsi="宋体" w:hint="eastAsia"/>
              </w:rPr>
              <w:t xml:space="preserve">-0.03% </w:t>
            </w:r>
          </w:p>
        </w:tc>
      </w:tr>
      <w:tr w:rsidR="002214FA" w14:paraId="014910A4" w14:textId="77777777">
        <w:trPr>
          <w:divId w:val="8360700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52FCE" w14:textId="77777777" w:rsidR="00897114" w:rsidRDefault="008971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79786" w14:textId="77777777" w:rsidR="00897114" w:rsidRDefault="00897114">
            <w:pPr>
              <w:spacing w:line="360" w:lineRule="auto"/>
              <w:jc w:val="right"/>
            </w:pPr>
            <w:r>
              <w:rPr>
                <w:rFonts w:ascii="宋体" w:hAnsi="宋体" w:hint="eastAsia"/>
              </w:rPr>
              <w:t xml:space="preserve">-4.54%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CD787" w14:textId="77777777" w:rsidR="00897114" w:rsidRDefault="00897114">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54CCE" w14:textId="77777777" w:rsidR="00897114" w:rsidRDefault="00897114">
            <w:pPr>
              <w:spacing w:line="360" w:lineRule="auto"/>
              <w:jc w:val="right"/>
            </w:pPr>
            <w:r>
              <w:rPr>
                <w:rFonts w:ascii="宋体" w:hAnsi="宋体" w:hint="eastAsia"/>
              </w:rPr>
              <w:t xml:space="preserve">-4.69%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050DA" w14:textId="77777777" w:rsidR="00897114" w:rsidRDefault="00897114">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3AA91E" w14:textId="77777777" w:rsidR="00897114" w:rsidRDefault="00897114">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6A948" w14:textId="77777777" w:rsidR="00897114" w:rsidRDefault="00897114">
            <w:pPr>
              <w:spacing w:line="360" w:lineRule="auto"/>
              <w:jc w:val="right"/>
            </w:pPr>
            <w:r>
              <w:rPr>
                <w:rFonts w:ascii="宋体" w:hAnsi="宋体" w:hint="eastAsia"/>
              </w:rPr>
              <w:t xml:space="preserve">-0.05% </w:t>
            </w:r>
          </w:p>
        </w:tc>
      </w:tr>
      <w:tr w:rsidR="002214FA" w14:paraId="6925A6AC" w14:textId="77777777">
        <w:trPr>
          <w:divId w:val="8360700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0231D" w14:textId="77777777" w:rsidR="00897114" w:rsidRDefault="0089711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010F0" w14:textId="77777777" w:rsidR="00897114" w:rsidRDefault="00897114">
            <w:pPr>
              <w:spacing w:line="360" w:lineRule="auto"/>
              <w:jc w:val="right"/>
            </w:pPr>
            <w:r>
              <w:rPr>
                <w:rFonts w:ascii="宋体" w:hAnsi="宋体" w:hint="eastAsia"/>
              </w:rPr>
              <w:t xml:space="preserve">11.42%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6A0E1" w14:textId="77777777" w:rsidR="00897114" w:rsidRDefault="0089711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69B79" w14:textId="77777777" w:rsidR="00897114" w:rsidRDefault="00897114">
            <w:pPr>
              <w:spacing w:line="360" w:lineRule="auto"/>
              <w:jc w:val="right"/>
            </w:pPr>
            <w:r>
              <w:rPr>
                <w:rFonts w:ascii="宋体" w:hAnsi="宋体" w:hint="eastAsia"/>
              </w:rPr>
              <w:t xml:space="preserve">11.55%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75297" w14:textId="77777777" w:rsidR="00897114" w:rsidRDefault="00897114">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383856" w14:textId="77777777" w:rsidR="00897114" w:rsidRDefault="00897114">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5E7AD" w14:textId="77777777" w:rsidR="00897114" w:rsidRDefault="00897114">
            <w:pPr>
              <w:spacing w:line="360" w:lineRule="auto"/>
              <w:jc w:val="right"/>
            </w:pPr>
            <w:r>
              <w:rPr>
                <w:rFonts w:ascii="宋体" w:hAnsi="宋体" w:hint="eastAsia"/>
              </w:rPr>
              <w:t xml:space="preserve">-0.03% </w:t>
            </w:r>
          </w:p>
        </w:tc>
      </w:tr>
      <w:tr w:rsidR="002214FA" w14:paraId="75840FE7" w14:textId="77777777">
        <w:trPr>
          <w:divId w:val="8360700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7F19E" w14:textId="77777777" w:rsidR="00897114" w:rsidRDefault="008971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D3222" w14:textId="77777777" w:rsidR="00897114" w:rsidRDefault="00897114">
            <w:pPr>
              <w:spacing w:line="360" w:lineRule="auto"/>
              <w:jc w:val="right"/>
            </w:pPr>
            <w:r>
              <w:rPr>
                <w:rFonts w:ascii="宋体" w:hAnsi="宋体" w:hint="eastAsia"/>
              </w:rPr>
              <w:t xml:space="preserve">32.72%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9263C" w14:textId="77777777" w:rsidR="00897114" w:rsidRDefault="00897114">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C8424" w14:textId="77777777" w:rsidR="00897114" w:rsidRDefault="00897114">
            <w:pPr>
              <w:spacing w:line="360" w:lineRule="auto"/>
              <w:jc w:val="right"/>
            </w:pPr>
            <w:r>
              <w:rPr>
                <w:rFonts w:ascii="宋体" w:hAnsi="宋体" w:hint="eastAsia"/>
              </w:rPr>
              <w:t xml:space="preserve">37.43%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649B2" w14:textId="77777777" w:rsidR="00897114" w:rsidRDefault="00897114">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660BBA" w14:textId="77777777" w:rsidR="00897114" w:rsidRDefault="00897114">
            <w:pPr>
              <w:spacing w:line="360" w:lineRule="auto"/>
              <w:jc w:val="right"/>
            </w:pPr>
            <w:r>
              <w:rPr>
                <w:rFonts w:ascii="宋体" w:hAnsi="宋体" w:hint="eastAsia"/>
              </w:rPr>
              <w:t xml:space="preserve">-4.71%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CC527" w14:textId="77777777" w:rsidR="00897114" w:rsidRDefault="00897114">
            <w:pPr>
              <w:spacing w:line="360" w:lineRule="auto"/>
              <w:jc w:val="right"/>
            </w:pPr>
            <w:r>
              <w:rPr>
                <w:rFonts w:ascii="宋体" w:hAnsi="宋体" w:hint="eastAsia"/>
              </w:rPr>
              <w:t xml:space="preserve">-0.02% </w:t>
            </w:r>
          </w:p>
        </w:tc>
      </w:tr>
    </w:tbl>
    <w:p w14:paraId="66630D99" w14:textId="77777777" w:rsidR="00897114" w:rsidRDefault="00897114">
      <w:pPr>
        <w:pStyle w:val="XBRLTitle3"/>
        <w:spacing w:before="156"/>
        <w:ind w:left="0"/>
        <w:rPr>
          <w:rFonts w:hint="eastAsia"/>
        </w:rPr>
      </w:pPr>
      <w:bookmarkStart w:id="48" w:name="_Toc512519486"/>
      <w:bookmarkStart w:id="49" w:name="_Toc481075053"/>
      <w:bookmarkStart w:id="50" w:name="_Toc490050007"/>
      <w:bookmarkStart w:id="51" w:name="_Toc514178673"/>
      <w:proofErr w:type="spellStart"/>
      <w:r>
        <w:rPr>
          <w:rFonts w:hint="eastAsia"/>
        </w:rPr>
        <w:t>自基金合同生效以来基金累计净值增长率变动及其与同期业绩比较基准收益</w:t>
      </w:r>
      <w:r>
        <w:rPr>
          <w:rFonts w:hint="eastAsia"/>
        </w:rPr>
        <w:lastRenderedPageBreak/>
        <w:t>率变动的比较</w:t>
      </w:r>
      <w:bookmarkEnd w:id="48"/>
      <w:bookmarkEnd w:id="49"/>
      <w:bookmarkEnd w:id="50"/>
      <w:bookmarkEnd w:id="51"/>
      <w:proofErr w:type="spellEnd"/>
      <w:r>
        <w:rPr>
          <w:rFonts w:hint="eastAsia"/>
          <w:kern w:val="2"/>
          <w:sz w:val="21"/>
          <w:szCs w:val="20"/>
          <w:lang w:val="en-US" w:eastAsia="zh-CN"/>
        </w:rPr>
        <w:t xml:space="preserve"> </w:t>
      </w:r>
    </w:p>
    <w:p w14:paraId="010D8A04" w14:textId="419E2F81" w:rsidR="00897114" w:rsidRDefault="00700E68">
      <w:pPr>
        <w:spacing w:line="360" w:lineRule="auto"/>
        <w:jc w:val="left"/>
        <w:divId w:val="796411463"/>
      </w:pPr>
      <w:bookmarkStart w:id="52" w:name="m07_04_07_09_tab"/>
      <w:bookmarkStart w:id="53" w:name="m07_04_07_09"/>
      <w:bookmarkStart w:id="54" w:name="m01_01"/>
      <w:r>
        <w:rPr>
          <w:rFonts w:ascii="宋体" w:hAnsi="宋体" w:hint="eastAsia"/>
          <w:noProof/>
        </w:rPr>
        <w:drawing>
          <wp:inline distT="0" distB="0" distL="0" distR="0" wp14:anchorId="1C178B1F" wp14:editId="4E40D50A">
            <wp:extent cx="5226050" cy="3009900"/>
            <wp:effectExtent l="0" t="0" r="0" b="0"/>
            <wp:docPr id="1819990146" name="图片 181999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F747059" w14:textId="6C91326A" w:rsidR="00897114" w:rsidRDefault="00700E68">
      <w:pPr>
        <w:spacing w:line="360" w:lineRule="auto"/>
        <w:jc w:val="left"/>
        <w:divId w:val="920530255"/>
      </w:pPr>
      <w:r>
        <w:rPr>
          <w:rFonts w:ascii="宋体" w:hAnsi="宋体" w:hint="eastAsia"/>
          <w:noProof/>
        </w:rPr>
        <w:drawing>
          <wp:inline distT="0" distB="0" distL="0" distR="0" wp14:anchorId="3291C2C5" wp14:editId="1CE9C82D">
            <wp:extent cx="5226050" cy="3009900"/>
            <wp:effectExtent l="0" t="0" r="0" b="0"/>
            <wp:docPr id="63534807" name="图片 6353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1070FAE" w14:textId="77777777" w:rsidR="00897114" w:rsidRDefault="00897114">
      <w:pPr>
        <w:spacing w:line="360" w:lineRule="auto"/>
      </w:pPr>
      <w:r>
        <w:rPr>
          <w:rFonts w:ascii="宋体" w:hAnsi="宋体" w:hint="eastAsia"/>
        </w:rPr>
        <w:t>注：</w:t>
      </w:r>
      <w:r>
        <w:rPr>
          <w:rFonts w:ascii="宋体" w:hAnsi="宋体" w:hint="eastAsia"/>
          <w:lang w:eastAsia="zh-Hans"/>
        </w:rPr>
        <w:t>本基金合同生效日为2023年4月6日，图示的时间段为合同生效日至本报告期末。</w:t>
      </w:r>
      <w:r>
        <w:rPr>
          <w:rFonts w:ascii="宋体" w:hAnsi="宋体" w:hint="eastAsia"/>
          <w:lang w:eastAsia="zh-Hans"/>
        </w:rPr>
        <w:br/>
        <w:t xml:space="preserve">　　本基金自2023年9月1日起增加C类份额，相关数据按实际存续期计算。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76F14346" w14:textId="77777777" w:rsidR="00897114" w:rsidRDefault="00897114">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proofErr w:type="spellStart"/>
      <w:r>
        <w:rPr>
          <w:rFonts w:hint="eastAsia"/>
        </w:rPr>
        <w:t>管理人报告</w:t>
      </w:r>
      <w:bookmarkEnd w:id="55"/>
      <w:bookmarkEnd w:id="56"/>
      <w:bookmarkEnd w:id="57"/>
      <w:bookmarkEnd w:id="58"/>
      <w:bookmarkEnd w:id="59"/>
      <w:proofErr w:type="spellEnd"/>
      <w:r>
        <w:rPr>
          <w:rFonts w:hint="eastAsia"/>
        </w:rPr>
        <w:t xml:space="preserve"> </w:t>
      </w:r>
    </w:p>
    <w:p w14:paraId="20AED60F" w14:textId="77777777" w:rsidR="00897114" w:rsidRDefault="00897114">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proofErr w:type="spellStart"/>
      <w:r>
        <w:rPr>
          <w:rFonts w:hint="eastAsia"/>
        </w:rPr>
        <w:t>基金经理（或基金经理小组）简介</w:t>
      </w:r>
      <w:bookmarkEnd w:id="60"/>
      <w:bookmarkEnd w:id="61"/>
      <w:bookmarkEnd w:id="62"/>
      <w:bookmarkEnd w:id="63"/>
      <w:bookmarkEnd w:id="64"/>
      <w:bookmarkEnd w:id="65"/>
      <w:proofErr w:type="spellEnd"/>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214FA" w14:paraId="33C2D538" w14:textId="77777777">
        <w:trPr>
          <w:divId w:val="67777714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6BA37" w14:textId="77777777" w:rsidR="00897114" w:rsidRDefault="00897114">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2B5BD" w14:textId="77777777" w:rsidR="00897114" w:rsidRDefault="0089711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2BA8D" w14:textId="77777777" w:rsidR="00897114" w:rsidRDefault="0089711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B711D" w14:textId="77777777" w:rsidR="00897114" w:rsidRDefault="00897114">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F40B8" w14:textId="77777777" w:rsidR="00897114" w:rsidRDefault="00897114">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2214FA" w14:paraId="1C658242" w14:textId="77777777">
        <w:trPr>
          <w:divId w:val="67777714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AA148" w14:textId="77777777" w:rsidR="00897114" w:rsidRDefault="008971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A1C1F" w14:textId="77777777" w:rsidR="00897114" w:rsidRDefault="0089711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5D0B6" w14:textId="77777777" w:rsidR="00897114" w:rsidRDefault="0089711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4D546" w14:textId="77777777" w:rsidR="00897114" w:rsidRDefault="0089711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69B5A" w14:textId="77777777" w:rsidR="00897114" w:rsidRDefault="008971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272A9" w14:textId="77777777" w:rsidR="00897114" w:rsidRDefault="00897114">
            <w:pPr>
              <w:widowControl/>
              <w:jc w:val="left"/>
            </w:pPr>
          </w:p>
        </w:tc>
      </w:tr>
      <w:tr w:rsidR="002214FA" w14:paraId="2F6CCE3B" w14:textId="77777777">
        <w:trPr>
          <w:divId w:val="6777771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2CEAD" w14:textId="77777777" w:rsidR="00897114" w:rsidRDefault="00897114">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FC59A" w14:textId="77777777" w:rsidR="00897114" w:rsidRDefault="0089711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C5713" w14:textId="77777777" w:rsidR="00897114" w:rsidRDefault="00897114">
            <w:pPr>
              <w:jc w:val="center"/>
            </w:pPr>
            <w:r>
              <w:rPr>
                <w:rFonts w:ascii="宋体" w:hAnsi="宋体" w:hint="eastAsia"/>
                <w:szCs w:val="24"/>
                <w:lang w:eastAsia="zh-Hans"/>
              </w:rPr>
              <w:t>2023年4月6日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53B3D" w14:textId="77777777" w:rsidR="00897114" w:rsidRDefault="0089711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E43A4" w14:textId="77777777" w:rsidR="00897114" w:rsidRDefault="00897114">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5B20F" w14:textId="77777777" w:rsidR="00897114" w:rsidRDefault="00897114">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7C306CAB" w14:textId="77777777" w:rsidR="00897114" w:rsidRDefault="00897114">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8C5E803" w14:textId="77777777" w:rsidR="00897114" w:rsidRDefault="00897114">
      <w:pPr>
        <w:pStyle w:val="XBRLTitle3"/>
        <w:spacing w:before="156"/>
        <w:ind w:left="0"/>
        <w:divId w:val="2104566603"/>
        <w:rPr>
          <w:rFonts w:hint="eastAsia"/>
        </w:rPr>
      </w:pPr>
      <w:bookmarkStart w:id="75" w:name="_Toc512519488"/>
      <w:bookmarkStart w:id="76" w:name="_Toc490050009"/>
      <w:bookmarkStart w:id="77" w:name="_Toc438646459"/>
      <w:bookmarkStart w:id="78" w:name="_Toc481075055"/>
      <w:bookmarkStart w:id="79" w:name="_Toc5134656621"/>
      <w:proofErr w:type="spellStart"/>
      <w:r>
        <w:rPr>
          <w:rFonts w:hint="eastAsia"/>
        </w:rPr>
        <w:t>期末兼任私募资产管理计划投资经理的基金经理同时管理的产品情况</w:t>
      </w:r>
      <w:bookmarkEnd w:id="75"/>
      <w:bookmarkEnd w:id="76"/>
      <w:bookmarkEnd w:id="77"/>
      <w:bookmarkEnd w:id="78"/>
      <w:bookmarkEnd w:id="79"/>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214FA" w14:paraId="0E53575B" w14:textId="77777777">
        <w:trPr>
          <w:divId w:val="54514120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B6299BA" w14:textId="77777777" w:rsidR="00897114" w:rsidRDefault="00897114">
            <w:pPr>
              <w:snapToGrid w:val="0"/>
              <w:jc w:val="center"/>
            </w:pPr>
            <w:bookmarkStart w:id="8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0B037DB" w14:textId="77777777" w:rsidR="00897114" w:rsidRDefault="0089711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35BAABE" w14:textId="77777777" w:rsidR="00897114" w:rsidRDefault="0089711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EB2213A" w14:textId="77777777" w:rsidR="00897114" w:rsidRDefault="0089711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B17E9F" w14:textId="77777777" w:rsidR="00897114" w:rsidRDefault="0089711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214FA" w14:paraId="655F37CB" w14:textId="77777777">
        <w:trPr>
          <w:divId w:val="54514120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4AFD60" w14:textId="77777777" w:rsidR="00897114" w:rsidRDefault="00897114">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71203" w14:textId="77777777" w:rsidR="00897114" w:rsidRDefault="00897114">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AAB12A" w14:textId="77777777" w:rsidR="00897114" w:rsidRDefault="00897114">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5B7B50" w14:textId="77777777" w:rsidR="00897114" w:rsidRDefault="00897114">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968AFE" w14:textId="77777777" w:rsidR="00897114" w:rsidRDefault="00897114">
            <w:pPr>
              <w:jc w:val="center"/>
            </w:pPr>
            <w:r>
              <w:rPr>
                <w:rFonts w:ascii="宋体" w:hAnsi="宋体" w:hint="eastAsia"/>
                <w:szCs w:val="24"/>
              </w:rPr>
              <w:t>2008-03-08</w:t>
            </w:r>
          </w:p>
        </w:tc>
      </w:tr>
      <w:tr w:rsidR="002214FA" w14:paraId="1011E6F1" w14:textId="77777777">
        <w:trPr>
          <w:divId w:val="54514120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0EC5AF7" w14:textId="77777777" w:rsidR="00897114" w:rsidRDefault="008971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A5EA4" w14:textId="77777777" w:rsidR="00897114" w:rsidRDefault="0089711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D9A29" w14:textId="77777777" w:rsidR="00897114" w:rsidRDefault="0089711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FF5E8" w14:textId="77777777" w:rsidR="00897114" w:rsidRDefault="00897114">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9850D" w14:textId="77777777" w:rsidR="00897114" w:rsidRDefault="00897114">
            <w:pPr>
              <w:jc w:val="center"/>
            </w:pPr>
            <w:r>
              <w:rPr>
                <w:rFonts w:ascii="宋体" w:hAnsi="宋体" w:hint="eastAsia"/>
                <w:szCs w:val="24"/>
              </w:rPr>
              <w:t>2021-07-09</w:t>
            </w:r>
          </w:p>
        </w:tc>
      </w:tr>
      <w:tr w:rsidR="002214FA" w14:paraId="1355BAB6" w14:textId="77777777">
        <w:trPr>
          <w:divId w:val="54514120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9D56D44" w14:textId="77777777" w:rsidR="00897114" w:rsidRDefault="008971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CD88A5" w14:textId="77777777" w:rsidR="00897114" w:rsidRDefault="0089711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FFEB9A" w14:textId="77777777" w:rsidR="00897114" w:rsidRDefault="0089711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E1544" w14:textId="77777777" w:rsidR="00897114" w:rsidRDefault="0089711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828C87" w14:textId="77777777" w:rsidR="00897114" w:rsidRDefault="00897114">
            <w:pPr>
              <w:jc w:val="center"/>
            </w:pPr>
            <w:r>
              <w:rPr>
                <w:rFonts w:ascii="宋体" w:hAnsi="宋体" w:hint="eastAsia"/>
                <w:szCs w:val="24"/>
              </w:rPr>
              <w:t>-</w:t>
            </w:r>
          </w:p>
        </w:tc>
      </w:tr>
      <w:tr w:rsidR="002214FA" w14:paraId="04BE7EA6" w14:textId="77777777">
        <w:trPr>
          <w:divId w:val="54514120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AE89D46" w14:textId="77777777" w:rsidR="00897114" w:rsidRDefault="008971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E6795F" w14:textId="77777777" w:rsidR="00897114" w:rsidRDefault="0089711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AFD6A" w14:textId="77777777" w:rsidR="00897114" w:rsidRDefault="00897114">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8A56D" w14:textId="77777777" w:rsidR="00897114" w:rsidRDefault="00897114">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9EF8E1" w14:textId="77777777" w:rsidR="00897114" w:rsidRDefault="00897114">
            <w:pPr>
              <w:jc w:val="center"/>
            </w:pPr>
            <w:r>
              <w:rPr>
                <w:rFonts w:ascii="宋体" w:hAnsi="宋体" w:hint="eastAsia"/>
                <w:szCs w:val="24"/>
              </w:rPr>
              <w:t xml:space="preserve">- </w:t>
            </w:r>
          </w:p>
        </w:tc>
      </w:tr>
    </w:tbl>
    <w:p w14:paraId="1B0D658A" w14:textId="77777777" w:rsidR="00897114" w:rsidRDefault="00897114">
      <w:pPr>
        <w:pStyle w:val="XBRLTitle2"/>
        <w:spacing w:before="156" w:line="360" w:lineRule="auto"/>
        <w:ind w:left="454"/>
        <w:rPr>
          <w:rFonts w:hint="eastAsia"/>
        </w:rPr>
      </w:pPr>
      <w:bookmarkStart w:id="81" w:name="m402"/>
      <w:bookmarkStart w:id="82" w:name="_Toc459213772"/>
      <w:bookmarkStart w:id="83" w:name="_Toc456107126"/>
      <w:bookmarkStart w:id="84" w:name="_Toc438654080"/>
      <w:bookmarkStart w:id="85" w:name="_Toc448480292"/>
      <w:bookmarkStart w:id="86" w:name="_Toc480465423"/>
      <w:bookmarkStart w:id="87" w:name="_Toc512611289"/>
      <w:bookmarkStart w:id="88" w:name="_Toc512612085"/>
      <w:bookmarkStart w:id="89" w:name="_Toc512612261"/>
      <w:bookmarkStart w:id="90" w:name="_Toc513658015"/>
      <w:bookmarkStart w:id="91" w:name="_Toc514178677"/>
      <w:bookmarkStart w:id="92" w:name="m403"/>
      <w:bookmarkEnd w:id="80"/>
      <w:bookmarkEnd w:id="81"/>
      <w:proofErr w:type="spellStart"/>
      <w:r>
        <w:rPr>
          <w:rFonts w:hint="eastAsia"/>
        </w:rPr>
        <w:t>报告期内本基金运作遵规守信情况说明</w:t>
      </w:r>
      <w:bookmarkEnd w:id="82"/>
      <w:bookmarkEnd w:id="83"/>
      <w:bookmarkEnd w:id="84"/>
      <w:bookmarkEnd w:id="85"/>
      <w:bookmarkEnd w:id="86"/>
      <w:bookmarkEnd w:id="87"/>
      <w:bookmarkEnd w:id="88"/>
      <w:bookmarkEnd w:id="89"/>
      <w:bookmarkEnd w:id="90"/>
      <w:bookmarkEnd w:id="91"/>
      <w:proofErr w:type="spellEnd"/>
      <w:r>
        <w:rPr>
          <w:rFonts w:hint="eastAsia"/>
        </w:rPr>
        <w:t xml:space="preserve"> </w:t>
      </w:r>
    </w:p>
    <w:p w14:paraId="6BFD0F0A" w14:textId="77777777" w:rsidR="00897114" w:rsidRDefault="00897114">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6636D683" w14:textId="77777777" w:rsidR="00897114" w:rsidRDefault="00897114">
      <w:pPr>
        <w:pStyle w:val="XBRLTitle2"/>
        <w:spacing w:before="156" w:line="360" w:lineRule="auto"/>
        <w:ind w:left="454"/>
        <w:rPr>
          <w:rFonts w:hint="eastAsia"/>
        </w:rPr>
      </w:pPr>
      <w:bookmarkStart w:id="93" w:name="_Toc459213773"/>
      <w:bookmarkStart w:id="94" w:name="_Toc456107127"/>
      <w:bookmarkStart w:id="95" w:name="_Toc438654081"/>
      <w:bookmarkStart w:id="96" w:name="_Toc448480293"/>
      <w:bookmarkStart w:id="97" w:name="_Toc480465424"/>
      <w:bookmarkStart w:id="98" w:name="_Toc512611290"/>
      <w:bookmarkStart w:id="99" w:name="_Toc512612086"/>
      <w:bookmarkStart w:id="100" w:name="_Toc512612262"/>
      <w:bookmarkStart w:id="101" w:name="_Toc513658016"/>
      <w:bookmarkStart w:id="102" w:name="_Toc514178678"/>
      <w:bookmarkEnd w:id="92"/>
      <w:proofErr w:type="spellStart"/>
      <w:r>
        <w:rPr>
          <w:rFonts w:hint="eastAsia"/>
        </w:rPr>
        <w:t>公平交易专项说明</w:t>
      </w:r>
      <w:bookmarkEnd w:id="93"/>
      <w:bookmarkEnd w:id="94"/>
      <w:bookmarkEnd w:id="95"/>
      <w:bookmarkEnd w:id="96"/>
      <w:bookmarkEnd w:id="97"/>
      <w:bookmarkEnd w:id="98"/>
      <w:bookmarkEnd w:id="99"/>
      <w:bookmarkEnd w:id="100"/>
      <w:bookmarkEnd w:id="101"/>
      <w:bookmarkEnd w:id="102"/>
      <w:proofErr w:type="spellEnd"/>
      <w:r>
        <w:rPr>
          <w:rFonts w:hint="eastAsia"/>
        </w:rPr>
        <w:t xml:space="preserve"> </w:t>
      </w:r>
    </w:p>
    <w:p w14:paraId="60D03E5F" w14:textId="77777777" w:rsidR="00897114" w:rsidRDefault="00897114">
      <w:pPr>
        <w:pStyle w:val="XBRLTitle3"/>
        <w:spacing w:before="156"/>
        <w:ind w:left="0"/>
        <w:rPr>
          <w:rFonts w:hint="eastAsia"/>
        </w:rPr>
      </w:pPr>
      <w:bookmarkStart w:id="103" w:name="_Toc513658017"/>
      <w:bookmarkStart w:id="104" w:name="_Toc514178679"/>
      <w:bookmarkStart w:id="105" w:name="_Toc480465425"/>
      <w:bookmarkStart w:id="106" w:name="m404_01_0570"/>
      <w:proofErr w:type="spellStart"/>
      <w:r>
        <w:rPr>
          <w:rFonts w:hint="eastAsia"/>
        </w:rPr>
        <w:t>公平交易制度的执行情况</w:t>
      </w:r>
      <w:bookmarkEnd w:id="103"/>
      <w:bookmarkEnd w:id="104"/>
      <w:proofErr w:type="spellEnd"/>
    </w:p>
    <w:p w14:paraId="2FF5BA19" w14:textId="77777777" w:rsidR="00897114" w:rsidRDefault="0089711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0F12707" w14:textId="77777777" w:rsidR="00897114" w:rsidRDefault="00897114">
      <w:pPr>
        <w:pStyle w:val="XBRLTitle3"/>
        <w:spacing w:before="156"/>
        <w:ind w:left="0"/>
        <w:rPr>
          <w:rFonts w:hint="eastAsia"/>
        </w:rPr>
      </w:pPr>
      <w:bookmarkStart w:id="107" w:name="_Toc513658018"/>
      <w:bookmarkStart w:id="108" w:name="_Toc514178680"/>
      <w:bookmarkStart w:id="109" w:name="_Toc480465426"/>
      <w:bookmarkStart w:id="110" w:name="m404_01_0578"/>
      <w:proofErr w:type="spellStart"/>
      <w:r>
        <w:rPr>
          <w:rFonts w:hint="eastAsia"/>
        </w:rPr>
        <w:t>异常交易行为的专项说明</w:t>
      </w:r>
      <w:bookmarkEnd w:id="107"/>
      <w:bookmarkEnd w:id="108"/>
      <w:proofErr w:type="spellEnd"/>
    </w:p>
    <w:p w14:paraId="3E72F822" w14:textId="77777777" w:rsidR="00897114" w:rsidRDefault="0089711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BA5F9DB" w14:textId="77777777" w:rsidR="00897114" w:rsidRDefault="00897114">
      <w:pPr>
        <w:pStyle w:val="XBRLTitle2"/>
        <w:spacing w:before="156" w:line="360" w:lineRule="auto"/>
        <w:ind w:left="454"/>
        <w:rPr>
          <w:rFonts w:hint="eastAsia"/>
        </w:rPr>
      </w:pPr>
      <w:bookmarkStart w:id="111" w:name="_Toc459213774"/>
      <w:bookmarkStart w:id="112" w:name="_Toc456107128"/>
      <w:bookmarkStart w:id="113" w:name="_Toc438654082"/>
      <w:bookmarkStart w:id="114" w:name="_Toc448480294"/>
      <w:bookmarkStart w:id="115" w:name="_Toc480465427"/>
      <w:bookmarkStart w:id="116" w:name="_Toc512611291"/>
      <w:bookmarkStart w:id="117" w:name="_Toc512612087"/>
      <w:bookmarkStart w:id="118" w:name="_Toc512612263"/>
      <w:bookmarkStart w:id="119" w:name="_Toc513658019"/>
      <w:bookmarkStart w:id="120" w:name="_Toc514178681"/>
      <w:proofErr w:type="spellStart"/>
      <w:r>
        <w:rPr>
          <w:rFonts w:hint="eastAsia"/>
        </w:rPr>
        <w:t>报告期内基金的投资策略和业绩表现说明</w:t>
      </w:r>
      <w:bookmarkEnd w:id="111"/>
      <w:bookmarkEnd w:id="112"/>
      <w:bookmarkEnd w:id="113"/>
      <w:bookmarkEnd w:id="114"/>
      <w:bookmarkEnd w:id="115"/>
      <w:bookmarkEnd w:id="116"/>
      <w:bookmarkEnd w:id="117"/>
      <w:bookmarkEnd w:id="118"/>
      <w:bookmarkEnd w:id="119"/>
      <w:bookmarkEnd w:id="120"/>
      <w:proofErr w:type="spellEnd"/>
      <w:r>
        <w:rPr>
          <w:rFonts w:hint="eastAsia"/>
        </w:rPr>
        <w:t xml:space="preserve"> </w:t>
      </w:r>
    </w:p>
    <w:p w14:paraId="096F3322" w14:textId="77777777" w:rsidR="00897114" w:rsidRDefault="00897114">
      <w:pPr>
        <w:pStyle w:val="XBRLTitle3"/>
        <w:spacing w:before="156"/>
        <w:ind w:left="0"/>
        <w:rPr>
          <w:rFonts w:hint="eastAsia"/>
        </w:rPr>
      </w:pPr>
      <w:bookmarkStart w:id="121" w:name="_Toc51408825711"/>
      <w:bookmarkStart w:id="122" w:name="_Toc513542656"/>
      <w:proofErr w:type="spellStart"/>
      <w:r>
        <w:rPr>
          <w:rFonts w:hint="eastAsia"/>
        </w:rPr>
        <w:t>报告期内基金投资策略和运作分析</w:t>
      </w:r>
      <w:bookmarkEnd w:id="105"/>
      <w:bookmarkEnd w:id="121"/>
      <w:bookmarkEnd w:id="122"/>
      <w:proofErr w:type="spellEnd"/>
      <w:r>
        <w:rPr>
          <w:rFonts w:hint="eastAsia"/>
        </w:rPr>
        <w:t xml:space="preserve"> </w:t>
      </w:r>
    </w:p>
    <w:p w14:paraId="0A095A66" w14:textId="77777777" w:rsidR="00897114" w:rsidRDefault="00897114">
      <w:pPr>
        <w:spacing w:line="360" w:lineRule="auto"/>
        <w:ind w:firstLineChars="200" w:firstLine="420"/>
        <w:divId w:val="351608783"/>
      </w:pPr>
      <w:r>
        <w:rPr>
          <w:rFonts w:ascii="宋体" w:hAnsi="宋体" w:hint="eastAsia"/>
          <w:color w:val="000000"/>
          <w:kern w:val="0"/>
          <w:szCs w:val="21"/>
          <w:lang w:eastAsia="zh-Hans"/>
        </w:rPr>
        <w:t>在报告期内，美国与以色列对伊朗的联合军事打击打破了美股在2026年初两个月的区间震荡格局，标普500指数在3月出现下跌。美股内部，能源板块及相关大宗商品表现强劲，而软件、地产和汽车等板块则出现下跌。信息科技板块整体疲软，导致MAG7（标普500指数前七大成分股）的估值回落至接近一年前的水平。</w:t>
      </w:r>
      <w:r>
        <w:rPr>
          <w:rFonts w:ascii="宋体" w:hAnsi="宋体" w:hint="eastAsia"/>
          <w:color w:val="000000"/>
          <w:kern w:val="0"/>
          <w:szCs w:val="21"/>
          <w:lang w:eastAsia="zh-Hans"/>
        </w:rPr>
        <w:br/>
        <w:t xml:space="preserve">　　人工智能（AI）成为美股波动的主要驱动因素。投资者一方面担忧AI资本支出的回报率，另一方面也担心AI工具可能对其他行业造成重大冲击。其中，软件行业受到最大影响，因为投资者担忧“软件即服务”（SaaS）商业模式的护城河可能不再稳固。此后，3月市场的关注焦点转向原油价格的持续上涨对企业盈利和市场信心也带来的冲击。</w:t>
      </w:r>
      <w:r>
        <w:rPr>
          <w:rFonts w:ascii="宋体" w:hAnsi="宋体" w:hint="eastAsia"/>
          <w:color w:val="000000"/>
          <w:kern w:val="0"/>
          <w:szCs w:val="21"/>
          <w:lang w:eastAsia="zh-Hans"/>
        </w:rPr>
        <w:br/>
        <w:t xml:space="preserve">　　美联储在3月议息会议上宣布，维持联邦基准利率在3.50%至3.75%区间不变。本次会议中，仅米兰委员对维持利率不变表示异议，认为在当前美国劳动力市场恶化的背景下，应考虑进行25个基点的降息。然而，本次会议发布的利率点阵图显示，政策制定者之间的分歧有所缩小，反映出观点更加趋同。</w:t>
      </w:r>
      <w:r>
        <w:rPr>
          <w:rFonts w:ascii="宋体" w:hAnsi="宋体" w:hint="eastAsia"/>
          <w:color w:val="000000"/>
          <w:kern w:val="0"/>
          <w:szCs w:val="21"/>
          <w:lang w:eastAsia="zh-Hans"/>
        </w:rPr>
        <w:br/>
        <w:t xml:space="preserve">　　在会后新闻发布会上，美联储主席鲍威尔就供应中断（如原油价格和关税）对通胀的影响发表看法。他指出，美联储将关税带来的通胀影响视为短期的、价格水平的一次性上涨，而非持续性的通胀压力。同时，美联储承认中东冲突加剧了未来经济的不确定性，但表示难以准确预测其长期影响，并对如何应对中东长期冲突几乎没有提供具体见解。他强调，当前的重点仍是平衡美联储的双重使命——维持通胀稳定和实现充分就业。</w:t>
      </w:r>
      <w:r>
        <w:rPr>
          <w:rFonts w:ascii="宋体" w:hAnsi="宋体" w:hint="eastAsia"/>
          <w:color w:val="000000"/>
          <w:kern w:val="0"/>
          <w:szCs w:val="21"/>
          <w:lang w:eastAsia="zh-Hans"/>
        </w:rPr>
        <w:br/>
      </w:r>
      <w:r>
        <w:rPr>
          <w:rFonts w:ascii="宋体" w:hAnsi="宋体" w:hint="eastAsia"/>
          <w:color w:val="000000"/>
          <w:kern w:val="0"/>
          <w:szCs w:val="21"/>
          <w:lang w:eastAsia="zh-Hans"/>
        </w:rPr>
        <w:lastRenderedPageBreak/>
        <w:t xml:space="preserve">　　本次会议发布的经济预测显示，相较于2025年12月的预测，委员会将2026年至2028年的美国GDP增长率中位数分别上调至2.4%、2.3%和2.1%，长期增长预期也上调至2%。这表明美联储对美国经济的前景为乐观。此外，本次经济预测还将2027年美国失业率中位数上调至4.3%，并将2026年和2027年的美国PCE及核心PCE分别上调至2.7%和2.2%。这一调整可能反映了关税及人工智能对美国就业的潜在影响，以及关税和中东冲突对美国短期通胀的担忧。</w:t>
      </w:r>
      <w:r>
        <w:rPr>
          <w:rFonts w:ascii="宋体" w:hAnsi="宋体" w:hint="eastAsia"/>
          <w:color w:val="000000"/>
          <w:kern w:val="0"/>
          <w:szCs w:val="21"/>
          <w:lang w:eastAsia="zh-Hans"/>
        </w:rPr>
        <w:br/>
        <w:t xml:space="preserve">　　会后发布的利率点阵图显示，今年年内仍存在一次降息空间，但支持降息的共识有所减弱。相比上次会议中八位委员支持进一步宽松，本次仅有五位委员表态支持。值得注意的是，联邦利率的长期中位数预测本次上调10个基点至3.1%，这表明当前政策更接近中性。美联储表示，当前政策利率处于“中性偏高”区间，若未来几个季度美国面临持续的通胀压力或增长疲软，货币政策仍具备灵活性进行调整。</w:t>
      </w:r>
      <w:r>
        <w:rPr>
          <w:rFonts w:ascii="宋体" w:hAnsi="宋体" w:hint="eastAsia"/>
          <w:color w:val="000000"/>
          <w:kern w:val="0"/>
          <w:szCs w:val="21"/>
          <w:lang w:eastAsia="zh-Hans"/>
        </w:rPr>
        <w:br/>
        <w:t xml:space="preserve">　　展望后市，美股结构性牛市的发展并非线性。过去两年的美股牛市主要由人工智能基础设施相关板块的直接受益者主导。在可预见的未来，这种格局可能仍将持续。但最终，牛市的持续可能需要驱动力的转换，即让人工智能的下游用户从当前的技术发展中获益，从而推动其增长和盈利目标的实现。</w:t>
      </w:r>
      <w:r>
        <w:rPr>
          <w:rFonts w:ascii="宋体" w:hAnsi="宋体" w:hint="eastAsia"/>
          <w:color w:val="000000"/>
          <w:kern w:val="0"/>
          <w:szCs w:val="21"/>
          <w:lang w:eastAsia="zh-Hans"/>
        </w:rPr>
        <w:br/>
        <w:t xml:space="preserve">　　在地缘风险加大的背景下，具备生产力提升和资源自足特征的“硬资产”——如资源能源和大工业（如装备制造、国防航天等）——有望获得更多市场关注。而信息科技类公司则可能因人工智能技术的发展逐步出现业绩分化。</w:t>
      </w:r>
      <w:r>
        <w:rPr>
          <w:rFonts w:ascii="宋体" w:hAnsi="宋体" w:hint="eastAsia"/>
          <w:color w:val="000000"/>
          <w:kern w:val="0"/>
          <w:szCs w:val="21"/>
          <w:lang w:eastAsia="zh-Hans"/>
        </w:rPr>
        <w:br/>
        <w:t xml:space="preserve">　　本基金在报告期内持续采取被动复制的投资策略，紧密跟踪指数表现。报告期间，管理人严格依据指数成分股的变动信息进行股票组合的调整，基于申购赎回情况增减股票组合，保持股票资产权重处于90%以上仓位。</w:t>
      </w:r>
      <w:r>
        <w:rPr>
          <w:rFonts w:ascii="宋体" w:hAnsi="宋体" w:hint="eastAsia"/>
          <w:color w:val="000000"/>
          <w:kern w:val="0"/>
          <w:sz w:val="24"/>
        </w:rPr>
        <w:t xml:space="preserve"> </w:t>
      </w:r>
      <w:bookmarkEnd w:id="54"/>
    </w:p>
    <w:p w14:paraId="23DDB3A1" w14:textId="77777777" w:rsidR="00897114" w:rsidRDefault="00897114">
      <w:pPr>
        <w:pStyle w:val="XBRLTitle3"/>
        <w:spacing w:before="156"/>
        <w:ind w:left="0"/>
        <w:rPr>
          <w:rFonts w:hint="eastAsia"/>
        </w:rPr>
      </w:pPr>
      <w:bookmarkStart w:id="123" w:name="_Toc51408825712"/>
      <w:bookmarkStart w:id="124" w:name="_Toc513542657"/>
      <w:bookmarkEnd w:id="106"/>
      <w:proofErr w:type="spellStart"/>
      <w:r>
        <w:rPr>
          <w:rFonts w:hint="eastAsia"/>
        </w:rPr>
        <w:t>报告期内基金的业绩表现</w:t>
      </w:r>
      <w:bookmarkEnd w:id="109"/>
      <w:bookmarkEnd w:id="123"/>
      <w:bookmarkEnd w:id="124"/>
      <w:proofErr w:type="spellEnd"/>
      <w:r>
        <w:rPr>
          <w:rFonts w:hint="eastAsia"/>
        </w:rPr>
        <w:t xml:space="preserve"> </w:t>
      </w:r>
    </w:p>
    <w:p w14:paraId="0B40E04A" w14:textId="77777777" w:rsidR="00897114" w:rsidRDefault="00897114">
      <w:pPr>
        <w:spacing w:line="360" w:lineRule="auto"/>
        <w:ind w:firstLineChars="200" w:firstLine="420"/>
        <w:jc w:val="left"/>
      </w:pPr>
      <w:r>
        <w:rPr>
          <w:rFonts w:ascii="宋体" w:hAnsi="宋体" w:cs="宋体" w:hint="eastAsia"/>
          <w:color w:val="000000"/>
          <w:kern w:val="0"/>
        </w:rPr>
        <w:t>本报告期</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500指数(QDII)人民币A份额净值增长率为：-5.44%，同期业绩比较基准收益率为：-5.80%；</w:t>
      </w:r>
      <w:r>
        <w:rPr>
          <w:rFonts w:ascii="宋体" w:hAnsi="宋体" w:cs="宋体" w:hint="eastAsia"/>
          <w:color w:val="000000"/>
          <w:kern w:val="0"/>
        </w:rPr>
        <w:br/>
        <w:t xml:space="preserve">　　</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500指数(QDII)人民币C份额净值增长率为：-5.51%，同期业绩比较基准收益率为：-5.80%。</w:t>
      </w:r>
      <w:bookmarkEnd w:id="110"/>
    </w:p>
    <w:p w14:paraId="52E91E38" w14:textId="77777777" w:rsidR="00897114" w:rsidRDefault="00897114">
      <w:pPr>
        <w:pStyle w:val="XBRLTitle2"/>
        <w:spacing w:before="156" w:line="360" w:lineRule="auto"/>
        <w:ind w:left="454"/>
        <w:rPr>
          <w:rFonts w:hint="eastAsia"/>
        </w:rPr>
      </w:pPr>
      <w:bookmarkStart w:id="125" w:name="m405_01_2550"/>
      <w:bookmarkStart w:id="126" w:name="_Toc459213775"/>
      <w:bookmarkStart w:id="127" w:name="_Toc456107129"/>
      <w:bookmarkStart w:id="128" w:name="_Toc438654084"/>
      <w:bookmarkStart w:id="129" w:name="_Toc448480296"/>
      <w:bookmarkStart w:id="130" w:name="_Toc480465430"/>
      <w:bookmarkStart w:id="131" w:name="_Toc512611292"/>
      <w:bookmarkStart w:id="132" w:name="_Toc512612088"/>
      <w:bookmarkStart w:id="133" w:name="_Toc512612264"/>
      <w:bookmarkStart w:id="134" w:name="_Toc513658020"/>
      <w:bookmarkStart w:id="135" w:name="_Toc514178682"/>
      <w:bookmarkStart w:id="136" w:name="m407"/>
      <w:bookmarkEnd w:id="125"/>
      <w:proofErr w:type="spellStart"/>
      <w:r>
        <w:rPr>
          <w:rFonts w:hint="eastAsia"/>
        </w:rPr>
        <w:t>报告期内基金持有人数或基金资产净值预警说明</w:t>
      </w:r>
      <w:bookmarkEnd w:id="126"/>
      <w:bookmarkEnd w:id="127"/>
      <w:bookmarkEnd w:id="128"/>
      <w:bookmarkEnd w:id="129"/>
      <w:bookmarkEnd w:id="130"/>
      <w:bookmarkEnd w:id="131"/>
      <w:bookmarkEnd w:id="132"/>
      <w:bookmarkEnd w:id="133"/>
      <w:bookmarkEnd w:id="134"/>
      <w:bookmarkEnd w:id="135"/>
      <w:proofErr w:type="spellEnd"/>
      <w:r>
        <w:rPr>
          <w:rFonts w:hint="eastAsia"/>
        </w:rPr>
        <w:t xml:space="preserve"> </w:t>
      </w:r>
    </w:p>
    <w:p w14:paraId="5439320B" w14:textId="77777777" w:rsidR="00897114" w:rsidRDefault="00897114">
      <w:pPr>
        <w:spacing w:line="360" w:lineRule="auto"/>
        <w:ind w:firstLineChars="200" w:firstLine="420"/>
        <w:jc w:val="left"/>
      </w:pPr>
      <w:r>
        <w:rPr>
          <w:rFonts w:ascii="宋体" w:hAnsi="宋体" w:hint="eastAsia"/>
        </w:rPr>
        <w:t>无。</w:t>
      </w:r>
    </w:p>
    <w:p w14:paraId="3141B8D2" w14:textId="77777777" w:rsidR="00897114" w:rsidRDefault="00897114">
      <w:pPr>
        <w:pStyle w:val="XBRLTitle1"/>
        <w:spacing w:before="156" w:line="360" w:lineRule="auto"/>
        <w:ind w:left="425"/>
        <w:rPr>
          <w:rFonts w:hint="eastAsia"/>
        </w:rPr>
      </w:pPr>
      <w:bookmarkStart w:id="137" w:name="_Toc514178683"/>
      <w:bookmarkEnd w:id="136"/>
      <w:proofErr w:type="spellStart"/>
      <w:r>
        <w:rPr>
          <w:rFonts w:hint="eastAsia"/>
        </w:rPr>
        <w:t>投资组合报告</w:t>
      </w:r>
      <w:bookmarkEnd w:id="70"/>
      <w:bookmarkEnd w:id="71"/>
      <w:bookmarkEnd w:id="72"/>
      <w:bookmarkEnd w:id="73"/>
      <w:bookmarkEnd w:id="137"/>
      <w:proofErr w:type="spellEnd"/>
      <w:r>
        <w:rPr>
          <w:rFonts w:hint="eastAsia"/>
        </w:rPr>
        <w:t xml:space="preserve"> </w:t>
      </w:r>
    </w:p>
    <w:p w14:paraId="415C2E8D" w14:textId="77777777" w:rsidR="00897114" w:rsidRDefault="00897114">
      <w:pPr>
        <w:pStyle w:val="XBRLTitle2"/>
        <w:spacing w:before="156" w:line="360" w:lineRule="auto"/>
        <w:ind w:left="454"/>
        <w:rPr>
          <w:rFonts w:hint="eastAsia"/>
        </w:rPr>
      </w:pPr>
      <w:bookmarkStart w:id="138" w:name="_Toc459213777"/>
      <w:bookmarkStart w:id="139" w:name="_Toc456107131"/>
      <w:bookmarkStart w:id="140" w:name="_Toc438654086"/>
      <w:bookmarkStart w:id="141" w:name="_Toc448480298"/>
      <w:bookmarkStart w:id="142" w:name="_Toc480465432"/>
      <w:bookmarkStart w:id="143" w:name="_Toc514178684"/>
      <w:bookmarkStart w:id="144" w:name="_Toc512611294"/>
      <w:bookmarkStart w:id="145" w:name="_Toc512612090"/>
      <w:bookmarkStart w:id="146" w:name="_Toc512612266"/>
      <w:bookmarkStart w:id="147" w:name="_Toc513658022"/>
      <w:bookmarkStart w:id="148" w:name="m501"/>
      <w:bookmarkStart w:id="149" w:name="_Toc490050042"/>
      <w:bookmarkStart w:id="150" w:name="_Toc438646477"/>
      <w:bookmarkStart w:id="151" w:name="_Toc481075089"/>
      <w:bookmarkStart w:id="152" w:name="_Toc512519521"/>
      <w:bookmarkStart w:id="153" w:name="m601"/>
      <w:proofErr w:type="spellStart"/>
      <w:r>
        <w:rPr>
          <w:rFonts w:hint="eastAsia"/>
        </w:rPr>
        <w:lastRenderedPageBreak/>
        <w:t>报告期末基金资产组合情况</w:t>
      </w:r>
      <w:bookmarkEnd w:id="138"/>
      <w:bookmarkEnd w:id="139"/>
      <w:bookmarkEnd w:id="140"/>
      <w:bookmarkEnd w:id="141"/>
      <w:bookmarkEnd w:id="142"/>
      <w:bookmarkEnd w:id="143"/>
      <w:proofErr w:type="spellEnd"/>
      <w:r>
        <w:rPr>
          <w:rFonts w:hint="eastAsia"/>
        </w:rPr>
        <w:t xml:space="preserve"> </w:t>
      </w:r>
      <w:bookmarkEnd w:id="144"/>
      <w:bookmarkEnd w:id="145"/>
      <w:bookmarkEnd w:id="146"/>
      <w:bookmarkEnd w:id="14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2214FA" w14:paraId="419E9D09"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729E09" w14:textId="77777777" w:rsidR="00897114" w:rsidRDefault="00897114">
            <w:pPr>
              <w:jc w:val="center"/>
            </w:pPr>
            <w:bookmarkStart w:id="154" w:name="m08QD_01_tab"/>
            <w:bookmarkStart w:id="155" w:name="OLE_LINK46"/>
            <w:bookmarkStart w:id="156" w:name="OLE_LINK45"/>
            <w:bookmarkStart w:id="157" w:name="OLE_LINK42"/>
            <w:bookmarkStart w:id="158" w:name="OLE_LINK41"/>
            <w:bookmarkEnd w:id="15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30256556" w14:textId="77777777" w:rsidR="00897114" w:rsidRDefault="00897114">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25AD5236" w14:textId="77777777" w:rsidR="00897114" w:rsidRDefault="00897114">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05379D6A" w14:textId="77777777" w:rsidR="00897114" w:rsidRDefault="0089711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214FA" w14:paraId="3921D2A0"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CFB3E94" w14:textId="77777777" w:rsidR="00897114" w:rsidRDefault="00897114">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4D9CAB93" w14:textId="77777777" w:rsidR="00897114" w:rsidRDefault="0089711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E6F1154" w14:textId="77777777" w:rsidR="00897114" w:rsidRDefault="00897114">
            <w:pPr>
              <w:jc w:val="right"/>
            </w:pPr>
            <w:r>
              <w:rPr>
                <w:rFonts w:ascii="宋体" w:hAnsi="宋体" w:hint="eastAsia"/>
                <w:szCs w:val="24"/>
                <w:lang w:eastAsia="zh-Hans"/>
              </w:rPr>
              <w:t>4,739,975,613.70</w:t>
            </w:r>
          </w:p>
        </w:tc>
        <w:tc>
          <w:tcPr>
            <w:tcW w:w="2373" w:type="dxa"/>
            <w:tcBorders>
              <w:top w:val="single" w:sz="4" w:space="0" w:color="auto"/>
              <w:left w:val="nil"/>
              <w:bottom w:val="single" w:sz="4" w:space="0" w:color="auto"/>
              <w:right w:val="single" w:sz="4" w:space="0" w:color="auto"/>
            </w:tcBorders>
            <w:vAlign w:val="center"/>
            <w:hideMark/>
          </w:tcPr>
          <w:p w14:paraId="55F87EB5" w14:textId="77777777" w:rsidR="00897114" w:rsidRDefault="00897114">
            <w:pPr>
              <w:jc w:val="right"/>
            </w:pPr>
            <w:r>
              <w:rPr>
                <w:rFonts w:ascii="宋体" w:hAnsi="宋体" w:hint="eastAsia"/>
                <w:szCs w:val="24"/>
                <w:lang w:eastAsia="zh-Hans"/>
              </w:rPr>
              <w:t>92.34</w:t>
            </w:r>
          </w:p>
        </w:tc>
      </w:tr>
      <w:tr w:rsidR="002214FA" w14:paraId="311A16B4"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9A1B0A"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00C4372" w14:textId="77777777" w:rsidR="00897114" w:rsidRDefault="00897114">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1844D13" w14:textId="77777777" w:rsidR="00897114" w:rsidRDefault="00897114">
            <w:pPr>
              <w:jc w:val="right"/>
            </w:pPr>
            <w:r>
              <w:rPr>
                <w:rFonts w:ascii="宋体" w:hAnsi="宋体" w:hint="eastAsia"/>
                <w:szCs w:val="24"/>
                <w:lang w:eastAsia="zh-Hans"/>
              </w:rPr>
              <w:t>4,739,975,613.70</w:t>
            </w:r>
          </w:p>
        </w:tc>
        <w:tc>
          <w:tcPr>
            <w:tcW w:w="2373" w:type="dxa"/>
            <w:tcBorders>
              <w:top w:val="single" w:sz="4" w:space="0" w:color="auto"/>
              <w:left w:val="nil"/>
              <w:bottom w:val="single" w:sz="4" w:space="0" w:color="auto"/>
              <w:right w:val="single" w:sz="4" w:space="0" w:color="auto"/>
            </w:tcBorders>
            <w:vAlign w:val="center"/>
            <w:hideMark/>
          </w:tcPr>
          <w:p w14:paraId="6B8D91AA" w14:textId="77777777" w:rsidR="00897114" w:rsidRDefault="00897114">
            <w:pPr>
              <w:jc w:val="right"/>
            </w:pPr>
            <w:r>
              <w:rPr>
                <w:rFonts w:ascii="宋体" w:hAnsi="宋体" w:hint="eastAsia"/>
                <w:szCs w:val="24"/>
                <w:lang w:eastAsia="zh-Hans"/>
              </w:rPr>
              <w:t>92.34</w:t>
            </w:r>
          </w:p>
        </w:tc>
      </w:tr>
      <w:tr w:rsidR="002214FA" w14:paraId="26F5A6CA"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0E5B940"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800BF7E" w14:textId="77777777" w:rsidR="00897114" w:rsidRDefault="00897114">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FBF062F"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E5D28DF" w14:textId="77777777" w:rsidR="00897114" w:rsidRDefault="00897114">
            <w:pPr>
              <w:jc w:val="right"/>
            </w:pPr>
            <w:r>
              <w:rPr>
                <w:rFonts w:ascii="宋体" w:hAnsi="宋体" w:hint="eastAsia"/>
                <w:szCs w:val="24"/>
                <w:lang w:eastAsia="zh-Hans"/>
              </w:rPr>
              <w:t>-</w:t>
            </w:r>
          </w:p>
        </w:tc>
      </w:tr>
      <w:tr w:rsidR="002214FA" w14:paraId="5C99EE5A"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90C5A91"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9FB3595" w14:textId="77777777" w:rsidR="00897114" w:rsidRDefault="00897114">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4364DB"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80E33A" w14:textId="77777777" w:rsidR="00897114" w:rsidRDefault="00897114">
            <w:pPr>
              <w:jc w:val="right"/>
            </w:pPr>
            <w:r>
              <w:rPr>
                <w:rFonts w:ascii="宋体" w:hAnsi="宋体" w:hint="eastAsia"/>
                <w:szCs w:val="24"/>
                <w:lang w:eastAsia="zh-Hans"/>
              </w:rPr>
              <w:t>-</w:t>
            </w:r>
          </w:p>
        </w:tc>
      </w:tr>
      <w:tr w:rsidR="002214FA" w14:paraId="56729F21"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859DB13"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A361C5A" w14:textId="77777777" w:rsidR="00897114" w:rsidRDefault="00897114">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8EA883B"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879099C" w14:textId="77777777" w:rsidR="00897114" w:rsidRDefault="00897114">
            <w:pPr>
              <w:jc w:val="right"/>
            </w:pPr>
            <w:r>
              <w:rPr>
                <w:rFonts w:ascii="宋体" w:hAnsi="宋体" w:hint="eastAsia"/>
                <w:szCs w:val="24"/>
                <w:lang w:eastAsia="zh-Hans"/>
              </w:rPr>
              <w:t>-</w:t>
            </w:r>
          </w:p>
        </w:tc>
      </w:tr>
      <w:tr w:rsidR="002214FA" w14:paraId="483D572B"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4F9FC4" w14:textId="77777777" w:rsidR="00897114" w:rsidRDefault="00897114">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37B0CF76" w14:textId="77777777" w:rsidR="00897114" w:rsidRDefault="0089711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513B09F"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F6B7391" w14:textId="77777777" w:rsidR="00897114" w:rsidRDefault="00897114">
            <w:pPr>
              <w:jc w:val="right"/>
            </w:pPr>
            <w:r>
              <w:rPr>
                <w:rFonts w:ascii="宋体" w:hAnsi="宋体" w:hint="eastAsia"/>
                <w:szCs w:val="24"/>
                <w:lang w:eastAsia="zh-Hans"/>
              </w:rPr>
              <w:t>-</w:t>
            </w:r>
          </w:p>
        </w:tc>
      </w:tr>
      <w:tr w:rsidR="002214FA" w14:paraId="0C31DF87"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445F01F" w14:textId="77777777" w:rsidR="00897114" w:rsidRDefault="00897114">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3A19DDDB" w14:textId="77777777" w:rsidR="00897114" w:rsidRDefault="0089711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D60F97F"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C5035EE" w14:textId="77777777" w:rsidR="00897114" w:rsidRDefault="00897114">
            <w:pPr>
              <w:jc w:val="right"/>
            </w:pPr>
            <w:r>
              <w:rPr>
                <w:rFonts w:ascii="宋体" w:hAnsi="宋体" w:hint="eastAsia"/>
                <w:szCs w:val="24"/>
                <w:lang w:eastAsia="zh-Hans"/>
              </w:rPr>
              <w:t>-</w:t>
            </w:r>
          </w:p>
        </w:tc>
      </w:tr>
      <w:tr w:rsidR="002214FA" w14:paraId="45C00C6F"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058FF61"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14A1511" w14:textId="77777777" w:rsidR="00897114" w:rsidRDefault="0089711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216E526"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361B095" w14:textId="77777777" w:rsidR="00897114" w:rsidRDefault="00897114">
            <w:pPr>
              <w:jc w:val="right"/>
            </w:pPr>
            <w:r>
              <w:rPr>
                <w:rFonts w:ascii="宋体" w:hAnsi="宋体" w:hint="eastAsia"/>
                <w:szCs w:val="24"/>
                <w:lang w:eastAsia="zh-Hans"/>
              </w:rPr>
              <w:t>-</w:t>
            </w:r>
          </w:p>
        </w:tc>
      </w:tr>
      <w:tr w:rsidR="002214FA" w14:paraId="1D971562"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A9E306"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777622D" w14:textId="77777777" w:rsidR="00897114" w:rsidRDefault="00897114">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9FE4213"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A3991B1" w14:textId="77777777" w:rsidR="00897114" w:rsidRDefault="00897114">
            <w:pPr>
              <w:jc w:val="right"/>
            </w:pPr>
            <w:r>
              <w:rPr>
                <w:rFonts w:ascii="宋体" w:hAnsi="宋体" w:hint="eastAsia"/>
                <w:szCs w:val="24"/>
                <w:lang w:eastAsia="zh-Hans"/>
              </w:rPr>
              <w:t>-</w:t>
            </w:r>
          </w:p>
        </w:tc>
      </w:tr>
      <w:tr w:rsidR="002214FA" w14:paraId="5E480EC8"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81C2186" w14:textId="77777777" w:rsidR="00897114" w:rsidRDefault="00897114">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7A3EF21C" w14:textId="77777777" w:rsidR="00897114" w:rsidRDefault="0089711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BDB139B"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E8C0FD3" w14:textId="77777777" w:rsidR="00897114" w:rsidRDefault="00897114">
            <w:pPr>
              <w:jc w:val="right"/>
            </w:pPr>
            <w:r>
              <w:rPr>
                <w:rFonts w:ascii="宋体" w:hAnsi="宋体" w:hint="eastAsia"/>
                <w:szCs w:val="24"/>
                <w:lang w:eastAsia="zh-Hans"/>
              </w:rPr>
              <w:t>-</w:t>
            </w:r>
          </w:p>
        </w:tc>
      </w:tr>
      <w:tr w:rsidR="002214FA" w14:paraId="45EC5F54"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D6BF5B0"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1BD0B0D" w14:textId="77777777" w:rsidR="00897114" w:rsidRDefault="00897114">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C5DA858"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01021C5" w14:textId="77777777" w:rsidR="00897114" w:rsidRDefault="00897114">
            <w:pPr>
              <w:jc w:val="right"/>
            </w:pPr>
            <w:r>
              <w:rPr>
                <w:rFonts w:ascii="宋体" w:hAnsi="宋体" w:hint="eastAsia"/>
                <w:szCs w:val="24"/>
                <w:lang w:eastAsia="zh-Hans"/>
              </w:rPr>
              <w:t>-</w:t>
            </w:r>
          </w:p>
        </w:tc>
      </w:tr>
      <w:tr w:rsidR="002214FA" w14:paraId="6B4E29A3"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811EE6A"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2F40445" w14:textId="77777777" w:rsidR="00897114" w:rsidRDefault="00897114">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654818A"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2FA66FF" w14:textId="77777777" w:rsidR="00897114" w:rsidRDefault="00897114">
            <w:pPr>
              <w:jc w:val="right"/>
            </w:pPr>
            <w:r>
              <w:rPr>
                <w:rFonts w:ascii="宋体" w:hAnsi="宋体" w:hint="eastAsia"/>
                <w:szCs w:val="24"/>
                <w:lang w:eastAsia="zh-Hans"/>
              </w:rPr>
              <w:t>-</w:t>
            </w:r>
          </w:p>
        </w:tc>
      </w:tr>
      <w:tr w:rsidR="002214FA" w14:paraId="6ACD0536"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A04CB9"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0AC2E73" w14:textId="77777777" w:rsidR="00897114" w:rsidRDefault="00897114">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87EB211"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F820A2B" w14:textId="77777777" w:rsidR="00897114" w:rsidRDefault="00897114">
            <w:pPr>
              <w:jc w:val="right"/>
            </w:pPr>
            <w:r>
              <w:rPr>
                <w:rFonts w:ascii="宋体" w:hAnsi="宋体" w:hint="eastAsia"/>
                <w:szCs w:val="24"/>
                <w:lang w:eastAsia="zh-Hans"/>
              </w:rPr>
              <w:t>-</w:t>
            </w:r>
          </w:p>
        </w:tc>
      </w:tr>
      <w:tr w:rsidR="002214FA" w14:paraId="4197B3CB"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64DD08B"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2463BF1" w14:textId="77777777" w:rsidR="00897114" w:rsidRDefault="00897114">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B763F0D"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25DBFE6" w14:textId="77777777" w:rsidR="00897114" w:rsidRDefault="00897114">
            <w:pPr>
              <w:jc w:val="right"/>
            </w:pPr>
            <w:r>
              <w:rPr>
                <w:rFonts w:ascii="宋体" w:hAnsi="宋体" w:hint="eastAsia"/>
                <w:szCs w:val="24"/>
                <w:lang w:eastAsia="zh-Hans"/>
              </w:rPr>
              <w:t>-</w:t>
            </w:r>
          </w:p>
        </w:tc>
      </w:tr>
      <w:tr w:rsidR="002214FA" w14:paraId="6C055517"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D95965" w14:textId="77777777" w:rsidR="00897114" w:rsidRDefault="00897114">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7447720C" w14:textId="77777777" w:rsidR="00897114" w:rsidRDefault="0089711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3EF2806"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8DF5D26" w14:textId="77777777" w:rsidR="00897114" w:rsidRDefault="00897114">
            <w:pPr>
              <w:jc w:val="right"/>
            </w:pPr>
            <w:r>
              <w:rPr>
                <w:rFonts w:ascii="宋体" w:hAnsi="宋体" w:hint="eastAsia"/>
                <w:szCs w:val="24"/>
                <w:lang w:eastAsia="zh-Hans"/>
              </w:rPr>
              <w:t>-</w:t>
            </w:r>
          </w:p>
        </w:tc>
      </w:tr>
      <w:tr w:rsidR="002214FA" w14:paraId="68000F32"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39E4ED7" w14:textId="77777777" w:rsidR="00897114" w:rsidRDefault="0089711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B434EC6" w14:textId="77777777" w:rsidR="00897114" w:rsidRDefault="0089711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031AC0A"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CA1D89E" w14:textId="77777777" w:rsidR="00897114" w:rsidRDefault="00897114">
            <w:pPr>
              <w:jc w:val="right"/>
            </w:pPr>
            <w:r>
              <w:rPr>
                <w:rFonts w:ascii="宋体" w:hAnsi="宋体" w:hint="eastAsia"/>
                <w:szCs w:val="24"/>
                <w:lang w:eastAsia="zh-Hans"/>
              </w:rPr>
              <w:t>-</w:t>
            </w:r>
          </w:p>
        </w:tc>
      </w:tr>
      <w:tr w:rsidR="002214FA" w14:paraId="5A57B78C"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553DD49" w14:textId="77777777" w:rsidR="00897114" w:rsidRDefault="00897114">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5D5D177A" w14:textId="77777777" w:rsidR="00897114" w:rsidRDefault="00897114">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75A9AFB" w14:textId="77777777" w:rsidR="00897114" w:rsidRDefault="0089711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9F86C18" w14:textId="77777777" w:rsidR="00897114" w:rsidRDefault="00897114">
            <w:pPr>
              <w:jc w:val="right"/>
            </w:pPr>
            <w:r>
              <w:rPr>
                <w:rFonts w:ascii="宋体" w:hAnsi="宋体" w:hint="eastAsia"/>
                <w:szCs w:val="24"/>
                <w:lang w:eastAsia="zh-Hans"/>
              </w:rPr>
              <w:t>-</w:t>
            </w:r>
          </w:p>
        </w:tc>
      </w:tr>
      <w:tr w:rsidR="002214FA" w14:paraId="37215A0E"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296619" w14:textId="77777777" w:rsidR="00897114" w:rsidRDefault="00897114">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393ED108" w14:textId="77777777" w:rsidR="00897114" w:rsidRDefault="0089711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9E5F4CD" w14:textId="77777777" w:rsidR="00897114" w:rsidRDefault="00897114">
            <w:pPr>
              <w:jc w:val="right"/>
            </w:pPr>
            <w:r>
              <w:rPr>
                <w:rFonts w:ascii="宋体" w:hAnsi="宋体" w:hint="eastAsia"/>
                <w:szCs w:val="24"/>
                <w:lang w:eastAsia="zh-Hans"/>
              </w:rPr>
              <w:t>337,890,453.67</w:t>
            </w:r>
          </w:p>
        </w:tc>
        <w:tc>
          <w:tcPr>
            <w:tcW w:w="2373" w:type="dxa"/>
            <w:tcBorders>
              <w:top w:val="single" w:sz="4" w:space="0" w:color="auto"/>
              <w:left w:val="nil"/>
              <w:bottom w:val="single" w:sz="4" w:space="0" w:color="auto"/>
              <w:right w:val="single" w:sz="4" w:space="0" w:color="auto"/>
            </w:tcBorders>
            <w:vAlign w:val="center"/>
            <w:hideMark/>
          </w:tcPr>
          <w:p w14:paraId="45ED2E98" w14:textId="77777777" w:rsidR="00897114" w:rsidRDefault="00897114">
            <w:pPr>
              <w:jc w:val="right"/>
            </w:pPr>
            <w:r>
              <w:rPr>
                <w:rFonts w:ascii="宋体" w:hAnsi="宋体" w:hint="eastAsia"/>
                <w:szCs w:val="24"/>
                <w:lang w:eastAsia="zh-Hans"/>
              </w:rPr>
              <w:t>6.58</w:t>
            </w:r>
          </w:p>
        </w:tc>
      </w:tr>
      <w:tr w:rsidR="002214FA" w14:paraId="2E55063A"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88A6F3" w14:textId="77777777" w:rsidR="00897114" w:rsidRDefault="00897114">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36798647" w14:textId="77777777" w:rsidR="00897114" w:rsidRDefault="0089711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F212F00" w14:textId="77777777" w:rsidR="00897114" w:rsidRDefault="00897114">
            <w:pPr>
              <w:jc w:val="right"/>
            </w:pPr>
            <w:r>
              <w:rPr>
                <w:rFonts w:ascii="宋体" w:hAnsi="宋体" w:hint="eastAsia"/>
                <w:szCs w:val="24"/>
                <w:lang w:eastAsia="zh-Hans"/>
              </w:rPr>
              <w:t>55,324,974.90</w:t>
            </w:r>
          </w:p>
        </w:tc>
        <w:tc>
          <w:tcPr>
            <w:tcW w:w="2373" w:type="dxa"/>
            <w:tcBorders>
              <w:top w:val="single" w:sz="4" w:space="0" w:color="auto"/>
              <w:left w:val="nil"/>
              <w:bottom w:val="single" w:sz="4" w:space="0" w:color="auto"/>
              <w:right w:val="single" w:sz="4" w:space="0" w:color="auto"/>
            </w:tcBorders>
            <w:vAlign w:val="center"/>
            <w:hideMark/>
          </w:tcPr>
          <w:p w14:paraId="671511B4" w14:textId="77777777" w:rsidR="00897114" w:rsidRDefault="00897114">
            <w:pPr>
              <w:jc w:val="right"/>
            </w:pPr>
            <w:r>
              <w:rPr>
                <w:rFonts w:ascii="宋体" w:hAnsi="宋体" w:hint="eastAsia"/>
                <w:szCs w:val="24"/>
                <w:lang w:eastAsia="zh-Hans"/>
              </w:rPr>
              <w:t>1.08</w:t>
            </w:r>
          </w:p>
        </w:tc>
      </w:tr>
      <w:tr w:rsidR="002214FA" w14:paraId="71476823" w14:textId="77777777">
        <w:trPr>
          <w:divId w:val="131872617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EDC9EC3" w14:textId="77777777" w:rsidR="00897114" w:rsidRDefault="00897114">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40C36174" w14:textId="77777777" w:rsidR="00897114" w:rsidRDefault="0089711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27E64FA" w14:textId="77777777" w:rsidR="00897114" w:rsidRDefault="00897114">
            <w:pPr>
              <w:jc w:val="right"/>
            </w:pPr>
            <w:r>
              <w:rPr>
                <w:rFonts w:ascii="宋体" w:hAnsi="宋体" w:hint="eastAsia"/>
                <w:szCs w:val="24"/>
                <w:lang w:eastAsia="zh-Hans"/>
              </w:rPr>
              <w:t>5,133,191,042.27</w:t>
            </w:r>
          </w:p>
        </w:tc>
        <w:tc>
          <w:tcPr>
            <w:tcW w:w="2373" w:type="dxa"/>
            <w:tcBorders>
              <w:top w:val="single" w:sz="4" w:space="0" w:color="auto"/>
              <w:left w:val="nil"/>
              <w:bottom w:val="single" w:sz="4" w:space="0" w:color="auto"/>
              <w:right w:val="single" w:sz="4" w:space="0" w:color="auto"/>
            </w:tcBorders>
            <w:vAlign w:val="center"/>
            <w:hideMark/>
          </w:tcPr>
          <w:p w14:paraId="65F48962" w14:textId="77777777" w:rsidR="00897114" w:rsidRDefault="00897114">
            <w:pPr>
              <w:jc w:val="right"/>
            </w:pPr>
            <w:r>
              <w:rPr>
                <w:rFonts w:ascii="宋体" w:hAnsi="宋体" w:hint="eastAsia"/>
                <w:szCs w:val="24"/>
                <w:lang w:eastAsia="zh-Hans"/>
              </w:rPr>
              <w:t>100.00</w:t>
            </w:r>
          </w:p>
        </w:tc>
      </w:tr>
    </w:tbl>
    <w:p w14:paraId="5B730A5D" w14:textId="77777777" w:rsidR="00897114" w:rsidRDefault="00897114">
      <w:pPr>
        <w:pStyle w:val="XBRLTitle2"/>
        <w:spacing w:before="156" w:line="360" w:lineRule="auto"/>
        <w:ind w:left="454"/>
        <w:rPr>
          <w:rFonts w:hint="eastAsia"/>
        </w:rPr>
      </w:pPr>
      <w:bookmarkStart w:id="159" w:name="_Toc459213778"/>
      <w:bookmarkStart w:id="160" w:name="_Toc456107132"/>
      <w:bookmarkStart w:id="161" w:name="_Toc438654087"/>
      <w:bookmarkStart w:id="162" w:name="_Toc448480299"/>
      <w:bookmarkStart w:id="163" w:name="_Toc480465433"/>
      <w:bookmarkStart w:id="164" w:name="_Toc512611295"/>
      <w:bookmarkStart w:id="165" w:name="_Toc512612091"/>
      <w:bookmarkStart w:id="166" w:name="_Toc512612267"/>
      <w:bookmarkStart w:id="167" w:name="_Toc513658023"/>
      <w:bookmarkStart w:id="168" w:name="_Toc514178685"/>
      <w:bookmarkEnd w:id="148"/>
      <w:proofErr w:type="spellStart"/>
      <w:r>
        <w:rPr>
          <w:rFonts w:hint="eastAsia"/>
        </w:rPr>
        <w:t>报告期末在各个国家（地区）证券市场的股票及存托凭证投资分布</w:t>
      </w:r>
      <w:bookmarkEnd w:id="159"/>
      <w:bookmarkEnd w:id="160"/>
      <w:bookmarkEnd w:id="161"/>
      <w:bookmarkEnd w:id="162"/>
      <w:bookmarkEnd w:id="163"/>
      <w:bookmarkEnd w:id="164"/>
      <w:bookmarkEnd w:id="165"/>
      <w:bookmarkEnd w:id="166"/>
      <w:bookmarkEnd w:id="167"/>
      <w:bookmarkEnd w:id="168"/>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2214FA" w14:paraId="201884BB" w14:textId="77777777">
        <w:trPr>
          <w:divId w:val="1434982658"/>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761712B" w14:textId="77777777" w:rsidR="00897114" w:rsidRDefault="00897114">
            <w:pPr>
              <w:jc w:val="center"/>
            </w:pPr>
            <w:bookmarkStart w:id="169" w:name="m08QD_02"/>
            <w:bookmarkStart w:id="170"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03F613B" w14:textId="77777777" w:rsidR="00897114" w:rsidRDefault="00897114">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A81C969" w14:textId="77777777" w:rsidR="00897114" w:rsidRDefault="00897114">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2214FA" w14:paraId="07AC5DD8" w14:textId="77777777">
        <w:trPr>
          <w:divId w:val="143498265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A8CDA0" w14:textId="77777777" w:rsidR="00897114" w:rsidRDefault="00897114">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E56F35" w14:textId="77777777" w:rsidR="00897114" w:rsidRDefault="00897114">
            <w:pPr>
              <w:jc w:val="right"/>
            </w:pPr>
            <w:r>
              <w:rPr>
                <w:rFonts w:ascii="宋体" w:hAnsi="宋体" w:hint="eastAsia"/>
                <w:szCs w:val="21"/>
                <w:lang w:eastAsia="zh-Hans"/>
              </w:rPr>
              <w:t>4,739,975,613.70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9E8164C" w14:textId="77777777" w:rsidR="00897114" w:rsidRDefault="00897114">
            <w:pPr>
              <w:jc w:val="right"/>
            </w:pPr>
            <w:r>
              <w:rPr>
                <w:rFonts w:ascii="宋体" w:hAnsi="宋体" w:hint="eastAsia"/>
                <w:szCs w:val="21"/>
                <w:lang w:eastAsia="zh-Hans"/>
              </w:rPr>
              <w:t>93.31</w:t>
            </w:r>
          </w:p>
        </w:tc>
      </w:tr>
      <w:tr w:rsidR="002214FA" w14:paraId="021E42F5" w14:textId="77777777">
        <w:trPr>
          <w:divId w:val="1434982658"/>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98E116" w14:textId="77777777" w:rsidR="00897114" w:rsidRDefault="00897114">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FFFCFB" w14:textId="77777777" w:rsidR="00897114" w:rsidRDefault="00897114">
            <w:pPr>
              <w:jc w:val="right"/>
            </w:pPr>
            <w:r>
              <w:rPr>
                <w:rFonts w:ascii="宋体" w:hAnsi="宋体" w:hint="eastAsia"/>
                <w:szCs w:val="21"/>
                <w:lang w:eastAsia="zh-Hans"/>
              </w:rPr>
              <w:t>4,739,975,613.70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9909EA" w14:textId="77777777" w:rsidR="00897114" w:rsidRDefault="00897114">
            <w:pPr>
              <w:jc w:val="right"/>
            </w:pPr>
            <w:r>
              <w:rPr>
                <w:rFonts w:ascii="宋体" w:hAnsi="宋体" w:hint="eastAsia"/>
                <w:szCs w:val="21"/>
                <w:lang w:eastAsia="zh-Hans"/>
              </w:rPr>
              <w:t>93.31</w:t>
            </w:r>
            <w:bookmarkEnd w:id="169"/>
          </w:p>
        </w:tc>
      </w:tr>
    </w:tbl>
    <w:p w14:paraId="5DFB6886" w14:textId="77777777" w:rsidR="00897114" w:rsidRDefault="00897114">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10E5CD61" w14:textId="77777777" w:rsidR="00897114" w:rsidRDefault="00897114">
      <w:pPr>
        <w:pStyle w:val="XBRLTitle2"/>
        <w:spacing w:before="156" w:line="360" w:lineRule="auto"/>
        <w:ind w:left="454"/>
        <w:rPr>
          <w:rFonts w:hint="eastAsia"/>
        </w:rPr>
      </w:pPr>
      <w:bookmarkStart w:id="171" w:name="_Toc459213779"/>
      <w:bookmarkStart w:id="172" w:name="_Toc456107133"/>
      <w:bookmarkStart w:id="173" w:name="_Toc438654088"/>
      <w:bookmarkStart w:id="174" w:name="_Toc448480300"/>
      <w:bookmarkStart w:id="175" w:name="_Toc480465434"/>
      <w:bookmarkStart w:id="176" w:name="_Toc512611296"/>
      <w:bookmarkStart w:id="177" w:name="_Toc512612092"/>
      <w:bookmarkStart w:id="178" w:name="_Toc512612268"/>
      <w:bookmarkStart w:id="179" w:name="_Toc513658024"/>
      <w:bookmarkStart w:id="180" w:name="_Toc514178686"/>
      <w:bookmarkStart w:id="181" w:name="m503"/>
      <w:bookmarkEnd w:id="170"/>
      <w:proofErr w:type="spellStart"/>
      <w:r>
        <w:rPr>
          <w:rFonts w:hint="eastAsia"/>
        </w:rPr>
        <w:t>报告期末按行业分类的股票及存托凭证投资组合</w:t>
      </w:r>
      <w:bookmarkStart w:id="182" w:name="_Toc513637368"/>
      <w:bookmarkEnd w:id="171"/>
      <w:bookmarkEnd w:id="172"/>
      <w:bookmarkEnd w:id="173"/>
      <w:bookmarkEnd w:id="174"/>
      <w:bookmarkEnd w:id="175"/>
      <w:bookmarkEnd w:id="176"/>
      <w:bookmarkEnd w:id="177"/>
      <w:bookmarkEnd w:id="178"/>
      <w:bookmarkEnd w:id="179"/>
      <w:bookmarkEnd w:id="180"/>
      <w:bookmarkEnd w:id="182"/>
      <w:proofErr w:type="spellEnd"/>
      <w:r>
        <w:rPr>
          <w:rFonts w:hint="eastAsia"/>
          <w:lang w:eastAsia="zh-CN"/>
        </w:rPr>
        <w:t xml:space="preserve"> </w:t>
      </w:r>
    </w:p>
    <w:p w14:paraId="5B04AD8C" w14:textId="77777777" w:rsidR="00897114" w:rsidRDefault="00897114">
      <w:pPr>
        <w:pStyle w:val="XBRLTitle3"/>
        <w:spacing w:before="156"/>
        <w:ind w:left="0"/>
        <w:rPr>
          <w:rFonts w:hint="eastAsia"/>
        </w:rPr>
      </w:pPr>
      <w:bookmarkStart w:id="183" w:name="_Toc513658025"/>
      <w:bookmarkStart w:id="184" w:name="_Toc514178687"/>
      <w:proofErr w:type="spellStart"/>
      <w:r>
        <w:rPr>
          <w:rFonts w:hint="eastAsia"/>
          <w:kern w:val="0"/>
        </w:rPr>
        <w:t>报告期末指数投资按行业分类的股票及存托凭证投资组合</w:t>
      </w:r>
      <w:bookmarkEnd w:id="183"/>
      <w:bookmarkEnd w:id="184"/>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2214FA" w14:paraId="3C2D96F5"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82AD3F" w14:textId="77777777" w:rsidR="00897114" w:rsidRDefault="00897114">
            <w:pPr>
              <w:jc w:val="center"/>
            </w:pPr>
            <w:bookmarkStart w:id="185" w:name="_Toc247616244"/>
            <w:bookmarkStart w:id="186" w:name="_Toc433036708"/>
            <w:bookmarkStart w:id="187" w:name="_Toc247613259"/>
            <w:bookmarkStart w:id="188" w:name="m08QD_03_01_tab"/>
            <w:bookmarkStart w:id="189" w:name="m08QD_03_tab"/>
            <w:bookmarkStart w:id="190"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3D3E79" w14:textId="77777777" w:rsidR="00897114" w:rsidRDefault="00897114">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D929A13" w14:textId="77777777" w:rsidR="00897114" w:rsidRDefault="00897114">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2214FA" w14:paraId="220573EC"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4F67E" w14:textId="77777777" w:rsidR="00897114" w:rsidRDefault="00897114">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1102C" w14:textId="77777777" w:rsidR="00897114" w:rsidRDefault="00897114">
            <w:pPr>
              <w:jc w:val="right"/>
            </w:pPr>
            <w:r>
              <w:rPr>
                <w:rFonts w:ascii="宋体" w:hAnsi="宋体" w:hint="eastAsia"/>
                <w:color w:val="000000"/>
                <w:lang w:eastAsia="zh-Hans"/>
              </w:rPr>
              <w:t>96,915,766.93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63E00" w14:textId="77777777" w:rsidR="00897114" w:rsidRDefault="00897114">
            <w:pPr>
              <w:jc w:val="right"/>
            </w:pPr>
            <w:r>
              <w:rPr>
                <w:rFonts w:ascii="宋体" w:hAnsi="宋体" w:hint="eastAsia"/>
                <w:color w:val="000000"/>
                <w:lang w:eastAsia="zh-Hans"/>
              </w:rPr>
              <w:t>1.91</w:t>
            </w:r>
          </w:p>
        </w:tc>
      </w:tr>
      <w:tr w:rsidR="002214FA" w14:paraId="1254D552"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3CEA31" w14:textId="77777777" w:rsidR="00897114" w:rsidRDefault="00897114">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14241" w14:textId="77777777" w:rsidR="00897114" w:rsidRDefault="00897114">
            <w:pPr>
              <w:jc w:val="right"/>
            </w:pPr>
            <w:r>
              <w:rPr>
                <w:rFonts w:ascii="宋体" w:hAnsi="宋体" w:hint="eastAsia"/>
                <w:color w:val="000000"/>
                <w:lang w:eastAsia="zh-Hans"/>
              </w:rPr>
              <w:t>478,808,878.63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77309" w14:textId="77777777" w:rsidR="00897114" w:rsidRDefault="00897114">
            <w:pPr>
              <w:jc w:val="right"/>
            </w:pPr>
            <w:r>
              <w:rPr>
                <w:rFonts w:ascii="宋体" w:hAnsi="宋体" w:hint="eastAsia"/>
                <w:color w:val="000000"/>
                <w:lang w:eastAsia="zh-Hans"/>
              </w:rPr>
              <w:t>9.43</w:t>
            </w:r>
          </w:p>
        </w:tc>
      </w:tr>
      <w:tr w:rsidR="002214FA" w14:paraId="0358B162"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887557" w14:textId="77777777" w:rsidR="00897114" w:rsidRDefault="00897114">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0A808C" w14:textId="77777777" w:rsidR="00897114" w:rsidRDefault="00897114">
            <w:pPr>
              <w:jc w:val="right"/>
            </w:pPr>
            <w:r>
              <w:rPr>
                <w:rFonts w:ascii="宋体" w:hAnsi="宋体" w:hint="eastAsia"/>
                <w:color w:val="000000"/>
                <w:lang w:eastAsia="zh-Hans"/>
              </w:rPr>
              <w:t>252,323,930.96</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22A97" w14:textId="77777777" w:rsidR="00897114" w:rsidRDefault="00897114">
            <w:pPr>
              <w:jc w:val="right"/>
            </w:pPr>
            <w:r>
              <w:rPr>
                <w:rFonts w:ascii="宋体" w:hAnsi="宋体" w:hint="eastAsia"/>
                <w:color w:val="000000"/>
                <w:lang w:eastAsia="zh-Hans"/>
              </w:rPr>
              <w:t>4.97</w:t>
            </w:r>
          </w:p>
        </w:tc>
      </w:tr>
      <w:tr w:rsidR="002214FA" w14:paraId="4618B10B"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9BDDC" w14:textId="77777777" w:rsidR="00897114" w:rsidRDefault="00897114">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5A925" w14:textId="77777777" w:rsidR="00897114" w:rsidRDefault="00897114">
            <w:pPr>
              <w:jc w:val="right"/>
            </w:pPr>
            <w:r>
              <w:rPr>
                <w:rFonts w:ascii="宋体" w:hAnsi="宋体" w:hint="eastAsia"/>
                <w:color w:val="000000"/>
                <w:lang w:eastAsia="zh-Hans"/>
              </w:rPr>
              <w:t>194,077,211.07</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6AC9C" w14:textId="77777777" w:rsidR="00897114" w:rsidRDefault="00897114">
            <w:pPr>
              <w:jc w:val="right"/>
            </w:pPr>
            <w:r>
              <w:rPr>
                <w:rFonts w:ascii="宋体" w:hAnsi="宋体" w:hint="eastAsia"/>
                <w:color w:val="000000"/>
                <w:lang w:eastAsia="zh-Hans"/>
              </w:rPr>
              <w:t>3.82</w:t>
            </w:r>
          </w:p>
        </w:tc>
      </w:tr>
      <w:tr w:rsidR="002214FA" w14:paraId="41F29AB6"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CBAB4" w14:textId="77777777" w:rsidR="00897114" w:rsidRDefault="00897114">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35EB5" w14:textId="77777777" w:rsidR="00897114" w:rsidRDefault="00897114">
            <w:pPr>
              <w:jc w:val="right"/>
            </w:pPr>
            <w:r>
              <w:rPr>
                <w:rFonts w:ascii="宋体" w:hAnsi="宋体" w:hint="eastAsia"/>
                <w:color w:val="000000"/>
                <w:lang w:eastAsia="zh-Hans"/>
              </w:rPr>
              <w:t>576,854,906.09</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5455C" w14:textId="77777777" w:rsidR="00897114" w:rsidRDefault="00897114">
            <w:pPr>
              <w:jc w:val="right"/>
            </w:pPr>
            <w:r>
              <w:rPr>
                <w:rFonts w:ascii="宋体" w:hAnsi="宋体" w:hint="eastAsia"/>
                <w:color w:val="000000"/>
                <w:lang w:eastAsia="zh-Hans"/>
              </w:rPr>
              <w:t>11.36</w:t>
            </w:r>
          </w:p>
        </w:tc>
      </w:tr>
      <w:tr w:rsidR="002214FA" w14:paraId="3BA18D92"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60C1D" w14:textId="77777777" w:rsidR="00897114" w:rsidRDefault="00897114">
            <w:pPr>
              <w:jc w:val="left"/>
            </w:pPr>
            <w:r>
              <w:rPr>
                <w:rFonts w:ascii="宋体" w:hAnsi="宋体" w:hint="eastAsia"/>
                <w:color w:val="000000"/>
                <w:lang w:eastAsia="zh-Hans"/>
              </w:rPr>
              <w:lastRenderedPageBreak/>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B7FC4" w14:textId="77777777" w:rsidR="00897114" w:rsidRDefault="00897114">
            <w:pPr>
              <w:jc w:val="right"/>
            </w:pPr>
            <w:r>
              <w:rPr>
                <w:rFonts w:ascii="宋体" w:hAnsi="宋体" w:hint="eastAsia"/>
                <w:color w:val="000000"/>
                <w:lang w:eastAsia="zh-Hans"/>
              </w:rPr>
              <w:t>451,261,094.34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143C5" w14:textId="77777777" w:rsidR="00897114" w:rsidRDefault="00897114">
            <w:pPr>
              <w:jc w:val="right"/>
            </w:pPr>
            <w:r>
              <w:rPr>
                <w:rFonts w:ascii="宋体" w:hAnsi="宋体" w:hint="eastAsia"/>
                <w:color w:val="000000"/>
                <w:lang w:eastAsia="zh-Hans"/>
              </w:rPr>
              <w:t>8.88</w:t>
            </w:r>
          </w:p>
        </w:tc>
      </w:tr>
      <w:tr w:rsidR="002214FA" w14:paraId="04539181"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0EBF0" w14:textId="77777777" w:rsidR="00897114" w:rsidRDefault="00897114">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81E1E" w14:textId="77777777" w:rsidR="00897114" w:rsidRDefault="00897114">
            <w:pPr>
              <w:jc w:val="right"/>
            </w:pPr>
            <w:r>
              <w:rPr>
                <w:rFonts w:ascii="宋体" w:hAnsi="宋体" w:hint="eastAsia"/>
                <w:color w:val="000000"/>
                <w:lang w:eastAsia="zh-Hans"/>
              </w:rPr>
              <w:t>374,374,868.41</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84D21" w14:textId="77777777" w:rsidR="00897114" w:rsidRDefault="00897114">
            <w:pPr>
              <w:jc w:val="right"/>
            </w:pPr>
            <w:r>
              <w:rPr>
                <w:rFonts w:ascii="宋体" w:hAnsi="宋体" w:hint="eastAsia"/>
                <w:color w:val="000000"/>
                <w:lang w:eastAsia="zh-Hans"/>
              </w:rPr>
              <w:t>7.37</w:t>
            </w:r>
          </w:p>
        </w:tc>
      </w:tr>
      <w:tr w:rsidR="002214FA" w14:paraId="05090418"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1C347" w14:textId="77777777" w:rsidR="00897114" w:rsidRDefault="00897114">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D4438" w14:textId="77777777" w:rsidR="00897114" w:rsidRDefault="00897114">
            <w:pPr>
              <w:jc w:val="right"/>
            </w:pPr>
            <w:r>
              <w:rPr>
                <w:rFonts w:ascii="宋体" w:hAnsi="宋体" w:hint="eastAsia"/>
                <w:color w:val="000000"/>
                <w:lang w:eastAsia="zh-Hans"/>
              </w:rPr>
              <w:t>1,605,383,553.95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F18D9" w14:textId="77777777" w:rsidR="00897114" w:rsidRDefault="00897114">
            <w:pPr>
              <w:jc w:val="right"/>
            </w:pPr>
            <w:r>
              <w:rPr>
                <w:rFonts w:ascii="宋体" w:hAnsi="宋体" w:hint="eastAsia"/>
                <w:color w:val="000000"/>
                <w:lang w:eastAsia="zh-Hans"/>
              </w:rPr>
              <w:t>31.60</w:t>
            </w:r>
          </w:p>
        </w:tc>
      </w:tr>
      <w:tr w:rsidR="002214FA" w14:paraId="448E619C"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EB63B" w14:textId="77777777" w:rsidR="00897114" w:rsidRDefault="00897114">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1C109" w14:textId="77777777" w:rsidR="00897114" w:rsidRDefault="00897114">
            <w:pPr>
              <w:jc w:val="right"/>
            </w:pPr>
            <w:r>
              <w:rPr>
                <w:rFonts w:ascii="宋体" w:hAnsi="宋体" w:hint="eastAsia"/>
                <w:color w:val="000000"/>
                <w:lang w:eastAsia="zh-Hans"/>
              </w:rPr>
              <w:t>504,865,156.15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75AAD" w14:textId="77777777" w:rsidR="00897114" w:rsidRDefault="00897114">
            <w:pPr>
              <w:jc w:val="right"/>
            </w:pPr>
            <w:r>
              <w:rPr>
                <w:rFonts w:ascii="宋体" w:hAnsi="宋体" w:hint="eastAsia"/>
                <w:color w:val="000000"/>
                <w:lang w:eastAsia="zh-Hans"/>
              </w:rPr>
              <w:t>9.94</w:t>
            </w:r>
          </w:p>
        </w:tc>
      </w:tr>
      <w:tr w:rsidR="002214FA" w14:paraId="5FB088BC"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37172" w14:textId="77777777" w:rsidR="00897114" w:rsidRDefault="00897114">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3D8BD" w14:textId="77777777" w:rsidR="00897114" w:rsidRDefault="00897114">
            <w:pPr>
              <w:jc w:val="right"/>
            </w:pPr>
            <w:r>
              <w:rPr>
                <w:rFonts w:ascii="宋体" w:hAnsi="宋体" w:hint="eastAsia"/>
                <w:color w:val="000000"/>
                <w:lang w:eastAsia="zh-Hans"/>
              </w:rPr>
              <w:t>114,826,582.64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E9896" w14:textId="77777777" w:rsidR="00897114" w:rsidRDefault="00897114">
            <w:pPr>
              <w:jc w:val="right"/>
            </w:pPr>
            <w:r>
              <w:rPr>
                <w:rFonts w:ascii="宋体" w:hAnsi="宋体" w:hint="eastAsia"/>
                <w:color w:val="000000"/>
                <w:lang w:eastAsia="zh-Hans"/>
              </w:rPr>
              <w:t>2.26</w:t>
            </w:r>
          </w:p>
        </w:tc>
      </w:tr>
      <w:tr w:rsidR="002214FA" w14:paraId="36E4B162"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A70C3" w14:textId="77777777" w:rsidR="00897114" w:rsidRDefault="00897114">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4A1DB" w14:textId="77777777" w:rsidR="00897114" w:rsidRDefault="00897114">
            <w:pPr>
              <w:jc w:val="right"/>
            </w:pPr>
            <w:r>
              <w:rPr>
                <w:rFonts w:ascii="宋体" w:hAnsi="宋体" w:hint="eastAsia"/>
                <w:color w:val="000000"/>
                <w:lang w:eastAsia="zh-Hans"/>
              </w:rPr>
              <w:t>90,283,664.53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25787" w14:textId="77777777" w:rsidR="00897114" w:rsidRDefault="00897114">
            <w:pPr>
              <w:jc w:val="right"/>
            </w:pPr>
            <w:r>
              <w:rPr>
                <w:rFonts w:ascii="宋体" w:hAnsi="宋体" w:hint="eastAsia"/>
                <w:color w:val="000000"/>
                <w:lang w:eastAsia="zh-Hans"/>
              </w:rPr>
              <w:t>1.78</w:t>
            </w:r>
          </w:p>
        </w:tc>
      </w:tr>
      <w:tr w:rsidR="002214FA" w14:paraId="159F8776" w14:textId="77777777">
        <w:trPr>
          <w:divId w:val="126453383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5C02F" w14:textId="77777777" w:rsidR="00897114" w:rsidRDefault="00897114">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AC523" w14:textId="77777777" w:rsidR="00897114" w:rsidRDefault="00897114">
            <w:pPr>
              <w:jc w:val="right"/>
            </w:pPr>
            <w:r>
              <w:rPr>
                <w:rFonts w:ascii="宋体" w:hAnsi="宋体" w:hint="eastAsia"/>
                <w:color w:val="000000"/>
                <w:lang w:eastAsia="zh-Hans"/>
              </w:rPr>
              <w:t>4,739,975,613.70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97F25" w14:textId="77777777" w:rsidR="00897114" w:rsidRDefault="00897114">
            <w:pPr>
              <w:jc w:val="right"/>
            </w:pPr>
            <w:r>
              <w:rPr>
                <w:rFonts w:ascii="宋体" w:hAnsi="宋体" w:hint="eastAsia"/>
                <w:color w:val="000000"/>
                <w:lang w:eastAsia="zh-Hans"/>
              </w:rPr>
              <w:t>93.31</w:t>
            </w:r>
            <w:bookmarkEnd w:id="185"/>
            <w:bookmarkEnd w:id="186"/>
            <w:bookmarkEnd w:id="187"/>
          </w:p>
        </w:tc>
      </w:tr>
    </w:tbl>
    <w:bookmarkEnd w:id="188"/>
    <w:bookmarkEnd w:id="189"/>
    <w:p w14:paraId="241C6541" w14:textId="77777777" w:rsidR="00897114" w:rsidRDefault="00897114">
      <w:pPr>
        <w:widowControl/>
        <w:spacing w:line="315" w:lineRule="atLeast"/>
        <w:divId w:val="2086875559"/>
      </w:pPr>
      <w:r>
        <w:rPr>
          <w:rFonts w:ascii="宋体" w:hAnsi="宋体" w:cs="宋体" w:hint="eastAsia"/>
          <w:color w:val="000000"/>
          <w:kern w:val="0"/>
          <w:szCs w:val="21"/>
        </w:rPr>
        <w:t>注：以上分类采用全球行业分类标准(GICS)。</w:t>
      </w:r>
    </w:p>
    <w:p w14:paraId="7065289B" w14:textId="77777777" w:rsidR="00897114" w:rsidRDefault="00897114">
      <w:pPr>
        <w:pStyle w:val="XBRLTitle3"/>
        <w:spacing w:before="156"/>
        <w:ind w:left="0"/>
        <w:rPr>
          <w:rFonts w:hint="eastAsia"/>
        </w:rPr>
      </w:pPr>
      <w:bookmarkStart w:id="191" w:name="_Toc513658026"/>
      <w:bookmarkStart w:id="192" w:name="_Toc514178688"/>
      <w:proofErr w:type="spellStart"/>
      <w:r>
        <w:rPr>
          <w:rFonts w:hint="eastAsia"/>
          <w:kern w:val="0"/>
        </w:rPr>
        <w:t>报告期末积极投资按行业分类的股票及存托凭证投资组合</w:t>
      </w:r>
      <w:bookmarkEnd w:id="191"/>
      <w:bookmarkEnd w:id="192"/>
      <w:proofErr w:type="spellEnd"/>
      <w:r>
        <w:rPr>
          <w:rFonts w:hint="eastAsia"/>
        </w:rPr>
        <w:t xml:space="preserve"> </w:t>
      </w:r>
    </w:p>
    <w:p w14:paraId="73D3B2C6" w14:textId="77777777" w:rsidR="00897114" w:rsidRDefault="00897114">
      <w:pPr>
        <w:widowControl/>
        <w:spacing w:line="315" w:lineRule="atLeast"/>
        <w:ind w:firstLineChars="200" w:firstLine="420"/>
        <w:divId w:val="2033607987"/>
      </w:pPr>
      <w:r>
        <w:rPr>
          <w:rFonts w:ascii="宋体" w:hAnsi="宋体" w:cs="宋体" w:hint="eastAsia"/>
          <w:color w:val="000000"/>
          <w:kern w:val="0"/>
          <w:szCs w:val="21"/>
        </w:rPr>
        <w:t>本基金本报告期末未持有积极投资股票。</w:t>
      </w:r>
    </w:p>
    <w:p w14:paraId="1B7E487F" w14:textId="77777777" w:rsidR="00897114" w:rsidRDefault="00897114">
      <w:pPr>
        <w:pStyle w:val="XBRLTitle2"/>
        <w:spacing w:before="156" w:line="360" w:lineRule="auto"/>
        <w:ind w:left="454"/>
        <w:rPr>
          <w:rFonts w:hint="eastAsia"/>
        </w:rPr>
      </w:pPr>
      <w:bookmarkStart w:id="193" w:name="_Toc459213780"/>
      <w:bookmarkStart w:id="194" w:name="_Toc456107134"/>
      <w:bookmarkStart w:id="195" w:name="_Toc438654089"/>
      <w:bookmarkStart w:id="196" w:name="_Toc448480301"/>
      <w:bookmarkStart w:id="197" w:name="_Toc480465435"/>
      <w:bookmarkStart w:id="198" w:name="_Toc512611297"/>
      <w:bookmarkStart w:id="199" w:name="_Toc512612093"/>
      <w:bookmarkStart w:id="200" w:name="_Toc512612269"/>
      <w:bookmarkStart w:id="201" w:name="_Toc513658027"/>
      <w:bookmarkStart w:id="202" w:name="_Toc514178689"/>
      <w:bookmarkEnd w:id="181"/>
      <w:proofErr w:type="spellStart"/>
      <w:r>
        <w:rPr>
          <w:rFonts w:hint="eastAsia"/>
        </w:rPr>
        <w:t>期末按公允价值占基金资产净值比例大小排序的权益投资明细</w:t>
      </w:r>
      <w:bookmarkStart w:id="203" w:name="_Toc513637371"/>
      <w:bookmarkEnd w:id="193"/>
      <w:bookmarkEnd w:id="194"/>
      <w:bookmarkEnd w:id="195"/>
      <w:bookmarkEnd w:id="196"/>
      <w:bookmarkEnd w:id="197"/>
      <w:bookmarkEnd w:id="198"/>
      <w:bookmarkEnd w:id="199"/>
      <w:bookmarkEnd w:id="200"/>
      <w:bookmarkEnd w:id="201"/>
      <w:bookmarkEnd w:id="202"/>
      <w:bookmarkEnd w:id="203"/>
      <w:proofErr w:type="spellEnd"/>
      <w:r>
        <w:rPr>
          <w:rFonts w:hint="eastAsia"/>
        </w:rPr>
        <w:t xml:space="preserve"> </w:t>
      </w:r>
    </w:p>
    <w:p w14:paraId="56AFFFA2" w14:textId="77777777" w:rsidR="00897114" w:rsidRDefault="00897114">
      <w:pPr>
        <w:pStyle w:val="XBRLTitle3"/>
        <w:spacing w:before="156"/>
        <w:ind w:left="0"/>
        <w:rPr>
          <w:rFonts w:hint="eastAsia"/>
        </w:rPr>
      </w:pPr>
      <w:bookmarkStart w:id="204" w:name="_Toc513658028"/>
      <w:bookmarkStart w:id="205" w:name="_Toc514178690"/>
      <w:proofErr w:type="spellStart"/>
      <w:r>
        <w:rPr>
          <w:rFonts w:hint="eastAsia"/>
        </w:rPr>
        <w:t>报告期末指数投资按公允价值占基金资产净值比例大小排序的前十名股票及存托凭证投资明细</w:t>
      </w:r>
      <w:bookmarkEnd w:id="204"/>
      <w:bookmarkEnd w:id="205"/>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2214FA" w14:paraId="0511B588"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EEDF57" w14:textId="77777777" w:rsidR="00897114" w:rsidRDefault="00897114">
            <w:pPr>
              <w:jc w:val="center"/>
            </w:pPr>
            <w:bookmarkStart w:id="206" w:name="m08QD_04_01_tab"/>
            <w:bookmarkStart w:id="207" w:name="_Toc433036709"/>
            <w:bookmarkStart w:id="208" w:name="_Toc247616246"/>
            <w:bookmarkStart w:id="209" w:name="_Toc458182097"/>
            <w:bookmarkStart w:id="210"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EFADF40" w14:textId="77777777" w:rsidR="00897114" w:rsidRDefault="00897114">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538180" w14:textId="77777777" w:rsidR="00897114" w:rsidRDefault="00897114">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9BF0E1" w14:textId="77777777" w:rsidR="00897114" w:rsidRDefault="00897114">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74B85D" w14:textId="77777777" w:rsidR="00897114" w:rsidRDefault="00897114">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D18C58" w14:textId="77777777" w:rsidR="00897114" w:rsidRDefault="00897114">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01ED86" w14:textId="77777777" w:rsidR="00897114" w:rsidRDefault="00897114">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021A8E" w14:textId="77777777" w:rsidR="00897114" w:rsidRDefault="00897114">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C16A24" w14:textId="77777777" w:rsidR="00897114" w:rsidRDefault="00897114">
            <w:pPr>
              <w:jc w:val="center"/>
            </w:pPr>
            <w:r>
              <w:rPr>
                <w:rFonts w:ascii="宋体" w:hAnsi="宋体" w:hint="eastAsia"/>
              </w:rPr>
              <w:t>占基金资产净值比例</w:t>
            </w:r>
            <w:r>
              <w:rPr>
                <w:rFonts w:ascii="宋体" w:hAnsi="宋体" w:hint="eastAsia"/>
                <w:lang w:eastAsia="zh-Hans"/>
              </w:rPr>
              <w:t xml:space="preserve">(%) </w:t>
            </w:r>
          </w:p>
        </w:tc>
      </w:tr>
      <w:tr w:rsidR="002214FA" w14:paraId="0ECD6F82"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136DDCB4" w14:textId="77777777" w:rsidR="00897114" w:rsidRDefault="00897114">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8B8A500" w14:textId="77777777" w:rsidR="00897114" w:rsidRDefault="00897114">
            <w:pPr>
              <w:jc w:val="center"/>
            </w:pPr>
            <w:r>
              <w:rPr>
                <w:rFonts w:ascii="宋体" w:hAnsi="宋体" w:hint="eastAsia"/>
                <w:color w:val="000000"/>
                <w:lang w:eastAsia="zh-Hans"/>
              </w:rPr>
              <w:t>NVIDIA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E9EF95E"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13D17B78" w14:textId="77777777" w:rsidR="00897114" w:rsidRDefault="00897114">
            <w:pPr>
              <w:jc w:val="center"/>
            </w:pPr>
            <w:r>
              <w:rPr>
                <w:rFonts w:ascii="宋体" w:hAnsi="宋体" w:hint="eastAsia"/>
                <w:color w:val="000000"/>
                <w:lang w:eastAsia="zh-Hans"/>
              </w:rPr>
              <w:t>NVDA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67A68C8"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112B7B9"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61ED95F" w14:textId="77777777" w:rsidR="00897114" w:rsidRDefault="00897114">
            <w:pPr>
              <w:jc w:val="right"/>
            </w:pPr>
            <w:r>
              <w:rPr>
                <w:rFonts w:ascii="宋体" w:hAnsi="宋体" w:hint="eastAsia"/>
                <w:color w:val="000000"/>
                <w:lang w:eastAsia="zh-Hans"/>
              </w:rPr>
              <w:t>313,729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885EEF3" w14:textId="77777777" w:rsidR="00897114" w:rsidRDefault="00897114">
            <w:pPr>
              <w:jc w:val="right"/>
            </w:pPr>
            <w:r>
              <w:rPr>
                <w:rFonts w:ascii="宋体" w:hAnsi="宋体" w:hint="eastAsia"/>
                <w:color w:val="000000"/>
                <w:lang w:eastAsia="zh-Hans"/>
              </w:rPr>
              <w:t>378,590,387.59</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52CB2A0" w14:textId="77777777" w:rsidR="00897114" w:rsidRDefault="00897114">
            <w:pPr>
              <w:jc w:val="right"/>
            </w:pPr>
            <w:r>
              <w:rPr>
                <w:rFonts w:ascii="宋体" w:hAnsi="宋体" w:hint="eastAsia"/>
                <w:color w:val="000000"/>
                <w:lang w:eastAsia="zh-Hans"/>
              </w:rPr>
              <w:t>7.45</w:t>
            </w:r>
          </w:p>
        </w:tc>
      </w:tr>
      <w:tr w:rsidR="002214FA" w14:paraId="4B750FC7"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A3B775C" w14:textId="77777777" w:rsidR="00897114" w:rsidRDefault="00897114">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65EF9E9" w14:textId="77777777" w:rsidR="00897114" w:rsidRDefault="00897114">
            <w:pPr>
              <w:jc w:val="center"/>
            </w:pPr>
            <w:r>
              <w:rPr>
                <w:rFonts w:ascii="宋体" w:hAnsi="宋体" w:hint="eastAsia"/>
                <w:color w:val="000000"/>
                <w:lang w:eastAsia="zh-Hans"/>
              </w:rPr>
              <w:t>APPLE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4A6324B"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6E42822" w14:textId="77777777" w:rsidR="00897114" w:rsidRDefault="00897114">
            <w:pPr>
              <w:jc w:val="center"/>
            </w:pPr>
            <w:r>
              <w:rPr>
                <w:rFonts w:ascii="宋体" w:hAnsi="宋体" w:hint="eastAsia"/>
                <w:color w:val="000000"/>
                <w:lang w:eastAsia="zh-Hans"/>
              </w:rPr>
              <w:t>AAPL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9E485BB"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EEB278F"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E595D82" w14:textId="77777777" w:rsidR="00897114" w:rsidRDefault="00897114">
            <w:pPr>
              <w:jc w:val="right"/>
            </w:pPr>
            <w:r>
              <w:rPr>
                <w:rFonts w:ascii="宋体" w:hAnsi="宋体" w:hint="eastAsia"/>
                <w:color w:val="000000"/>
                <w:lang w:eastAsia="zh-Hans"/>
              </w:rPr>
              <w:t>190,773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56525C8" w14:textId="77777777" w:rsidR="00897114" w:rsidRDefault="00897114">
            <w:pPr>
              <w:jc w:val="right"/>
            </w:pPr>
            <w:r>
              <w:rPr>
                <w:rFonts w:ascii="宋体" w:hAnsi="宋体" w:hint="eastAsia"/>
                <w:color w:val="000000"/>
                <w:lang w:eastAsia="zh-Hans"/>
              </w:rPr>
              <w:t>335,011,605.55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46756AD" w14:textId="77777777" w:rsidR="00897114" w:rsidRDefault="00897114">
            <w:pPr>
              <w:jc w:val="right"/>
            </w:pPr>
            <w:r>
              <w:rPr>
                <w:rFonts w:ascii="宋体" w:hAnsi="宋体" w:hint="eastAsia"/>
                <w:color w:val="000000"/>
                <w:lang w:eastAsia="zh-Hans"/>
              </w:rPr>
              <w:t>6.60</w:t>
            </w:r>
          </w:p>
        </w:tc>
      </w:tr>
      <w:tr w:rsidR="002214FA" w14:paraId="2544BBEF"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4EB1278" w14:textId="77777777" w:rsidR="00897114" w:rsidRDefault="00897114">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93062E2" w14:textId="77777777" w:rsidR="00897114" w:rsidRDefault="00897114">
            <w:pPr>
              <w:jc w:val="center"/>
            </w:pPr>
            <w:r>
              <w:rPr>
                <w:rFonts w:ascii="宋体" w:hAnsi="宋体" w:hint="eastAsia"/>
                <w:color w:val="000000"/>
                <w:lang w:eastAsia="zh-Hans"/>
              </w:rPr>
              <w:t>MICROSOFT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04E310C"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12BC7500" w14:textId="77777777" w:rsidR="00897114" w:rsidRDefault="00897114">
            <w:pPr>
              <w:jc w:val="center"/>
            </w:pPr>
            <w:r>
              <w:rPr>
                <w:rFonts w:ascii="宋体" w:hAnsi="宋体" w:hint="eastAsia"/>
                <w:color w:val="000000"/>
                <w:lang w:eastAsia="zh-Hans"/>
              </w:rPr>
              <w:t>MSFT</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2E13A18"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57E944A"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40BD877" w14:textId="77777777" w:rsidR="00897114" w:rsidRDefault="00897114">
            <w:pPr>
              <w:jc w:val="right"/>
            </w:pPr>
            <w:r>
              <w:rPr>
                <w:rFonts w:ascii="宋体" w:hAnsi="宋体" w:hint="eastAsia"/>
                <w:color w:val="000000"/>
                <w:lang w:eastAsia="zh-Hans"/>
              </w:rPr>
              <w:t>95,957</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57C1131" w14:textId="77777777" w:rsidR="00897114" w:rsidRDefault="00897114">
            <w:pPr>
              <w:jc w:val="right"/>
            </w:pPr>
            <w:r>
              <w:rPr>
                <w:rFonts w:ascii="宋体" w:hAnsi="宋体" w:hint="eastAsia"/>
                <w:color w:val="000000"/>
                <w:lang w:eastAsia="zh-Hans"/>
              </w:rPr>
              <w:t>245,779,874.37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23AC54FA" w14:textId="77777777" w:rsidR="00897114" w:rsidRDefault="00897114">
            <w:pPr>
              <w:jc w:val="right"/>
            </w:pPr>
            <w:r>
              <w:rPr>
                <w:rFonts w:ascii="宋体" w:hAnsi="宋体" w:hint="eastAsia"/>
                <w:color w:val="000000"/>
                <w:lang w:eastAsia="zh-Hans"/>
              </w:rPr>
              <w:t>4.84</w:t>
            </w:r>
          </w:p>
        </w:tc>
      </w:tr>
      <w:tr w:rsidR="002214FA" w14:paraId="06E23321"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8EA93BE" w14:textId="77777777" w:rsidR="00897114" w:rsidRDefault="00897114">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A32CAA6" w14:textId="77777777" w:rsidR="00897114" w:rsidRDefault="00897114">
            <w:pPr>
              <w:jc w:val="center"/>
            </w:pPr>
            <w:r>
              <w:rPr>
                <w:rFonts w:ascii="宋体" w:hAnsi="宋体" w:hint="eastAsia"/>
                <w:color w:val="000000"/>
                <w:lang w:eastAsia="zh-Hans"/>
              </w:rPr>
              <w:t>AMAZON.COM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99507FD"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75604BE6" w14:textId="77777777" w:rsidR="00897114" w:rsidRDefault="00897114">
            <w:pPr>
              <w:jc w:val="center"/>
            </w:pPr>
            <w:r>
              <w:rPr>
                <w:rFonts w:ascii="宋体" w:hAnsi="宋体" w:hint="eastAsia"/>
                <w:color w:val="000000"/>
                <w:lang w:eastAsia="zh-Hans"/>
              </w:rPr>
              <w:t>AMZN</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A4CB257"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B6269C7"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980DDA5" w14:textId="77777777" w:rsidR="00897114" w:rsidRDefault="00897114">
            <w:pPr>
              <w:jc w:val="right"/>
            </w:pPr>
            <w:r>
              <w:rPr>
                <w:rFonts w:ascii="宋体" w:hAnsi="宋体" w:hint="eastAsia"/>
                <w:color w:val="000000"/>
                <w:lang w:eastAsia="zh-Hans"/>
              </w:rPr>
              <w:t>125,596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FC3E16C" w14:textId="77777777" w:rsidR="00897114" w:rsidRDefault="00897114">
            <w:pPr>
              <w:jc w:val="right"/>
            </w:pPr>
            <w:r>
              <w:rPr>
                <w:rFonts w:ascii="宋体" w:hAnsi="宋体" w:hint="eastAsia"/>
                <w:color w:val="000000"/>
                <w:lang w:eastAsia="zh-Hans"/>
              </w:rPr>
              <w:t>180,996,827.40</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8ABEE4F" w14:textId="77777777" w:rsidR="00897114" w:rsidRDefault="00897114">
            <w:pPr>
              <w:jc w:val="right"/>
            </w:pPr>
            <w:r>
              <w:rPr>
                <w:rFonts w:ascii="宋体" w:hAnsi="宋体" w:hint="eastAsia"/>
                <w:color w:val="000000"/>
                <w:lang w:eastAsia="zh-Hans"/>
              </w:rPr>
              <w:t>3.56</w:t>
            </w:r>
          </w:p>
        </w:tc>
      </w:tr>
      <w:tr w:rsidR="002214FA" w14:paraId="1B9C8079"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ED03814" w14:textId="77777777" w:rsidR="00897114" w:rsidRDefault="00897114">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5042EDC" w14:textId="77777777" w:rsidR="00897114" w:rsidRDefault="00897114">
            <w:pPr>
              <w:jc w:val="center"/>
            </w:pPr>
            <w:r>
              <w:rPr>
                <w:rFonts w:ascii="宋体" w:hAnsi="宋体" w:hint="eastAsia"/>
                <w:color w:val="000000"/>
                <w:lang w:eastAsia="zh-Hans"/>
              </w:rPr>
              <w:t>ALPHABET INC-CL 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C866E5D"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1C44A15B" w14:textId="77777777" w:rsidR="00897114" w:rsidRDefault="00897114">
            <w:pPr>
              <w:jc w:val="center"/>
            </w:pPr>
            <w:r>
              <w:rPr>
                <w:rFonts w:ascii="宋体" w:hAnsi="宋体" w:hint="eastAsia"/>
                <w:color w:val="000000"/>
                <w:lang w:eastAsia="zh-Hans"/>
              </w:rPr>
              <w:t>GOOGL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FEEE30C"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A8905AB"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5AB67CE" w14:textId="77777777" w:rsidR="00897114" w:rsidRDefault="00897114">
            <w:pPr>
              <w:jc w:val="right"/>
            </w:pPr>
            <w:r>
              <w:rPr>
                <w:rFonts w:ascii="宋体" w:hAnsi="宋体" w:hint="eastAsia"/>
                <w:color w:val="000000"/>
                <w:lang w:eastAsia="zh-Hans"/>
              </w:rPr>
              <w:t>75,114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BBA3F40" w14:textId="77777777" w:rsidR="00897114" w:rsidRDefault="00897114">
            <w:pPr>
              <w:jc w:val="right"/>
            </w:pPr>
            <w:r>
              <w:rPr>
                <w:rFonts w:ascii="宋体" w:hAnsi="宋体" w:hint="eastAsia"/>
                <w:color w:val="000000"/>
                <w:lang w:eastAsia="zh-Hans"/>
              </w:rPr>
              <w:t>149,457,530.46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231945EE" w14:textId="77777777" w:rsidR="00897114" w:rsidRDefault="00897114">
            <w:pPr>
              <w:jc w:val="right"/>
            </w:pPr>
            <w:r>
              <w:rPr>
                <w:rFonts w:ascii="宋体" w:hAnsi="宋体" w:hint="eastAsia"/>
                <w:color w:val="000000"/>
                <w:lang w:eastAsia="zh-Hans"/>
              </w:rPr>
              <w:t>2.94</w:t>
            </w:r>
          </w:p>
        </w:tc>
      </w:tr>
      <w:tr w:rsidR="002214FA" w14:paraId="6925E5BB"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DF96098" w14:textId="77777777" w:rsidR="00897114" w:rsidRDefault="00897114">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2FBA1BA" w14:textId="77777777" w:rsidR="00897114" w:rsidRDefault="00897114">
            <w:pPr>
              <w:jc w:val="center"/>
            </w:pPr>
            <w:r>
              <w:rPr>
                <w:rFonts w:ascii="宋体" w:hAnsi="宋体" w:hint="eastAsia"/>
                <w:color w:val="000000"/>
                <w:lang w:eastAsia="zh-Hans"/>
              </w:rPr>
              <w:t>BROADCOM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A7835BC"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0B24CFC" w14:textId="77777777" w:rsidR="00897114" w:rsidRDefault="00897114">
            <w:pPr>
              <w:jc w:val="center"/>
            </w:pPr>
            <w:r>
              <w:rPr>
                <w:rFonts w:ascii="宋体" w:hAnsi="宋体" w:hint="eastAsia"/>
                <w:color w:val="000000"/>
                <w:lang w:eastAsia="zh-Hans"/>
              </w:rPr>
              <w:t>AVGO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340114C"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BE481D3"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8557290" w14:textId="77777777" w:rsidR="00897114" w:rsidRDefault="00897114">
            <w:pPr>
              <w:jc w:val="right"/>
            </w:pPr>
            <w:r>
              <w:rPr>
                <w:rFonts w:ascii="宋体" w:hAnsi="宋体" w:hint="eastAsia"/>
                <w:color w:val="000000"/>
                <w:lang w:eastAsia="zh-Hans"/>
              </w:rPr>
              <w:t>60,969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118E245" w14:textId="77777777" w:rsidR="00897114" w:rsidRDefault="00897114">
            <w:pPr>
              <w:jc w:val="right"/>
            </w:pPr>
            <w:r>
              <w:rPr>
                <w:rFonts w:ascii="宋体" w:hAnsi="宋体" w:hint="eastAsia"/>
                <w:color w:val="000000"/>
                <w:lang w:eastAsia="zh-Hans"/>
              </w:rPr>
              <w:t>130,572,642.81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22AD3062" w14:textId="77777777" w:rsidR="00897114" w:rsidRDefault="00897114">
            <w:pPr>
              <w:jc w:val="right"/>
            </w:pPr>
            <w:r>
              <w:rPr>
                <w:rFonts w:ascii="宋体" w:hAnsi="宋体" w:hint="eastAsia"/>
                <w:color w:val="000000"/>
                <w:lang w:eastAsia="zh-Hans"/>
              </w:rPr>
              <w:t>2.57</w:t>
            </w:r>
          </w:p>
        </w:tc>
      </w:tr>
      <w:tr w:rsidR="002214FA" w14:paraId="2059E909"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DEB37BC" w14:textId="77777777" w:rsidR="00897114" w:rsidRDefault="00897114">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3C60A59" w14:textId="77777777" w:rsidR="00897114" w:rsidRDefault="00897114">
            <w:pPr>
              <w:jc w:val="center"/>
            </w:pPr>
            <w:r>
              <w:rPr>
                <w:rFonts w:ascii="宋体" w:hAnsi="宋体" w:hint="eastAsia"/>
                <w:color w:val="000000"/>
                <w:lang w:eastAsia="zh-Hans"/>
              </w:rPr>
              <w:t>ALPHABET INC-CL 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F87FDA2"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F19E8B8" w14:textId="77777777" w:rsidR="00897114" w:rsidRDefault="00897114">
            <w:pPr>
              <w:jc w:val="center"/>
            </w:pPr>
            <w:r>
              <w:rPr>
                <w:rFonts w:ascii="宋体" w:hAnsi="宋体" w:hint="eastAsia"/>
                <w:color w:val="000000"/>
                <w:lang w:eastAsia="zh-Hans"/>
              </w:rPr>
              <w:t>GOOG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001D5E0"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176D61A"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7009A94" w14:textId="77777777" w:rsidR="00897114" w:rsidRDefault="00897114">
            <w:pPr>
              <w:jc w:val="right"/>
            </w:pPr>
            <w:r>
              <w:rPr>
                <w:rFonts w:ascii="宋体" w:hAnsi="宋体" w:hint="eastAsia"/>
                <w:color w:val="000000"/>
                <w:lang w:eastAsia="zh-Hans"/>
              </w:rPr>
              <w:t>60,035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D3718C6" w14:textId="77777777" w:rsidR="00897114" w:rsidRDefault="00897114">
            <w:pPr>
              <w:jc w:val="right"/>
            </w:pPr>
            <w:r>
              <w:rPr>
                <w:rFonts w:ascii="宋体" w:hAnsi="宋体" w:hint="eastAsia"/>
                <w:color w:val="000000"/>
                <w:lang w:eastAsia="zh-Hans"/>
              </w:rPr>
              <w:t>119,163,416.51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5BE4B41" w14:textId="77777777" w:rsidR="00897114" w:rsidRDefault="00897114">
            <w:pPr>
              <w:jc w:val="right"/>
            </w:pPr>
            <w:r>
              <w:rPr>
                <w:rFonts w:ascii="宋体" w:hAnsi="宋体" w:hint="eastAsia"/>
                <w:color w:val="000000"/>
                <w:lang w:eastAsia="zh-Hans"/>
              </w:rPr>
              <w:t>2.35</w:t>
            </w:r>
          </w:p>
        </w:tc>
      </w:tr>
      <w:tr w:rsidR="002214FA" w14:paraId="4686626A"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44DD1D1" w14:textId="77777777" w:rsidR="00897114" w:rsidRDefault="00897114">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87706B5" w14:textId="77777777" w:rsidR="00897114" w:rsidRDefault="00897114">
            <w:pPr>
              <w:jc w:val="center"/>
            </w:pPr>
            <w:r>
              <w:rPr>
                <w:rFonts w:ascii="宋体" w:hAnsi="宋体" w:hint="eastAsia"/>
                <w:color w:val="000000"/>
                <w:lang w:eastAsia="zh-Hans"/>
              </w:rPr>
              <w:t xml:space="preserve">META PLATFORMS INC-CLASS </w:t>
            </w:r>
            <w:r>
              <w:rPr>
                <w:rFonts w:ascii="宋体" w:hAnsi="宋体" w:hint="eastAsia"/>
                <w:color w:val="000000"/>
                <w:lang w:eastAsia="zh-Hans"/>
              </w:rPr>
              <w:lastRenderedPageBreak/>
              <w:t>A</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949280A" w14:textId="77777777" w:rsidR="00897114" w:rsidRDefault="00897114">
            <w:pPr>
              <w:jc w:val="center"/>
            </w:pPr>
            <w:r>
              <w:rPr>
                <w:rFonts w:ascii="宋体" w:hAnsi="宋体" w:hint="eastAsia"/>
                <w:color w:val="000000"/>
                <w:lang w:eastAsia="zh-Hans"/>
              </w:rPr>
              <w:lastRenderedPageBreak/>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692031E" w14:textId="77777777" w:rsidR="00897114" w:rsidRDefault="00897114">
            <w:pPr>
              <w:jc w:val="center"/>
            </w:pPr>
            <w:r>
              <w:rPr>
                <w:rFonts w:ascii="宋体" w:hAnsi="宋体" w:hint="eastAsia"/>
                <w:color w:val="000000"/>
                <w:lang w:eastAsia="zh-Hans"/>
              </w:rPr>
              <w:t>META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A8E5690"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19BA2C9"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AC0D602" w14:textId="77777777" w:rsidR="00897114" w:rsidRDefault="00897114">
            <w:pPr>
              <w:jc w:val="right"/>
            </w:pPr>
            <w:r>
              <w:rPr>
                <w:rFonts w:ascii="宋体" w:hAnsi="宋体" w:hint="eastAsia"/>
                <w:color w:val="000000"/>
                <w:lang w:eastAsia="zh-Hans"/>
              </w:rPr>
              <w:t>28,118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2DECE2A" w14:textId="77777777" w:rsidR="00897114" w:rsidRDefault="00897114">
            <w:pPr>
              <w:jc w:val="right"/>
            </w:pPr>
            <w:r>
              <w:rPr>
                <w:rFonts w:ascii="宋体" w:hAnsi="宋体" w:hint="eastAsia"/>
                <w:color w:val="000000"/>
                <w:lang w:eastAsia="zh-Hans"/>
              </w:rPr>
              <w:t>111,313,434.98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897E705" w14:textId="77777777" w:rsidR="00897114" w:rsidRDefault="00897114">
            <w:pPr>
              <w:jc w:val="right"/>
            </w:pPr>
            <w:r>
              <w:rPr>
                <w:rFonts w:ascii="宋体" w:hAnsi="宋体" w:hint="eastAsia"/>
                <w:color w:val="000000"/>
                <w:lang w:eastAsia="zh-Hans"/>
              </w:rPr>
              <w:t>2.19</w:t>
            </w:r>
          </w:p>
        </w:tc>
      </w:tr>
      <w:tr w:rsidR="002214FA" w14:paraId="55E60817"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C7A4DCE" w14:textId="77777777" w:rsidR="00897114" w:rsidRDefault="00897114">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B07B4BF" w14:textId="77777777" w:rsidR="00897114" w:rsidRDefault="00897114">
            <w:pPr>
              <w:jc w:val="center"/>
            </w:pPr>
            <w:r>
              <w:rPr>
                <w:rFonts w:ascii="宋体" w:hAnsi="宋体" w:hint="eastAsia"/>
                <w:color w:val="000000"/>
                <w:lang w:eastAsia="zh-Hans"/>
              </w:rPr>
              <w:t>TESLA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1ADE638"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765BC4D" w14:textId="77777777" w:rsidR="00897114" w:rsidRDefault="00897114">
            <w:pPr>
              <w:jc w:val="center"/>
            </w:pPr>
            <w:r>
              <w:rPr>
                <w:rFonts w:ascii="宋体" w:hAnsi="宋体" w:hint="eastAsia"/>
                <w:color w:val="000000"/>
                <w:lang w:eastAsia="zh-Hans"/>
              </w:rPr>
              <w:t>TSLA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4F5942B" w14:textId="77777777" w:rsidR="00897114" w:rsidRDefault="00897114">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C41DFF4"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6398588" w14:textId="77777777" w:rsidR="00897114" w:rsidRDefault="00897114">
            <w:pPr>
              <w:jc w:val="right"/>
            </w:pPr>
            <w:r>
              <w:rPr>
                <w:rFonts w:ascii="宋体" w:hAnsi="宋体" w:hint="eastAsia"/>
                <w:color w:val="000000"/>
                <w:lang w:eastAsia="zh-Hans"/>
              </w:rPr>
              <w:t>36,279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7C48FD7" w14:textId="77777777" w:rsidR="00897114" w:rsidRDefault="00897114">
            <w:pPr>
              <w:jc w:val="right"/>
            </w:pPr>
            <w:r>
              <w:rPr>
                <w:rFonts w:ascii="宋体" w:hAnsi="宋体" w:hint="eastAsia"/>
                <w:color w:val="000000"/>
                <w:lang w:eastAsia="zh-Hans"/>
              </w:rPr>
              <w:t>93,319,998.26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ACF1859" w14:textId="77777777" w:rsidR="00897114" w:rsidRDefault="00897114">
            <w:pPr>
              <w:jc w:val="right"/>
            </w:pPr>
            <w:r>
              <w:rPr>
                <w:rFonts w:ascii="宋体" w:hAnsi="宋体" w:hint="eastAsia"/>
                <w:color w:val="000000"/>
                <w:lang w:eastAsia="zh-Hans"/>
              </w:rPr>
              <w:t>1.84</w:t>
            </w:r>
          </w:p>
        </w:tc>
      </w:tr>
      <w:tr w:rsidR="002214FA" w14:paraId="27F3126D" w14:textId="77777777">
        <w:trPr>
          <w:divId w:val="1392457609"/>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4D13A8F" w14:textId="77777777" w:rsidR="00897114" w:rsidRDefault="00897114">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9C088D9" w14:textId="77777777" w:rsidR="00897114" w:rsidRDefault="00897114">
            <w:pPr>
              <w:jc w:val="center"/>
            </w:pPr>
            <w:r>
              <w:rPr>
                <w:rFonts w:ascii="宋体" w:hAnsi="宋体" w:hint="eastAsia"/>
                <w:color w:val="000000"/>
                <w:lang w:eastAsia="zh-Hans"/>
              </w:rPr>
              <w:t>BERKSHIRE HATHAWAY INC-CL B</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A4E9AEB" w14:textId="77777777" w:rsidR="00897114" w:rsidRDefault="00897114">
            <w:pPr>
              <w:jc w:val="center"/>
            </w:pPr>
            <w:r>
              <w:rPr>
                <w:rFonts w:ascii="宋体" w:hAnsi="宋体" w:hint="eastAsia"/>
                <w:color w:val="000000"/>
                <w:lang w:eastAsia="zh-Hans"/>
              </w:rPr>
              <w:t>-</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499D1B0" w14:textId="77777777" w:rsidR="00897114" w:rsidRDefault="00897114">
            <w:pPr>
              <w:jc w:val="center"/>
            </w:pPr>
            <w:r>
              <w:rPr>
                <w:rFonts w:ascii="宋体" w:hAnsi="宋体" w:hint="eastAsia"/>
                <w:color w:val="000000"/>
                <w:lang w:eastAsia="zh-Hans"/>
              </w:rPr>
              <w:t>BRK/B</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1C0DF5C7" w14:textId="77777777" w:rsidR="00897114" w:rsidRDefault="00897114">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E9A868B" w14:textId="77777777" w:rsidR="00897114" w:rsidRDefault="00897114">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92865A0" w14:textId="77777777" w:rsidR="00897114" w:rsidRDefault="00897114">
            <w:pPr>
              <w:jc w:val="right"/>
            </w:pPr>
            <w:r>
              <w:rPr>
                <w:rFonts w:ascii="宋体" w:hAnsi="宋体" w:hint="eastAsia"/>
                <w:color w:val="000000"/>
                <w:lang w:eastAsia="zh-Hans"/>
              </w:rPr>
              <w:t>23,675</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DCF90E1" w14:textId="77777777" w:rsidR="00897114" w:rsidRDefault="00897114">
            <w:pPr>
              <w:jc w:val="right"/>
            </w:pPr>
            <w:r>
              <w:rPr>
                <w:rFonts w:ascii="宋体" w:hAnsi="宋体" w:hint="eastAsia"/>
                <w:color w:val="000000"/>
                <w:lang w:eastAsia="zh-Hans"/>
              </w:rPr>
              <w:t>78,501,008.16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2EF5D4D7" w14:textId="77777777" w:rsidR="00897114" w:rsidRDefault="00897114">
            <w:pPr>
              <w:jc w:val="right"/>
            </w:pPr>
            <w:r>
              <w:rPr>
                <w:rFonts w:ascii="宋体" w:hAnsi="宋体" w:hint="eastAsia"/>
                <w:color w:val="000000"/>
                <w:lang w:eastAsia="zh-Hans"/>
              </w:rPr>
              <w:t>1.55</w:t>
            </w:r>
          </w:p>
        </w:tc>
      </w:tr>
    </w:tbl>
    <w:p w14:paraId="33169CAA" w14:textId="77777777" w:rsidR="00897114" w:rsidRDefault="00897114">
      <w:pPr>
        <w:spacing w:line="360" w:lineRule="auto"/>
        <w:divId w:val="752823019"/>
      </w:pPr>
      <w:bookmarkStart w:id="211" w:name="m07_04_07_02"/>
      <w:bookmarkEnd w:id="206"/>
      <w:r>
        <w:rPr>
          <w:rFonts w:ascii="宋体" w:hAnsi="宋体" w:hint="eastAsia"/>
          <w:kern w:val="0"/>
          <w:szCs w:val="21"/>
        </w:rPr>
        <w:t>注：</w:t>
      </w:r>
      <w:r>
        <w:rPr>
          <w:rFonts w:ascii="宋体" w:hAnsi="宋体" w:hint="eastAsia"/>
          <w:lang w:eastAsia="zh-Hans"/>
        </w:rPr>
        <w:t>此处所用证券代码的类别是当地市场代码。</w:t>
      </w:r>
      <w:bookmarkEnd w:id="190"/>
      <w:bookmarkEnd w:id="207"/>
      <w:bookmarkEnd w:id="208"/>
      <w:bookmarkEnd w:id="209"/>
      <w:bookmarkEnd w:id="210"/>
    </w:p>
    <w:p w14:paraId="05850106" w14:textId="77777777" w:rsidR="00897114" w:rsidRDefault="00897114">
      <w:pPr>
        <w:pStyle w:val="XBRLTitle3"/>
        <w:spacing w:before="156"/>
        <w:ind w:left="0"/>
        <w:rPr>
          <w:rFonts w:hint="eastAsia"/>
        </w:rPr>
      </w:pPr>
      <w:bookmarkStart w:id="212" w:name="_Toc513658029"/>
      <w:bookmarkStart w:id="213" w:name="_Toc514178691"/>
      <w:proofErr w:type="spellStart"/>
      <w:r>
        <w:rPr>
          <w:rFonts w:hint="eastAsia"/>
        </w:rPr>
        <w:t>报告期末积极投资按公允价值占基金资产净值比例大小排序的前五名股票及存托凭证投资明细</w:t>
      </w:r>
      <w:bookmarkEnd w:id="212"/>
      <w:bookmarkEnd w:id="213"/>
      <w:proofErr w:type="spellEnd"/>
      <w:r>
        <w:rPr>
          <w:rFonts w:hint="eastAsia"/>
        </w:rPr>
        <w:t xml:space="preserve"> </w:t>
      </w:r>
    </w:p>
    <w:p w14:paraId="5A84FFCC" w14:textId="77777777" w:rsidR="00897114" w:rsidRDefault="00897114">
      <w:pPr>
        <w:spacing w:line="360" w:lineRule="auto"/>
        <w:ind w:firstLineChars="200" w:firstLine="420"/>
        <w:jc w:val="left"/>
      </w:pPr>
      <w:r>
        <w:rPr>
          <w:rFonts w:ascii="宋体" w:hAnsi="宋体" w:hint="eastAsia"/>
        </w:rPr>
        <w:t>本基金本报告期末未持有积极投资股票。</w:t>
      </w:r>
    </w:p>
    <w:p w14:paraId="3B560CED" w14:textId="77777777" w:rsidR="00897114" w:rsidRDefault="00897114">
      <w:pPr>
        <w:pStyle w:val="XBRLTitle2"/>
        <w:spacing w:before="156" w:line="360" w:lineRule="auto"/>
        <w:ind w:left="454"/>
        <w:rPr>
          <w:rFonts w:hint="eastAsia"/>
        </w:rPr>
      </w:pPr>
      <w:bookmarkStart w:id="214" w:name="_Toc459213781"/>
      <w:bookmarkStart w:id="215" w:name="_Toc456107135"/>
      <w:bookmarkStart w:id="216" w:name="_Toc438654090"/>
      <w:bookmarkStart w:id="217" w:name="_Toc448480302"/>
      <w:bookmarkStart w:id="218" w:name="_Toc480465436"/>
      <w:bookmarkStart w:id="219" w:name="_Toc512611298"/>
      <w:bookmarkStart w:id="220" w:name="_Toc512612094"/>
      <w:bookmarkStart w:id="221" w:name="_Toc512612270"/>
      <w:bookmarkStart w:id="222" w:name="_Toc513658030"/>
      <w:bookmarkStart w:id="223" w:name="_Toc514178692"/>
      <w:bookmarkStart w:id="224" w:name="m505"/>
      <w:proofErr w:type="spellStart"/>
      <w:r>
        <w:rPr>
          <w:rFonts w:hint="eastAsia"/>
        </w:rPr>
        <w:t>报告期末按债券信用等级分类的债券投资组合</w:t>
      </w:r>
      <w:bookmarkEnd w:id="214"/>
      <w:bookmarkEnd w:id="215"/>
      <w:bookmarkEnd w:id="216"/>
      <w:bookmarkEnd w:id="217"/>
      <w:bookmarkEnd w:id="218"/>
      <w:bookmarkEnd w:id="219"/>
      <w:bookmarkEnd w:id="220"/>
      <w:bookmarkEnd w:id="221"/>
      <w:bookmarkEnd w:id="222"/>
      <w:bookmarkEnd w:id="223"/>
      <w:proofErr w:type="spellEnd"/>
      <w:r>
        <w:rPr>
          <w:rFonts w:hint="eastAsia"/>
        </w:rPr>
        <w:t xml:space="preserve"> </w:t>
      </w:r>
    </w:p>
    <w:p w14:paraId="6F3AB570" w14:textId="77777777" w:rsidR="00897114" w:rsidRDefault="00897114">
      <w:pPr>
        <w:spacing w:line="360" w:lineRule="auto"/>
        <w:ind w:firstLineChars="200" w:firstLine="420"/>
        <w:jc w:val="left"/>
      </w:pPr>
      <w:r>
        <w:rPr>
          <w:rFonts w:ascii="宋体" w:hAnsi="宋体" w:hint="eastAsia"/>
        </w:rPr>
        <w:t>本基金本报告期末未持有债券。</w:t>
      </w:r>
    </w:p>
    <w:p w14:paraId="3A4F859F" w14:textId="77777777" w:rsidR="00897114" w:rsidRDefault="00897114">
      <w:pPr>
        <w:pStyle w:val="XBRLTitle2"/>
        <w:spacing w:before="156" w:line="360" w:lineRule="auto"/>
        <w:ind w:left="454"/>
        <w:rPr>
          <w:rFonts w:hint="eastAsia"/>
        </w:rPr>
      </w:pPr>
      <w:bookmarkStart w:id="225" w:name="_Toc459213782"/>
      <w:bookmarkStart w:id="226" w:name="_Toc456107136"/>
      <w:bookmarkStart w:id="227" w:name="_Toc438654091"/>
      <w:bookmarkStart w:id="228" w:name="_Toc448480303"/>
      <w:bookmarkStart w:id="229" w:name="_Toc480465437"/>
      <w:bookmarkStart w:id="230" w:name="_Toc514178693"/>
      <w:bookmarkStart w:id="231" w:name="_Toc512611299"/>
      <w:bookmarkStart w:id="232" w:name="_Toc512612095"/>
      <w:bookmarkStart w:id="233" w:name="_Toc512612271"/>
      <w:bookmarkStart w:id="234" w:name="_Toc513658031"/>
      <w:bookmarkStart w:id="235" w:name="m506"/>
      <w:bookmarkEnd w:id="224"/>
      <w:proofErr w:type="spellStart"/>
      <w:r>
        <w:rPr>
          <w:rFonts w:hint="eastAsia"/>
        </w:rPr>
        <w:t>报告期末按公允价值占基金资产净值比例大小排名的前五名债券投资明细</w:t>
      </w:r>
      <w:bookmarkEnd w:id="225"/>
      <w:bookmarkEnd w:id="226"/>
      <w:bookmarkEnd w:id="227"/>
      <w:bookmarkEnd w:id="228"/>
      <w:bookmarkEnd w:id="229"/>
      <w:bookmarkEnd w:id="230"/>
      <w:proofErr w:type="spellEnd"/>
      <w:r>
        <w:rPr>
          <w:rFonts w:hint="eastAsia"/>
        </w:rPr>
        <w:t xml:space="preserve"> </w:t>
      </w:r>
      <w:bookmarkEnd w:id="231"/>
      <w:bookmarkEnd w:id="232"/>
      <w:bookmarkEnd w:id="233"/>
      <w:bookmarkEnd w:id="234"/>
    </w:p>
    <w:p w14:paraId="17C5E906" w14:textId="77777777" w:rsidR="00897114" w:rsidRDefault="00897114">
      <w:pPr>
        <w:spacing w:line="360" w:lineRule="auto"/>
        <w:ind w:firstLineChars="200" w:firstLine="420"/>
        <w:jc w:val="left"/>
        <w:divId w:val="271674814"/>
      </w:pPr>
      <w:r>
        <w:rPr>
          <w:rFonts w:ascii="宋体" w:hAnsi="宋体" w:hint="eastAsia"/>
          <w:color w:val="000000"/>
          <w:szCs w:val="21"/>
          <w:lang w:eastAsia="zh-Hans"/>
        </w:rPr>
        <w:t>本基金本报告期末未持有债券。</w:t>
      </w:r>
    </w:p>
    <w:p w14:paraId="1E8950DE" w14:textId="77777777" w:rsidR="00897114" w:rsidRDefault="00897114">
      <w:pPr>
        <w:pStyle w:val="XBRLTitle2"/>
        <w:spacing w:before="156" w:line="360" w:lineRule="auto"/>
        <w:ind w:left="454"/>
        <w:rPr>
          <w:rFonts w:hint="eastAsia"/>
        </w:rPr>
      </w:pPr>
      <w:bookmarkStart w:id="236" w:name="_Toc459213783"/>
      <w:bookmarkStart w:id="237" w:name="_Toc456107137"/>
      <w:bookmarkStart w:id="238" w:name="_Toc438654092"/>
      <w:bookmarkStart w:id="239" w:name="_Toc448480304"/>
      <w:bookmarkStart w:id="240" w:name="_Toc480465438"/>
      <w:bookmarkStart w:id="241" w:name="_Toc514178694"/>
      <w:bookmarkStart w:id="242" w:name="_Toc512611300"/>
      <w:bookmarkStart w:id="243" w:name="_Toc512612096"/>
      <w:bookmarkStart w:id="244" w:name="_Toc512612272"/>
      <w:bookmarkStart w:id="245" w:name="_Toc513658032"/>
      <w:bookmarkStart w:id="246" w:name="m507"/>
      <w:bookmarkEnd w:id="235"/>
      <w:proofErr w:type="spellStart"/>
      <w:r>
        <w:rPr>
          <w:rFonts w:hint="eastAsia"/>
        </w:rPr>
        <w:t>报告期末按公允价值占基金资产净值比例大小排名的前十名资产支持证券投资明细</w:t>
      </w:r>
      <w:bookmarkEnd w:id="236"/>
      <w:bookmarkEnd w:id="237"/>
      <w:bookmarkEnd w:id="238"/>
      <w:bookmarkEnd w:id="239"/>
      <w:bookmarkEnd w:id="240"/>
      <w:bookmarkEnd w:id="241"/>
      <w:proofErr w:type="spellEnd"/>
      <w:r>
        <w:rPr>
          <w:rFonts w:hint="eastAsia"/>
        </w:rPr>
        <w:t xml:space="preserve"> </w:t>
      </w:r>
      <w:bookmarkEnd w:id="242"/>
      <w:bookmarkEnd w:id="243"/>
      <w:bookmarkEnd w:id="244"/>
      <w:bookmarkEnd w:id="245"/>
    </w:p>
    <w:p w14:paraId="14F00548" w14:textId="77777777" w:rsidR="00897114" w:rsidRDefault="00897114">
      <w:pPr>
        <w:spacing w:line="360" w:lineRule="auto"/>
        <w:ind w:firstLineChars="200" w:firstLine="420"/>
        <w:jc w:val="left"/>
        <w:divId w:val="795493257"/>
      </w:pPr>
      <w:r>
        <w:rPr>
          <w:rFonts w:ascii="宋体" w:hAnsi="宋体" w:hint="eastAsia"/>
          <w:color w:val="000000"/>
          <w:szCs w:val="21"/>
          <w:lang w:eastAsia="zh-Hans"/>
        </w:rPr>
        <w:t>本基金本报告期末未持有资产支持证券。</w:t>
      </w:r>
    </w:p>
    <w:p w14:paraId="57074A36" w14:textId="77777777" w:rsidR="00897114" w:rsidRDefault="00897114">
      <w:pPr>
        <w:pStyle w:val="XBRLTitle2"/>
        <w:spacing w:before="156" w:line="360" w:lineRule="auto"/>
        <w:ind w:left="454"/>
        <w:rPr>
          <w:rFonts w:hint="eastAsia"/>
        </w:rPr>
      </w:pPr>
      <w:bookmarkStart w:id="247" w:name="_Toc448480305"/>
      <w:bookmarkStart w:id="248" w:name="_Toc438654093"/>
      <w:bookmarkStart w:id="249" w:name="_Toc456107138"/>
      <w:bookmarkStart w:id="250" w:name="_Toc459213784"/>
      <w:bookmarkStart w:id="251" w:name="_Toc480465439"/>
      <w:bookmarkStart w:id="252" w:name="_Toc514178695"/>
      <w:bookmarkStart w:id="253" w:name="_Toc512611301"/>
      <w:bookmarkStart w:id="254" w:name="_Toc512612097"/>
      <w:bookmarkStart w:id="255" w:name="_Toc512612273"/>
      <w:bookmarkStart w:id="256" w:name="_Toc513658033"/>
      <w:bookmarkStart w:id="257" w:name="m508"/>
      <w:bookmarkEnd w:id="246"/>
      <w:proofErr w:type="spellStart"/>
      <w:r>
        <w:rPr>
          <w:rFonts w:hint="eastAsia"/>
        </w:rPr>
        <w:t>报告期末按公允价值占基金资产净值比例大小排名的前五名金融衍生品投资明细</w:t>
      </w:r>
      <w:bookmarkEnd w:id="247"/>
      <w:bookmarkEnd w:id="248"/>
      <w:bookmarkEnd w:id="249"/>
      <w:bookmarkEnd w:id="250"/>
      <w:bookmarkEnd w:id="251"/>
      <w:bookmarkEnd w:id="252"/>
      <w:proofErr w:type="spellEnd"/>
      <w:r>
        <w:rPr>
          <w:rFonts w:hint="eastAsia"/>
        </w:rPr>
        <w:t xml:space="preserve"> </w:t>
      </w:r>
      <w:bookmarkEnd w:id="253"/>
      <w:bookmarkEnd w:id="254"/>
      <w:bookmarkEnd w:id="255"/>
      <w:bookmarkEnd w:id="256"/>
    </w:p>
    <w:p w14:paraId="4DB6D627" w14:textId="77777777" w:rsidR="00897114" w:rsidRDefault="00897114">
      <w:pPr>
        <w:spacing w:line="360" w:lineRule="auto"/>
        <w:ind w:firstLineChars="200" w:firstLine="420"/>
        <w:divId w:val="104277592"/>
      </w:pPr>
      <w:bookmarkStart w:id="258"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8"/>
      <w:r>
        <w:rPr>
          <w:rFonts w:ascii="宋体" w:hAnsi="宋体" w:hint="eastAsia"/>
          <w:szCs w:val="24"/>
          <w:lang w:eastAsia="zh-Hans"/>
        </w:rPr>
        <w:t xml:space="preserve"> </w:t>
      </w:r>
    </w:p>
    <w:p w14:paraId="7A427C84" w14:textId="77777777" w:rsidR="00897114" w:rsidRDefault="00897114">
      <w:pPr>
        <w:pStyle w:val="XBRLTitle2"/>
        <w:spacing w:before="156" w:line="360" w:lineRule="auto"/>
        <w:ind w:left="454"/>
        <w:rPr>
          <w:rFonts w:hint="eastAsia"/>
        </w:rPr>
      </w:pPr>
      <w:bookmarkStart w:id="259" w:name="_Toc448480306"/>
      <w:bookmarkStart w:id="260" w:name="_Toc438654094"/>
      <w:bookmarkStart w:id="261" w:name="_Toc456107139"/>
      <w:bookmarkStart w:id="262" w:name="_Toc459213785"/>
      <w:bookmarkStart w:id="263" w:name="_Toc480465440"/>
      <w:bookmarkStart w:id="264" w:name="_Toc514178696"/>
      <w:bookmarkStart w:id="265" w:name="_Toc512611302"/>
      <w:bookmarkStart w:id="266" w:name="_Toc512612098"/>
      <w:bookmarkStart w:id="267" w:name="_Toc512612274"/>
      <w:bookmarkStart w:id="268" w:name="_Toc513658034"/>
      <w:bookmarkStart w:id="269" w:name="m509"/>
      <w:bookmarkEnd w:id="257"/>
      <w:proofErr w:type="spellStart"/>
      <w:r>
        <w:rPr>
          <w:rFonts w:hint="eastAsia"/>
        </w:rPr>
        <w:t>报告期末按公允价值占基金资产净值比例大小排序的前十名基金投资明细</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p>
    <w:p w14:paraId="63AFD8CD" w14:textId="77777777" w:rsidR="00897114" w:rsidRDefault="00897114">
      <w:pPr>
        <w:spacing w:line="360" w:lineRule="auto"/>
        <w:ind w:firstLineChars="200" w:firstLine="420"/>
      </w:pPr>
      <w:bookmarkStart w:id="270" w:name="m08QD_10"/>
      <w:bookmarkEnd w:id="211"/>
      <w:r>
        <w:rPr>
          <w:rFonts w:ascii="宋体" w:hAnsi="宋体" w:hint="eastAsia"/>
          <w:szCs w:val="21"/>
          <w:lang w:eastAsia="zh-Hans"/>
        </w:rPr>
        <w:t>本基金本报告期末未持有基金。</w:t>
      </w:r>
      <w:r>
        <w:rPr>
          <w:rFonts w:ascii="宋体" w:hAnsi="宋体" w:hint="eastAsia"/>
          <w:lang w:eastAsia="zh-Hans"/>
        </w:rPr>
        <w:t xml:space="preserve"> </w:t>
      </w:r>
      <w:bookmarkEnd w:id="155"/>
      <w:bookmarkEnd w:id="156"/>
      <w:bookmarkEnd w:id="157"/>
      <w:bookmarkEnd w:id="158"/>
      <w:bookmarkEnd w:id="270"/>
    </w:p>
    <w:p w14:paraId="6C1D0C42" w14:textId="77777777" w:rsidR="00897114" w:rsidRDefault="00897114">
      <w:pPr>
        <w:pStyle w:val="XBRLTitle2"/>
        <w:spacing w:before="156" w:line="360" w:lineRule="auto"/>
        <w:ind w:left="454"/>
        <w:rPr>
          <w:rFonts w:hint="eastAsia"/>
        </w:rPr>
      </w:pPr>
      <w:bookmarkStart w:id="271" w:name="_Toc448480307"/>
      <w:bookmarkStart w:id="272" w:name="_Toc438654095"/>
      <w:bookmarkStart w:id="273" w:name="_Toc456107140"/>
      <w:bookmarkStart w:id="274" w:name="_Toc459213786"/>
      <w:bookmarkStart w:id="275" w:name="_Toc480465441"/>
      <w:bookmarkStart w:id="276" w:name="_Toc512611303"/>
      <w:bookmarkStart w:id="277" w:name="_Toc512612099"/>
      <w:bookmarkStart w:id="278" w:name="_Toc512612275"/>
      <w:bookmarkStart w:id="279" w:name="_Toc513658035"/>
      <w:bookmarkStart w:id="280" w:name="_Toc514178697"/>
      <w:bookmarkEnd w:id="269"/>
      <w:proofErr w:type="spellStart"/>
      <w:r>
        <w:rPr>
          <w:rFonts w:hint="eastAsia"/>
        </w:rPr>
        <w:t>投资组合报告附注</w:t>
      </w:r>
      <w:bookmarkEnd w:id="271"/>
      <w:bookmarkEnd w:id="272"/>
      <w:bookmarkEnd w:id="273"/>
      <w:bookmarkEnd w:id="274"/>
      <w:bookmarkEnd w:id="275"/>
      <w:bookmarkEnd w:id="276"/>
      <w:bookmarkEnd w:id="277"/>
      <w:bookmarkEnd w:id="278"/>
      <w:bookmarkEnd w:id="279"/>
      <w:bookmarkEnd w:id="280"/>
      <w:proofErr w:type="spellEnd"/>
      <w:r>
        <w:rPr>
          <w:rFonts w:hint="eastAsia"/>
        </w:rPr>
        <w:t xml:space="preserve"> </w:t>
      </w:r>
    </w:p>
    <w:p w14:paraId="316C2D60" w14:textId="77777777" w:rsidR="00897114" w:rsidRDefault="00897114">
      <w:pPr>
        <w:pStyle w:val="XBRLTitle3"/>
        <w:spacing w:before="156"/>
        <w:ind w:left="0"/>
        <w:rPr>
          <w:rFonts w:hint="eastAsia"/>
        </w:rPr>
      </w:pPr>
      <w:bookmarkStart w:id="281" w:name="m510_01_1597"/>
      <w:r>
        <w:rPr>
          <w:rFonts w:hint="eastAsia"/>
        </w:rPr>
        <w:t> </w:t>
      </w:r>
      <w:r>
        <w:rPr>
          <w:rFonts w:hint="eastAsia"/>
          <w:lang w:eastAsia="zh-CN"/>
        </w:rPr>
        <w:t xml:space="preserve"> </w:t>
      </w:r>
      <w:bookmarkStart w:id="282" w:name="_Toc514088270"/>
      <w:bookmarkStart w:id="283" w:name="_Toc513542671"/>
      <w:bookmarkStart w:id="284" w:name="_Toc480465442"/>
      <w:bookmarkEnd w:id="282"/>
      <w:bookmarkEnd w:id="283"/>
      <w:bookmarkEnd w:id="284"/>
      <w:r>
        <w:rPr>
          <w:rFonts w:hint="eastAsia"/>
        </w:rPr>
        <w:t xml:space="preserve"> </w:t>
      </w:r>
    </w:p>
    <w:p w14:paraId="1E1576D9" w14:textId="77777777" w:rsidR="00897114" w:rsidRDefault="0089711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87D146F" w14:textId="77777777" w:rsidR="00897114" w:rsidRDefault="00897114">
      <w:pPr>
        <w:pStyle w:val="XBRLTitle3"/>
        <w:spacing w:before="156"/>
        <w:ind w:left="0"/>
        <w:rPr>
          <w:rFonts w:hint="eastAsia"/>
        </w:rPr>
      </w:pPr>
      <w:bookmarkStart w:id="285" w:name="m510_01_1598"/>
      <w:bookmarkEnd w:id="281"/>
      <w:r>
        <w:rPr>
          <w:rFonts w:hint="eastAsia"/>
        </w:rPr>
        <w:t> </w:t>
      </w:r>
      <w:r>
        <w:rPr>
          <w:rFonts w:hint="eastAsia"/>
          <w:lang w:eastAsia="zh-CN"/>
        </w:rPr>
        <w:t xml:space="preserve"> </w:t>
      </w:r>
      <w:bookmarkStart w:id="286" w:name="_Toc514088271"/>
      <w:bookmarkStart w:id="287" w:name="_Toc513542672"/>
      <w:bookmarkStart w:id="288" w:name="_Toc480465443"/>
      <w:bookmarkEnd w:id="286"/>
      <w:bookmarkEnd w:id="287"/>
      <w:bookmarkEnd w:id="288"/>
      <w:r>
        <w:rPr>
          <w:rFonts w:hint="eastAsia"/>
        </w:rPr>
        <w:t xml:space="preserve"> </w:t>
      </w:r>
    </w:p>
    <w:p w14:paraId="3185C99B" w14:textId="77777777" w:rsidR="00897114" w:rsidRDefault="00897114">
      <w:pPr>
        <w:spacing w:line="360" w:lineRule="auto"/>
        <w:ind w:firstLineChars="200" w:firstLine="420"/>
      </w:pPr>
      <w:r>
        <w:rPr>
          <w:rFonts w:ascii="宋体" w:hAnsi="宋体" w:hint="eastAsia"/>
        </w:rPr>
        <w:lastRenderedPageBreak/>
        <w:t>报告期内本基金投资的前十名股票中没有在基金合同规定备选股票库之外的股票。</w:t>
      </w:r>
    </w:p>
    <w:p w14:paraId="74940CA2" w14:textId="77777777" w:rsidR="00897114" w:rsidRDefault="00897114">
      <w:pPr>
        <w:pStyle w:val="XBRLTitle3"/>
        <w:spacing w:before="156"/>
        <w:ind w:left="0"/>
        <w:rPr>
          <w:rFonts w:hint="eastAsia"/>
        </w:rPr>
      </w:pPr>
      <w:bookmarkStart w:id="289" w:name="_Toc480465444"/>
      <w:bookmarkStart w:id="290" w:name="_Toc514178700"/>
      <w:bookmarkStart w:id="291" w:name="_Toc513658038"/>
      <w:bookmarkStart w:id="292" w:name="m510_02"/>
      <w:bookmarkEnd w:id="285"/>
      <w:proofErr w:type="spellStart"/>
      <w:r>
        <w:rPr>
          <w:rFonts w:hint="eastAsia"/>
        </w:rPr>
        <w:t>其他资产构成</w:t>
      </w:r>
      <w:bookmarkEnd w:id="289"/>
      <w:bookmarkEnd w:id="290"/>
      <w:proofErr w:type="spellEnd"/>
      <w:r>
        <w:rPr>
          <w:rFonts w:hint="eastAsia"/>
        </w:rPr>
        <w:t xml:space="preserve"> </w:t>
      </w:r>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214FA" w14:paraId="4677EBDC" w14:textId="77777777">
        <w:trPr>
          <w:divId w:val="64443766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58E12" w14:textId="77777777" w:rsidR="00897114" w:rsidRDefault="0089711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8460B" w14:textId="77777777" w:rsidR="00897114" w:rsidRDefault="0089711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3F76D" w14:textId="77777777" w:rsidR="00897114" w:rsidRDefault="00897114">
            <w:pPr>
              <w:jc w:val="center"/>
            </w:pPr>
            <w:r>
              <w:rPr>
                <w:rFonts w:ascii="宋体" w:hAnsi="宋体" w:hint="eastAsia"/>
              </w:rPr>
              <w:t>金额（人民币元）</w:t>
            </w:r>
            <w:r>
              <w:t xml:space="preserve"> </w:t>
            </w:r>
          </w:p>
        </w:tc>
      </w:tr>
      <w:tr w:rsidR="002214FA" w14:paraId="6B7DCBC2"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039E8" w14:textId="77777777" w:rsidR="00897114" w:rsidRDefault="0089711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A2ABB" w14:textId="77777777" w:rsidR="00897114" w:rsidRDefault="0089711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643A5" w14:textId="77777777" w:rsidR="00897114" w:rsidRDefault="00897114">
            <w:pPr>
              <w:jc w:val="right"/>
            </w:pPr>
            <w:r>
              <w:rPr>
                <w:rFonts w:ascii="宋体" w:hAnsi="宋体" w:hint="eastAsia"/>
              </w:rPr>
              <w:t>-</w:t>
            </w:r>
          </w:p>
        </w:tc>
      </w:tr>
      <w:tr w:rsidR="002214FA" w14:paraId="507B295D"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EC1DE" w14:textId="77777777" w:rsidR="00897114" w:rsidRDefault="0089711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04D2B" w14:textId="77777777" w:rsidR="00897114" w:rsidRDefault="0089711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D5D8F" w14:textId="77777777" w:rsidR="00897114" w:rsidRDefault="00897114">
            <w:pPr>
              <w:jc w:val="right"/>
            </w:pPr>
            <w:r>
              <w:rPr>
                <w:rFonts w:ascii="宋体" w:hAnsi="宋体" w:hint="eastAsia"/>
              </w:rPr>
              <w:t>-</w:t>
            </w:r>
          </w:p>
        </w:tc>
      </w:tr>
      <w:tr w:rsidR="002214FA" w14:paraId="44E23AA4"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EBCA3" w14:textId="77777777" w:rsidR="00897114" w:rsidRDefault="0089711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7899D" w14:textId="77777777" w:rsidR="00897114" w:rsidRDefault="0089711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7220E" w14:textId="77777777" w:rsidR="00897114" w:rsidRDefault="00897114">
            <w:pPr>
              <w:jc w:val="right"/>
            </w:pPr>
            <w:r>
              <w:rPr>
                <w:rFonts w:ascii="宋体" w:hAnsi="宋体" w:hint="eastAsia"/>
              </w:rPr>
              <w:t>2,006,852.91</w:t>
            </w:r>
          </w:p>
        </w:tc>
      </w:tr>
      <w:tr w:rsidR="002214FA" w14:paraId="64DB3126"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09153" w14:textId="77777777" w:rsidR="00897114" w:rsidRDefault="0089711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3FEA2" w14:textId="77777777" w:rsidR="00897114" w:rsidRDefault="0089711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C72C1" w14:textId="77777777" w:rsidR="00897114" w:rsidRDefault="00897114">
            <w:pPr>
              <w:jc w:val="right"/>
            </w:pPr>
            <w:r>
              <w:rPr>
                <w:rFonts w:ascii="宋体" w:hAnsi="宋体" w:hint="eastAsia"/>
              </w:rPr>
              <w:t>-</w:t>
            </w:r>
          </w:p>
        </w:tc>
      </w:tr>
      <w:tr w:rsidR="002214FA" w14:paraId="6A1F16CD"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9733E" w14:textId="77777777" w:rsidR="00897114" w:rsidRDefault="0089711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6F5B4" w14:textId="77777777" w:rsidR="00897114" w:rsidRDefault="0089711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CCE9C" w14:textId="77777777" w:rsidR="00897114" w:rsidRDefault="00897114">
            <w:pPr>
              <w:jc w:val="right"/>
            </w:pPr>
            <w:r>
              <w:rPr>
                <w:rFonts w:ascii="宋体" w:hAnsi="宋体" w:hint="eastAsia"/>
              </w:rPr>
              <w:t>53,318,121.99</w:t>
            </w:r>
          </w:p>
        </w:tc>
      </w:tr>
      <w:tr w:rsidR="002214FA" w14:paraId="09FC29A5"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AB866" w14:textId="77777777" w:rsidR="00897114" w:rsidRDefault="0089711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0F98C" w14:textId="77777777" w:rsidR="00897114" w:rsidRDefault="0089711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23732" w14:textId="77777777" w:rsidR="00897114" w:rsidRDefault="00897114">
            <w:pPr>
              <w:jc w:val="right"/>
            </w:pPr>
            <w:r>
              <w:rPr>
                <w:rFonts w:ascii="宋体" w:hAnsi="宋体" w:hint="eastAsia"/>
              </w:rPr>
              <w:t>-</w:t>
            </w:r>
          </w:p>
        </w:tc>
      </w:tr>
      <w:tr w:rsidR="002214FA" w14:paraId="2B31A103"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6666D" w14:textId="77777777" w:rsidR="00897114" w:rsidRDefault="0089711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43902" w14:textId="77777777" w:rsidR="00897114" w:rsidRDefault="0089711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BCF05" w14:textId="77777777" w:rsidR="00897114" w:rsidRDefault="00897114">
            <w:pPr>
              <w:jc w:val="right"/>
            </w:pPr>
            <w:r>
              <w:rPr>
                <w:rFonts w:ascii="宋体" w:hAnsi="宋体" w:hint="eastAsia"/>
              </w:rPr>
              <w:t>-</w:t>
            </w:r>
          </w:p>
        </w:tc>
      </w:tr>
      <w:tr w:rsidR="002214FA" w14:paraId="0159EF6B" w14:textId="77777777">
        <w:trPr>
          <w:divId w:val="6444376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AB609" w14:textId="77777777" w:rsidR="00897114" w:rsidRDefault="0089711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65379" w14:textId="77777777" w:rsidR="00897114" w:rsidRDefault="0089711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CFCC5" w14:textId="77777777" w:rsidR="00897114" w:rsidRDefault="00897114">
            <w:pPr>
              <w:jc w:val="right"/>
            </w:pPr>
            <w:r>
              <w:rPr>
                <w:rFonts w:ascii="宋体" w:hAnsi="宋体" w:hint="eastAsia"/>
              </w:rPr>
              <w:t>55,324,974.90</w:t>
            </w:r>
          </w:p>
        </w:tc>
      </w:tr>
    </w:tbl>
    <w:p w14:paraId="72428F92" w14:textId="77777777" w:rsidR="00897114" w:rsidRDefault="00897114">
      <w:pPr>
        <w:pStyle w:val="XBRLTitle3"/>
        <w:spacing w:before="156"/>
        <w:ind w:left="0"/>
        <w:rPr>
          <w:rFonts w:hint="eastAsia"/>
        </w:rPr>
      </w:pPr>
      <w:bookmarkStart w:id="293" w:name="_Toc480465445"/>
      <w:bookmarkStart w:id="294" w:name="_Toc514178701"/>
      <w:bookmarkStart w:id="295" w:name="_Toc513658039"/>
      <w:bookmarkStart w:id="296" w:name="m510_03"/>
      <w:bookmarkEnd w:id="292"/>
      <w:proofErr w:type="spellStart"/>
      <w:r>
        <w:rPr>
          <w:rFonts w:hint="eastAsia"/>
        </w:rPr>
        <w:t>报告期末持有的处于转股期的可转换债券明细</w:t>
      </w:r>
      <w:bookmarkEnd w:id="293"/>
      <w:bookmarkEnd w:id="294"/>
      <w:proofErr w:type="spellEnd"/>
      <w:r>
        <w:rPr>
          <w:rFonts w:hint="eastAsia"/>
        </w:rPr>
        <w:t xml:space="preserve"> </w:t>
      </w:r>
      <w:bookmarkEnd w:id="295"/>
    </w:p>
    <w:p w14:paraId="7E8ABA9D" w14:textId="77777777" w:rsidR="00897114" w:rsidRDefault="00897114">
      <w:pPr>
        <w:spacing w:line="360" w:lineRule="auto"/>
        <w:ind w:firstLineChars="200" w:firstLine="420"/>
        <w:jc w:val="left"/>
        <w:divId w:val="609435435"/>
      </w:pPr>
      <w:r>
        <w:rPr>
          <w:rFonts w:ascii="宋体" w:hAnsi="宋体" w:hint="eastAsia"/>
        </w:rPr>
        <w:t xml:space="preserve">本基金本报告期末未持有处于转股期的可转换债券。 </w:t>
      </w:r>
    </w:p>
    <w:p w14:paraId="2B26180A" w14:textId="77777777" w:rsidR="00897114" w:rsidRDefault="00897114">
      <w:pPr>
        <w:pStyle w:val="XBRLTitle3"/>
        <w:spacing w:before="156"/>
        <w:ind w:left="0"/>
        <w:rPr>
          <w:rFonts w:hint="eastAsia"/>
        </w:rPr>
      </w:pPr>
      <w:bookmarkStart w:id="297" w:name="_Toc480465446"/>
      <w:bookmarkStart w:id="298" w:name="_Toc513658040"/>
      <w:bookmarkStart w:id="299" w:name="_Toc514178702"/>
      <w:bookmarkStart w:id="300" w:name="m510_04"/>
      <w:bookmarkEnd w:id="296"/>
      <w:proofErr w:type="spellStart"/>
      <w:r>
        <w:rPr>
          <w:rFonts w:hint="eastAsia"/>
        </w:rPr>
        <w:t>报告期末前十名股票中存在流通受限情况的说明</w:t>
      </w:r>
      <w:bookmarkEnd w:id="297"/>
      <w:bookmarkEnd w:id="298"/>
      <w:bookmarkEnd w:id="299"/>
      <w:proofErr w:type="spellEnd"/>
    </w:p>
    <w:p w14:paraId="6F750CF9" w14:textId="77777777" w:rsidR="00897114" w:rsidRDefault="00897114">
      <w:pPr>
        <w:pStyle w:val="XBRLTitle4"/>
        <w:numPr>
          <w:ilvl w:val="0"/>
          <w:numId w:val="0"/>
        </w:numPr>
        <w:spacing w:before="156"/>
        <w:rPr>
          <w:rFonts w:hint="eastAsia"/>
        </w:rPr>
      </w:pPr>
      <w:bookmarkStart w:id="301" w:name="_Toc513658041"/>
      <w:bookmarkStart w:id="302" w:name="_Toc514178703"/>
      <w:r>
        <w:rPr>
          <w:rFonts w:hint="eastAsia"/>
        </w:rPr>
        <w:t xml:space="preserve">5.10.5.1 </w:t>
      </w:r>
      <w:proofErr w:type="spellStart"/>
      <w:r>
        <w:rPr>
          <w:rFonts w:hint="eastAsia"/>
        </w:rPr>
        <w:t>报告期末指数投资前十名股票中存在流通受限情况的说明</w:t>
      </w:r>
      <w:bookmarkEnd w:id="301"/>
      <w:bookmarkEnd w:id="302"/>
      <w:proofErr w:type="spellEnd"/>
      <w:r>
        <w:rPr>
          <w:rFonts w:hint="eastAsia"/>
        </w:rPr>
        <w:t xml:space="preserve"> </w:t>
      </w:r>
    </w:p>
    <w:p w14:paraId="787FA863" w14:textId="77777777" w:rsidR="00897114" w:rsidRDefault="0089711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546BC896" w14:textId="77777777" w:rsidR="00897114" w:rsidRDefault="00897114">
      <w:pPr>
        <w:pStyle w:val="XBRLTitle4"/>
        <w:numPr>
          <w:ilvl w:val="0"/>
          <w:numId w:val="0"/>
        </w:numPr>
        <w:spacing w:before="156"/>
        <w:rPr>
          <w:rFonts w:hint="eastAsia"/>
        </w:rPr>
      </w:pPr>
      <w:bookmarkStart w:id="303" w:name="_Toc513658042"/>
      <w:bookmarkStart w:id="304" w:name="_Toc514178704"/>
      <w:r>
        <w:rPr>
          <w:rFonts w:hint="eastAsia"/>
        </w:rPr>
        <w:t xml:space="preserve">5.10.5.2 </w:t>
      </w:r>
      <w:proofErr w:type="spellStart"/>
      <w:r>
        <w:rPr>
          <w:rFonts w:hint="eastAsia"/>
        </w:rPr>
        <w:t>报告期末积极投资前五名股票中存在流通受限情况的说明</w:t>
      </w:r>
      <w:bookmarkEnd w:id="303"/>
      <w:bookmarkEnd w:id="304"/>
      <w:proofErr w:type="spellEnd"/>
      <w:r>
        <w:rPr>
          <w:rFonts w:hint="eastAsia"/>
        </w:rPr>
        <w:t xml:space="preserve"> </w:t>
      </w:r>
    </w:p>
    <w:p w14:paraId="45FB0E9D" w14:textId="77777777" w:rsidR="00897114" w:rsidRDefault="0089711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4B6C7AFF" w14:textId="77777777" w:rsidR="00897114" w:rsidRDefault="00897114">
      <w:pPr>
        <w:pStyle w:val="XBRLTitle3"/>
        <w:spacing w:before="156"/>
        <w:ind w:left="0"/>
        <w:rPr>
          <w:rFonts w:hint="eastAsia"/>
        </w:rPr>
      </w:pPr>
      <w:bookmarkStart w:id="305" w:name="_Toc480465447"/>
      <w:bookmarkStart w:id="306" w:name="_Toc513658043"/>
      <w:bookmarkStart w:id="307" w:name="_Toc514178705"/>
      <w:bookmarkEnd w:id="300"/>
      <w:proofErr w:type="spellStart"/>
      <w:r>
        <w:rPr>
          <w:rFonts w:hint="eastAsia"/>
        </w:rPr>
        <w:t>投资组合报告附注的其他文字描述部分</w:t>
      </w:r>
      <w:bookmarkEnd w:id="305"/>
      <w:bookmarkEnd w:id="306"/>
      <w:bookmarkEnd w:id="307"/>
      <w:proofErr w:type="spellEnd"/>
    </w:p>
    <w:p w14:paraId="1BB759F0" w14:textId="77777777" w:rsidR="00897114" w:rsidRDefault="00897114">
      <w:pPr>
        <w:spacing w:line="360" w:lineRule="auto"/>
        <w:ind w:firstLineChars="200" w:firstLine="420"/>
        <w:jc w:val="left"/>
      </w:pPr>
      <w:r>
        <w:rPr>
          <w:rFonts w:ascii="宋体" w:hAnsi="宋体" w:hint="eastAsia"/>
        </w:rPr>
        <w:t>因四舍五入原因，投资组合报告中分项之和与合计可能存在尾差。</w:t>
      </w:r>
    </w:p>
    <w:p w14:paraId="640202BC" w14:textId="77777777" w:rsidR="00897114" w:rsidRDefault="00897114">
      <w:pPr>
        <w:pStyle w:val="XBRLTitle1"/>
        <w:spacing w:before="156" w:line="360" w:lineRule="auto"/>
        <w:ind w:left="425"/>
        <w:rPr>
          <w:rFonts w:hint="eastAsia"/>
        </w:rPr>
      </w:pPr>
      <w:bookmarkStart w:id="308" w:name="_Toc514178706"/>
      <w:proofErr w:type="spellStart"/>
      <w:r>
        <w:rPr>
          <w:rFonts w:hint="eastAsia"/>
        </w:rPr>
        <w:t>开放式基金份额变动</w:t>
      </w:r>
      <w:bookmarkStart w:id="309" w:name="m601_tab"/>
      <w:bookmarkEnd w:id="149"/>
      <w:bookmarkEnd w:id="150"/>
      <w:bookmarkEnd w:id="151"/>
      <w:bookmarkEnd w:id="152"/>
      <w:bookmarkEnd w:id="308"/>
      <w:proofErr w:type="spellEnd"/>
    </w:p>
    <w:p w14:paraId="3C2FC921" w14:textId="77777777" w:rsidR="00897114" w:rsidRDefault="00897114">
      <w:pPr>
        <w:wordWrap w:val="0"/>
        <w:spacing w:line="360" w:lineRule="auto"/>
        <w:jc w:val="right"/>
      </w:pPr>
      <w:bookmarkStart w:id="310"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2214FA" w14:paraId="72E3348C"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043C0DF" w14:textId="77777777" w:rsidR="00897114" w:rsidRDefault="00897114">
            <w:pPr>
              <w:pStyle w:val="xl33"/>
              <w:widowControl w:val="0"/>
              <w:pBdr>
                <w:left w:val="none" w:sz="0" w:space="0" w:color="auto"/>
                <w:bottom w:val="none" w:sz="0" w:space="0" w:color="auto"/>
                <w:right w:val="none" w:sz="0" w:space="0" w:color="auto"/>
              </w:pBdr>
              <w:spacing w:before="0" w:beforeAutospacing="0" w:after="0" w:afterAutospacing="0"/>
              <w:jc w:val="both"/>
            </w:pPr>
            <w:bookmarkStart w:id="311" w:name="m10_01" w:colFirst="1" w:colLast="2"/>
            <w:bookmarkEnd w:id="310"/>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4AE23D" w14:textId="77777777" w:rsidR="00897114" w:rsidRDefault="00897114">
            <w:pPr>
              <w:ind w:right="3"/>
              <w:jc w:val="center"/>
            </w:pPr>
            <w:r>
              <w:rPr>
                <w:rFonts w:ascii="宋体" w:hAnsi="宋体" w:hint="eastAsia"/>
                <w:lang w:eastAsia="zh-Hans"/>
              </w:rPr>
              <w:t>摩根标普500指数(QDII)人民币A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5EC9D" w14:textId="77777777" w:rsidR="00897114" w:rsidRDefault="00897114">
            <w:pPr>
              <w:ind w:right="3"/>
              <w:jc w:val="center"/>
            </w:pPr>
            <w:r>
              <w:rPr>
                <w:rFonts w:ascii="宋体" w:hAnsi="宋体" w:hint="eastAsia"/>
                <w:lang w:eastAsia="zh-Hans"/>
              </w:rPr>
              <w:t>摩根标普500指数(QDII)人民币C</w:t>
            </w:r>
            <w:r>
              <w:rPr>
                <w:rFonts w:ascii="宋体" w:hAnsi="宋体" w:hint="eastAsia"/>
                <w:kern w:val="0"/>
                <w:szCs w:val="24"/>
                <w:lang w:eastAsia="zh-Hans"/>
              </w:rPr>
              <w:t xml:space="preserve"> </w:t>
            </w:r>
          </w:p>
        </w:tc>
      </w:tr>
      <w:tr w:rsidR="002214FA" w14:paraId="6373ADF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63E62F" w14:textId="77777777" w:rsidR="00897114" w:rsidRDefault="00897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824E59" w14:textId="77777777" w:rsidR="00897114" w:rsidRDefault="00897114">
            <w:pPr>
              <w:jc w:val="right"/>
            </w:pPr>
            <w:r>
              <w:rPr>
                <w:rFonts w:ascii="宋体" w:hAnsi="宋体" w:hint="eastAsia"/>
              </w:rPr>
              <w:t>2,009,492,103.87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048BCA" w14:textId="77777777" w:rsidR="00897114" w:rsidRDefault="00897114">
            <w:pPr>
              <w:jc w:val="right"/>
            </w:pPr>
            <w:r>
              <w:rPr>
                <w:rFonts w:ascii="宋体" w:hAnsi="宋体" w:hint="eastAsia"/>
              </w:rPr>
              <w:t>874,349,741.00</w:t>
            </w:r>
          </w:p>
        </w:tc>
      </w:tr>
      <w:tr w:rsidR="002214FA" w14:paraId="01F215B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E56738" w14:textId="77777777" w:rsidR="00897114" w:rsidRDefault="00897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B5B9AA" w14:textId="77777777" w:rsidR="00897114" w:rsidRDefault="00897114">
            <w:pPr>
              <w:jc w:val="right"/>
            </w:pPr>
            <w:r>
              <w:rPr>
                <w:rFonts w:ascii="宋体" w:hAnsi="宋体" w:hint="eastAsia"/>
              </w:rPr>
              <w:t>754,118,299.57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A0A54B" w14:textId="77777777" w:rsidR="00897114" w:rsidRDefault="00897114">
            <w:pPr>
              <w:jc w:val="right"/>
            </w:pPr>
            <w:r>
              <w:rPr>
                <w:rFonts w:ascii="宋体" w:hAnsi="宋体" w:hint="eastAsia"/>
              </w:rPr>
              <w:t>329,257,157.93</w:t>
            </w:r>
          </w:p>
        </w:tc>
      </w:tr>
      <w:tr w:rsidR="002214FA" w14:paraId="6FB9581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82E21" w14:textId="77777777" w:rsidR="00897114" w:rsidRDefault="00897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4E6C40" w14:textId="77777777" w:rsidR="00897114" w:rsidRDefault="00897114">
            <w:pPr>
              <w:jc w:val="right"/>
            </w:pPr>
            <w:r>
              <w:rPr>
                <w:rFonts w:ascii="宋体" w:hAnsi="宋体" w:hint="eastAsia"/>
              </w:rPr>
              <w:t>297,984,493.20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9BAFF1" w14:textId="77777777" w:rsidR="00897114" w:rsidRDefault="00897114">
            <w:pPr>
              <w:jc w:val="right"/>
            </w:pPr>
            <w:r>
              <w:rPr>
                <w:rFonts w:ascii="宋体" w:hAnsi="宋体" w:hint="eastAsia"/>
              </w:rPr>
              <w:t>240,849,941.85</w:t>
            </w:r>
          </w:p>
        </w:tc>
      </w:tr>
      <w:tr w:rsidR="002214FA" w14:paraId="410A22C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7626C8" w14:textId="77777777" w:rsidR="00897114" w:rsidRDefault="00897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BA885F" w14:textId="77777777" w:rsidR="00897114" w:rsidRDefault="0089711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E6374" w14:textId="77777777" w:rsidR="00897114" w:rsidRDefault="00897114">
            <w:pPr>
              <w:jc w:val="right"/>
            </w:pPr>
            <w:r>
              <w:rPr>
                <w:rFonts w:ascii="宋体" w:hAnsi="宋体" w:hint="eastAsia"/>
              </w:rPr>
              <w:t>-</w:t>
            </w:r>
          </w:p>
        </w:tc>
      </w:tr>
      <w:tr w:rsidR="002214FA" w14:paraId="215532E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E5B4CA" w14:textId="77777777" w:rsidR="00897114" w:rsidRDefault="008971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58A90" w14:textId="77777777" w:rsidR="00897114" w:rsidRDefault="00897114">
            <w:pPr>
              <w:jc w:val="right"/>
            </w:pPr>
            <w:r>
              <w:rPr>
                <w:rFonts w:ascii="宋体" w:hAnsi="宋体" w:hint="eastAsia"/>
              </w:rPr>
              <w:t>2,465,625,910.24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B1A6B5" w14:textId="77777777" w:rsidR="00897114" w:rsidRDefault="00897114">
            <w:pPr>
              <w:jc w:val="right"/>
            </w:pPr>
            <w:r>
              <w:rPr>
                <w:rFonts w:ascii="宋体" w:hAnsi="宋体" w:hint="eastAsia"/>
              </w:rPr>
              <w:t>962,756,957.08</w:t>
            </w:r>
          </w:p>
        </w:tc>
      </w:tr>
    </w:tbl>
    <w:p w14:paraId="5C8F0795" w14:textId="77777777" w:rsidR="00897114" w:rsidRDefault="0089711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1"/>
      <w:r>
        <w:rPr>
          <w:rFonts w:ascii="宋体" w:hAnsi="宋体" w:hint="eastAsia"/>
        </w:rPr>
        <w:t xml:space="preserve"> </w:t>
      </w:r>
    </w:p>
    <w:p w14:paraId="7622D164" w14:textId="77777777" w:rsidR="00897114" w:rsidRDefault="00897114">
      <w:pPr>
        <w:pStyle w:val="XBRLTitle1"/>
        <w:spacing w:before="156" w:line="360" w:lineRule="auto"/>
        <w:ind w:left="425"/>
        <w:rPr>
          <w:rFonts w:hint="eastAsia"/>
        </w:rPr>
      </w:pPr>
      <w:bookmarkStart w:id="312" w:name="m7manage01"/>
      <w:bookmarkStart w:id="313" w:name="_Toc512519522"/>
      <w:bookmarkStart w:id="314" w:name="_Toc481075090"/>
      <w:bookmarkStart w:id="315" w:name="_Toc438646478"/>
      <w:bookmarkStart w:id="316" w:name="_Toc490050043"/>
      <w:bookmarkStart w:id="317" w:name="_Toc514178707"/>
      <w:bookmarkEnd w:id="153"/>
      <w:bookmarkEnd w:id="309"/>
      <w:proofErr w:type="spellStart"/>
      <w:r>
        <w:rPr>
          <w:rFonts w:hint="eastAsia"/>
        </w:rPr>
        <w:t>基金管理人运用固有资金投资本基金交易明细</w:t>
      </w:r>
      <w:bookmarkEnd w:id="312"/>
      <w:bookmarkEnd w:id="313"/>
      <w:bookmarkEnd w:id="314"/>
      <w:bookmarkEnd w:id="315"/>
      <w:bookmarkEnd w:id="316"/>
      <w:bookmarkEnd w:id="317"/>
      <w:proofErr w:type="spellEnd"/>
      <w:r>
        <w:rPr>
          <w:rFonts w:hint="eastAsia"/>
        </w:rPr>
        <w:t xml:space="preserve"> </w:t>
      </w:r>
    </w:p>
    <w:p w14:paraId="30C7E99B" w14:textId="77777777" w:rsidR="00897114" w:rsidRDefault="00897114">
      <w:pPr>
        <w:spacing w:line="360" w:lineRule="auto"/>
        <w:ind w:firstLineChars="200" w:firstLine="420"/>
        <w:jc w:val="left"/>
      </w:pPr>
      <w:r>
        <w:rPr>
          <w:rFonts w:ascii="宋体" w:hAnsi="宋体" w:hint="eastAsia"/>
          <w:lang w:eastAsia="zh-Hans"/>
        </w:rPr>
        <w:lastRenderedPageBreak/>
        <w:t>无。</w:t>
      </w:r>
      <w:r>
        <w:rPr>
          <w:rFonts w:ascii="宋体" w:hAnsi="宋体" w:hint="eastAsia"/>
        </w:rPr>
        <w:t xml:space="preserve"> </w:t>
      </w:r>
    </w:p>
    <w:p w14:paraId="0059B7F4" w14:textId="77777777" w:rsidR="00897114" w:rsidRDefault="00897114">
      <w:pPr>
        <w:pStyle w:val="XBRLTitle1"/>
        <w:spacing w:before="156" w:line="360" w:lineRule="auto"/>
        <w:ind w:left="425"/>
        <w:rPr>
          <w:rFonts w:hint="eastAsia"/>
        </w:rPr>
      </w:pPr>
      <w:bookmarkStart w:id="318" w:name="_Toc513295937"/>
      <w:bookmarkStart w:id="319" w:name="_Toc513295874"/>
      <w:bookmarkStart w:id="320" w:name="_Toc490050053"/>
      <w:bookmarkStart w:id="321" w:name="_Toc481074873"/>
      <w:bookmarkStart w:id="322" w:name="_Toc512519525"/>
      <w:bookmarkStart w:id="323" w:name="_Toc514507557"/>
      <w:proofErr w:type="spellStart"/>
      <w:r>
        <w:rPr>
          <w:rFonts w:hint="eastAsia"/>
        </w:rPr>
        <w:t>报告期末发起式基金发起资金持有份额情况</w:t>
      </w:r>
      <w:bookmarkEnd w:id="318"/>
      <w:bookmarkEnd w:id="319"/>
      <w:bookmarkEnd w:id="320"/>
      <w:bookmarkEnd w:id="321"/>
      <w:bookmarkEnd w:id="322"/>
      <w:bookmarkEnd w:id="32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2214FA" w14:paraId="3005169B" w14:textId="77777777">
        <w:trPr>
          <w:divId w:val="237329371"/>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F2BA8D" w14:textId="77777777" w:rsidR="00897114" w:rsidRDefault="00897114">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EB5B76" w14:textId="77777777" w:rsidR="00897114" w:rsidRDefault="00897114">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20947A" w14:textId="77777777" w:rsidR="00897114" w:rsidRDefault="00897114">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ECD5F9" w14:textId="77777777" w:rsidR="00897114" w:rsidRDefault="00897114">
            <w:pPr>
              <w:jc w:val="center"/>
            </w:pPr>
            <w:r>
              <w:rPr>
                <w:rFonts w:hint="eastAsia"/>
                <w:color w:val="000000"/>
                <w:szCs w:val="21"/>
              </w:rPr>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D9A080" w14:textId="77777777" w:rsidR="00897114" w:rsidRDefault="00897114">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EF2FAE" w14:textId="77777777" w:rsidR="00897114" w:rsidRDefault="00897114">
            <w:pPr>
              <w:jc w:val="center"/>
            </w:pPr>
            <w:r>
              <w:rPr>
                <w:rFonts w:hint="eastAsia"/>
                <w:color w:val="000000"/>
                <w:szCs w:val="21"/>
              </w:rPr>
              <w:t>发起份额承诺持有期限</w:t>
            </w:r>
            <w:r>
              <w:rPr>
                <w:rFonts w:ascii="宋体" w:hAnsi="宋体" w:hint="eastAsia"/>
                <w:color w:val="000000"/>
              </w:rPr>
              <w:t xml:space="preserve"> </w:t>
            </w:r>
          </w:p>
        </w:tc>
      </w:tr>
      <w:tr w:rsidR="002214FA" w14:paraId="324B837A" w14:textId="77777777">
        <w:trPr>
          <w:divId w:val="237329371"/>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E40FD78" w14:textId="77777777" w:rsidR="00897114" w:rsidRDefault="00897114">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48B12C" w14:textId="77777777" w:rsidR="00897114" w:rsidRDefault="00897114">
            <w:pPr>
              <w:widowControl/>
              <w:jc w:val="right"/>
            </w:pPr>
            <w:r>
              <w:rPr>
                <w:rFonts w:ascii="宋体" w:hAnsi="宋体" w:hint="eastAsia"/>
                <w:color w:val="000000"/>
                <w:szCs w:val="21"/>
              </w:rPr>
              <w:t>10,001,111.19</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C1B0E3" w14:textId="77777777" w:rsidR="00897114" w:rsidRDefault="00897114">
            <w:pPr>
              <w:widowControl/>
              <w:jc w:val="right"/>
            </w:pPr>
            <w:r>
              <w:rPr>
                <w:rFonts w:ascii="宋体" w:hAnsi="宋体" w:hint="eastAsia"/>
                <w:color w:val="000000"/>
                <w:szCs w:val="21"/>
              </w:rPr>
              <w:t>0.29</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ABCE61" w14:textId="77777777" w:rsidR="00897114" w:rsidRDefault="00897114">
            <w:pPr>
              <w:widowControl/>
              <w:jc w:val="right"/>
            </w:pPr>
            <w:r>
              <w:rPr>
                <w:rFonts w:ascii="宋体" w:hAnsi="宋体" w:hint="eastAsia"/>
                <w:color w:val="000000"/>
                <w:szCs w:val="21"/>
              </w:rPr>
              <w:t>10,001,111.19</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1937E0" w14:textId="77777777" w:rsidR="00897114" w:rsidRDefault="00897114">
            <w:pPr>
              <w:widowControl/>
              <w:jc w:val="right"/>
            </w:pPr>
            <w:r>
              <w:rPr>
                <w:rFonts w:ascii="宋体" w:hAnsi="宋体" w:hint="eastAsia"/>
                <w:color w:val="000000"/>
                <w:szCs w:val="21"/>
              </w:rPr>
              <w:t>0.29</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818803" w14:textId="77777777" w:rsidR="00897114" w:rsidRDefault="00897114">
            <w:pPr>
              <w:widowControl/>
              <w:jc w:val="right"/>
            </w:pPr>
            <w:r>
              <w:rPr>
                <w:rFonts w:ascii="宋体" w:hAnsi="宋体" w:hint="eastAsia"/>
                <w:color w:val="000000"/>
                <w:szCs w:val="21"/>
              </w:rPr>
              <w:t>3年</w:t>
            </w:r>
          </w:p>
        </w:tc>
      </w:tr>
      <w:tr w:rsidR="002214FA" w14:paraId="6797656C" w14:textId="77777777">
        <w:trPr>
          <w:divId w:val="237329371"/>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FFB57E" w14:textId="77777777" w:rsidR="00897114" w:rsidRDefault="00897114">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DE251E8" w14:textId="77777777" w:rsidR="00897114" w:rsidRDefault="0089711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6CEE6C" w14:textId="77777777" w:rsidR="00897114" w:rsidRDefault="0089711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038776" w14:textId="77777777" w:rsidR="00897114" w:rsidRDefault="0089711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70BF17" w14:textId="77777777" w:rsidR="00897114" w:rsidRDefault="0089711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5FADB2" w14:textId="77777777" w:rsidR="00897114" w:rsidRDefault="00897114">
            <w:pPr>
              <w:widowControl/>
              <w:jc w:val="right"/>
            </w:pPr>
            <w:r>
              <w:rPr>
                <w:rFonts w:ascii="宋体" w:hAnsi="宋体" w:hint="eastAsia"/>
                <w:color w:val="000000"/>
                <w:szCs w:val="21"/>
              </w:rPr>
              <w:t>-</w:t>
            </w:r>
          </w:p>
        </w:tc>
      </w:tr>
      <w:tr w:rsidR="002214FA" w14:paraId="19568F2C" w14:textId="77777777">
        <w:trPr>
          <w:divId w:val="237329371"/>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1ABF78" w14:textId="77777777" w:rsidR="00897114" w:rsidRDefault="00897114">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303343" w14:textId="77777777" w:rsidR="00897114" w:rsidRDefault="0089711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2B74EB" w14:textId="77777777" w:rsidR="00897114" w:rsidRDefault="0089711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314491" w14:textId="77777777" w:rsidR="00897114" w:rsidRDefault="0089711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206FC6" w14:textId="77777777" w:rsidR="00897114" w:rsidRDefault="0089711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6CFDEF" w14:textId="77777777" w:rsidR="00897114" w:rsidRDefault="00897114">
            <w:pPr>
              <w:widowControl/>
              <w:jc w:val="right"/>
            </w:pPr>
            <w:r>
              <w:rPr>
                <w:rFonts w:ascii="宋体" w:hAnsi="宋体" w:hint="eastAsia"/>
                <w:color w:val="000000"/>
                <w:szCs w:val="21"/>
              </w:rPr>
              <w:t>-</w:t>
            </w:r>
          </w:p>
        </w:tc>
      </w:tr>
      <w:tr w:rsidR="002214FA" w14:paraId="1CEF390B" w14:textId="77777777">
        <w:trPr>
          <w:divId w:val="237329371"/>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BF3A31" w14:textId="77777777" w:rsidR="00897114" w:rsidRDefault="00897114">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B282DE9" w14:textId="77777777" w:rsidR="00897114" w:rsidRDefault="0089711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7621C1" w14:textId="77777777" w:rsidR="00897114" w:rsidRDefault="0089711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F9C859" w14:textId="77777777" w:rsidR="00897114" w:rsidRDefault="0089711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87D2FF" w14:textId="77777777" w:rsidR="00897114" w:rsidRDefault="0089711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B68A94" w14:textId="77777777" w:rsidR="00897114" w:rsidRDefault="00897114">
            <w:pPr>
              <w:widowControl/>
              <w:jc w:val="right"/>
            </w:pPr>
            <w:r>
              <w:rPr>
                <w:rFonts w:ascii="宋体" w:hAnsi="宋体" w:hint="eastAsia"/>
                <w:color w:val="000000"/>
                <w:szCs w:val="21"/>
              </w:rPr>
              <w:t>-</w:t>
            </w:r>
          </w:p>
        </w:tc>
      </w:tr>
      <w:tr w:rsidR="002214FA" w14:paraId="03619C95" w14:textId="77777777">
        <w:trPr>
          <w:divId w:val="237329371"/>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6C1657" w14:textId="77777777" w:rsidR="00897114" w:rsidRDefault="00897114">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A1DC0C" w14:textId="77777777" w:rsidR="00897114" w:rsidRDefault="0089711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83AD65" w14:textId="77777777" w:rsidR="00897114" w:rsidRDefault="0089711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9FF167" w14:textId="77777777" w:rsidR="00897114" w:rsidRDefault="0089711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FCE40C" w14:textId="77777777" w:rsidR="00897114" w:rsidRDefault="0089711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C55BDA" w14:textId="77777777" w:rsidR="00897114" w:rsidRDefault="00897114">
            <w:pPr>
              <w:widowControl/>
              <w:jc w:val="right"/>
            </w:pPr>
            <w:r>
              <w:rPr>
                <w:rFonts w:ascii="宋体" w:hAnsi="宋体" w:hint="eastAsia"/>
                <w:color w:val="000000"/>
                <w:szCs w:val="21"/>
              </w:rPr>
              <w:t>-</w:t>
            </w:r>
          </w:p>
        </w:tc>
      </w:tr>
      <w:tr w:rsidR="002214FA" w14:paraId="201B1A61" w14:textId="77777777">
        <w:trPr>
          <w:divId w:val="237329371"/>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C0A033" w14:textId="77777777" w:rsidR="00897114" w:rsidRDefault="00897114">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CE947A" w14:textId="77777777" w:rsidR="00897114" w:rsidRDefault="00897114">
            <w:pPr>
              <w:widowControl/>
              <w:jc w:val="right"/>
            </w:pPr>
            <w:r>
              <w:rPr>
                <w:rFonts w:ascii="宋体" w:hAnsi="宋体" w:hint="eastAsia"/>
                <w:color w:val="000000"/>
                <w:szCs w:val="21"/>
              </w:rPr>
              <w:t>10,001,111.19</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22DEE5" w14:textId="77777777" w:rsidR="00897114" w:rsidRDefault="00897114">
            <w:pPr>
              <w:widowControl/>
              <w:jc w:val="right"/>
            </w:pPr>
            <w:r>
              <w:rPr>
                <w:rFonts w:ascii="宋体" w:hAnsi="宋体" w:hint="eastAsia"/>
                <w:color w:val="000000"/>
                <w:szCs w:val="21"/>
              </w:rPr>
              <w:t>0.29</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CDB11C" w14:textId="77777777" w:rsidR="00897114" w:rsidRDefault="00897114">
            <w:pPr>
              <w:widowControl/>
              <w:jc w:val="right"/>
            </w:pPr>
            <w:r>
              <w:rPr>
                <w:rFonts w:ascii="宋体" w:hAnsi="宋体" w:hint="eastAsia"/>
                <w:color w:val="000000"/>
                <w:szCs w:val="21"/>
              </w:rPr>
              <w:t>10,001,111.19</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1068AC" w14:textId="77777777" w:rsidR="00897114" w:rsidRDefault="00897114">
            <w:pPr>
              <w:widowControl/>
              <w:jc w:val="right"/>
            </w:pPr>
            <w:r>
              <w:rPr>
                <w:rFonts w:ascii="宋体" w:hAnsi="宋体" w:hint="eastAsia"/>
                <w:color w:val="000000"/>
                <w:szCs w:val="21"/>
              </w:rPr>
              <w:t>0.29</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8C5EBC" w14:textId="77777777" w:rsidR="00897114" w:rsidRDefault="00897114">
            <w:pPr>
              <w:widowControl/>
              <w:jc w:val="right"/>
            </w:pPr>
            <w:r>
              <w:rPr>
                <w:rFonts w:ascii="宋体" w:hAnsi="宋体" w:hint="eastAsia"/>
                <w:color w:val="000000"/>
                <w:szCs w:val="21"/>
              </w:rPr>
              <w:t>3年</w:t>
            </w:r>
          </w:p>
        </w:tc>
      </w:tr>
    </w:tbl>
    <w:p w14:paraId="4ACFCB09" w14:textId="77777777" w:rsidR="00897114" w:rsidRDefault="00897114">
      <w:pPr>
        <w:pStyle w:val="XBRLTitle1"/>
        <w:spacing w:before="156" w:line="360" w:lineRule="auto"/>
        <w:ind w:left="425"/>
        <w:rPr>
          <w:rFonts w:hint="eastAsia"/>
        </w:rPr>
      </w:pPr>
      <w:bookmarkStart w:id="324" w:name="_Toc512519526"/>
      <w:bookmarkStart w:id="325" w:name="_Toc490050046"/>
      <w:bookmarkStart w:id="326" w:name="_Toc481075094"/>
      <w:bookmarkStart w:id="327" w:name="_Toc479856294"/>
      <w:bookmarkStart w:id="328" w:name="_Toc514178710"/>
      <w:bookmarkStart w:id="329" w:name="m701"/>
      <w:proofErr w:type="spellStart"/>
      <w:r>
        <w:rPr>
          <w:rFonts w:hint="eastAsia"/>
        </w:rPr>
        <w:t>影响投资者决策的其他重要信息</w:t>
      </w:r>
      <w:bookmarkEnd w:id="324"/>
      <w:bookmarkEnd w:id="325"/>
      <w:bookmarkEnd w:id="326"/>
      <w:bookmarkEnd w:id="327"/>
      <w:bookmarkEnd w:id="328"/>
      <w:proofErr w:type="spellEnd"/>
      <w:r>
        <w:rPr>
          <w:rFonts w:hint="eastAsia"/>
          <w:lang w:eastAsia="zh-CN"/>
        </w:rPr>
        <w:t xml:space="preserve"> </w:t>
      </w:r>
    </w:p>
    <w:p w14:paraId="20AD0345" w14:textId="77777777" w:rsidR="00897114" w:rsidRDefault="00897114">
      <w:pPr>
        <w:pStyle w:val="XBRLTitle2"/>
        <w:spacing w:before="156" w:line="360" w:lineRule="auto"/>
        <w:ind w:left="454"/>
        <w:rPr>
          <w:rFonts w:hint="eastAsia"/>
        </w:rPr>
      </w:pPr>
      <w:bookmarkStart w:id="330" w:name="_Toc512519527"/>
      <w:bookmarkStart w:id="331" w:name="_Toc481075095"/>
      <w:bookmarkStart w:id="332" w:name="_Toc490050047"/>
      <w:bookmarkStart w:id="333" w:name="_Toc514178711"/>
      <w:r>
        <w:rPr>
          <w:rFonts w:hint="eastAsia"/>
          <w:kern w:val="0"/>
        </w:rPr>
        <w:t>报告期内单一投资者持有基金份额比例达到或超过20%的情况</w:t>
      </w:r>
      <w:bookmarkEnd w:id="330"/>
      <w:bookmarkEnd w:id="331"/>
      <w:bookmarkEnd w:id="332"/>
      <w:bookmarkEnd w:id="333"/>
      <w:r>
        <w:rPr>
          <w:rFonts w:hint="eastAsia"/>
          <w:kern w:val="0"/>
          <w:lang w:eastAsia="zh-CN"/>
        </w:rPr>
        <w:t xml:space="preserve"> </w:t>
      </w:r>
    </w:p>
    <w:bookmarkEnd w:id="18"/>
    <w:bookmarkEnd w:id="32"/>
    <w:bookmarkEnd w:id="33"/>
    <w:p w14:paraId="2863303B" w14:textId="77777777" w:rsidR="00897114" w:rsidRDefault="0089711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03E09D3" w14:textId="77777777" w:rsidR="00897114" w:rsidRDefault="00897114">
      <w:pPr>
        <w:pStyle w:val="XBRLTitle1"/>
        <w:spacing w:before="156" w:line="360" w:lineRule="auto"/>
        <w:ind w:left="425"/>
        <w:rPr>
          <w:rFonts w:hint="eastAsia"/>
        </w:rPr>
      </w:pPr>
      <w:bookmarkStart w:id="334" w:name="_Toc512519529"/>
      <w:bookmarkStart w:id="335" w:name="_Toc490050049"/>
      <w:bookmarkStart w:id="336" w:name="_Toc481075097"/>
      <w:bookmarkStart w:id="337" w:name="_Toc438646481"/>
      <w:bookmarkStart w:id="338" w:name="_Toc514178713"/>
      <w:bookmarkEnd w:id="329"/>
      <w:proofErr w:type="spellStart"/>
      <w:r>
        <w:rPr>
          <w:rFonts w:hint="eastAsia"/>
        </w:rPr>
        <w:t>备查文件目录</w:t>
      </w:r>
      <w:bookmarkEnd w:id="334"/>
      <w:bookmarkEnd w:id="335"/>
      <w:bookmarkEnd w:id="336"/>
      <w:bookmarkEnd w:id="337"/>
      <w:bookmarkEnd w:id="338"/>
      <w:proofErr w:type="spellEnd"/>
      <w:r>
        <w:rPr>
          <w:rFonts w:hint="eastAsia"/>
        </w:rPr>
        <w:t xml:space="preserve"> </w:t>
      </w:r>
    </w:p>
    <w:p w14:paraId="670B9494" w14:textId="77777777" w:rsidR="00897114" w:rsidRDefault="00897114">
      <w:pPr>
        <w:pStyle w:val="XBRLTitle2"/>
        <w:spacing w:before="156" w:line="360" w:lineRule="auto"/>
        <w:ind w:left="454"/>
        <w:rPr>
          <w:rFonts w:hint="eastAsia"/>
        </w:rPr>
      </w:pPr>
      <w:bookmarkStart w:id="339" w:name="_Toc438646482"/>
      <w:bookmarkStart w:id="340" w:name="_Toc512519530"/>
      <w:bookmarkStart w:id="341" w:name="_Toc481075098"/>
      <w:bookmarkStart w:id="342" w:name="_Toc490050050"/>
      <w:bookmarkStart w:id="343" w:name="_Toc514178714"/>
      <w:bookmarkStart w:id="344" w:name="m801_01_1733"/>
      <w:proofErr w:type="spellStart"/>
      <w:r>
        <w:rPr>
          <w:rFonts w:hint="eastAsia"/>
        </w:rPr>
        <w:t>备查文件目录</w:t>
      </w:r>
      <w:bookmarkEnd w:id="339"/>
      <w:bookmarkEnd w:id="340"/>
      <w:bookmarkEnd w:id="341"/>
      <w:bookmarkEnd w:id="342"/>
      <w:bookmarkEnd w:id="343"/>
      <w:proofErr w:type="spellEnd"/>
      <w:r>
        <w:rPr>
          <w:rFonts w:hint="eastAsia"/>
        </w:rPr>
        <w:t xml:space="preserve"> </w:t>
      </w:r>
    </w:p>
    <w:p w14:paraId="424FE30F" w14:textId="77777777" w:rsidR="00897114" w:rsidRDefault="00897114">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500指数型发起式证券投资基金(QDII)基金合同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摩根标普</w:t>
      </w:r>
      <w:proofErr w:type="gramEnd"/>
      <w:r>
        <w:rPr>
          <w:rFonts w:ascii="宋体" w:hAnsi="宋体" w:cs="宋体" w:hint="eastAsia"/>
          <w:color w:val="000000"/>
          <w:kern w:val="0"/>
        </w:rPr>
        <w:t>500指数型发起式证券投资基金(QDII)托管协议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DC690E4" w14:textId="77777777" w:rsidR="00897114" w:rsidRDefault="00897114">
      <w:pPr>
        <w:pStyle w:val="XBRLTitle2"/>
        <w:spacing w:before="156" w:line="360" w:lineRule="auto"/>
        <w:ind w:left="454"/>
        <w:rPr>
          <w:rFonts w:hint="eastAsia"/>
        </w:rPr>
      </w:pPr>
      <w:bookmarkStart w:id="345" w:name="_Toc438646483"/>
      <w:bookmarkStart w:id="346" w:name="_Toc512519531"/>
      <w:bookmarkStart w:id="347" w:name="_Toc481075099"/>
      <w:bookmarkStart w:id="348" w:name="_Toc490050051"/>
      <w:bookmarkStart w:id="349" w:name="_Toc514178715"/>
      <w:bookmarkStart w:id="350" w:name="m801_01_1734"/>
      <w:bookmarkEnd w:id="344"/>
      <w:proofErr w:type="spellStart"/>
      <w:r>
        <w:rPr>
          <w:rFonts w:hint="eastAsia"/>
        </w:rPr>
        <w:lastRenderedPageBreak/>
        <w:t>存放地点</w:t>
      </w:r>
      <w:bookmarkEnd w:id="345"/>
      <w:bookmarkEnd w:id="346"/>
      <w:bookmarkEnd w:id="347"/>
      <w:bookmarkEnd w:id="348"/>
      <w:bookmarkEnd w:id="349"/>
      <w:proofErr w:type="spellEnd"/>
      <w:r>
        <w:rPr>
          <w:rFonts w:hint="eastAsia"/>
        </w:rPr>
        <w:t xml:space="preserve"> </w:t>
      </w:r>
    </w:p>
    <w:p w14:paraId="15B13786" w14:textId="77777777" w:rsidR="00897114" w:rsidRDefault="00897114">
      <w:pPr>
        <w:spacing w:line="360" w:lineRule="auto"/>
        <w:ind w:firstLineChars="200" w:firstLine="420"/>
        <w:jc w:val="left"/>
      </w:pPr>
      <w:r>
        <w:rPr>
          <w:rFonts w:ascii="宋体" w:hAnsi="宋体" w:cs="宋体" w:hint="eastAsia"/>
          <w:color w:val="000000"/>
          <w:kern w:val="0"/>
        </w:rPr>
        <w:t>基金管理人或基金托管人住所。</w:t>
      </w:r>
    </w:p>
    <w:p w14:paraId="4AABC81A" w14:textId="77777777" w:rsidR="00897114" w:rsidRDefault="00897114">
      <w:pPr>
        <w:pStyle w:val="XBRLTitle2"/>
        <w:spacing w:before="156" w:line="360" w:lineRule="auto"/>
        <w:ind w:left="454"/>
        <w:rPr>
          <w:rFonts w:hint="eastAsia"/>
        </w:rPr>
      </w:pPr>
      <w:bookmarkStart w:id="351" w:name="_Toc438646484"/>
      <w:bookmarkStart w:id="352" w:name="_Toc512519532"/>
      <w:bookmarkStart w:id="353" w:name="_Toc481075100"/>
      <w:bookmarkStart w:id="354" w:name="_Toc490050052"/>
      <w:bookmarkStart w:id="355" w:name="_Toc514178716"/>
      <w:bookmarkStart w:id="356" w:name="m801_01_1735"/>
      <w:bookmarkEnd w:id="350"/>
      <w:proofErr w:type="spellStart"/>
      <w:r>
        <w:rPr>
          <w:rFonts w:hint="eastAsia"/>
        </w:rPr>
        <w:t>查阅方式</w:t>
      </w:r>
      <w:bookmarkEnd w:id="351"/>
      <w:bookmarkEnd w:id="352"/>
      <w:bookmarkEnd w:id="353"/>
      <w:bookmarkEnd w:id="354"/>
      <w:bookmarkEnd w:id="355"/>
      <w:proofErr w:type="spellEnd"/>
      <w:r>
        <w:rPr>
          <w:rFonts w:hint="eastAsia"/>
        </w:rPr>
        <w:t xml:space="preserve"> </w:t>
      </w:r>
    </w:p>
    <w:p w14:paraId="3B285EAB" w14:textId="77777777" w:rsidR="00897114" w:rsidRDefault="0089711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6"/>
    <w:p w14:paraId="16C49C11" w14:textId="77777777" w:rsidR="00897114" w:rsidRDefault="00897114">
      <w:pPr>
        <w:spacing w:line="360" w:lineRule="auto"/>
        <w:ind w:firstLineChars="600" w:firstLine="1687"/>
        <w:jc w:val="left"/>
      </w:pPr>
      <w:r>
        <w:rPr>
          <w:rFonts w:ascii="宋体" w:hAnsi="宋体" w:hint="eastAsia"/>
          <w:b/>
          <w:bCs/>
          <w:sz w:val="28"/>
          <w:szCs w:val="30"/>
        </w:rPr>
        <w:t xml:space="preserve">　 </w:t>
      </w:r>
    </w:p>
    <w:p w14:paraId="0FA3F8C4" w14:textId="77777777" w:rsidR="00897114" w:rsidRDefault="00897114">
      <w:pPr>
        <w:spacing w:line="360" w:lineRule="auto"/>
        <w:ind w:firstLineChars="600" w:firstLine="1687"/>
        <w:jc w:val="left"/>
      </w:pPr>
      <w:r>
        <w:rPr>
          <w:rFonts w:ascii="宋体" w:hAnsi="宋体" w:hint="eastAsia"/>
          <w:b/>
          <w:bCs/>
          <w:sz w:val="28"/>
          <w:szCs w:val="30"/>
        </w:rPr>
        <w:t xml:space="preserve">　 </w:t>
      </w:r>
    </w:p>
    <w:p w14:paraId="208B40B6" w14:textId="77777777" w:rsidR="00897114" w:rsidRDefault="00897114">
      <w:pPr>
        <w:spacing w:line="360" w:lineRule="auto"/>
        <w:ind w:firstLineChars="600" w:firstLine="1446"/>
        <w:jc w:val="right"/>
      </w:pPr>
      <w:r>
        <w:rPr>
          <w:rFonts w:ascii="宋体" w:hAnsi="宋体" w:hint="eastAsia"/>
          <w:b/>
          <w:bCs/>
          <w:sz w:val="24"/>
          <w:szCs w:val="24"/>
        </w:rPr>
        <w:t>摩根基金管理（中国）有限公司</w:t>
      </w:r>
    </w:p>
    <w:p w14:paraId="193E40DD" w14:textId="77777777" w:rsidR="00897114" w:rsidRDefault="00897114">
      <w:pPr>
        <w:spacing w:line="360" w:lineRule="auto"/>
        <w:ind w:firstLineChars="600" w:firstLine="1446"/>
        <w:jc w:val="right"/>
      </w:pPr>
      <w:r>
        <w:rPr>
          <w:rFonts w:ascii="宋体" w:hAnsi="宋体" w:hint="eastAsia"/>
          <w:b/>
          <w:bCs/>
          <w:sz w:val="24"/>
          <w:szCs w:val="24"/>
        </w:rPr>
        <w:t>2026年4月22日</w:t>
      </w:r>
      <w:bookmarkEnd w:id="19"/>
    </w:p>
    <w:sectPr w:rsidR="0089711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099B" w14:textId="77777777" w:rsidR="00AD2996" w:rsidRDefault="00AD2996">
      <w:pPr>
        <w:rPr>
          <w:szCs w:val="21"/>
        </w:rPr>
      </w:pPr>
      <w:r>
        <w:rPr>
          <w:szCs w:val="21"/>
        </w:rPr>
        <w:separator/>
      </w:r>
      <w:r>
        <w:rPr>
          <w:szCs w:val="21"/>
        </w:rPr>
        <w:t xml:space="preserve"> </w:t>
      </w:r>
    </w:p>
  </w:endnote>
  <w:endnote w:type="continuationSeparator" w:id="0">
    <w:p w14:paraId="46F2444D" w14:textId="77777777" w:rsidR="00AD2996" w:rsidRDefault="00AD299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693" w14:textId="77777777" w:rsidR="00897114" w:rsidRDefault="0089711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62E7" w14:textId="77777777" w:rsidR="00AD2996" w:rsidRDefault="00AD2996">
      <w:pPr>
        <w:rPr>
          <w:szCs w:val="21"/>
        </w:rPr>
      </w:pPr>
      <w:r>
        <w:rPr>
          <w:szCs w:val="21"/>
        </w:rPr>
        <w:separator/>
      </w:r>
      <w:r>
        <w:rPr>
          <w:szCs w:val="21"/>
        </w:rPr>
        <w:t xml:space="preserve"> </w:t>
      </w:r>
    </w:p>
  </w:footnote>
  <w:footnote w:type="continuationSeparator" w:id="0">
    <w:p w14:paraId="01928C71" w14:textId="77777777" w:rsidR="00AD2996" w:rsidRDefault="00AD299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544E" w14:textId="77777777" w:rsidR="00897114" w:rsidRDefault="00897114">
    <w:pPr>
      <w:pStyle w:val="a8"/>
      <w:jc w:val="right"/>
    </w:pPr>
    <w:proofErr w:type="gramStart"/>
    <w:r>
      <w:rPr>
        <w:rFonts w:ascii="宋体" w:hAnsi="宋体" w:hint="eastAsia"/>
      </w:rPr>
      <w:t>摩根标普</w:t>
    </w:r>
    <w:proofErr w:type="gramEnd"/>
    <w:r>
      <w:rPr>
        <w:rFonts w:ascii="宋体" w:hAnsi="宋体" w:hint="eastAsia"/>
      </w:rPr>
      <w:t>500指数型发起式证券投资基金(QDII)2026年第1季度报告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84373982">
    <w:abstractNumId w:val="0"/>
  </w:num>
  <w:num w:numId="2" w16cid:durableId="1289046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5E"/>
    <w:rsid w:val="002214FA"/>
    <w:rsid w:val="00331C1B"/>
    <w:rsid w:val="006F546F"/>
    <w:rsid w:val="00700E68"/>
    <w:rsid w:val="00897114"/>
    <w:rsid w:val="009106A0"/>
    <w:rsid w:val="00AD2996"/>
    <w:rsid w:val="00AD4066"/>
    <w:rsid w:val="00BC2922"/>
    <w:rsid w:val="00E8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289C3F0"/>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700E6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7592">
      <w:marLeft w:val="0"/>
      <w:marRight w:val="0"/>
      <w:marTop w:val="0"/>
      <w:marBottom w:val="0"/>
      <w:divBdr>
        <w:top w:val="none" w:sz="0" w:space="0" w:color="auto"/>
        <w:left w:val="none" w:sz="0" w:space="0" w:color="auto"/>
        <w:bottom w:val="none" w:sz="0" w:space="0" w:color="auto"/>
        <w:right w:val="none" w:sz="0" w:space="0" w:color="auto"/>
      </w:divBdr>
    </w:div>
    <w:div w:id="237329371">
      <w:marLeft w:val="0"/>
      <w:marRight w:val="0"/>
      <w:marTop w:val="0"/>
      <w:marBottom w:val="0"/>
      <w:divBdr>
        <w:top w:val="none" w:sz="0" w:space="0" w:color="auto"/>
        <w:left w:val="none" w:sz="0" w:space="0" w:color="auto"/>
        <w:bottom w:val="none" w:sz="0" w:space="0" w:color="auto"/>
        <w:right w:val="none" w:sz="0" w:space="0" w:color="auto"/>
      </w:divBdr>
    </w:div>
    <w:div w:id="271674814">
      <w:marLeft w:val="0"/>
      <w:marRight w:val="0"/>
      <w:marTop w:val="0"/>
      <w:marBottom w:val="0"/>
      <w:divBdr>
        <w:top w:val="none" w:sz="0" w:space="0" w:color="auto"/>
        <w:left w:val="none" w:sz="0" w:space="0" w:color="auto"/>
        <w:bottom w:val="none" w:sz="0" w:space="0" w:color="auto"/>
        <w:right w:val="none" w:sz="0" w:space="0" w:color="auto"/>
      </w:divBdr>
    </w:div>
    <w:div w:id="351608783">
      <w:marLeft w:val="0"/>
      <w:marRight w:val="0"/>
      <w:marTop w:val="0"/>
      <w:marBottom w:val="0"/>
      <w:divBdr>
        <w:top w:val="none" w:sz="0" w:space="0" w:color="auto"/>
        <w:left w:val="none" w:sz="0" w:space="0" w:color="auto"/>
        <w:bottom w:val="none" w:sz="0" w:space="0" w:color="auto"/>
        <w:right w:val="none" w:sz="0" w:space="0" w:color="auto"/>
      </w:divBdr>
    </w:div>
    <w:div w:id="609435435">
      <w:marLeft w:val="0"/>
      <w:marRight w:val="0"/>
      <w:marTop w:val="0"/>
      <w:marBottom w:val="0"/>
      <w:divBdr>
        <w:top w:val="none" w:sz="0" w:space="0" w:color="auto"/>
        <w:left w:val="none" w:sz="0" w:space="0" w:color="auto"/>
        <w:bottom w:val="none" w:sz="0" w:space="0" w:color="auto"/>
        <w:right w:val="none" w:sz="0" w:space="0" w:color="auto"/>
      </w:divBdr>
    </w:div>
    <w:div w:id="642125310">
      <w:marLeft w:val="0"/>
      <w:marRight w:val="0"/>
      <w:marTop w:val="0"/>
      <w:marBottom w:val="0"/>
      <w:divBdr>
        <w:top w:val="none" w:sz="0" w:space="0" w:color="auto"/>
        <w:left w:val="none" w:sz="0" w:space="0" w:color="auto"/>
        <w:bottom w:val="none" w:sz="0" w:space="0" w:color="auto"/>
        <w:right w:val="none" w:sz="0" w:space="0" w:color="auto"/>
      </w:divBdr>
    </w:div>
    <w:div w:id="644437669">
      <w:marLeft w:val="0"/>
      <w:marRight w:val="0"/>
      <w:marTop w:val="0"/>
      <w:marBottom w:val="0"/>
      <w:divBdr>
        <w:top w:val="none" w:sz="0" w:space="0" w:color="auto"/>
        <w:left w:val="none" w:sz="0" w:space="0" w:color="auto"/>
        <w:bottom w:val="none" w:sz="0" w:space="0" w:color="auto"/>
        <w:right w:val="none" w:sz="0" w:space="0" w:color="auto"/>
      </w:divBdr>
    </w:div>
    <w:div w:id="677777143">
      <w:marLeft w:val="0"/>
      <w:marRight w:val="0"/>
      <w:marTop w:val="0"/>
      <w:marBottom w:val="0"/>
      <w:divBdr>
        <w:top w:val="none" w:sz="0" w:space="0" w:color="auto"/>
        <w:left w:val="none" w:sz="0" w:space="0" w:color="auto"/>
        <w:bottom w:val="none" w:sz="0" w:space="0" w:color="auto"/>
        <w:right w:val="none" w:sz="0" w:space="0" w:color="auto"/>
      </w:divBdr>
    </w:div>
    <w:div w:id="752823019">
      <w:marLeft w:val="0"/>
      <w:marRight w:val="0"/>
      <w:marTop w:val="0"/>
      <w:marBottom w:val="0"/>
      <w:divBdr>
        <w:top w:val="none" w:sz="0" w:space="0" w:color="auto"/>
        <w:left w:val="none" w:sz="0" w:space="0" w:color="auto"/>
        <w:bottom w:val="none" w:sz="0" w:space="0" w:color="auto"/>
        <w:right w:val="none" w:sz="0" w:space="0" w:color="auto"/>
      </w:divBdr>
      <w:divsChild>
        <w:div w:id="1392457609">
          <w:marLeft w:val="0"/>
          <w:marRight w:val="0"/>
          <w:marTop w:val="0"/>
          <w:marBottom w:val="0"/>
          <w:divBdr>
            <w:top w:val="none" w:sz="0" w:space="0" w:color="auto"/>
            <w:left w:val="none" w:sz="0" w:space="0" w:color="auto"/>
            <w:bottom w:val="none" w:sz="0" w:space="0" w:color="auto"/>
            <w:right w:val="none" w:sz="0" w:space="0" w:color="auto"/>
          </w:divBdr>
        </w:div>
      </w:divsChild>
    </w:div>
    <w:div w:id="795493257">
      <w:marLeft w:val="0"/>
      <w:marRight w:val="0"/>
      <w:marTop w:val="0"/>
      <w:marBottom w:val="0"/>
      <w:divBdr>
        <w:top w:val="none" w:sz="0" w:space="0" w:color="auto"/>
        <w:left w:val="none" w:sz="0" w:space="0" w:color="auto"/>
        <w:bottom w:val="none" w:sz="0" w:space="0" w:color="auto"/>
        <w:right w:val="none" w:sz="0" w:space="0" w:color="auto"/>
      </w:divBdr>
    </w:div>
    <w:div w:id="796411463">
      <w:marLeft w:val="0"/>
      <w:marRight w:val="0"/>
      <w:marTop w:val="0"/>
      <w:marBottom w:val="0"/>
      <w:divBdr>
        <w:top w:val="none" w:sz="0" w:space="0" w:color="auto"/>
        <w:left w:val="none" w:sz="0" w:space="0" w:color="auto"/>
        <w:bottom w:val="none" w:sz="0" w:space="0" w:color="auto"/>
        <w:right w:val="none" w:sz="0" w:space="0" w:color="auto"/>
      </w:divBdr>
    </w:div>
    <w:div w:id="836070025">
      <w:marLeft w:val="0"/>
      <w:marRight w:val="0"/>
      <w:marTop w:val="0"/>
      <w:marBottom w:val="0"/>
      <w:divBdr>
        <w:top w:val="none" w:sz="0" w:space="0" w:color="auto"/>
        <w:left w:val="none" w:sz="0" w:space="0" w:color="auto"/>
        <w:bottom w:val="none" w:sz="0" w:space="0" w:color="auto"/>
        <w:right w:val="none" w:sz="0" w:space="0" w:color="auto"/>
      </w:divBdr>
    </w:div>
    <w:div w:id="920530255">
      <w:marLeft w:val="0"/>
      <w:marRight w:val="0"/>
      <w:marTop w:val="0"/>
      <w:marBottom w:val="0"/>
      <w:divBdr>
        <w:top w:val="none" w:sz="0" w:space="0" w:color="auto"/>
        <w:left w:val="none" w:sz="0" w:space="0" w:color="auto"/>
        <w:bottom w:val="none" w:sz="0" w:space="0" w:color="auto"/>
        <w:right w:val="none" w:sz="0" w:space="0" w:color="auto"/>
      </w:divBdr>
    </w:div>
    <w:div w:id="1318726179">
      <w:marLeft w:val="0"/>
      <w:marRight w:val="0"/>
      <w:marTop w:val="0"/>
      <w:marBottom w:val="0"/>
      <w:divBdr>
        <w:top w:val="none" w:sz="0" w:space="0" w:color="auto"/>
        <w:left w:val="none" w:sz="0" w:space="0" w:color="auto"/>
        <w:bottom w:val="none" w:sz="0" w:space="0" w:color="auto"/>
        <w:right w:val="none" w:sz="0" w:space="0" w:color="auto"/>
      </w:divBdr>
    </w:div>
    <w:div w:id="1434982658">
      <w:marLeft w:val="0"/>
      <w:marRight w:val="0"/>
      <w:marTop w:val="0"/>
      <w:marBottom w:val="0"/>
      <w:divBdr>
        <w:top w:val="none" w:sz="0" w:space="0" w:color="auto"/>
        <w:left w:val="none" w:sz="0" w:space="0" w:color="auto"/>
        <w:bottom w:val="none" w:sz="0" w:space="0" w:color="auto"/>
        <w:right w:val="none" w:sz="0" w:space="0" w:color="auto"/>
      </w:divBdr>
    </w:div>
    <w:div w:id="1568999593">
      <w:marLeft w:val="0"/>
      <w:marRight w:val="0"/>
      <w:marTop w:val="0"/>
      <w:marBottom w:val="0"/>
      <w:divBdr>
        <w:top w:val="none" w:sz="0" w:space="0" w:color="auto"/>
        <w:left w:val="none" w:sz="0" w:space="0" w:color="auto"/>
        <w:bottom w:val="none" w:sz="0" w:space="0" w:color="auto"/>
        <w:right w:val="none" w:sz="0" w:space="0" w:color="auto"/>
      </w:divBdr>
    </w:div>
    <w:div w:id="2020308996">
      <w:marLeft w:val="0"/>
      <w:marRight w:val="0"/>
      <w:marTop w:val="0"/>
      <w:marBottom w:val="0"/>
      <w:divBdr>
        <w:top w:val="none" w:sz="0" w:space="0" w:color="auto"/>
        <w:left w:val="none" w:sz="0" w:space="0" w:color="auto"/>
        <w:bottom w:val="none" w:sz="0" w:space="0" w:color="auto"/>
        <w:right w:val="none" w:sz="0" w:space="0" w:color="auto"/>
      </w:divBdr>
    </w:div>
    <w:div w:id="2025590841">
      <w:marLeft w:val="0"/>
      <w:marRight w:val="0"/>
      <w:marTop w:val="0"/>
      <w:marBottom w:val="0"/>
      <w:divBdr>
        <w:top w:val="none" w:sz="0" w:space="0" w:color="auto"/>
        <w:left w:val="none" w:sz="0" w:space="0" w:color="auto"/>
        <w:bottom w:val="none" w:sz="0" w:space="0" w:color="auto"/>
        <w:right w:val="none" w:sz="0" w:space="0" w:color="auto"/>
      </w:divBdr>
      <w:divsChild>
        <w:div w:id="1003122986">
          <w:marLeft w:val="0"/>
          <w:marRight w:val="0"/>
          <w:marTop w:val="0"/>
          <w:marBottom w:val="0"/>
          <w:divBdr>
            <w:top w:val="none" w:sz="0" w:space="0" w:color="auto"/>
            <w:left w:val="none" w:sz="0" w:space="0" w:color="auto"/>
            <w:bottom w:val="none" w:sz="0" w:space="0" w:color="auto"/>
            <w:right w:val="none" w:sz="0" w:space="0" w:color="auto"/>
          </w:divBdr>
        </w:div>
      </w:divsChild>
    </w:div>
    <w:div w:id="2033607987">
      <w:marLeft w:val="0"/>
      <w:marRight w:val="0"/>
      <w:marTop w:val="0"/>
      <w:marBottom w:val="0"/>
      <w:divBdr>
        <w:top w:val="none" w:sz="0" w:space="0" w:color="auto"/>
        <w:left w:val="none" w:sz="0" w:space="0" w:color="auto"/>
        <w:bottom w:val="none" w:sz="0" w:space="0" w:color="auto"/>
        <w:right w:val="none" w:sz="0" w:space="0" w:color="auto"/>
      </w:divBdr>
    </w:div>
    <w:div w:id="2086875559">
      <w:marLeft w:val="0"/>
      <w:marRight w:val="0"/>
      <w:marTop w:val="0"/>
      <w:marBottom w:val="0"/>
      <w:divBdr>
        <w:top w:val="none" w:sz="0" w:space="0" w:color="auto"/>
        <w:left w:val="none" w:sz="0" w:space="0" w:color="auto"/>
        <w:bottom w:val="none" w:sz="0" w:space="0" w:color="auto"/>
        <w:right w:val="none" w:sz="0" w:space="0" w:color="auto"/>
      </w:divBdr>
      <w:divsChild>
        <w:div w:id="1264533839">
          <w:marLeft w:val="0"/>
          <w:marRight w:val="0"/>
          <w:marTop w:val="0"/>
          <w:marBottom w:val="0"/>
          <w:divBdr>
            <w:top w:val="none" w:sz="0" w:space="0" w:color="auto"/>
            <w:left w:val="none" w:sz="0" w:space="0" w:color="auto"/>
            <w:bottom w:val="none" w:sz="0" w:space="0" w:color="auto"/>
            <w:right w:val="none" w:sz="0" w:space="0" w:color="auto"/>
          </w:divBdr>
        </w:div>
      </w:divsChild>
    </w:div>
    <w:div w:id="2104566603">
      <w:marLeft w:val="0"/>
      <w:marRight w:val="0"/>
      <w:marTop w:val="0"/>
      <w:marBottom w:val="0"/>
      <w:divBdr>
        <w:top w:val="none" w:sz="0" w:space="0" w:color="auto"/>
        <w:left w:val="none" w:sz="0" w:space="0" w:color="auto"/>
        <w:bottom w:val="none" w:sz="0" w:space="0" w:color="auto"/>
        <w:right w:val="none" w:sz="0" w:space="0" w:color="auto"/>
      </w:divBdr>
      <w:divsChild>
        <w:div w:id="1696231685">
          <w:marLeft w:val="0"/>
          <w:marRight w:val="0"/>
          <w:marTop w:val="0"/>
          <w:marBottom w:val="0"/>
          <w:divBdr>
            <w:top w:val="none" w:sz="0" w:space="0" w:color="auto"/>
            <w:left w:val="none" w:sz="0" w:space="0" w:color="auto"/>
            <w:bottom w:val="none" w:sz="0" w:space="0" w:color="auto"/>
            <w:right w:val="none" w:sz="0" w:space="0" w:color="auto"/>
          </w:divBdr>
          <w:divsChild>
            <w:div w:id="5451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Melody.Ling@FA</cp:lastModifiedBy>
  <cp:revision>4</cp:revision>
  <dcterms:created xsi:type="dcterms:W3CDTF">2026-04-14T10:03:00Z</dcterms:created>
  <dcterms:modified xsi:type="dcterms:W3CDTF">2026-04-21T07:35:00Z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