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A7674F" w14:textId="77777777" w:rsidR="00A866A8" w:rsidRDefault="00A866A8">
      <w:pPr>
        <w:spacing w:line="360" w:lineRule="auto"/>
        <w:rPr>
          <w:rFonts w:ascii="宋体" w:hAnsi="宋体" w:hint="eastAsia"/>
          <w:sz w:val="48"/>
        </w:rPr>
      </w:pPr>
      <w:r>
        <w:rPr>
          <w:rFonts w:ascii="宋体" w:hAnsi="宋体" w:hint="eastAsia"/>
          <w:sz w:val="48"/>
        </w:rPr>
        <w:t xml:space="preserve">　 </w:t>
      </w:r>
    </w:p>
    <w:p w14:paraId="1C333025" w14:textId="77777777" w:rsidR="00A866A8" w:rsidRDefault="00A866A8">
      <w:pPr>
        <w:spacing w:line="360" w:lineRule="auto"/>
        <w:rPr>
          <w:rFonts w:ascii="宋体" w:hAnsi="宋体" w:hint="eastAsia"/>
          <w:sz w:val="48"/>
        </w:rPr>
      </w:pPr>
      <w:r>
        <w:rPr>
          <w:rFonts w:ascii="宋体" w:hAnsi="宋体" w:hint="eastAsia"/>
          <w:sz w:val="48"/>
        </w:rPr>
        <w:t xml:space="preserve">　 </w:t>
      </w:r>
    </w:p>
    <w:p w14:paraId="72CACB3D" w14:textId="77777777" w:rsidR="00A866A8" w:rsidRDefault="00A866A8">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摩根盈元稳健三个月持有期混合型基金中基金(FOF)</w:t>
      </w:r>
      <w:r>
        <w:rPr>
          <w:rFonts w:ascii="宋体" w:hAnsi="宋体" w:hint="eastAsia"/>
          <w:b/>
          <w:bCs/>
          <w:color w:val="000000" w:themeColor="text1"/>
          <w:sz w:val="48"/>
          <w:szCs w:val="30"/>
        </w:rPr>
        <w:br/>
        <w:t>2026年第1季度报告</w:t>
      </w:r>
    </w:p>
    <w:p w14:paraId="68E3CE28" w14:textId="77777777" w:rsidR="00A866A8" w:rsidRDefault="00A866A8">
      <w:pPr>
        <w:spacing w:line="360" w:lineRule="auto"/>
        <w:jc w:val="center"/>
        <w:rPr>
          <w:rFonts w:ascii="宋体" w:hAnsi="宋体" w:hint="eastAsia"/>
          <w:sz w:val="28"/>
          <w:szCs w:val="30"/>
        </w:rPr>
      </w:pPr>
      <w:r>
        <w:rPr>
          <w:rFonts w:ascii="宋体" w:hAnsi="宋体" w:hint="eastAsia"/>
          <w:sz w:val="28"/>
          <w:szCs w:val="30"/>
        </w:rPr>
        <w:t xml:space="preserve">　 </w:t>
      </w:r>
    </w:p>
    <w:p w14:paraId="0668BD0F" w14:textId="77777777" w:rsidR="00A866A8" w:rsidRDefault="00A866A8">
      <w:pPr>
        <w:spacing w:line="360" w:lineRule="auto"/>
        <w:jc w:val="center"/>
      </w:pPr>
      <w:r>
        <w:rPr>
          <w:rFonts w:ascii="宋体" w:hAnsi="宋体" w:hint="eastAsia"/>
          <w:b/>
          <w:bCs/>
          <w:sz w:val="28"/>
          <w:szCs w:val="30"/>
        </w:rPr>
        <w:t>2026年3月31日</w:t>
      </w:r>
    </w:p>
    <w:p w14:paraId="7B29AAD5" w14:textId="77777777" w:rsidR="00A866A8" w:rsidRDefault="00A866A8">
      <w:pPr>
        <w:spacing w:line="360" w:lineRule="auto"/>
        <w:jc w:val="center"/>
        <w:rPr>
          <w:rFonts w:ascii="宋体" w:hAnsi="宋体" w:hint="eastAsia"/>
          <w:sz w:val="28"/>
          <w:szCs w:val="30"/>
        </w:rPr>
      </w:pPr>
      <w:r>
        <w:rPr>
          <w:rFonts w:ascii="宋体" w:hAnsi="宋体" w:hint="eastAsia"/>
          <w:sz w:val="28"/>
          <w:szCs w:val="30"/>
        </w:rPr>
        <w:t xml:space="preserve">　 </w:t>
      </w:r>
    </w:p>
    <w:p w14:paraId="088BAB0A" w14:textId="77777777" w:rsidR="00A866A8" w:rsidRDefault="00A866A8">
      <w:pPr>
        <w:spacing w:line="360" w:lineRule="auto"/>
        <w:jc w:val="center"/>
        <w:rPr>
          <w:rFonts w:ascii="宋体" w:hAnsi="宋体" w:hint="eastAsia"/>
          <w:sz w:val="28"/>
          <w:szCs w:val="30"/>
        </w:rPr>
      </w:pPr>
      <w:r>
        <w:rPr>
          <w:rFonts w:ascii="宋体" w:hAnsi="宋体" w:hint="eastAsia"/>
          <w:sz w:val="28"/>
          <w:szCs w:val="30"/>
        </w:rPr>
        <w:t xml:space="preserve">　 </w:t>
      </w:r>
    </w:p>
    <w:p w14:paraId="712D4345" w14:textId="77777777" w:rsidR="00A866A8" w:rsidRDefault="00A866A8">
      <w:pPr>
        <w:spacing w:line="360" w:lineRule="auto"/>
        <w:jc w:val="center"/>
        <w:rPr>
          <w:rFonts w:ascii="宋体" w:hAnsi="宋体" w:hint="eastAsia"/>
          <w:sz w:val="28"/>
          <w:szCs w:val="30"/>
        </w:rPr>
      </w:pPr>
      <w:r>
        <w:rPr>
          <w:rFonts w:ascii="宋体" w:hAnsi="宋体" w:hint="eastAsia"/>
          <w:sz w:val="28"/>
          <w:szCs w:val="30"/>
        </w:rPr>
        <w:t xml:space="preserve">　 </w:t>
      </w:r>
    </w:p>
    <w:p w14:paraId="707AA773" w14:textId="06EBB6ED" w:rsidR="00A866A8" w:rsidRDefault="00A866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C76CA82" w14:textId="77777777" w:rsidR="00A866A8" w:rsidRDefault="00A866A8">
      <w:pPr>
        <w:spacing w:line="360" w:lineRule="auto"/>
        <w:jc w:val="center"/>
        <w:rPr>
          <w:rFonts w:ascii="宋体" w:hAnsi="宋体" w:hint="eastAsia"/>
          <w:sz w:val="28"/>
          <w:szCs w:val="30"/>
        </w:rPr>
      </w:pPr>
      <w:r>
        <w:rPr>
          <w:rFonts w:ascii="宋体" w:hAnsi="宋体" w:hint="eastAsia"/>
          <w:sz w:val="28"/>
          <w:szCs w:val="30"/>
        </w:rPr>
        <w:t xml:space="preserve">　 </w:t>
      </w:r>
    </w:p>
    <w:p w14:paraId="6443AE13" w14:textId="77777777" w:rsidR="00A866A8" w:rsidRDefault="00A866A8">
      <w:pPr>
        <w:spacing w:line="360" w:lineRule="auto"/>
        <w:jc w:val="center"/>
        <w:rPr>
          <w:rFonts w:ascii="宋体" w:hAnsi="宋体" w:hint="eastAsia"/>
          <w:sz w:val="28"/>
          <w:szCs w:val="30"/>
        </w:rPr>
      </w:pPr>
      <w:r>
        <w:rPr>
          <w:rFonts w:ascii="宋体" w:hAnsi="宋体" w:hint="eastAsia"/>
          <w:sz w:val="28"/>
          <w:szCs w:val="30"/>
        </w:rPr>
        <w:t xml:space="preserve">　 </w:t>
      </w:r>
    </w:p>
    <w:p w14:paraId="1379E85F" w14:textId="77777777" w:rsidR="00A866A8" w:rsidRDefault="00A866A8">
      <w:pPr>
        <w:spacing w:line="360" w:lineRule="auto"/>
        <w:jc w:val="center"/>
        <w:rPr>
          <w:rFonts w:ascii="宋体" w:hAnsi="宋体" w:hint="eastAsia"/>
          <w:sz w:val="28"/>
          <w:szCs w:val="30"/>
        </w:rPr>
      </w:pPr>
      <w:r>
        <w:rPr>
          <w:rFonts w:ascii="宋体" w:hAnsi="宋体" w:hint="eastAsia"/>
          <w:sz w:val="28"/>
          <w:szCs w:val="30"/>
        </w:rPr>
        <w:t xml:space="preserve">　 </w:t>
      </w:r>
    </w:p>
    <w:p w14:paraId="46D43358" w14:textId="77777777" w:rsidR="00A866A8" w:rsidRDefault="00A866A8">
      <w:pPr>
        <w:spacing w:line="360" w:lineRule="auto"/>
        <w:jc w:val="center"/>
        <w:rPr>
          <w:rFonts w:ascii="宋体" w:hAnsi="宋体" w:hint="eastAsia"/>
          <w:sz w:val="28"/>
          <w:szCs w:val="30"/>
        </w:rPr>
      </w:pPr>
      <w:r>
        <w:rPr>
          <w:rFonts w:ascii="宋体" w:hAnsi="宋体" w:hint="eastAsia"/>
          <w:sz w:val="28"/>
          <w:szCs w:val="30"/>
        </w:rPr>
        <w:t xml:space="preserve">　 </w:t>
      </w:r>
    </w:p>
    <w:p w14:paraId="55C27E99" w14:textId="77777777" w:rsidR="00A866A8" w:rsidRDefault="00A866A8">
      <w:pPr>
        <w:spacing w:line="360" w:lineRule="auto"/>
        <w:jc w:val="center"/>
        <w:rPr>
          <w:rFonts w:ascii="宋体" w:hAnsi="宋体" w:hint="eastAsia"/>
          <w:sz w:val="28"/>
          <w:szCs w:val="30"/>
        </w:rPr>
      </w:pPr>
      <w:r>
        <w:rPr>
          <w:rFonts w:ascii="宋体" w:hAnsi="宋体" w:hint="eastAsia"/>
          <w:sz w:val="28"/>
          <w:szCs w:val="30"/>
        </w:rPr>
        <w:t xml:space="preserve">　 </w:t>
      </w:r>
    </w:p>
    <w:p w14:paraId="217FA64D" w14:textId="77777777" w:rsidR="00A866A8" w:rsidRDefault="00A866A8">
      <w:pPr>
        <w:spacing w:line="360" w:lineRule="auto"/>
        <w:jc w:val="center"/>
        <w:rPr>
          <w:rFonts w:ascii="宋体" w:hAnsi="宋体" w:hint="eastAsia"/>
          <w:sz w:val="28"/>
          <w:szCs w:val="30"/>
        </w:rPr>
      </w:pPr>
      <w:r>
        <w:rPr>
          <w:rFonts w:ascii="宋体" w:hAnsi="宋体" w:hint="eastAsia"/>
          <w:sz w:val="28"/>
          <w:szCs w:val="30"/>
        </w:rPr>
        <w:t xml:space="preserve">　 </w:t>
      </w:r>
    </w:p>
    <w:p w14:paraId="391B8EF9" w14:textId="77777777" w:rsidR="00A866A8" w:rsidRDefault="00A866A8">
      <w:pPr>
        <w:spacing w:line="360" w:lineRule="auto"/>
        <w:jc w:val="center"/>
        <w:rPr>
          <w:rFonts w:ascii="宋体" w:hAnsi="宋体" w:hint="eastAsia"/>
          <w:sz w:val="28"/>
          <w:szCs w:val="30"/>
        </w:rPr>
      </w:pPr>
      <w:r>
        <w:rPr>
          <w:rFonts w:ascii="宋体" w:hAnsi="宋体" w:hint="eastAsia"/>
          <w:sz w:val="28"/>
          <w:szCs w:val="30"/>
        </w:rPr>
        <w:t xml:space="preserve">　 </w:t>
      </w:r>
    </w:p>
    <w:p w14:paraId="7148A65E" w14:textId="77777777" w:rsidR="00A866A8" w:rsidRDefault="00A866A8">
      <w:pPr>
        <w:spacing w:line="360" w:lineRule="auto"/>
        <w:ind w:firstLineChars="800" w:firstLine="2249"/>
        <w:jc w:val="left"/>
      </w:pPr>
      <w:r>
        <w:rPr>
          <w:rFonts w:ascii="宋体" w:hAnsi="宋体" w:hint="eastAsia"/>
          <w:b/>
          <w:bCs/>
          <w:sz w:val="28"/>
          <w:szCs w:val="30"/>
        </w:rPr>
        <w:t>基金管理人：摩根基金管理（中国）有限公司</w:t>
      </w:r>
    </w:p>
    <w:p w14:paraId="0B236208" w14:textId="77777777" w:rsidR="00A866A8" w:rsidRDefault="00A866A8">
      <w:pPr>
        <w:spacing w:line="360" w:lineRule="auto"/>
        <w:ind w:firstLineChars="800" w:firstLine="2249"/>
        <w:jc w:val="left"/>
      </w:pPr>
      <w:r>
        <w:rPr>
          <w:rFonts w:ascii="宋体" w:hAnsi="宋体" w:hint="eastAsia"/>
          <w:b/>
          <w:bCs/>
          <w:sz w:val="28"/>
          <w:szCs w:val="30"/>
        </w:rPr>
        <w:t>基金托管人：招商银行股份有限公司</w:t>
      </w:r>
    </w:p>
    <w:p w14:paraId="67748660" w14:textId="77777777" w:rsidR="00A866A8" w:rsidRDefault="00A866A8">
      <w:pPr>
        <w:spacing w:line="360" w:lineRule="auto"/>
        <w:ind w:firstLineChars="800" w:firstLine="2249"/>
        <w:jc w:val="left"/>
      </w:pPr>
      <w:r>
        <w:rPr>
          <w:rFonts w:ascii="宋体" w:hAnsi="宋体" w:hint="eastAsia"/>
          <w:b/>
          <w:bCs/>
          <w:sz w:val="28"/>
          <w:szCs w:val="30"/>
        </w:rPr>
        <w:t>报告送出日期：2026年4月22日</w:t>
      </w:r>
    </w:p>
    <w:p w14:paraId="7C53F6ED" w14:textId="77777777" w:rsidR="00A866A8" w:rsidRDefault="00A866A8">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3C34CB13" w14:textId="77777777" w:rsidR="00A866A8" w:rsidRDefault="00A866A8">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05F5DCF" w14:textId="77777777" w:rsidR="00A866A8" w:rsidRDefault="00A866A8">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00DA4" w14:paraId="33358E74" w14:textId="77777777">
        <w:trPr>
          <w:divId w:val="29460863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759EBA18" w14:textId="77777777" w:rsidR="00A866A8" w:rsidRDefault="00A866A8">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561A23" w14:textId="77777777" w:rsidR="00A866A8" w:rsidRDefault="00A866A8">
            <w:pPr>
              <w:jc w:val="left"/>
            </w:pPr>
            <w:r>
              <w:rPr>
                <w:rFonts w:ascii="宋体" w:hAnsi="宋体" w:hint="eastAsia"/>
                <w:szCs w:val="24"/>
                <w:lang w:eastAsia="zh-Hans"/>
              </w:rPr>
              <w:t>摩根盈元稳健三个月持有期混合(FOF)</w:t>
            </w:r>
            <w:r>
              <w:rPr>
                <w:rFonts w:ascii="宋体" w:hAnsi="宋体" w:hint="eastAsia"/>
                <w:lang w:eastAsia="zh-Hans"/>
              </w:rPr>
              <w:t xml:space="preserve"> </w:t>
            </w:r>
          </w:p>
        </w:tc>
      </w:tr>
      <w:tr w:rsidR="00B00DA4" w14:paraId="31022AEB" w14:textId="77777777">
        <w:trPr>
          <w:divId w:val="2946086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A6B489" w14:textId="77777777" w:rsidR="00A866A8" w:rsidRDefault="00A866A8">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68AEAF" w14:textId="77777777" w:rsidR="00A866A8" w:rsidRDefault="00A866A8">
            <w:pPr>
              <w:jc w:val="left"/>
            </w:pPr>
            <w:r>
              <w:rPr>
                <w:rFonts w:ascii="宋体" w:hAnsi="宋体" w:hint="eastAsia"/>
                <w:lang w:eastAsia="zh-Hans"/>
              </w:rPr>
              <w:t>024695</w:t>
            </w:r>
          </w:p>
        </w:tc>
      </w:tr>
      <w:tr w:rsidR="00B00DA4" w14:paraId="509DF825" w14:textId="77777777">
        <w:trPr>
          <w:divId w:val="2946086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354DD1" w14:textId="77777777" w:rsidR="00A866A8" w:rsidRDefault="00A866A8">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F7199B" w14:textId="77777777" w:rsidR="00A866A8" w:rsidRDefault="00A866A8">
            <w:pPr>
              <w:jc w:val="left"/>
            </w:pPr>
            <w:r>
              <w:rPr>
                <w:rFonts w:ascii="宋体" w:hAnsi="宋体" w:hint="eastAsia"/>
                <w:lang w:eastAsia="zh-Hans"/>
              </w:rPr>
              <w:t>契约型开放式</w:t>
            </w:r>
          </w:p>
        </w:tc>
      </w:tr>
      <w:tr w:rsidR="00B00DA4" w14:paraId="3EC6D4BC" w14:textId="77777777">
        <w:trPr>
          <w:divId w:val="2946086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457D0E" w14:textId="77777777" w:rsidR="00A866A8" w:rsidRDefault="00A866A8">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DB6538" w14:textId="77777777" w:rsidR="00A866A8" w:rsidRDefault="00A866A8">
            <w:pPr>
              <w:jc w:val="left"/>
            </w:pPr>
            <w:r>
              <w:rPr>
                <w:rFonts w:ascii="宋体" w:hAnsi="宋体" w:hint="eastAsia"/>
                <w:lang w:eastAsia="zh-Hans"/>
              </w:rPr>
              <w:t>2025年8月6日</w:t>
            </w:r>
          </w:p>
        </w:tc>
      </w:tr>
      <w:tr w:rsidR="00B00DA4" w14:paraId="466F07F1" w14:textId="77777777">
        <w:trPr>
          <w:divId w:val="2946086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DBFD65" w14:textId="77777777" w:rsidR="00A866A8" w:rsidRDefault="00A866A8">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95085F" w14:textId="77777777" w:rsidR="00A866A8" w:rsidRDefault="00A866A8">
            <w:pPr>
              <w:jc w:val="left"/>
            </w:pPr>
            <w:r>
              <w:rPr>
                <w:rFonts w:ascii="宋体" w:hAnsi="宋体" w:hint="eastAsia"/>
                <w:lang w:eastAsia="zh-Hans"/>
              </w:rPr>
              <w:t>799,528,836.26</w:t>
            </w:r>
            <w:r>
              <w:rPr>
                <w:rFonts w:hint="eastAsia"/>
              </w:rPr>
              <w:t>份</w:t>
            </w:r>
            <w:r>
              <w:rPr>
                <w:rFonts w:ascii="宋体" w:hAnsi="宋体" w:hint="eastAsia"/>
                <w:lang w:eastAsia="zh-Hans"/>
              </w:rPr>
              <w:t xml:space="preserve"> </w:t>
            </w:r>
          </w:p>
        </w:tc>
      </w:tr>
      <w:tr w:rsidR="00B00DA4" w14:paraId="6F649D4F" w14:textId="77777777">
        <w:trPr>
          <w:divId w:val="2946086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9083D1" w14:textId="77777777" w:rsidR="00A866A8" w:rsidRDefault="00A866A8">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1DA58B" w14:textId="77777777" w:rsidR="00A866A8" w:rsidRDefault="00A866A8">
            <w:pPr>
              <w:jc w:val="left"/>
            </w:pPr>
            <w:r>
              <w:rPr>
                <w:rFonts w:ascii="宋体" w:hAnsi="宋体" w:hint="eastAsia"/>
                <w:lang w:eastAsia="zh-Hans"/>
              </w:rPr>
              <w:t>本基金通过资产配置及优选基金，并结合严格的风险控制，力争实现基金资产的长期稳健增值。</w:t>
            </w:r>
          </w:p>
        </w:tc>
      </w:tr>
      <w:tr w:rsidR="00B00DA4" w14:paraId="2277F2AE" w14:textId="77777777">
        <w:trPr>
          <w:divId w:val="2946086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F3DB69" w14:textId="77777777" w:rsidR="00A866A8" w:rsidRDefault="00A866A8">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34FA6E" w14:textId="77777777" w:rsidR="00A866A8" w:rsidRDefault="00A866A8">
            <w:pPr>
              <w:jc w:val="left"/>
            </w:pPr>
            <w:r>
              <w:rPr>
                <w:rFonts w:ascii="宋体" w:hAnsi="宋体" w:hint="eastAsia"/>
                <w:lang w:eastAsia="zh-Hans"/>
              </w:rPr>
              <w:t>1、资产配置策略：</w:t>
            </w:r>
            <w:r>
              <w:rPr>
                <w:rFonts w:ascii="宋体" w:hAnsi="宋体" w:hint="eastAsia"/>
                <w:lang w:eastAsia="zh-Hans"/>
              </w:rPr>
              <w:br/>
              <w:t xml:space="preserve">在大类资产配置上，本基金将结合产品定位、风险收益特征以及管理人的长期资本市场观点确定基金的资产配置方案。　</w:t>
            </w:r>
            <w:r>
              <w:rPr>
                <w:rFonts w:ascii="宋体" w:hAnsi="宋体" w:hint="eastAsia"/>
                <w:lang w:eastAsia="zh-Hans"/>
              </w:rPr>
              <w:br/>
              <w:t xml:space="preserve">首先，管理人将根据基金业绩基准确定产品的风险收益特征。其次，管理人将根据投研团队的长期资本市场观点对各类型资产的风险收益特征进行判断。最后，结合本基金以及各资产类别的风险收益特征，依据现代投资组合理论，模拟得出各大类资产的长期　战略配置比例。　</w:t>
            </w:r>
            <w:r>
              <w:rPr>
                <w:rFonts w:ascii="宋体" w:hAnsi="宋体" w:hint="eastAsia"/>
                <w:lang w:eastAsia="zh-Hans"/>
              </w:rPr>
              <w:br/>
              <w:t xml:space="preserve">本基金将定期结合策略观点，修正资产配置，实现细分资产类别的动态调整。　</w:t>
            </w:r>
            <w:r>
              <w:rPr>
                <w:rFonts w:ascii="宋体" w:hAnsi="宋体" w:hint="eastAsia"/>
                <w:lang w:eastAsia="zh-Hans"/>
              </w:rPr>
              <w:br/>
              <w:t>2、基金投资策略：</w:t>
            </w:r>
            <w:r>
              <w:rPr>
                <w:rFonts w:ascii="宋体" w:hAnsi="宋体" w:hint="eastAsia"/>
                <w:lang w:eastAsia="zh-Hans"/>
              </w:rPr>
              <w:br/>
              <w:t>（1）主动管理型基金投资策略</w:t>
            </w:r>
            <w:r>
              <w:rPr>
                <w:rFonts w:ascii="宋体" w:hAnsi="宋体" w:hint="eastAsia"/>
                <w:lang w:eastAsia="zh-Hans"/>
              </w:rPr>
              <w:br/>
              <w:t>本基金通过自下而上的方式优选基金，研究过程中综合运用定量分析和定性分析的方式，通过层层筛选，优选符合要求且能在中长期创造超额收益的基金构建</w:t>
            </w:r>
            <w:r>
              <w:rPr>
                <w:rFonts w:ascii="宋体" w:hAnsi="宋体" w:hint="eastAsia"/>
                <w:lang w:eastAsia="zh-Hans"/>
              </w:rPr>
              <w:lastRenderedPageBreak/>
              <w:t>投资组合。</w:t>
            </w:r>
            <w:r>
              <w:rPr>
                <w:rFonts w:ascii="宋体" w:hAnsi="宋体" w:hint="eastAsia"/>
                <w:lang w:eastAsia="zh-Hans"/>
              </w:rPr>
              <w:br/>
              <w:t>（2）指数基金投资策略</w:t>
            </w:r>
            <w:r>
              <w:rPr>
                <w:rFonts w:ascii="宋体" w:hAnsi="宋体" w:hint="eastAsia"/>
                <w:lang w:eastAsia="zh-Hans"/>
              </w:rPr>
              <w:br/>
              <w:t>本基金优选中长期景气向好的指数基金进行配置，以增厚组合收益，并把握市场阶段性投资机会，获取更高的超额收益。</w:t>
            </w:r>
            <w:r>
              <w:rPr>
                <w:rFonts w:ascii="宋体" w:hAnsi="宋体" w:hint="eastAsia"/>
                <w:lang w:eastAsia="zh-Hans"/>
              </w:rPr>
              <w:br/>
              <w:t xml:space="preserve">（3）公募REITs　投资策略　</w:t>
            </w:r>
            <w:r>
              <w:rPr>
                <w:rFonts w:ascii="宋体" w:hAnsi="宋体" w:hint="eastAsia"/>
                <w:lang w:eastAsia="zh-Hans"/>
              </w:rPr>
              <w:br/>
              <w:t>3、其他投资策略：</w:t>
            </w:r>
            <w:r>
              <w:rPr>
                <w:rFonts w:ascii="宋体" w:hAnsi="宋体" w:hint="eastAsia"/>
                <w:lang w:eastAsia="zh-Hans"/>
              </w:rPr>
              <w:br/>
              <w:t>包括股票投资策略、港股投资策略、债券投资策略、资产支持证券投资策略、存托凭证投资策略。</w:t>
            </w:r>
          </w:p>
        </w:tc>
      </w:tr>
      <w:tr w:rsidR="00B00DA4" w14:paraId="60C716C1" w14:textId="77777777">
        <w:trPr>
          <w:divId w:val="2946086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A5C7D5" w14:textId="77777777" w:rsidR="00A866A8" w:rsidRDefault="00A866A8">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F02BA4" w14:textId="77777777" w:rsidR="00A866A8" w:rsidRDefault="00A866A8">
            <w:pPr>
              <w:jc w:val="left"/>
            </w:pPr>
            <w:r>
              <w:rPr>
                <w:rFonts w:ascii="宋体" w:hAnsi="宋体" w:hint="eastAsia"/>
                <w:lang w:eastAsia="zh-Hans"/>
              </w:rPr>
              <w:t>中证纯债债券型基金指数收益率*80%+中证偏股型基金指数收益率*5%+MSCI世界指数（MSCI　World　Index）收益率（使用估值汇率折算）*5%+上海黄金交易所Au99.99现货实盘合约收益率*5%+活期存款利率（税后）*5%</w:t>
            </w:r>
          </w:p>
        </w:tc>
      </w:tr>
      <w:tr w:rsidR="00B00DA4" w14:paraId="43184DAC" w14:textId="77777777">
        <w:trPr>
          <w:divId w:val="2946086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C0E4B2" w14:textId="77777777" w:rsidR="00A866A8" w:rsidRDefault="00A866A8">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1260CD" w14:textId="77777777" w:rsidR="00A866A8" w:rsidRDefault="00A866A8">
            <w:pPr>
              <w:jc w:val="left"/>
            </w:pPr>
            <w:r>
              <w:rPr>
                <w:rFonts w:ascii="宋体" w:hAnsi="宋体" w:hint="eastAsia"/>
                <w:lang w:eastAsia="zh-Hans"/>
              </w:rPr>
              <w:t>本基金属于混合型基金中基金，预期风险和收益水平低于股票型基金中基金，高于债券型基金中基金和货币型基金中基金。本基金若投资香港联合交易所上市的股票，将面临港股通机制下因投资环境、投资标的、市场制度以及交易规则等差异带来的特有风险。</w:t>
            </w:r>
          </w:p>
        </w:tc>
      </w:tr>
      <w:tr w:rsidR="00B00DA4" w14:paraId="6A20C402" w14:textId="77777777">
        <w:trPr>
          <w:divId w:val="2946086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6897FA" w14:textId="77777777" w:rsidR="00A866A8" w:rsidRDefault="00A866A8">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9B1927" w14:textId="77777777" w:rsidR="00A866A8" w:rsidRDefault="00A866A8">
            <w:pPr>
              <w:jc w:val="left"/>
            </w:pPr>
            <w:r>
              <w:rPr>
                <w:rFonts w:ascii="宋体" w:hAnsi="宋体" w:hint="eastAsia"/>
                <w:lang w:eastAsia="zh-Hans"/>
              </w:rPr>
              <w:t>摩根基金管理（中国）有限公司</w:t>
            </w:r>
          </w:p>
        </w:tc>
      </w:tr>
      <w:tr w:rsidR="00B00DA4" w14:paraId="1F042688" w14:textId="77777777">
        <w:trPr>
          <w:divId w:val="2946086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0C6E93" w14:textId="77777777" w:rsidR="00A866A8" w:rsidRDefault="00A866A8">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FABBD2" w14:textId="77777777" w:rsidR="00A866A8" w:rsidRDefault="00A866A8">
            <w:pPr>
              <w:jc w:val="left"/>
            </w:pPr>
            <w:r>
              <w:rPr>
                <w:rFonts w:ascii="宋体" w:hAnsi="宋体" w:hint="eastAsia"/>
                <w:lang w:eastAsia="zh-Hans"/>
              </w:rPr>
              <w:t>招商银行股份有限公司</w:t>
            </w:r>
          </w:p>
        </w:tc>
      </w:tr>
      <w:tr w:rsidR="00B00DA4" w14:paraId="449CD963" w14:textId="77777777">
        <w:trPr>
          <w:divId w:val="2946086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46EE91" w14:textId="77777777" w:rsidR="00A866A8" w:rsidRDefault="00A866A8">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3B359A" w14:textId="77777777" w:rsidR="00A866A8" w:rsidRDefault="00A866A8">
            <w:pPr>
              <w:jc w:val="center"/>
            </w:pPr>
            <w:r>
              <w:rPr>
                <w:rFonts w:ascii="宋体" w:hAnsi="宋体" w:hint="eastAsia"/>
                <w:lang w:eastAsia="zh-Hans"/>
              </w:rPr>
              <w:t>摩根盈元稳健三个月持有期混合(FOF)A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841169" w14:textId="77777777" w:rsidR="00A866A8" w:rsidRDefault="00A866A8">
            <w:pPr>
              <w:jc w:val="center"/>
            </w:pPr>
            <w:r>
              <w:rPr>
                <w:rFonts w:ascii="宋体" w:hAnsi="宋体" w:hint="eastAsia"/>
                <w:lang w:eastAsia="zh-Hans"/>
              </w:rPr>
              <w:t>摩根盈元稳健三个月持有期混合(FOF)C</w:t>
            </w:r>
            <w:r>
              <w:rPr>
                <w:rFonts w:ascii="宋体" w:hAnsi="宋体" w:hint="eastAsia"/>
                <w:kern w:val="0"/>
                <w:sz w:val="20"/>
                <w:lang w:eastAsia="zh-Hans"/>
              </w:rPr>
              <w:t xml:space="preserve"> </w:t>
            </w:r>
          </w:p>
        </w:tc>
      </w:tr>
      <w:tr w:rsidR="00B00DA4" w14:paraId="78B70E2A" w14:textId="77777777">
        <w:trPr>
          <w:divId w:val="2946086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4C88B3" w14:textId="77777777" w:rsidR="00A866A8" w:rsidRDefault="00A866A8">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251DC9" w14:textId="77777777" w:rsidR="00A866A8" w:rsidRDefault="00A866A8">
            <w:pPr>
              <w:jc w:val="center"/>
            </w:pPr>
            <w:r>
              <w:rPr>
                <w:rFonts w:ascii="宋体" w:hAnsi="宋体" w:hint="eastAsia"/>
                <w:lang w:eastAsia="zh-Hans"/>
              </w:rPr>
              <w:t>024695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F46AEE" w14:textId="77777777" w:rsidR="00A866A8" w:rsidRDefault="00A866A8">
            <w:pPr>
              <w:jc w:val="center"/>
            </w:pPr>
            <w:r>
              <w:rPr>
                <w:rFonts w:ascii="宋体" w:hAnsi="宋体" w:hint="eastAsia"/>
                <w:lang w:eastAsia="zh-Hans"/>
              </w:rPr>
              <w:t>024696</w:t>
            </w:r>
            <w:r>
              <w:rPr>
                <w:rFonts w:ascii="宋体" w:hAnsi="宋体" w:hint="eastAsia"/>
                <w:kern w:val="0"/>
                <w:sz w:val="20"/>
                <w:lang w:eastAsia="zh-Hans"/>
              </w:rPr>
              <w:t xml:space="preserve"> </w:t>
            </w:r>
          </w:p>
        </w:tc>
      </w:tr>
      <w:bookmarkEnd w:id="30"/>
      <w:bookmarkEnd w:id="31"/>
      <w:tr w:rsidR="00B00DA4" w14:paraId="1FA82E33" w14:textId="77777777">
        <w:trPr>
          <w:divId w:val="2946086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A75C11" w14:textId="77777777" w:rsidR="00A866A8" w:rsidRDefault="00A866A8">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3C6ED" w14:textId="77777777" w:rsidR="00A866A8" w:rsidRDefault="00A866A8">
            <w:pPr>
              <w:jc w:val="center"/>
            </w:pPr>
            <w:r>
              <w:rPr>
                <w:rFonts w:ascii="宋体" w:hAnsi="宋体" w:hint="eastAsia"/>
                <w:lang w:eastAsia="zh-Hans"/>
              </w:rPr>
              <w:t>396,977,354.64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34844" w14:textId="77777777" w:rsidR="00A866A8" w:rsidRDefault="00A866A8">
            <w:pPr>
              <w:jc w:val="center"/>
            </w:pPr>
            <w:r>
              <w:rPr>
                <w:rFonts w:ascii="宋体" w:hAnsi="宋体" w:hint="eastAsia"/>
                <w:lang w:eastAsia="zh-Hans"/>
              </w:rPr>
              <w:t>402,551,481.62</w:t>
            </w:r>
            <w:r>
              <w:rPr>
                <w:rFonts w:hint="eastAsia"/>
              </w:rPr>
              <w:t>份</w:t>
            </w:r>
            <w:r>
              <w:rPr>
                <w:rFonts w:ascii="宋体" w:hAnsi="宋体" w:hint="eastAsia"/>
                <w:lang w:eastAsia="zh-Hans"/>
              </w:rPr>
              <w:t xml:space="preserve"> </w:t>
            </w:r>
          </w:p>
        </w:tc>
      </w:tr>
    </w:tbl>
    <w:p w14:paraId="120117AC" w14:textId="77777777" w:rsidR="00A866A8" w:rsidRDefault="00A866A8">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4EF5DD5A" w14:textId="77777777" w:rsidR="00A866A8" w:rsidRDefault="00A866A8">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4939A48E" w14:textId="77777777" w:rsidR="00A866A8" w:rsidRDefault="00A866A8">
      <w:pPr>
        <w:jc w:val="right"/>
        <w:divId w:val="199605922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1"/>
        <w:gridCol w:w="3247"/>
        <w:gridCol w:w="3247"/>
      </w:tblGrid>
      <w:tr w:rsidR="00B00DA4" w14:paraId="0FD45EDD" w14:textId="77777777">
        <w:trPr>
          <w:divId w:val="199605922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36AB3C7" w14:textId="77777777" w:rsidR="00A866A8" w:rsidRDefault="00A866A8">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F7FAB1D" w14:textId="77777777" w:rsidR="00A866A8" w:rsidRDefault="00A866A8">
            <w:pPr>
              <w:pStyle w:val="a5"/>
              <w:jc w:val="center"/>
              <w:rPr>
                <w:rFonts w:hint="eastAsia"/>
              </w:rPr>
            </w:pPr>
            <w:r>
              <w:rPr>
                <w:rFonts w:hint="eastAsia"/>
                <w:kern w:val="2"/>
                <w:sz w:val="21"/>
                <w:szCs w:val="24"/>
                <w:lang w:eastAsia="zh-Hans"/>
              </w:rPr>
              <w:t xml:space="preserve">报告期（2026年1月1日 - 2026年3月31日） </w:t>
            </w:r>
          </w:p>
        </w:tc>
      </w:tr>
      <w:tr w:rsidR="00B00DA4" w14:paraId="01CC1CB3" w14:textId="77777777">
        <w:trPr>
          <w:divId w:val="199605922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80A57" w14:textId="77777777" w:rsidR="00A866A8" w:rsidRDefault="00A866A8">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3C1A571" w14:textId="77777777" w:rsidR="00A866A8" w:rsidRDefault="00A866A8">
            <w:pPr>
              <w:jc w:val="center"/>
            </w:pPr>
            <w:r>
              <w:rPr>
                <w:rFonts w:ascii="宋体" w:hAnsi="宋体" w:hint="eastAsia"/>
                <w:szCs w:val="24"/>
                <w:lang w:eastAsia="zh-Hans"/>
              </w:rPr>
              <w:t>摩根盈元稳健三个月持有期混合(FOF)A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6F4A0DD" w14:textId="77777777" w:rsidR="00A866A8" w:rsidRDefault="00A866A8">
            <w:pPr>
              <w:jc w:val="center"/>
            </w:pPr>
            <w:r>
              <w:rPr>
                <w:rFonts w:ascii="宋体" w:hAnsi="宋体" w:hint="eastAsia"/>
                <w:szCs w:val="24"/>
                <w:lang w:eastAsia="zh-Hans"/>
              </w:rPr>
              <w:t>摩根盈元稳健三个月持有期混合(FOF)C</w:t>
            </w:r>
          </w:p>
        </w:tc>
      </w:tr>
      <w:tr w:rsidR="00B00DA4" w14:paraId="616EAAA0" w14:textId="77777777">
        <w:trPr>
          <w:divId w:val="1996059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75AD69" w14:textId="77777777" w:rsidR="00A866A8" w:rsidRDefault="00A866A8">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8A5955" w14:textId="77777777" w:rsidR="00A866A8" w:rsidRDefault="00A866A8">
            <w:pPr>
              <w:jc w:val="right"/>
            </w:pPr>
            <w:r>
              <w:rPr>
                <w:rFonts w:ascii="宋体" w:hAnsi="宋体" w:hint="eastAsia"/>
                <w:szCs w:val="24"/>
                <w:lang w:eastAsia="zh-Hans"/>
              </w:rPr>
              <w:t>9,133,090.28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91E798" w14:textId="77777777" w:rsidR="00A866A8" w:rsidRDefault="00A866A8">
            <w:pPr>
              <w:jc w:val="right"/>
            </w:pPr>
            <w:r>
              <w:rPr>
                <w:rFonts w:ascii="宋体" w:hAnsi="宋体" w:hint="eastAsia"/>
                <w:szCs w:val="24"/>
                <w:lang w:eastAsia="zh-Hans"/>
              </w:rPr>
              <w:t>9,191,354.92</w:t>
            </w:r>
          </w:p>
        </w:tc>
      </w:tr>
      <w:tr w:rsidR="00B00DA4" w14:paraId="2AF7FE84" w14:textId="77777777">
        <w:trPr>
          <w:divId w:val="1996059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94B86E" w14:textId="77777777" w:rsidR="00A866A8" w:rsidRDefault="00A866A8">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743AE9" w14:textId="77777777" w:rsidR="00A866A8" w:rsidRDefault="00A866A8">
            <w:pPr>
              <w:jc w:val="right"/>
            </w:pPr>
            <w:r>
              <w:rPr>
                <w:rFonts w:ascii="宋体" w:hAnsi="宋体" w:hint="eastAsia"/>
                <w:szCs w:val="24"/>
                <w:lang w:eastAsia="zh-Hans"/>
              </w:rPr>
              <w:t>2,469,980.99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04ECA9" w14:textId="77777777" w:rsidR="00A866A8" w:rsidRDefault="00A866A8">
            <w:pPr>
              <w:jc w:val="right"/>
            </w:pPr>
            <w:r>
              <w:rPr>
                <w:rFonts w:ascii="宋体" w:hAnsi="宋体" w:hint="eastAsia"/>
                <w:szCs w:val="24"/>
                <w:lang w:eastAsia="zh-Hans"/>
              </w:rPr>
              <w:t>2,896,421.06</w:t>
            </w:r>
          </w:p>
        </w:tc>
      </w:tr>
      <w:tr w:rsidR="00B00DA4" w14:paraId="36CC19AE" w14:textId="77777777">
        <w:trPr>
          <w:divId w:val="1996059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EBCFD2" w14:textId="77777777" w:rsidR="00A866A8" w:rsidRDefault="00A866A8">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9051CE" w14:textId="77777777" w:rsidR="00A866A8" w:rsidRDefault="00A866A8">
            <w:pPr>
              <w:jc w:val="right"/>
            </w:pPr>
            <w:r>
              <w:rPr>
                <w:rFonts w:ascii="宋体" w:hAnsi="宋体" w:hint="eastAsia"/>
                <w:szCs w:val="24"/>
                <w:lang w:eastAsia="zh-Hans"/>
              </w:rPr>
              <w:t>0.0047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9F0D3F" w14:textId="77777777" w:rsidR="00A866A8" w:rsidRDefault="00A866A8">
            <w:pPr>
              <w:jc w:val="right"/>
            </w:pPr>
            <w:r>
              <w:rPr>
                <w:rFonts w:ascii="宋体" w:hAnsi="宋体" w:hint="eastAsia"/>
                <w:szCs w:val="24"/>
                <w:lang w:eastAsia="zh-Hans"/>
              </w:rPr>
              <w:t>0.0051</w:t>
            </w:r>
          </w:p>
        </w:tc>
      </w:tr>
      <w:tr w:rsidR="00B00DA4" w14:paraId="4CB9AEAA" w14:textId="77777777">
        <w:trPr>
          <w:divId w:val="1996059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020259" w14:textId="77777777" w:rsidR="00A866A8" w:rsidRDefault="00A866A8">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20FDE1" w14:textId="77777777" w:rsidR="00A866A8" w:rsidRDefault="00A866A8">
            <w:pPr>
              <w:jc w:val="right"/>
            </w:pPr>
            <w:r>
              <w:rPr>
                <w:rFonts w:ascii="宋体" w:hAnsi="宋体" w:hint="eastAsia"/>
                <w:szCs w:val="24"/>
                <w:lang w:eastAsia="zh-Hans"/>
              </w:rPr>
              <w:t>400,257,787.25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B869A4" w14:textId="77777777" w:rsidR="00A866A8" w:rsidRDefault="00A866A8">
            <w:pPr>
              <w:jc w:val="right"/>
            </w:pPr>
            <w:r>
              <w:rPr>
                <w:rFonts w:ascii="宋体" w:hAnsi="宋体" w:hint="eastAsia"/>
                <w:szCs w:val="24"/>
                <w:lang w:eastAsia="zh-Hans"/>
              </w:rPr>
              <w:t>404,820,877.37</w:t>
            </w:r>
          </w:p>
        </w:tc>
      </w:tr>
      <w:tr w:rsidR="00B00DA4" w14:paraId="3B7B0F2A" w14:textId="77777777">
        <w:trPr>
          <w:divId w:val="1996059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6E93CA" w14:textId="77777777" w:rsidR="00A866A8" w:rsidRDefault="00A866A8">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2872AA" w14:textId="77777777" w:rsidR="00A866A8" w:rsidRDefault="00A866A8">
            <w:pPr>
              <w:jc w:val="right"/>
            </w:pPr>
            <w:r>
              <w:rPr>
                <w:rFonts w:ascii="宋体" w:hAnsi="宋体" w:hint="eastAsia"/>
                <w:szCs w:val="24"/>
                <w:lang w:eastAsia="zh-Hans"/>
              </w:rPr>
              <w:t>1.0083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C3CC22" w14:textId="77777777" w:rsidR="00A866A8" w:rsidRDefault="00A866A8">
            <w:pPr>
              <w:jc w:val="right"/>
            </w:pPr>
            <w:r>
              <w:rPr>
                <w:rFonts w:ascii="宋体" w:hAnsi="宋体" w:hint="eastAsia"/>
                <w:szCs w:val="24"/>
                <w:lang w:eastAsia="zh-Hans"/>
              </w:rPr>
              <w:t>1.0056</w:t>
            </w:r>
          </w:p>
        </w:tc>
      </w:tr>
    </w:tbl>
    <w:p w14:paraId="7B019DCA" w14:textId="77777777" w:rsidR="00A866A8" w:rsidRDefault="00A866A8">
      <w:pPr>
        <w:wordWrap w:val="0"/>
        <w:spacing w:line="360" w:lineRule="auto"/>
        <w:jc w:val="left"/>
        <w:divId w:val="133622767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080F3EEE" w14:textId="77777777" w:rsidR="00A866A8" w:rsidRDefault="00A866A8">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4BEDDD58" w14:textId="77777777" w:rsidR="00A866A8" w:rsidRDefault="00A866A8">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7F514B3D" w14:textId="77777777" w:rsidR="00A866A8" w:rsidRDefault="00A866A8">
      <w:pPr>
        <w:spacing w:line="360" w:lineRule="auto"/>
        <w:jc w:val="center"/>
        <w:divId w:val="1085687851"/>
        <w:rPr>
          <w:rFonts w:ascii="宋体" w:hAnsi="宋体" w:hint="eastAsia"/>
          <w:kern w:val="0"/>
        </w:rPr>
      </w:pPr>
      <w:r>
        <w:rPr>
          <w:rFonts w:ascii="宋体" w:hAnsi="宋体" w:hint="eastAsia"/>
        </w:rPr>
        <w:t>摩根盈元稳健三个月持有期混合(FOF)A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1606D" w14:paraId="5BF2DBB9" w14:textId="77777777" w:rsidTr="0021606D">
        <w:trPr>
          <w:divId w:val="10856878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C12110" w14:textId="77777777" w:rsidR="0021606D" w:rsidRDefault="0021606D" w:rsidP="004167C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1E3A41" w14:textId="77777777" w:rsidR="0021606D" w:rsidRDefault="0021606D" w:rsidP="004167C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ADA87A" w14:textId="77777777" w:rsidR="0021606D" w:rsidRDefault="0021606D" w:rsidP="004167C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253A7F" w14:textId="77777777" w:rsidR="0021606D" w:rsidRDefault="0021606D" w:rsidP="004167C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41DC60" w14:textId="77777777" w:rsidR="0021606D" w:rsidRDefault="0021606D" w:rsidP="004167C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0183B" w14:textId="77777777" w:rsidR="0021606D" w:rsidRDefault="0021606D" w:rsidP="004167C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9E6E1B" w14:textId="77777777" w:rsidR="0021606D" w:rsidRDefault="0021606D" w:rsidP="004167C1">
            <w:pPr>
              <w:spacing w:line="360" w:lineRule="auto"/>
              <w:jc w:val="center"/>
            </w:pPr>
            <w:r>
              <w:rPr>
                <w:rFonts w:ascii="宋体" w:hAnsi="宋体" w:hint="eastAsia"/>
              </w:rPr>
              <w:t xml:space="preserve">②－④ </w:t>
            </w:r>
          </w:p>
        </w:tc>
      </w:tr>
      <w:tr w:rsidR="0021606D" w14:paraId="3A2DDD9F" w14:textId="77777777" w:rsidTr="0021606D">
        <w:trPr>
          <w:divId w:val="10856878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420DA" w14:textId="77777777" w:rsidR="0021606D" w:rsidRDefault="0021606D" w:rsidP="004167C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CFA19" w14:textId="77777777" w:rsidR="0021606D" w:rsidRDefault="0021606D" w:rsidP="004167C1">
            <w:pPr>
              <w:spacing w:line="360" w:lineRule="auto"/>
              <w:jc w:val="right"/>
            </w:pPr>
            <w:r>
              <w:rPr>
                <w:rFonts w:ascii="宋体" w:hAnsi="宋体" w:hint="eastAsia"/>
              </w:rPr>
              <w:t xml:space="preserve">0.06%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3860C" w14:textId="77777777" w:rsidR="0021606D" w:rsidRDefault="0021606D" w:rsidP="004167C1">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A4297" w14:textId="77777777" w:rsidR="0021606D" w:rsidRDefault="0021606D" w:rsidP="004167C1">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97898" w14:textId="77777777" w:rsidR="0021606D" w:rsidRDefault="0021606D" w:rsidP="004167C1">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541B9C" w14:textId="77777777" w:rsidR="0021606D" w:rsidRDefault="0021606D" w:rsidP="004167C1">
            <w:pPr>
              <w:spacing w:line="360" w:lineRule="auto"/>
              <w:jc w:val="right"/>
            </w:pPr>
            <w:r>
              <w:rPr>
                <w:rFonts w:ascii="宋体" w:hAnsi="宋体" w:hint="eastAsia"/>
              </w:rPr>
              <w:t xml:space="preserve">-0.50%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418F3" w14:textId="77777777" w:rsidR="0021606D" w:rsidRDefault="0021606D" w:rsidP="004167C1">
            <w:pPr>
              <w:spacing w:line="360" w:lineRule="auto"/>
              <w:jc w:val="right"/>
            </w:pPr>
            <w:r>
              <w:rPr>
                <w:rFonts w:ascii="宋体" w:hAnsi="宋体" w:hint="eastAsia"/>
              </w:rPr>
              <w:t xml:space="preserve">-0.03% </w:t>
            </w:r>
          </w:p>
        </w:tc>
      </w:tr>
      <w:tr w:rsidR="0021606D" w14:paraId="4CB2B59E" w14:textId="77777777" w:rsidTr="0021606D">
        <w:trPr>
          <w:divId w:val="10856878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BF136" w14:textId="77777777" w:rsidR="0021606D" w:rsidRDefault="0021606D" w:rsidP="004167C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14CED" w14:textId="77777777" w:rsidR="0021606D" w:rsidRDefault="0021606D" w:rsidP="004167C1">
            <w:pPr>
              <w:spacing w:line="360" w:lineRule="auto"/>
              <w:jc w:val="right"/>
            </w:pPr>
            <w:r>
              <w:rPr>
                <w:rFonts w:ascii="宋体" w:hAnsi="宋体" w:hint="eastAsia"/>
              </w:rPr>
              <w:t xml:space="preserve">0.36%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115A9" w14:textId="77777777" w:rsidR="0021606D" w:rsidRDefault="0021606D" w:rsidP="004167C1">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8CE01" w14:textId="77777777" w:rsidR="0021606D" w:rsidRDefault="0021606D" w:rsidP="004167C1">
            <w:pPr>
              <w:spacing w:line="360" w:lineRule="auto"/>
              <w:jc w:val="right"/>
            </w:pPr>
            <w:r>
              <w:rPr>
                <w:rFonts w:ascii="宋体" w:hAnsi="宋体" w:hint="eastAsia"/>
              </w:rPr>
              <w:t xml:space="preserve">1.50%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405DB" w14:textId="77777777" w:rsidR="0021606D" w:rsidRDefault="0021606D" w:rsidP="004167C1">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C18862" w14:textId="77777777" w:rsidR="0021606D" w:rsidRDefault="0021606D" w:rsidP="004167C1">
            <w:pPr>
              <w:spacing w:line="360" w:lineRule="auto"/>
              <w:jc w:val="right"/>
            </w:pPr>
            <w:r>
              <w:rPr>
                <w:rFonts w:ascii="宋体" w:hAnsi="宋体" w:hint="eastAsia"/>
              </w:rPr>
              <w:t xml:space="preserve">-1.14%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A1209" w14:textId="77777777" w:rsidR="0021606D" w:rsidRDefault="0021606D" w:rsidP="004167C1">
            <w:pPr>
              <w:spacing w:line="360" w:lineRule="auto"/>
              <w:jc w:val="right"/>
            </w:pPr>
            <w:r>
              <w:rPr>
                <w:rFonts w:ascii="宋体" w:hAnsi="宋体" w:hint="eastAsia"/>
              </w:rPr>
              <w:t xml:space="preserve">-0.03% </w:t>
            </w:r>
          </w:p>
        </w:tc>
      </w:tr>
      <w:tr w:rsidR="0021606D" w14:paraId="60E191E6" w14:textId="77777777" w:rsidTr="0021606D">
        <w:trPr>
          <w:divId w:val="10856878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E39C6" w14:textId="77777777" w:rsidR="0021606D" w:rsidRDefault="0021606D" w:rsidP="004167C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B56CB" w14:textId="77777777" w:rsidR="0021606D" w:rsidRDefault="0021606D" w:rsidP="004167C1">
            <w:pPr>
              <w:spacing w:line="360" w:lineRule="auto"/>
              <w:jc w:val="right"/>
            </w:pPr>
            <w:r>
              <w:rPr>
                <w:rFonts w:ascii="宋体" w:hAnsi="宋体" w:hint="eastAsia"/>
              </w:rPr>
              <w:t xml:space="preserve">0.83%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D78F2" w14:textId="77777777" w:rsidR="0021606D" w:rsidRDefault="0021606D" w:rsidP="004167C1">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5B587" w14:textId="77777777" w:rsidR="0021606D" w:rsidRDefault="0021606D" w:rsidP="004167C1">
            <w:pPr>
              <w:spacing w:line="360" w:lineRule="auto"/>
              <w:jc w:val="right"/>
            </w:pPr>
            <w:r>
              <w:rPr>
                <w:rFonts w:ascii="宋体" w:hAnsi="宋体" w:hint="eastAsia"/>
              </w:rPr>
              <w:t xml:space="preserve">2.94%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1DF2C" w14:textId="77777777" w:rsidR="0021606D" w:rsidRDefault="0021606D" w:rsidP="004167C1">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AB80BC" w14:textId="77777777" w:rsidR="0021606D" w:rsidRDefault="0021606D" w:rsidP="004167C1">
            <w:pPr>
              <w:spacing w:line="360" w:lineRule="auto"/>
              <w:jc w:val="right"/>
            </w:pPr>
            <w:r>
              <w:rPr>
                <w:rFonts w:ascii="宋体" w:hAnsi="宋体" w:hint="eastAsia"/>
              </w:rPr>
              <w:t xml:space="preserve">-2.11%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69FEA" w14:textId="77777777" w:rsidR="0021606D" w:rsidRDefault="0021606D" w:rsidP="004167C1">
            <w:pPr>
              <w:spacing w:line="360" w:lineRule="auto"/>
              <w:jc w:val="right"/>
            </w:pPr>
            <w:r>
              <w:rPr>
                <w:rFonts w:ascii="宋体" w:hAnsi="宋体" w:hint="eastAsia"/>
              </w:rPr>
              <w:t xml:space="preserve">-0.04% </w:t>
            </w:r>
          </w:p>
        </w:tc>
      </w:tr>
    </w:tbl>
    <w:p w14:paraId="0B27245E" w14:textId="66C3E8BE" w:rsidR="00A866A8" w:rsidRDefault="00A866A8">
      <w:pPr>
        <w:spacing w:line="360" w:lineRule="auto"/>
        <w:jc w:val="center"/>
        <w:divId w:val="1541089275"/>
        <w:rPr>
          <w:rFonts w:ascii="宋体" w:hAnsi="宋体" w:hint="eastAsia"/>
          <w:kern w:val="0"/>
        </w:rPr>
      </w:pPr>
      <w:r>
        <w:rPr>
          <w:rFonts w:ascii="宋体" w:hAnsi="宋体" w:hint="eastAsia"/>
        </w:rPr>
        <w:t>摩根盈元稳健三个月持有期混合(FOF)C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1606D" w14:paraId="3EEC59A5" w14:textId="77777777" w:rsidTr="0021606D">
        <w:trPr>
          <w:divId w:val="154108927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C1B231" w14:textId="77777777" w:rsidR="0021606D" w:rsidRDefault="0021606D" w:rsidP="004167C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DDAC49" w14:textId="77777777" w:rsidR="0021606D" w:rsidRDefault="0021606D" w:rsidP="004167C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2745FD" w14:textId="77777777" w:rsidR="0021606D" w:rsidRDefault="0021606D" w:rsidP="004167C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B4A9BD" w14:textId="77777777" w:rsidR="0021606D" w:rsidRDefault="0021606D" w:rsidP="004167C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E0A5A9" w14:textId="77777777" w:rsidR="0021606D" w:rsidRDefault="0021606D" w:rsidP="004167C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FEA62" w14:textId="77777777" w:rsidR="0021606D" w:rsidRDefault="0021606D" w:rsidP="004167C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0F8EF7" w14:textId="77777777" w:rsidR="0021606D" w:rsidRDefault="0021606D" w:rsidP="004167C1">
            <w:pPr>
              <w:spacing w:line="360" w:lineRule="auto"/>
              <w:jc w:val="center"/>
            </w:pPr>
            <w:r>
              <w:rPr>
                <w:rFonts w:ascii="宋体" w:hAnsi="宋体" w:hint="eastAsia"/>
              </w:rPr>
              <w:t xml:space="preserve">②－④ </w:t>
            </w:r>
          </w:p>
        </w:tc>
      </w:tr>
      <w:tr w:rsidR="0021606D" w14:paraId="73C25D79" w14:textId="77777777" w:rsidTr="0021606D">
        <w:trPr>
          <w:divId w:val="15410892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7E676" w14:textId="77777777" w:rsidR="0021606D" w:rsidRDefault="0021606D" w:rsidP="004167C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0F656" w14:textId="77777777" w:rsidR="0021606D" w:rsidRDefault="0021606D" w:rsidP="004167C1">
            <w:pPr>
              <w:spacing w:line="360" w:lineRule="auto"/>
              <w:jc w:val="right"/>
            </w:pPr>
            <w:r>
              <w:rPr>
                <w:rFonts w:ascii="宋体" w:hAnsi="宋体" w:hint="eastAsia"/>
              </w:rPr>
              <w:t xml:space="preserve">-0.05%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7274B" w14:textId="77777777" w:rsidR="0021606D" w:rsidRDefault="0021606D" w:rsidP="004167C1">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B5139" w14:textId="77777777" w:rsidR="0021606D" w:rsidRDefault="0021606D" w:rsidP="004167C1">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7BD9E" w14:textId="77777777" w:rsidR="0021606D" w:rsidRDefault="0021606D" w:rsidP="004167C1">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A21BEE" w14:textId="77777777" w:rsidR="0021606D" w:rsidRDefault="0021606D" w:rsidP="004167C1">
            <w:pPr>
              <w:spacing w:line="360" w:lineRule="auto"/>
              <w:jc w:val="right"/>
            </w:pPr>
            <w:r>
              <w:rPr>
                <w:rFonts w:ascii="宋体" w:hAnsi="宋体" w:hint="eastAsia"/>
              </w:rPr>
              <w:t xml:space="preserve">-0.61%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668E2" w14:textId="77777777" w:rsidR="0021606D" w:rsidRDefault="0021606D" w:rsidP="004167C1">
            <w:pPr>
              <w:spacing w:line="360" w:lineRule="auto"/>
              <w:jc w:val="right"/>
            </w:pPr>
            <w:r>
              <w:rPr>
                <w:rFonts w:ascii="宋体" w:hAnsi="宋体" w:hint="eastAsia"/>
              </w:rPr>
              <w:t xml:space="preserve">-0.03% </w:t>
            </w:r>
          </w:p>
        </w:tc>
      </w:tr>
      <w:tr w:rsidR="0021606D" w14:paraId="233E2E53" w14:textId="77777777" w:rsidTr="0021606D">
        <w:trPr>
          <w:divId w:val="15410892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8CDB7" w14:textId="77777777" w:rsidR="0021606D" w:rsidRDefault="0021606D" w:rsidP="004167C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8A88A" w14:textId="77777777" w:rsidR="0021606D" w:rsidRDefault="0021606D" w:rsidP="004167C1">
            <w:pPr>
              <w:spacing w:line="360" w:lineRule="auto"/>
              <w:jc w:val="right"/>
            </w:pPr>
            <w:r>
              <w:rPr>
                <w:rFonts w:ascii="宋体" w:hAnsi="宋体" w:hint="eastAsia"/>
              </w:rPr>
              <w:t xml:space="preserve">0.15%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6A5C7" w14:textId="77777777" w:rsidR="0021606D" w:rsidRDefault="0021606D" w:rsidP="004167C1">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2A67F" w14:textId="77777777" w:rsidR="0021606D" w:rsidRDefault="0021606D" w:rsidP="004167C1">
            <w:pPr>
              <w:spacing w:line="360" w:lineRule="auto"/>
              <w:jc w:val="right"/>
            </w:pPr>
            <w:r>
              <w:rPr>
                <w:rFonts w:ascii="宋体" w:hAnsi="宋体" w:hint="eastAsia"/>
              </w:rPr>
              <w:t xml:space="preserve">1.50%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A42DB" w14:textId="77777777" w:rsidR="0021606D" w:rsidRDefault="0021606D" w:rsidP="004167C1">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63BAE7" w14:textId="77777777" w:rsidR="0021606D" w:rsidRDefault="0021606D" w:rsidP="004167C1">
            <w:pPr>
              <w:spacing w:line="360" w:lineRule="auto"/>
              <w:jc w:val="right"/>
            </w:pPr>
            <w:r>
              <w:rPr>
                <w:rFonts w:ascii="宋体" w:hAnsi="宋体" w:hint="eastAsia"/>
              </w:rPr>
              <w:t xml:space="preserve">-1.35%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606C3" w14:textId="77777777" w:rsidR="0021606D" w:rsidRDefault="0021606D" w:rsidP="004167C1">
            <w:pPr>
              <w:spacing w:line="360" w:lineRule="auto"/>
              <w:jc w:val="right"/>
            </w:pPr>
            <w:r>
              <w:rPr>
                <w:rFonts w:ascii="宋体" w:hAnsi="宋体" w:hint="eastAsia"/>
              </w:rPr>
              <w:t xml:space="preserve">-0.03% </w:t>
            </w:r>
          </w:p>
        </w:tc>
      </w:tr>
      <w:tr w:rsidR="0021606D" w14:paraId="62F2F5CA" w14:textId="77777777" w:rsidTr="0021606D">
        <w:trPr>
          <w:divId w:val="15410892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3E492" w14:textId="77777777" w:rsidR="0021606D" w:rsidRDefault="0021606D" w:rsidP="004167C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47448" w14:textId="77777777" w:rsidR="0021606D" w:rsidRDefault="0021606D" w:rsidP="004167C1">
            <w:pPr>
              <w:spacing w:line="360" w:lineRule="auto"/>
              <w:jc w:val="right"/>
            </w:pPr>
            <w:r>
              <w:rPr>
                <w:rFonts w:ascii="宋体" w:hAnsi="宋体" w:hint="eastAsia"/>
              </w:rPr>
              <w:t xml:space="preserve">0.56%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DAD51" w14:textId="77777777" w:rsidR="0021606D" w:rsidRDefault="0021606D" w:rsidP="004167C1">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F0159" w14:textId="77777777" w:rsidR="0021606D" w:rsidRDefault="0021606D" w:rsidP="004167C1">
            <w:pPr>
              <w:spacing w:line="360" w:lineRule="auto"/>
              <w:jc w:val="right"/>
            </w:pPr>
            <w:r>
              <w:rPr>
                <w:rFonts w:ascii="宋体" w:hAnsi="宋体" w:hint="eastAsia"/>
              </w:rPr>
              <w:t xml:space="preserve">2.94%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3962A" w14:textId="77777777" w:rsidR="0021606D" w:rsidRDefault="0021606D" w:rsidP="004167C1">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049324" w14:textId="77777777" w:rsidR="0021606D" w:rsidRDefault="0021606D" w:rsidP="004167C1">
            <w:pPr>
              <w:spacing w:line="360" w:lineRule="auto"/>
              <w:jc w:val="right"/>
            </w:pPr>
            <w:r>
              <w:rPr>
                <w:rFonts w:ascii="宋体" w:hAnsi="宋体" w:hint="eastAsia"/>
              </w:rPr>
              <w:t xml:space="preserve">-2.38%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D834D" w14:textId="77777777" w:rsidR="0021606D" w:rsidRDefault="0021606D" w:rsidP="004167C1">
            <w:pPr>
              <w:spacing w:line="360" w:lineRule="auto"/>
              <w:jc w:val="right"/>
            </w:pPr>
            <w:r>
              <w:rPr>
                <w:rFonts w:ascii="宋体" w:hAnsi="宋体" w:hint="eastAsia"/>
              </w:rPr>
              <w:t xml:space="preserve">-0.04% </w:t>
            </w:r>
          </w:p>
        </w:tc>
      </w:tr>
    </w:tbl>
    <w:p w14:paraId="110994E1" w14:textId="77777777" w:rsidR="00A866A8" w:rsidRDefault="00A866A8">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37A14458" w14:textId="0E73669B" w:rsidR="00A866A8" w:rsidRPr="00222C4D" w:rsidRDefault="00222C4D">
      <w:pPr>
        <w:spacing w:line="360" w:lineRule="auto"/>
        <w:jc w:val="left"/>
        <w:divId w:val="289359791"/>
        <w:rPr>
          <w:lang w:val="x-none"/>
        </w:rPr>
      </w:pPr>
      <w:bookmarkStart w:id="65" w:name="m07_04_07_09"/>
      <w:bookmarkStart w:id="66" w:name="m07_04_07_09_tab"/>
      <w:r>
        <w:rPr>
          <w:rFonts w:ascii="宋体" w:hAnsi="宋体" w:hint="eastAsia"/>
          <w:noProof/>
        </w:rPr>
        <w:lastRenderedPageBreak/>
        <w:drawing>
          <wp:inline distT="0" distB="0" distL="0" distR="0" wp14:anchorId="7C33F6B0" wp14:editId="708BA87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0C7BE2F" w14:textId="66E7156F" w:rsidR="00A866A8" w:rsidRDefault="00222C4D">
      <w:pPr>
        <w:spacing w:line="360" w:lineRule="auto"/>
        <w:jc w:val="left"/>
        <w:divId w:val="377824440"/>
      </w:pPr>
      <w:r>
        <w:rPr>
          <w:rFonts w:ascii="宋体" w:hAnsi="宋体" w:hint="eastAsia"/>
          <w:noProof/>
        </w:rPr>
        <w:drawing>
          <wp:inline distT="0" distB="0" distL="0" distR="0" wp14:anchorId="4A2E3FEE" wp14:editId="6B5769EC">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D101D54" w14:textId="1E75B6EA" w:rsidR="00B60F2E" w:rsidRPr="00B60F2E" w:rsidRDefault="00A866A8" w:rsidP="00B60F2E">
      <w:pPr>
        <w:spacing w:line="360" w:lineRule="auto"/>
        <w:rPr>
          <w:rFonts w:ascii="宋体" w:hAnsi="宋体" w:hint="eastAsia"/>
          <w:lang w:eastAsia="zh-Hans"/>
        </w:rPr>
      </w:pPr>
      <w:r>
        <w:rPr>
          <w:rFonts w:ascii="宋体" w:hAnsi="宋体" w:hint="eastAsia"/>
        </w:rPr>
        <w:t>注：</w:t>
      </w:r>
      <w:r>
        <w:rPr>
          <w:rFonts w:ascii="宋体" w:hAnsi="宋体" w:hint="eastAsia"/>
          <w:lang w:eastAsia="zh-Hans"/>
        </w:rPr>
        <w:t>本基金合同生效日为2025年8月6日，截至本报告期末本基金合同生效未满一年。</w:t>
      </w:r>
      <w:r>
        <w:rPr>
          <w:rFonts w:ascii="宋体" w:hAnsi="宋体" w:hint="eastAsia"/>
          <w:lang w:eastAsia="zh-Hans"/>
        </w:rPr>
        <w:br/>
        <w:t>本基金建仓期为本基金合同生效日起　6　个月，</w:t>
      </w:r>
      <w:r w:rsidR="00B60F2E" w:rsidRPr="00B60F2E">
        <w:rPr>
          <w:rFonts w:ascii="宋体" w:hAnsi="宋体" w:hint="eastAsia"/>
          <w:lang w:eastAsia="zh-Hans"/>
        </w:rPr>
        <w:t xml:space="preserve">建仓期结束时资产配置比例符合本基金基金合同规定。 </w:t>
      </w:r>
    </w:p>
    <w:p w14:paraId="49D7DF39" w14:textId="5E41FB3A" w:rsidR="00A866A8" w:rsidRDefault="00A866A8">
      <w:pPr>
        <w:spacing w:line="360" w:lineRule="auto"/>
      </w:pPr>
      <w:r>
        <w:rPr>
          <w:rFonts w:ascii="宋体" w:hAnsi="宋体" w:hint="eastAsia"/>
          <w:kern w:val="0"/>
          <w:lang w:eastAsia="zh-Hans"/>
        </w:rPr>
        <w:t xml:space="preserve"> </w:t>
      </w:r>
    </w:p>
    <w:p w14:paraId="799B78DA" w14:textId="77777777" w:rsidR="00A866A8" w:rsidRDefault="00A866A8">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5C7839A8" w14:textId="77777777" w:rsidR="00A866A8" w:rsidRDefault="00A866A8">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00DA4" w14:paraId="7FE86837" w14:textId="77777777">
        <w:trPr>
          <w:divId w:val="187518903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8C29E" w14:textId="77777777" w:rsidR="00A866A8" w:rsidRDefault="00A866A8">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5EE00C" w14:textId="77777777" w:rsidR="00A866A8" w:rsidRDefault="00A866A8">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5EC20" w14:textId="77777777" w:rsidR="00A866A8" w:rsidRDefault="00A866A8">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05134" w14:textId="77777777" w:rsidR="00A866A8" w:rsidRDefault="00A866A8">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82B78" w14:textId="77777777" w:rsidR="00A866A8" w:rsidRDefault="00A866A8">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00DA4" w14:paraId="13507C1F" w14:textId="77777777">
        <w:trPr>
          <w:divId w:val="187518903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30D14" w14:textId="77777777" w:rsidR="00A866A8" w:rsidRDefault="00A866A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97EED" w14:textId="77777777" w:rsidR="00A866A8" w:rsidRDefault="00A866A8">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70898" w14:textId="77777777" w:rsidR="00A866A8" w:rsidRDefault="00A866A8">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14F0F" w14:textId="77777777" w:rsidR="00A866A8" w:rsidRDefault="00A866A8">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FA39" w14:textId="77777777" w:rsidR="00A866A8" w:rsidRDefault="00A866A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62C5C" w14:textId="77777777" w:rsidR="00A866A8" w:rsidRDefault="00A866A8">
            <w:pPr>
              <w:widowControl/>
              <w:jc w:val="left"/>
            </w:pPr>
          </w:p>
        </w:tc>
      </w:tr>
      <w:tr w:rsidR="00B00DA4" w14:paraId="297B34F9" w14:textId="77777777">
        <w:trPr>
          <w:divId w:val="187518903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67BAB" w14:textId="77777777" w:rsidR="00A866A8" w:rsidRDefault="00A866A8">
            <w:pPr>
              <w:jc w:val="center"/>
            </w:pPr>
            <w:r>
              <w:rPr>
                <w:rFonts w:ascii="宋体" w:hAnsi="宋体" w:hint="eastAsia"/>
                <w:szCs w:val="24"/>
                <w:lang w:eastAsia="zh-Hans"/>
              </w:rPr>
              <w:lastRenderedPageBreak/>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310C3" w14:textId="77777777" w:rsidR="00A866A8" w:rsidRDefault="00A866A8">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6C0D1" w14:textId="77777777" w:rsidR="00A866A8" w:rsidRDefault="00A866A8">
            <w:pPr>
              <w:jc w:val="center"/>
            </w:pPr>
            <w:r>
              <w:rPr>
                <w:rFonts w:ascii="宋体" w:hAnsi="宋体" w:hint="eastAsia"/>
                <w:szCs w:val="24"/>
                <w:lang w:eastAsia="zh-Hans"/>
              </w:rPr>
              <w:t>2025年8月6日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FB958" w14:textId="77777777" w:rsidR="00A866A8" w:rsidRDefault="00A866A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606EA" w14:textId="77777777" w:rsidR="00A866A8" w:rsidRDefault="00A866A8">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3FD5A" w14:textId="77777777" w:rsidR="00A866A8" w:rsidRDefault="00A866A8">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r w:rsidR="00B00DA4" w14:paraId="27884C5C" w14:textId="77777777">
        <w:trPr>
          <w:divId w:val="187518903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BEEAC" w14:textId="77777777" w:rsidR="00A866A8" w:rsidRDefault="00A866A8">
            <w:pPr>
              <w:jc w:val="center"/>
            </w:pPr>
            <w:r>
              <w:rPr>
                <w:rFonts w:ascii="宋体" w:hAnsi="宋体" w:hint="eastAsia"/>
                <w:szCs w:val="24"/>
                <w:lang w:eastAsia="zh-Hans"/>
              </w:rPr>
              <w:t>恩学海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041DB" w14:textId="77777777" w:rsidR="00A866A8" w:rsidRDefault="00A866A8">
            <w:pPr>
              <w:jc w:val="left"/>
            </w:pPr>
            <w:r>
              <w:rPr>
                <w:rFonts w:ascii="宋体" w:hAnsi="宋体" w:hint="eastAsia"/>
                <w:szCs w:val="24"/>
                <w:lang w:eastAsia="zh-Hans"/>
              </w:rPr>
              <w:t>本基金基金经理、资产管理解决方案主席。</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B54AF" w14:textId="77777777" w:rsidR="00A866A8" w:rsidRDefault="00A866A8">
            <w:pPr>
              <w:jc w:val="center"/>
            </w:pPr>
            <w:r>
              <w:rPr>
                <w:rFonts w:ascii="宋体" w:hAnsi="宋体" w:hint="eastAsia"/>
                <w:szCs w:val="24"/>
                <w:lang w:eastAsia="zh-Hans"/>
              </w:rPr>
              <w:t>2025年8月6日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CAD84" w14:textId="77777777" w:rsidR="00A866A8" w:rsidRDefault="00A866A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98907" w14:textId="77777777" w:rsidR="00A866A8" w:rsidRDefault="00A866A8">
            <w:pPr>
              <w:jc w:val="center"/>
            </w:pPr>
            <w:r>
              <w:rPr>
                <w:rFonts w:ascii="宋体" w:hAnsi="宋体" w:hint="eastAsia"/>
                <w:szCs w:val="24"/>
                <w:lang w:eastAsia="zh-Hans"/>
              </w:rPr>
              <w:t>31年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AB6EC" w14:textId="77777777" w:rsidR="00A866A8" w:rsidRDefault="00A866A8">
            <w:pPr>
              <w:jc w:val="left"/>
            </w:pPr>
            <w:r>
              <w:rPr>
                <w:rFonts w:ascii="宋体" w:hAnsi="宋体" w:hint="eastAsia"/>
                <w:szCs w:val="24"/>
                <w:lang w:eastAsia="zh-Hans"/>
              </w:rPr>
              <w:t>恩学海先生曾就职于通用数据公司。自1994年至2017年就职于美国富达投资集团，先后于资本市场部任高级程序设计和系统分析员、项目经理；于资产管理服务部任高级量化分析师；于战略顾问部、全球资产配置任基金经理、基金策略师；自2018年10月加入摩根基金管理（中国）有限公司（原上投摩根基金管理有限公司），历任资产配置及退休金管理首席投资官，现任资产管理解决方案主席。</w:t>
            </w:r>
          </w:p>
        </w:tc>
      </w:tr>
    </w:tbl>
    <w:p w14:paraId="32E629FB" w14:textId="77777777" w:rsidR="00A866A8" w:rsidRDefault="00A866A8">
      <w:pPr>
        <w:wordWrap w:val="0"/>
        <w:spacing w:line="360" w:lineRule="auto"/>
        <w:jc w:val="left"/>
        <w:divId w:val="2141147841"/>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2E563BE" w14:textId="77777777" w:rsidR="00A866A8" w:rsidRDefault="00A866A8">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75303687" w14:textId="77777777" w:rsidR="00A866A8" w:rsidRDefault="00A866A8">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5A8D652" w14:textId="77777777" w:rsidR="00A866A8" w:rsidRDefault="00A866A8">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4932FC9A" w14:textId="77777777" w:rsidR="00A866A8" w:rsidRDefault="00A866A8">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4411809A" w14:textId="77777777" w:rsidR="00A866A8" w:rsidRDefault="00A866A8">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w:t>
      </w:r>
      <w:r>
        <w:rPr>
          <w:rFonts w:ascii="宋体" w:hAnsi="宋体" w:cs="宋体" w:hint="eastAsia"/>
          <w:color w:val="000000"/>
          <w:kern w:val="0"/>
        </w:rPr>
        <w:lastRenderedPageBreak/>
        <w:t xml:space="preserve">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E7F79EC" w14:textId="77777777" w:rsidR="00A866A8" w:rsidRDefault="00A866A8">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2B7534BE" w14:textId="77777777" w:rsidR="00A866A8" w:rsidRDefault="00A866A8">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A7526FA" w14:textId="77777777" w:rsidR="00A866A8" w:rsidRDefault="00A866A8">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0B652961" w14:textId="77777777" w:rsidR="00A866A8" w:rsidRDefault="00A866A8">
      <w:pPr>
        <w:spacing w:line="360" w:lineRule="auto"/>
        <w:ind w:firstLineChars="200" w:firstLine="420"/>
        <w:jc w:val="left"/>
      </w:pPr>
      <w:r>
        <w:rPr>
          <w:rFonts w:ascii="宋体" w:hAnsi="宋体" w:cs="宋体" w:hint="eastAsia"/>
          <w:color w:val="000000"/>
          <w:kern w:val="0"/>
        </w:rPr>
        <w:t>2026年一季度，国内宏观经济平稳运行。经济增长方面，1-2月出口数据好于预期，春节长假期间的国内消费也不乏亮点；通胀方面，CPI、PPI延续回升态势。A股在经历了2025年的震荡上行后，投资者对基本面、政策面的信心逐步增强，对2026年企业盈利改善抱有乐观的期待。开年之初，各类增量资金入市积极。但1月中旬开始，随着宽基ETF份额出现逆势大幅减少，A股进入震荡、结构分化的状态，科技成长、周期板块表现更优。进入3月，中东地缘冲突爆发且持续时间不断超预期，国际油价大幅上涨约50%，滞胀风险上升，引发全球股、债、黄金等资产共振下跌，A股亦受风险偏好压制出现回调。回顾2026年一季度，中证800指数先扬后抑，累计下跌2.28%。</w:t>
      </w:r>
      <w:r>
        <w:rPr>
          <w:rFonts w:ascii="宋体" w:hAnsi="宋体" w:cs="宋体" w:hint="eastAsia"/>
          <w:color w:val="000000"/>
          <w:kern w:val="0"/>
        </w:rPr>
        <w:br/>
        <w:t xml:space="preserve">　　对于国内债券市场而言，尽管年初政府债券发行节奏前置，但机构配置需求承接较好。国内债市受地缘冲突的影响相对较小，一方面，国内通胀低位，具备一定抵御能源推升型通胀的空间；另一方面，央行最新货币政策执行报告延续宽松基调。2026年一季度，国内债券收益率曲线下行趋陡、信用利差普遍收窄。在2026年一季度期间，10年期国债收益率下行4bp至1.81%，1年期国债到期收益率下行12bp至1.22%。 </w:t>
      </w:r>
      <w:r>
        <w:rPr>
          <w:rFonts w:ascii="宋体" w:hAnsi="宋体" w:cs="宋体" w:hint="eastAsia"/>
          <w:color w:val="000000"/>
          <w:kern w:val="0"/>
        </w:rPr>
        <w:br/>
        <w:t xml:space="preserve">　　海外方面，1-2月非美区域股市表现强于美国，美股受软件板块拖累。但中东地缘冲突爆发后，能源进口依赖度更高的日本、韩国受冲击更大，美国股市体现韧性。2026年一季度，标普500指数下跌4.6%，德国DAX指数下跌7.4%，日经225指数上涨1.4%。美债方面，10年期美国国债收益率上行12bp至4.30%。 </w:t>
      </w:r>
      <w:r>
        <w:rPr>
          <w:rFonts w:ascii="宋体" w:hAnsi="宋体" w:cs="宋体" w:hint="eastAsia"/>
          <w:color w:val="000000"/>
          <w:kern w:val="0"/>
        </w:rPr>
        <w:br/>
      </w:r>
      <w:r>
        <w:rPr>
          <w:rFonts w:ascii="宋体" w:hAnsi="宋体" w:cs="宋体" w:hint="eastAsia"/>
          <w:color w:val="000000"/>
          <w:kern w:val="0"/>
        </w:rPr>
        <w:lastRenderedPageBreak/>
        <w:t xml:space="preserve">　　回顾基金在2026年一季度的操作，大类资产配置上降低海外权益配置幅度，主要是亚太与欧洲区域。增加A股配置比例，风格相对均衡。小幅增加商品基金的配置，中东地缘冲突爆发后，组合配置的商品基金，与成本推升型通胀呈正相关关系，能够在一定程度上起到丰富收益来源与对冲组合波动的作用。债券基金方面，组合久期低于债券资产部分基准指数的久期，阶段性以长债ETF做组合久期调节，参与利率下行的机会。产品在运作期间，围绕投资目标，动态调整、优化组合配置结构。</w:t>
      </w:r>
      <w:r>
        <w:rPr>
          <w:rFonts w:ascii="宋体" w:hAnsi="宋体" w:cs="宋体" w:hint="eastAsia"/>
          <w:color w:val="000000"/>
          <w:kern w:val="0"/>
        </w:rPr>
        <w:br/>
        <w:t xml:space="preserve">　　展望二季度，中东地缘冲突形势对经济与市场的影响或仍存在较大变数。传导链条上，油价上涨推升通胀的幅度、通胀对增长的抑制以及各国央行货币政策如何在多个目标间做出平衡，均存在不确定性。冲突拖延越久、中东原油供给损失越多，对全球经济增长的拖累幅度可能越大。届时，各国权益市场也或将需要更长的时间来修复。A股配置上，前期已降低超配幅度，同时降低高贝塔板块的配置，超配消费为主。密切关注霍尔木兹海峡的通航进展，或有调整后增配A股的机会。</w:t>
      </w:r>
      <w:r>
        <w:rPr>
          <w:rFonts w:ascii="宋体" w:hAnsi="宋体" w:cs="宋体" w:hint="eastAsia"/>
          <w:color w:val="000000"/>
          <w:kern w:val="0"/>
        </w:rPr>
        <w:br/>
        <w:t xml:space="preserve">　　海外权益方面，在中东地缘政治风险缓和前，或延续低配。结构上，相对看好港股，因前期对资金面、盈利方面的负面担忧已有所反映，估值更具优势，且有望受益于中国经济的相对韧性。</w:t>
      </w:r>
      <w:r>
        <w:rPr>
          <w:rFonts w:ascii="宋体" w:hAnsi="宋体" w:cs="宋体" w:hint="eastAsia"/>
          <w:color w:val="000000"/>
          <w:kern w:val="0"/>
        </w:rPr>
        <w:br/>
        <w:t xml:space="preserve">　　另类资产方面，或维持能化与农产品基金的配置。短期有望受益于油价上涨，长期有望受益于国内价格水平温和回升。后续考虑更分散地配置到更广泛的、受益于价格上涨的标的上。</w:t>
      </w:r>
      <w:r>
        <w:rPr>
          <w:rFonts w:ascii="宋体" w:hAnsi="宋体" w:cs="宋体" w:hint="eastAsia"/>
          <w:color w:val="000000"/>
          <w:kern w:val="0"/>
        </w:rPr>
        <w:br/>
        <w:t xml:space="preserve">　　国内债券方面，短期或将进入震荡期。来自油价上行的冲击将加速价格指标寻得底部的过程。组合在债券基金的部分预期仍以关注中短债策略为主，后续结合增长预期与风险偏好变化，阶段性考虑以长久期债券ETF参与波段性机会。</w:t>
      </w:r>
    </w:p>
    <w:p w14:paraId="42F11893" w14:textId="77777777" w:rsidR="00A866A8" w:rsidRDefault="00A866A8">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36488AEE" w14:textId="43458431" w:rsidR="00A866A8" w:rsidRDefault="00A866A8">
      <w:pPr>
        <w:spacing w:line="360" w:lineRule="auto"/>
        <w:ind w:firstLineChars="200" w:firstLine="420"/>
      </w:pPr>
      <w:r>
        <w:rPr>
          <w:rFonts w:ascii="宋体" w:hAnsi="宋体" w:hint="eastAsia"/>
        </w:rPr>
        <w:t>本报告期摩根盈元稳健三个月持有期混合(FOF)A份额净值增长率为：</w:t>
      </w:r>
      <w:r w:rsidR="0075352C">
        <w:rPr>
          <w:rFonts w:ascii="宋体" w:hAnsi="宋体" w:hint="eastAsia"/>
        </w:rPr>
        <w:t>0.06%，同期业绩比较基准收益率为：0.56%；</w:t>
      </w:r>
      <w:r w:rsidR="0075352C">
        <w:rPr>
          <w:rFonts w:ascii="宋体" w:hAnsi="宋体" w:hint="eastAsia"/>
        </w:rPr>
        <w:br/>
        <w:t xml:space="preserve">　　摩根盈元稳健三个月持有期混合(FOF)C份额净值增长率为：-0.05%，同期业绩比较基准收益率为：0.56%。</w:t>
      </w:r>
    </w:p>
    <w:p w14:paraId="1806A9E6" w14:textId="77777777" w:rsidR="00A866A8" w:rsidRDefault="00A866A8">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52B0A370" w14:textId="77777777" w:rsidR="00A866A8" w:rsidRDefault="00A866A8">
      <w:pPr>
        <w:spacing w:line="360" w:lineRule="auto"/>
        <w:ind w:firstLineChars="200" w:firstLine="420"/>
        <w:jc w:val="left"/>
      </w:pPr>
      <w:r>
        <w:rPr>
          <w:rFonts w:ascii="宋体" w:hAnsi="宋体" w:hint="eastAsia"/>
        </w:rPr>
        <w:t>无。</w:t>
      </w:r>
    </w:p>
    <w:p w14:paraId="5D7AD315" w14:textId="77777777" w:rsidR="00A866A8" w:rsidRDefault="00A866A8">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4C00ACD6" w14:textId="77777777" w:rsidR="00A866A8" w:rsidRDefault="00A866A8">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lastRenderedPageBreak/>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00DA4" w14:paraId="5BBA6925"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F37046" w14:textId="77777777" w:rsidR="00A866A8" w:rsidRDefault="00A866A8">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62701CD" w14:textId="77777777" w:rsidR="00A866A8" w:rsidRDefault="00A866A8">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17CDD2E" w14:textId="77777777" w:rsidR="00A866A8" w:rsidRDefault="00A866A8">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E3E0107" w14:textId="77777777" w:rsidR="00A866A8" w:rsidRDefault="00A866A8">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00DA4" w14:paraId="50D8DEF2"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60972C" w14:textId="77777777" w:rsidR="00A866A8" w:rsidRDefault="00A866A8">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9942796" w14:textId="77777777" w:rsidR="00A866A8" w:rsidRDefault="00A866A8">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BF6C9A" w14:textId="77777777" w:rsidR="00A866A8" w:rsidRDefault="00A866A8">
            <w:pPr>
              <w:jc w:val="right"/>
            </w:pPr>
            <w:r>
              <w:rPr>
                <w:rFonts w:ascii="宋体" w:hAnsi="宋体" w:hint="eastAsia"/>
                <w:szCs w:val="24"/>
                <w:lang w:eastAsia="zh-Hans"/>
              </w:rPr>
              <w:t>2,252,432.00</w:t>
            </w:r>
          </w:p>
        </w:tc>
        <w:tc>
          <w:tcPr>
            <w:tcW w:w="1333" w:type="pct"/>
            <w:tcBorders>
              <w:top w:val="single" w:sz="4" w:space="0" w:color="auto"/>
              <w:left w:val="nil"/>
              <w:bottom w:val="single" w:sz="4" w:space="0" w:color="auto"/>
              <w:right w:val="single" w:sz="4" w:space="0" w:color="auto"/>
            </w:tcBorders>
            <w:vAlign w:val="center"/>
            <w:hideMark/>
          </w:tcPr>
          <w:p w14:paraId="51B611E2" w14:textId="77777777" w:rsidR="00A866A8" w:rsidRDefault="00A866A8">
            <w:pPr>
              <w:jc w:val="right"/>
            </w:pPr>
            <w:r>
              <w:rPr>
                <w:rFonts w:ascii="宋体" w:hAnsi="宋体" w:hint="eastAsia"/>
                <w:szCs w:val="24"/>
                <w:lang w:eastAsia="zh-Hans"/>
              </w:rPr>
              <w:t>0.28</w:t>
            </w:r>
          </w:p>
        </w:tc>
      </w:tr>
      <w:tr w:rsidR="00B00DA4" w14:paraId="2B21FB9B"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EDCD92" w14:textId="77777777" w:rsidR="00A866A8" w:rsidRDefault="00A866A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FF423D7" w14:textId="77777777" w:rsidR="00A866A8" w:rsidRDefault="00A866A8">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0FEC16" w14:textId="77777777" w:rsidR="00A866A8" w:rsidRDefault="00A866A8">
            <w:pPr>
              <w:jc w:val="right"/>
            </w:pPr>
            <w:r>
              <w:rPr>
                <w:rFonts w:ascii="宋体" w:hAnsi="宋体" w:hint="eastAsia"/>
                <w:szCs w:val="24"/>
                <w:lang w:eastAsia="zh-Hans"/>
              </w:rPr>
              <w:t>2,252,432.00</w:t>
            </w:r>
          </w:p>
        </w:tc>
        <w:tc>
          <w:tcPr>
            <w:tcW w:w="1333" w:type="pct"/>
            <w:tcBorders>
              <w:top w:val="single" w:sz="4" w:space="0" w:color="auto"/>
              <w:left w:val="nil"/>
              <w:bottom w:val="single" w:sz="4" w:space="0" w:color="auto"/>
              <w:right w:val="single" w:sz="4" w:space="0" w:color="auto"/>
            </w:tcBorders>
            <w:vAlign w:val="center"/>
            <w:hideMark/>
          </w:tcPr>
          <w:p w14:paraId="01E0E0F0" w14:textId="77777777" w:rsidR="00A866A8" w:rsidRDefault="00A866A8">
            <w:pPr>
              <w:jc w:val="right"/>
            </w:pPr>
            <w:r>
              <w:rPr>
                <w:rFonts w:ascii="宋体" w:hAnsi="宋体" w:hint="eastAsia"/>
                <w:szCs w:val="24"/>
                <w:lang w:eastAsia="zh-Hans"/>
              </w:rPr>
              <w:t>0.28</w:t>
            </w:r>
          </w:p>
        </w:tc>
      </w:tr>
      <w:tr w:rsidR="00B00DA4" w14:paraId="517A5284"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BE276D" w14:textId="77777777" w:rsidR="00A866A8" w:rsidRDefault="00A866A8">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6FB6155" w14:textId="77777777" w:rsidR="00A866A8" w:rsidRDefault="00A866A8">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D1C075" w14:textId="77777777" w:rsidR="00A866A8" w:rsidRDefault="00A866A8">
            <w:pPr>
              <w:jc w:val="right"/>
            </w:pPr>
            <w:r>
              <w:rPr>
                <w:rFonts w:ascii="宋体" w:hAnsi="宋体" w:hint="eastAsia"/>
                <w:szCs w:val="24"/>
                <w:lang w:eastAsia="zh-Hans"/>
              </w:rPr>
              <w:t>739,530,025.07</w:t>
            </w:r>
          </w:p>
        </w:tc>
        <w:tc>
          <w:tcPr>
            <w:tcW w:w="1333" w:type="pct"/>
            <w:tcBorders>
              <w:top w:val="single" w:sz="4" w:space="0" w:color="auto"/>
              <w:left w:val="nil"/>
              <w:bottom w:val="single" w:sz="4" w:space="0" w:color="auto"/>
              <w:right w:val="single" w:sz="4" w:space="0" w:color="auto"/>
            </w:tcBorders>
            <w:vAlign w:val="center"/>
            <w:hideMark/>
          </w:tcPr>
          <w:p w14:paraId="2DD14CC1" w14:textId="77777777" w:rsidR="00A866A8" w:rsidRDefault="00A866A8">
            <w:pPr>
              <w:jc w:val="right"/>
            </w:pPr>
            <w:r>
              <w:rPr>
                <w:rFonts w:ascii="宋体" w:hAnsi="宋体" w:hint="eastAsia"/>
                <w:szCs w:val="24"/>
                <w:lang w:eastAsia="zh-Hans"/>
              </w:rPr>
              <w:t>90.49</w:t>
            </w:r>
          </w:p>
        </w:tc>
      </w:tr>
      <w:tr w:rsidR="00B00DA4" w14:paraId="7125FD2A"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BC79F4" w14:textId="77777777" w:rsidR="00A866A8" w:rsidRDefault="00A866A8">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9F63FA" w14:textId="77777777" w:rsidR="00A866A8" w:rsidRDefault="00A866A8">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CB3B99" w14:textId="77777777" w:rsidR="00A866A8" w:rsidRDefault="00A866A8">
            <w:pPr>
              <w:jc w:val="right"/>
            </w:pPr>
            <w:r>
              <w:rPr>
                <w:rFonts w:ascii="宋体" w:hAnsi="宋体" w:hint="eastAsia"/>
                <w:szCs w:val="24"/>
                <w:lang w:eastAsia="zh-Hans"/>
              </w:rPr>
              <w:t>55,523,027.40</w:t>
            </w:r>
          </w:p>
        </w:tc>
        <w:tc>
          <w:tcPr>
            <w:tcW w:w="1333" w:type="pct"/>
            <w:tcBorders>
              <w:top w:val="single" w:sz="4" w:space="0" w:color="auto"/>
              <w:left w:val="nil"/>
              <w:bottom w:val="single" w:sz="4" w:space="0" w:color="auto"/>
              <w:right w:val="single" w:sz="4" w:space="0" w:color="auto"/>
            </w:tcBorders>
            <w:vAlign w:val="center"/>
            <w:hideMark/>
          </w:tcPr>
          <w:p w14:paraId="25BA24E4" w14:textId="77777777" w:rsidR="00A866A8" w:rsidRDefault="00A866A8">
            <w:pPr>
              <w:jc w:val="right"/>
            </w:pPr>
            <w:r>
              <w:rPr>
                <w:rFonts w:ascii="宋体" w:hAnsi="宋体" w:hint="eastAsia"/>
                <w:szCs w:val="24"/>
                <w:lang w:eastAsia="zh-Hans"/>
              </w:rPr>
              <w:t>6.79</w:t>
            </w:r>
          </w:p>
        </w:tc>
      </w:tr>
      <w:tr w:rsidR="00B00DA4" w14:paraId="7FB084AA"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6E3941" w14:textId="77777777" w:rsidR="00A866A8" w:rsidRDefault="00A866A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975C56" w14:textId="77777777" w:rsidR="00A866A8" w:rsidRDefault="00A866A8">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BE3465" w14:textId="77777777" w:rsidR="00A866A8" w:rsidRDefault="00A866A8">
            <w:pPr>
              <w:jc w:val="right"/>
            </w:pPr>
            <w:r>
              <w:rPr>
                <w:rFonts w:ascii="宋体" w:hAnsi="宋体" w:hint="eastAsia"/>
                <w:szCs w:val="24"/>
                <w:lang w:eastAsia="zh-Hans"/>
              </w:rPr>
              <w:t>55,523,027.40</w:t>
            </w:r>
          </w:p>
        </w:tc>
        <w:tc>
          <w:tcPr>
            <w:tcW w:w="1333" w:type="pct"/>
            <w:tcBorders>
              <w:top w:val="single" w:sz="4" w:space="0" w:color="auto"/>
              <w:left w:val="nil"/>
              <w:bottom w:val="single" w:sz="4" w:space="0" w:color="auto"/>
              <w:right w:val="single" w:sz="4" w:space="0" w:color="auto"/>
            </w:tcBorders>
            <w:vAlign w:val="center"/>
            <w:hideMark/>
          </w:tcPr>
          <w:p w14:paraId="34ECE8EC" w14:textId="77777777" w:rsidR="00A866A8" w:rsidRDefault="00A866A8">
            <w:pPr>
              <w:jc w:val="right"/>
            </w:pPr>
            <w:r>
              <w:rPr>
                <w:rFonts w:ascii="宋体" w:hAnsi="宋体" w:hint="eastAsia"/>
                <w:szCs w:val="24"/>
                <w:lang w:eastAsia="zh-Hans"/>
              </w:rPr>
              <w:t>6.79</w:t>
            </w:r>
          </w:p>
        </w:tc>
      </w:tr>
      <w:tr w:rsidR="00B00DA4" w14:paraId="7C1E6A22"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DE7348" w14:textId="77777777" w:rsidR="00A866A8" w:rsidRDefault="00A866A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F95F02" w14:textId="77777777" w:rsidR="00A866A8" w:rsidRDefault="00A866A8">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BE9F01" w14:textId="77777777" w:rsidR="00A866A8" w:rsidRDefault="00A866A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E6A396" w14:textId="77777777" w:rsidR="00A866A8" w:rsidRDefault="00A866A8">
            <w:pPr>
              <w:jc w:val="right"/>
            </w:pPr>
            <w:r>
              <w:rPr>
                <w:rFonts w:ascii="宋体" w:hAnsi="宋体" w:hint="eastAsia"/>
                <w:szCs w:val="24"/>
                <w:lang w:eastAsia="zh-Hans"/>
              </w:rPr>
              <w:t>-</w:t>
            </w:r>
          </w:p>
        </w:tc>
      </w:tr>
      <w:tr w:rsidR="00B00DA4" w14:paraId="3711E759"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DAA6D8" w14:textId="77777777" w:rsidR="00A866A8" w:rsidRDefault="00A866A8">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03F7620" w14:textId="77777777" w:rsidR="00A866A8" w:rsidRDefault="00A866A8">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A3724E" w14:textId="77777777" w:rsidR="00A866A8" w:rsidRDefault="00A866A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64FB85" w14:textId="77777777" w:rsidR="00A866A8" w:rsidRDefault="00A866A8">
            <w:pPr>
              <w:jc w:val="right"/>
            </w:pPr>
            <w:r>
              <w:rPr>
                <w:rFonts w:ascii="宋体" w:hAnsi="宋体" w:hint="eastAsia"/>
                <w:szCs w:val="24"/>
                <w:lang w:eastAsia="zh-Hans"/>
              </w:rPr>
              <w:t>-</w:t>
            </w:r>
          </w:p>
        </w:tc>
      </w:tr>
      <w:tr w:rsidR="00B00DA4" w14:paraId="0365FFC8"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E5067E" w14:textId="77777777" w:rsidR="00A866A8" w:rsidRDefault="00A866A8">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136DC5A" w14:textId="77777777" w:rsidR="00A866A8" w:rsidRDefault="00A866A8">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B03499" w14:textId="77777777" w:rsidR="00A866A8" w:rsidRDefault="00A866A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DEAB80" w14:textId="77777777" w:rsidR="00A866A8" w:rsidRDefault="00A866A8">
            <w:pPr>
              <w:jc w:val="right"/>
            </w:pPr>
            <w:r>
              <w:rPr>
                <w:rFonts w:ascii="宋体" w:hAnsi="宋体" w:hint="eastAsia"/>
                <w:szCs w:val="24"/>
                <w:lang w:eastAsia="zh-Hans"/>
              </w:rPr>
              <w:t>-</w:t>
            </w:r>
          </w:p>
        </w:tc>
      </w:tr>
      <w:tr w:rsidR="00B00DA4" w14:paraId="7750AFD6"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124A8F" w14:textId="77777777" w:rsidR="00A866A8" w:rsidRDefault="00A866A8">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7C344EB" w14:textId="77777777" w:rsidR="00A866A8" w:rsidRDefault="00A866A8">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378D50" w14:textId="77777777" w:rsidR="00A866A8" w:rsidRDefault="00A866A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351AC5" w14:textId="77777777" w:rsidR="00A866A8" w:rsidRDefault="00A866A8">
            <w:pPr>
              <w:jc w:val="right"/>
            </w:pPr>
            <w:r>
              <w:rPr>
                <w:rFonts w:ascii="宋体" w:hAnsi="宋体" w:hint="eastAsia"/>
                <w:szCs w:val="24"/>
                <w:lang w:eastAsia="zh-Hans"/>
              </w:rPr>
              <w:t>-</w:t>
            </w:r>
          </w:p>
        </w:tc>
      </w:tr>
      <w:tr w:rsidR="00B00DA4" w14:paraId="2B93065F"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768E63" w14:textId="77777777" w:rsidR="00A866A8" w:rsidRDefault="00A866A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4170A9" w14:textId="77777777" w:rsidR="00A866A8" w:rsidRDefault="00A866A8">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8BF79D" w14:textId="77777777" w:rsidR="00A866A8" w:rsidRDefault="00A866A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A6EB05" w14:textId="77777777" w:rsidR="00A866A8" w:rsidRDefault="00A866A8">
            <w:pPr>
              <w:jc w:val="right"/>
            </w:pPr>
            <w:r>
              <w:rPr>
                <w:rFonts w:ascii="宋体" w:hAnsi="宋体" w:hint="eastAsia"/>
                <w:szCs w:val="24"/>
                <w:lang w:eastAsia="zh-Hans"/>
              </w:rPr>
              <w:t>-</w:t>
            </w:r>
          </w:p>
        </w:tc>
      </w:tr>
      <w:tr w:rsidR="00B00DA4" w14:paraId="0B12EB3E"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682A93" w14:textId="77777777" w:rsidR="00A866A8" w:rsidRDefault="00A866A8">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1362EDB" w14:textId="77777777" w:rsidR="00A866A8" w:rsidRDefault="00A866A8">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B05F27" w14:textId="77777777" w:rsidR="00A866A8" w:rsidRDefault="00A866A8">
            <w:pPr>
              <w:jc w:val="right"/>
            </w:pPr>
            <w:r>
              <w:rPr>
                <w:rFonts w:ascii="宋体" w:hAnsi="宋体" w:hint="eastAsia"/>
                <w:szCs w:val="24"/>
                <w:lang w:eastAsia="zh-Hans"/>
              </w:rPr>
              <w:t>14,818,891.37</w:t>
            </w:r>
          </w:p>
        </w:tc>
        <w:tc>
          <w:tcPr>
            <w:tcW w:w="1333" w:type="pct"/>
            <w:tcBorders>
              <w:top w:val="single" w:sz="4" w:space="0" w:color="auto"/>
              <w:left w:val="nil"/>
              <w:bottom w:val="single" w:sz="4" w:space="0" w:color="auto"/>
              <w:right w:val="single" w:sz="4" w:space="0" w:color="auto"/>
            </w:tcBorders>
            <w:vAlign w:val="center"/>
            <w:hideMark/>
          </w:tcPr>
          <w:p w14:paraId="373F1B9B" w14:textId="77777777" w:rsidR="00A866A8" w:rsidRDefault="00A866A8">
            <w:pPr>
              <w:jc w:val="right"/>
            </w:pPr>
            <w:r>
              <w:rPr>
                <w:rFonts w:ascii="宋体" w:hAnsi="宋体" w:hint="eastAsia"/>
                <w:szCs w:val="24"/>
                <w:lang w:eastAsia="zh-Hans"/>
              </w:rPr>
              <w:t>1.81</w:t>
            </w:r>
          </w:p>
        </w:tc>
      </w:tr>
      <w:tr w:rsidR="00B00DA4" w14:paraId="7FE6CAF8"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D76C82" w14:textId="77777777" w:rsidR="00A866A8" w:rsidRDefault="00A866A8">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66A9FE7" w14:textId="77777777" w:rsidR="00A866A8" w:rsidRDefault="00A866A8">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853151" w14:textId="77777777" w:rsidR="00A866A8" w:rsidRDefault="00A866A8">
            <w:pPr>
              <w:jc w:val="right"/>
            </w:pPr>
            <w:r>
              <w:rPr>
                <w:rFonts w:ascii="宋体" w:hAnsi="宋体" w:hint="eastAsia"/>
                <w:szCs w:val="24"/>
                <w:lang w:eastAsia="zh-Hans"/>
              </w:rPr>
              <w:t>5,112,794.43</w:t>
            </w:r>
          </w:p>
        </w:tc>
        <w:tc>
          <w:tcPr>
            <w:tcW w:w="1333" w:type="pct"/>
            <w:tcBorders>
              <w:top w:val="single" w:sz="4" w:space="0" w:color="auto"/>
              <w:left w:val="nil"/>
              <w:bottom w:val="single" w:sz="4" w:space="0" w:color="auto"/>
              <w:right w:val="single" w:sz="4" w:space="0" w:color="auto"/>
            </w:tcBorders>
            <w:vAlign w:val="center"/>
            <w:hideMark/>
          </w:tcPr>
          <w:p w14:paraId="17C1C672" w14:textId="77777777" w:rsidR="00A866A8" w:rsidRDefault="00A866A8">
            <w:pPr>
              <w:jc w:val="right"/>
            </w:pPr>
            <w:r>
              <w:rPr>
                <w:rFonts w:ascii="宋体" w:hAnsi="宋体" w:hint="eastAsia"/>
                <w:szCs w:val="24"/>
                <w:lang w:eastAsia="zh-Hans"/>
              </w:rPr>
              <w:t>0.63</w:t>
            </w:r>
          </w:p>
        </w:tc>
      </w:tr>
      <w:tr w:rsidR="00B00DA4" w14:paraId="38E7213B" w14:textId="77777777">
        <w:trPr>
          <w:divId w:val="1610429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0577D7" w14:textId="77777777" w:rsidR="00A866A8" w:rsidRDefault="00A866A8">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0D354BC" w14:textId="77777777" w:rsidR="00A866A8" w:rsidRDefault="00A866A8">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66A422" w14:textId="77777777" w:rsidR="00A866A8" w:rsidRDefault="00A866A8">
            <w:pPr>
              <w:jc w:val="right"/>
            </w:pPr>
            <w:r>
              <w:rPr>
                <w:rFonts w:ascii="宋体" w:hAnsi="宋体" w:hint="eastAsia"/>
                <w:szCs w:val="24"/>
                <w:lang w:eastAsia="zh-Hans"/>
              </w:rPr>
              <w:t>817,237,170.27</w:t>
            </w:r>
          </w:p>
        </w:tc>
        <w:tc>
          <w:tcPr>
            <w:tcW w:w="1333" w:type="pct"/>
            <w:tcBorders>
              <w:top w:val="single" w:sz="4" w:space="0" w:color="auto"/>
              <w:left w:val="nil"/>
              <w:bottom w:val="single" w:sz="4" w:space="0" w:color="auto"/>
              <w:right w:val="single" w:sz="4" w:space="0" w:color="auto"/>
            </w:tcBorders>
            <w:vAlign w:val="center"/>
            <w:hideMark/>
          </w:tcPr>
          <w:p w14:paraId="5AB3A5A9" w14:textId="77777777" w:rsidR="00A866A8" w:rsidRDefault="00A866A8">
            <w:pPr>
              <w:jc w:val="right"/>
            </w:pPr>
            <w:r>
              <w:rPr>
                <w:rFonts w:ascii="宋体" w:hAnsi="宋体" w:hint="eastAsia"/>
                <w:szCs w:val="24"/>
                <w:lang w:eastAsia="zh-Hans"/>
              </w:rPr>
              <w:t>100.00</w:t>
            </w:r>
          </w:p>
        </w:tc>
      </w:tr>
    </w:tbl>
    <w:p w14:paraId="15F2B04C" w14:textId="77777777" w:rsidR="00A866A8" w:rsidRDefault="00A866A8">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1A62219D" w14:textId="77777777" w:rsidR="00A866A8" w:rsidRDefault="00A866A8">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00DA4" w14:paraId="4BAD3140" w14:textId="77777777">
        <w:trPr>
          <w:divId w:val="53392871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B03AE2" w14:textId="77777777" w:rsidR="00A866A8" w:rsidRDefault="00A866A8">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0CFC872" w14:textId="77777777" w:rsidR="00A866A8" w:rsidRDefault="00A866A8">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E4976CF" w14:textId="77777777" w:rsidR="00A866A8" w:rsidRDefault="00A866A8">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35FC249" w14:textId="77777777" w:rsidR="00A866A8" w:rsidRDefault="00A866A8">
            <w:pPr>
              <w:jc w:val="center"/>
            </w:pPr>
            <w:r>
              <w:rPr>
                <w:rFonts w:ascii="宋体" w:hAnsi="宋体" w:hint="eastAsia"/>
                <w:color w:val="000000"/>
              </w:rPr>
              <w:t xml:space="preserve">占基金资产净值比例（%） </w:t>
            </w:r>
          </w:p>
        </w:tc>
      </w:tr>
      <w:tr w:rsidR="00B00DA4" w14:paraId="5FA32908"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475012" w14:textId="77777777" w:rsidR="00A866A8" w:rsidRDefault="00A866A8">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D7AAFE" w14:textId="77777777" w:rsidR="00A866A8" w:rsidRDefault="00A866A8">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C78DB2"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939AB6" w14:textId="77777777" w:rsidR="00A866A8" w:rsidRDefault="00A866A8">
            <w:pPr>
              <w:jc w:val="right"/>
            </w:pPr>
            <w:r>
              <w:rPr>
                <w:rFonts w:ascii="宋体" w:hAnsi="宋体" w:hint="eastAsia"/>
                <w:szCs w:val="24"/>
                <w:lang w:eastAsia="zh-Hans"/>
              </w:rPr>
              <w:t>-</w:t>
            </w:r>
          </w:p>
        </w:tc>
      </w:tr>
      <w:tr w:rsidR="00B00DA4" w14:paraId="2D120002"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6A0DD9" w14:textId="77777777" w:rsidR="00A866A8" w:rsidRDefault="00A866A8">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A1ED90" w14:textId="77777777" w:rsidR="00A866A8" w:rsidRDefault="00A866A8">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237BD6"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52A85D" w14:textId="77777777" w:rsidR="00A866A8" w:rsidRDefault="00A866A8">
            <w:pPr>
              <w:jc w:val="right"/>
            </w:pPr>
            <w:r>
              <w:rPr>
                <w:rFonts w:ascii="宋体" w:hAnsi="宋体" w:hint="eastAsia"/>
                <w:szCs w:val="24"/>
                <w:lang w:eastAsia="zh-Hans"/>
              </w:rPr>
              <w:t>-</w:t>
            </w:r>
          </w:p>
        </w:tc>
      </w:tr>
      <w:tr w:rsidR="00B00DA4" w14:paraId="6411FBF4"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9708E5" w14:textId="77777777" w:rsidR="00A866A8" w:rsidRDefault="00A866A8">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3D0D90" w14:textId="77777777" w:rsidR="00A866A8" w:rsidRDefault="00A866A8">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3E1505"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B93423" w14:textId="77777777" w:rsidR="00A866A8" w:rsidRDefault="00A866A8">
            <w:pPr>
              <w:jc w:val="right"/>
            </w:pPr>
            <w:r>
              <w:rPr>
                <w:rFonts w:ascii="宋体" w:hAnsi="宋体" w:hint="eastAsia"/>
                <w:szCs w:val="24"/>
                <w:lang w:eastAsia="zh-Hans"/>
              </w:rPr>
              <w:t>-</w:t>
            </w:r>
          </w:p>
        </w:tc>
      </w:tr>
      <w:tr w:rsidR="00B00DA4" w14:paraId="2ACCF537"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FBA64B" w14:textId="77777777" w:rsidR="00A866A8" w:rsidRDefault="00A866A8">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275F3D" w14:textId="77777777" w:rsidR="00A866A8" w:rsidRDefault="00A866A8">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7D98C1" w14:textId="77777777" w:rsidR="00A866A8" w:rsidRDefault="00A866A8">
            <w:pPr>
              <w:jc w:val="right"/>
            </w:pPr>
            <w:r>
              <w:rPr>
                <w:rFonts w:ascii="宋体" w:hAnsi="宋体" w:hint="eastAsia"/>
                <w:szCs w:val="24"/>
                <w:lang w:eastAsia="zh-Hans"/>
              </w:rPr>
              <w:t>2,252,432.00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59E5AE" w14:textId="77777777" w:rsidR="00A866A8" w:rsidRDefault="00A866A8">
            <w:pPr>
              <w:jc w:val="right"/>
            </w:pPr>
            <w:r>
              <w:rPr>
                <w:rFonts w:ascii="宋体" w:hAnsi="宋体" w:hint="eastAsia"/>
                <w:szCs w:val="24"/>
                <w:lang w:eastAsia="zh-Hans"/>
              </w:rPr>
              <w:t>0.28</w:t>
            </w:r>
          </w:p>
        </w:tc>
      </w:tr>
      <w:tr w:rsidR="00B00DA4" w14:paraId="3773E308"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E810E1" w14:textId="77777777" w:rsidR="00A866A8" w:rsidRDefault="00A866A8">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DC4FAB" w14:textId="77777777" w:rsidR="00A866A8" w:rsidRDefault="00A866A8">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E93B59"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969235" w14:textId="77777777" w:rsidR="00A866A8" w:rsidRDefault="00A866A8">
            <w:pPr>
              <w:jc w:val="right"/>
            </w:pPr>
            <w:r>
              <w:rPr>
                <w:rFonts w:ascii="宋体" w:hAnsi="宋体" w:hint="eastAsia"/>
                <w:szCs w:val="24"/>
                <w:lang w:eastAsia="zh-Hans"/>
              </w:rPr>
              <w:t>-</w:t>
            </w:r>
          </w:p>
        </w:tc>
      </w:tr>
      <w:tr w:rsidR="00B00DA4" w14:paraId="53563010"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D97368" w14:textId="77777777" w:rsidR="00A866A8" w:rsidRDefault="00A866A8">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2D6440" w14:textId="77777777" w:rsidR="00A866A8" w:rsidRDefault="00A866A8">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6BD4AE"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CABA34" w14:textId="77777777" w:rsidR="00A866A8" w:rsidRDefault="00A866A8">
            <w:pPr>
              <w:jc w:val="right"/>
            </w:pPr>
            <w:r>
              <w:rPr>
                <w:rFonts w:ascii="宋体" w:hAnsi="宋体" w:hint="eastAsia"/>
                <w:szCs w:val="24"/>
                <w:lang w:eastAsia="zh-Hans"/>
              </w:rPr>
              <w:t>-</w:t>
            </w:r>
          </w:p>
        </w:tc>
      </w:tr>
      <w:tr w:rsidR="00B00DA4" w14:paraId="4D0B68FC"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7EAC95" w14:textId="77777777" w:rsidR="00A866A8" w:rsidRDefault="00A866A8">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AF90A5" w14:textId="77777777" w:rsidR="00A866A8" w:rsidRDefault="00A866A8">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4CCC7A"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4D498C" w14:textId="77777777" w:rsidR="00A866A8" w:rsidRDefault="00A866A8">
            <w:pPr>
              <w:jc w:val="right"/>
            </w:pPr>
            <w:r>
              <w:rPr>
                <w:rFonts w:ascii="宋体" w:hAnsi="宋体" w:hint="eastAsia"/>
                <w:szCs w:val="24"/>
                <w:lang w:eastAsia="zh-Hans"/>
              </w:rPr>
              <w:t>-</w:t>
            </w:r>
          </w:p>
        </w:tc>
      </w:tr>
      <w:tr w:rsidR="00B00DA4" w14:paraId="22E4D023"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C75F51" w14:textId="77777777" w:rsidR="00A866A8" w:rsidRDefault="00A866A8">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A0831E" w14:textId="77777777" w:rsidR="00A866A8" w:rsidRDefault="00A866A8">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D2BD76"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BB2E1D" w14:textId="77777777" w:rsidR="00A866A8" w:rsidRDefault="00A866A8">
            <w:pPr>
              <w:jc w:val="right"/>
            </w:pPr>
            <w:r>
              <w:rPr>
                <w:rFonts w:ascii="宋体" w:hAnsi="宋体" w:hint="eastAsia"/>
                <w:szCs w:val="24"/>
                <w:lang w:eastAsia="zh-Hans"/>
              </w:rPr>
              <w:t>-</w:t>
            </w:r>
          </w:p>
        </w:tc>
      </w:tr>
      <w:tr w:rsidR="00B00DA4" w14:paraId="16A39DF7"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119659" w14:textId="77777777" w:rsidR="00A866A8" w:rsidRDefault="00A866A8">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C1A0B0" w14:textId="77777777" w:rsidR="00A866A8" w:rsidRDefault="00A866A8">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3E36EF"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CE551A" w14:textId="77777777" w:rsidR="00A866A8" w:rsidRDefault="00A866A8">
            <w:pPr>
              <w:jc w:val="right"/>
            </w:pPr>
            <w:r>
              <w:rPr>
                <w:rFonts w:ascii="宋体" w:hAnsi="宋体" w:hint="eastAsia"/>
                <w:szCs w:val="24"/>
                <w:lang w:eastAsia="zh-Hans"/>
              </w:rPr>
              <w:t>-</w:t>
            </w:r>
          </w:p>
        </w:tc>
      </w:tr>
      <w:tr w:rsidR="00B00DA4" w14:paraId="32C8DA7D"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EFC634" w14:textId="77777777" w:rsidR="00A866A8" w:rsidRDefault="00A866A8">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937895" w14:textId="77777777" w:rsidR="00A866A8" w:rsidRDefault="00A866A8">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85AEBE"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8D74DC" w14:textId="77777777" w:rsidR="00A866A8" w:rsidRDefault="00A866A8">
            <w:pPr>
              <w:jc w:val="right"/>
            </w:pPr>
            <w:r>
              <w:rPr>
                <w:rFonts w:ascii="宋体" w:hAnsi="宋体" w:hint="eastAsia"/>
                <w:szCs w:val="24"/>
                <w:lang w:eastAsia="zh-Hans"/>
              </w:rPr>
              <w:t>-</w:t>
            </w:r>
          </w:p>
        </w:tc>
      </w:tr>
      <w:tr w:rsidR="00B00DA4" w14:paraId="12058C97"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72BA96" w14:textId="77777777" w:rsidR="00A866A8" w:rsidRDefault="00A866A8">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6CE9C6" w14:textId="77777777" w:rsidR="00A866A8" w:rsidRDefault="00A866A8">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51569A"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742D95" w14:textId="77777777" w:rsidR="00A866A8" w:rsidRDefault="00A866A8">
            <w:pPr>
              <w:jc w:val="right"/>
            </w:pPr>
            <w:r>
              <w:rPr>
                <w:rFonts w:ascii="宋体" w:hAnsi="宋体" w:hint="eastAsia"/>
                <w:szCs w:val="24"/>
                <w:lang w:eastAsia="zh-Hans"/>
              </w:rPr>
              <w:t>-</w:t>
            </w:r>
          </w:p>
        </w:tc>
      </w:tr>
      <w:tr w:rsidR="00B00DA4" w14:paraId="061DA296"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EF4010" w14:textId="77777777" w:rsidR="00A866A8" w:rsidRDefault="00A866A8">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79A364" w14:textId="77777777" w:rsidR="00A866A8" w:rsidRDefault="00A866A8">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7E1DA6"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445FD8" w14:textId="77777777" w:rsidR="00A866A8" w:rsidRDefault="00A866A8">
            <w:pPr>
              <w:jc w:val="right"/>
            </w:pPr>
            <w:r>
              <w:rPr>
                <w:rFonts w:ascii="宋体" w:hAnsi="宋体" w:hint="eastAsia"/>
                <w:szCs w:val="24"/>
                <w:lang w:eastAsia="zh-Hans"/>
              </w:rPr>
              <w:t>-</w:t>
            </w:r>
          </w:p>
        </w:tc>
      </w:tr>
      <w:tr w:rsidR="00B00DA4" w14:paraId="67502204"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F3020D" w14:textId="77777777" w:rsidR="00A866A8" w:rsidRDefault="00A866A8">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A270FC" w14:textId="77777777" w:rsidR="00A866A8" w:rsidRDefault="00A866A8">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D5393C"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01636E" w14:textId="77777777" w:rsidR="00A866A8" w:rsidRDefault="00A866A8">
            <w:pPr>
              <w:jc w:val="right"/>
            </w:pPr>
            <w:r>
              <w:rPr>
                <w:rFonts w:ascii="宋体" w:hAnsi="宋体" w:hint="eastAsia"/>
                <w:szCs w:val="24"/>
                <w:lang w:eastAsia="zh-Hans"/>
              </w:rPr>
              <w:t>-</w:t>
            </w:r>
          </w:p>
        </w:tc>
      </w:tr>
      <w:tr w:rsidR="00B00DA4" w14:paraId="33DC8D76"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35CFFF" w14:textId="77777777" w:rsidR="00A866A8" w:rsidRDefault="00A866A8">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791A45" w14:textId="77777777" w:rsidR="00A866A8" w:rsidRDefault="00A866A8">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F17820"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9A19CC" w14:textId="77777777" w:rsidR="00A866A8" w:rsidRDefault="00A866A8">
            <w:pPr>
              <w:jc w:val="right"/>
            </w:pPr>
            <w:r>
              <w:rPr>
                <w:rFonts w:ascii="宋体" w:hAnsi="宋体" w:hint="eastAsia"/>
                <w:szCs w:val="24"/>
                <w:lang w:eastAsia="zh-Hans"/>
              </w:rPr>
              <w:t>-</w:t>
            </w:r>
          </w:p>
        </w:tc>
      </w:tr>
      <w:tr w:rsidR="00B00DA4" w14:paraId="6F531E15"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2BC681" w14:textId="77777777" w:rsidR="00A866A8" w:rsidRDefault="00A866A8">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6B0626" w14:textId="77777777" w:rsidR="00A866A8" w:rsidRDefault="00A866A8">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D7BDFD"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A0791C" w14:textId="77777777" w:rsidR="00A866A8" w:rsidRDefault="00A866A8">
            <w:pPr>
              <w:jc w:val="right"/>
            </w:pPr>
            <w:r>
              <w:rPr>
                <w:rFonts w:ascii="宋体" w:hAnsi="宋体" w:hint="eastAsia"/>
                <w:szCs w:val="24"/>
                <w:lang w:eastAsia="zh-Hans"/>
              </w:rPr>
              <w:t>-</w:t>
            </w:r>
          </w:p>
        </w:tc>
      </w:tr>
      <w:tr w:rsidR="00B00DA4" w14:paraId="1697E0A1"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B5EF95" w14:textId="77777777" w:rsidR="00A866A8" w:rsidRDefault="00A866A8">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B50CF4" w14:textId="77777777" w:rsidR="00A866A8" w:rsidRDefault="00A866A8">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BEE713"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B39640" w14:textId="77777777" w:rsidR="00A866A8" w:rsidRDefault="00A866A8">
            <w:pPr>
              <w:jc w:val="right"/>
            </w:pPr>
            <w:r>
              <w:rPr>
                <w:rFonts w:ascii="宋体" w:hAnsi="宋体" w:hint="eastAsia"/>
                <w:szCs w:val="24"/>
                <w:lang w:eastAsia="zh-Hans"/>
              </w:rPr>
              <w:t>-</w:t>
            </w:r>
          </w:p>
        </w:tc>
      </w:tr>
      <w:tr w:rsidR="00B00DA4" w14:paraId="1F25A03A"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914FFC" w14:textId="77777777" w:rsidR="00A866A8" w:rsidRDefault="00A866A8">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B66C08" w14:textId="77777777" w:rsidR="00A866A8" w:rsidRDefault="00A866A8">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5B67EB"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AE6355" w14:textId="77777777" w:rsidR="00A866A8" w:rsidRDefault="00A866A8">
            <w:pPr>
              <w:jc w:val="right"/>
            </w:pPr>
            <w:r>
              <w:rPr>
                <w:rFonts w:ascii="宋体" w:hAnsi="宋体" w:hint="eastAsia"/>
                <w:szCs w:val="24"/>
                <w:lang w:eastAsia="zh-Hans"/>
              </w:rPr>
              <w:t>-</w:t>
            </w:r>
          </w:p>
        </w:tc>
      </w:tr>
      <w:tr w:rsidR="00B00DA4" w14:paraId="2EA5A274"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809D94" w14:textId="77777777" w:rsidR="00A866A8" w:rsidRDefault="00A866A8">
            <w:pPr>
              <w:jc w:val="center"/>
            </w:pPr>
            <w:r>
              <w:rPr>
                <w:rFonts w:ascii="宋体" w:hAnsi="宋体" w:hint="eastAsia"/>
                <w:color w:val="000000"/>
              </w:rPr>
              <w:lastRenderedPageBreak/>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29D556" w14:textId="77777777" w:rsidR="00A866A8" w:rsidRDefault="00A866A8">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EA2247"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31E185" w14:textId="77777777" w:rsidR="00A866A8" w:rsidRDefault="00A866A8">
            <w:pPr>
              <w:jc w:val="right"/>
            </w:pPr>
            <w:r>
              <w:rPr>
                <w:rFonts w:ascii="宋体" w:hAnsi="宋体" w:hint="eastAsia"/>
                <w:szCs w:val="24"/>
                <w:lang w:eastAsia="zh-Hans"/>
              </w:rPr>
              <w:t>-</w:t>
            </w:r>
          </w:p>
        </w:tc>
      </w:tr>
      <w:tr w:rsidR="00B00DA4" w14:paraId="57C1CB74"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560EA4" w14:textId="77777777" w:rsidR="00A866A8" w:rsidRDefault="00A866A8">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7C5C88" w14:textId="77777777" w:rsidR="00A866A8" w:rsidRDefault="00A866A8">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F694AA" w14:textId="77777777" w:rsidR="00A866A8" w:rsidRDefault="00A866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B20DA1" w14:textId="77777777" w:rsidR="00A866A8" w:rsidRDefault="00A866A8">
            <w:pPr>
              <w:jc w:val="right"/>
            </w:pPr>
            <w:r>
              <w:rPr>
                <w:rFonts w:ascii="宋体" w:hAnsi="宋体" w:hint="eastAsia"/>
                <w:szCs w:val="24"/>
                <w:lang w:eastAsia="zh-Hans"/>
              </w:rPr>
              <w:t>-</w:t>
            </w:r>
          </w:p>
        </w:tc>
      </w:tr>
      <w:tr w:rsidR="00B00DA4" w14:paraId="2318D1A5" w14:textId="77777777">
        <w:trPr>
          <w:divId w:val="533928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A7058B" w14:textId="77777777" w:rsidR="00A866A8" w:rsidRDefault="00A866A8">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8C8E9E" w14:textId="77777777" w:rsidR="00A866A8" w:rsidRDefault="00A866A8">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483D88" w14:textId="77777777" w:rsidR="00A866A8" w:rsidRDefault="00A866A8">
            <w:pPr>
              <w:jc w:val="right"/>
            </w:pPr>
            <w:r>
              <w:rPr>
                <w:rFonts w:ascii="宋体" w:hAnsi="宋体" w:hint="eastAsia"/>
                <w:szCs w:val="24"/>
                <w:lang w:eastAsia="zh-Hans"/>
              </w:rPr>
              <w:t>2,252,432.00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6D6717" w14:textId="77777777" w:rsidR="00A866A8" w:rsidRDefault="00A866A8">
            <w:pPr>
              <w:jc w:val="right"/>
            </w:pPr>
            <w:r>
              <w:rPr>
                <w:rFonts w:ascii="宋体" w:hAnsi="宋体" w:hint="eastAsia"/>
                <w:szCs w:val="24"/>
                <w:lang w:eastAsia="zh-Hans"/>
              </w:rPr>
              <w:t>0.28</w:t>
            </w:r>
          </w:p>
        </w:tc>
      </w:tr>
    </w:tbl>
    <w:p w14:paraId="0A2F7D30" w14:textId="77777777" w:rsidR="00A866A8" w:rsidRDefault="00A866A8">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p w14:paraId="5AE25089" w14:textId="77777777" w:rsidR="00A866A8" w:rsidRDefault="00A866A8">
      <w:pPr>
        <w:spacing w:line="360" w:lineRule="auto"/>
        <w:ind w:firstLineChars="200" w:firstLine="420"/>
        <w:divId w:val="889192740"/>
      </w:pPr>
      <w:r>
        <w:rPr>
          <w:rFonts w:ascii="宋体" w:hAnsi="宋体" w:hint="eastAsia"/>
          <w:szCs w:val="21"/>
          <w:lang w:eastAsia="zh-Hans"/>
        </w:rPr>
        <w:t>本基金本报告期末未持有港股通股票　。</w:t>
      </w:r>
    </w:p>
    <w:p w14:paraId="37387727" w14:textId="77777777" w:rsidR="00A866A8" w:rsidRDefault="00A866A8">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0C3FF5C7" w14:textId="77777777" w:rsidR="00A866A8" w:rsidRDefault="00A866A8">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00DA4" w14:paraId="367C4493" w14:textId="77777777">
        <w:trPr>
          <w:divId w:val="116492800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C48845" w14:textId="77777777" w:rsidR="00A866A8" w:rsidRDefault="00A866A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AC82A6" w14:textId="77777777" w:rsidR="00A866A8" w:rsidRDefault="00A866A8">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1D145C" w14:textId="77777777" w:rsidR="00A866A8" w:rsidRDefault="00A866A8">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A30981" w14:textId="77777777" w:rsidR="00A866A8" w:rsidRDefault="00A866A8">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B06BE9" w14:textId="77777777" w:rsidR="00A866A8" w:rsidRDefault="00A866A8">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289F83" w14:textId="77777777" w:rsidR="00A866A8" w:rsidRDefault="00A866A8">
            <w:pPr>
              <w:jc w:val="center"/>
            </w:pPr>
            <w:r>
              <w:rPr>
                <w:rFonts w:ascii="宋体" w:hAnsi="宋体" w:hint="eastAsia"/>
                <w:color w:val="000000"/>
              </w:rPr>
              <w:t xml:space="preserve">占基金资产净值比例（%） </w:t>
            </w:r>
          </w:p>
        </w:tc>
      </w:tr>
      <w:tr w:rsidR="00B00DA4" w14:paraId="096AA221" w14:textId="77777777">
        <w:trPr>
          <w:divId w:val="11649280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F8907" w14:textId="77777777" w:rsidR="00A866A8" w:rsidRDefault="00A866A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8B246" w14:textId="77777777" w:rsidR="00A866A8" w:rsidRDefault="00A866A8">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C1461" w14:textId="77777777" w:rsidR="00A866A8" w:rsidRDefault="00A866A8">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684C3" w14:textId="77777777" w:rsidR="00A866A8" w:rsidRDefault="00A866A8">
            <w:pPr>
              <w:jc w:val="right"/>
            </w:pPr>
            <w:r>
              <w:rPr>
                <w:rFonts w:ascii="宋体" w:hAnsi="宋体" w:hint="eastAsia"/>
                <w:szCs w:val="24"/>
                <w:lang w:eastAsia="zh-Hans"/>
              </w:rPr>
              <w:t>83,300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FF72C" w14:textId="77777777" w:rsidR="00A866A8" w:rsidRDefault="00A866A8">
            <w:pPr>
              <w:jc w:val="right"/>
            </w:pPr>
            <w:r>
              <w:rPr>
                <w:rFonts w:ascii="宋体" w:hAnsi="宋体" w:hint="eastAsia"/>
                <w:szCs w:val="24"/>
                <w:lang w:eastAsia="zh-Hans"/>
              </w:rPr>
              <w:t>2,252,432.00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A0DA6" w14:textId="77777777" w:rsidR="00A866A8" w:rsidRDefault="00A866A8">
            <w:pPr>
              <w:jc w:val="right"/>
            </w:pPr>
            <w:r>
              <w:rPr>
                <w:rFonts w:ascii="宋体" w:hAnsi="宋体" w:hint="eastAsia"/>
                <w:szCs w:val="24"/>
                <w:lang w:eastAsia="zh-Hans"/>
              </w:rPr>
              <w:t>0.28</w:t>
            </w:r>
          </w:p>
        </w:tc>
      </w:tr>
    </w:tbl>
    <w:p w14:paraId="5ADA732D" w14:textId="77777777" w:rsidR="00A866A8" w:rsidRDefault="00A866A8">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00DA4" w14:paraId="679E7D84"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815F1E" w14:textId="77777777" w:rsidR="00A866A8" w:rsidRDefault="00A866A8">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2AA63D" w14:textId="77777777" w:rsidR="00A866A8" w:rsidRDefault="00A866A8">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384FAB" w14:textId="77777777" w:rsidR="00A866A8" w:rsidRDefault="00A866A8">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554756" w14:textId="77777777" w:rsidR="00A866A8" w:rsidRDefault="00A866A8">
            <w:pPr>
              <w:jc w:val="center"/>
            </w:pPr>
            <w:r>
              <w:rPr>
                <w:rFonts w:ascii="宋体" w:hAnsi="宋体" w:hint="eastAsia"/>
                <w:color w:val="000000"/>
              </w:rPr>
              <w:t xml:space="preserve">占基金资产净值比例（%） </w:t>
            </w:r>
          </w:p>
        </w:tc>
      </w:tr>
      <w:tr w:rsidR="00B00DA4" w14:paraId="2A056283"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421189" w14:textId="77777777" w:rsidR="00A866A8" w:rsidRDefault="00A866A8">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FA793C7" w14:textId="77777777" w:rsidR="00A866A8" w:rsidRDefault="00A866A8">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DD1F6C" w14:textId="77777777" w:rsidR="00A866A8" w:rsidRDefault="00A866A8">
            <w:pPr>
              <w:jc w:val="right"/>
            </w:pPr>
            <w:r>
              <w:rPr>
                <w:rFonts w:ascii="宋体" w:hAnsi="宋体" w:hint="eastAsia"/>
                <w:szCs w:val="24"/>
                <w:lang w:eastAsia="zh-Hans"/>
              </w:rPr>
              <w:t>55,523,027.40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0B3BE3" w14:textId="77777777" w:rsidR="00A866A8" w:rsidRDefault="00A866A8">
            <w:pPr>
              <w:jc w:val="right"/>
            </w:pPr>
            <w:r>
              <w:rPr>
                <w:rFonts w:ascii="宋体" w:hAnsi="宋体" w:hint="eastAsia"/>
                <w:szCs w:val="24"/>
                <w:lang w:eastAsia="zh-Hans"/>
              </w:rPr>
              <w:t>6.90</w:t>
            </w:r>
          </w:p>
        </w:tc>
      </w:tr>
      <w:tr w:rsidR="00B00DA4" w14:paraId="0B19C4BE"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A0F669" w14:textId="77777777" w:rsidR="00A866A8" w:rsidRDefault="00A866A8">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19E42C" w14:textId="77777777" w:rsidR="00A866A8" w:rsidRDefault="00A866A8">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535781" w14:textId="77777777" w:rsidR="00A866A8" w:rsidRDefault="00A866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550E2CF" w14:textId="77777777" w:rsidR="00A866A8" w:rsidRDefault="00A866A8">
            <w:pPr>
              <w:jc w:val="right"/>
            </w:pPr>
            <w:r>
              <w:rPr>
                <w:rFonts w:ascii="宋体" w:hAnsi="宋体" w:hint="eastAsia"/>
                <w:szCs w:val="24"/>
                <w:lang w:eastAsia="zh-Hans"/>
              </w:rPr>
              <w:t>-</w:t>
            </w:r>
          </w:p>
        </w:tc>
      </w:tr>
      <w:tr w:rsidR="00B00DA4" w14:paraId="0D8AD876"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69D6092" w14:textId="77777777" w:rsidR="00A866A8" w:rsidRDefault="00A866A8">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E8EC00C" w14:textId="77777777" w:rsidR="00A866A8" w:rsidRDefault="00A866A8">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56A3B58" w14:textId="77777777" w:rsidR="00A866A8" w:rsidRDefault="00A866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734E2D" w14:textId="77777777" w:rsidR="00A866A8" w:rsidRDefault="00A866A8">
            <w:pPr>
              <w:jc w:val="right"/>
            </w:pPr>
            <w:r>
              <w:rPr>
                <w:rFonts w:ascii="宋体" w:hAnsi="宋体" w:hint="eastAsia"/>
                <w:szCs w:val="24"/>
                <w:lang w:eastAsia="zh-Hans"/>
              </w:rPr>
              <w:t>-</w:t>
            </w:r>
          </w:p>
        </w:tc>
      </w:tr>
      <w:tr w:rsidR="00B00DA4" w14:paraId="7EADECA5"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29EDE9E" w14:textId="77777777" w:rsidR="00A866A8" w:rsidRDefault="00A866A8">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3CF0C45" w14:textId="77777777" w:rsidR="00A866A8" w:rsidRDefault="00A866A8">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91687BB" w14:textId="77777777" w:rsidR="00A866A8" w:rsidRDefault="00A866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0621AE0" w14:textId="77777777" w:rsidR="00A866A8" w:rsidRDefault="00A866A8">
            <w:pPr>
              <w:jc w:val="right"/>
            </w:pPr>
            <w:r>
              <w:rPr>
                <w:rFonts w:ascii="宋体" w:hAnsi="宋体" w:hint="eastAsia"/>
                <w:szCs w:val="24"/>
                <w:lang w:eastAsia="zh-Hans"/>
              </w:rPr>
              <w:t>-</w:t>
            </w:r>
          </w:p>
        </w:tc>
      </w:tr>
      <w:tr w:rsidR="00B00DA4" w14:paraId="5FA58D1C"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15C7E15" w14:textId="77777777" w:rsidR="00A866A8" w:rsidRDefault="00A866A8">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5DED7C" w14:textId="77777777" w:rsidR="00A866A8" w:rsidRDefault="00A866A8">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26C5948" w14:textId="77777777" w:rsidR="00A866A8" w:rsidRDefault="00A866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1A9F194" w14:textId="77777777" w:rsidR="00A866A8" w:rsidRDefault="00A866A8">
            <w:pPr>
              <w:jc w:val="right"/>
            </w:pPr>
            <w:r>
              <w:rPr>
                <w:rFonts w:ascii="宋体" w:hAnsi="宋体" w:hint="eastAsia"/>
                <w:szCs w:val="24"/>
                <w:lang w:eastAsia="zh-Hans"/>
              </w:rPr>
              <w:t>-</w:t>
            </w:r>
          </w:p>
        </w:tc>
      </w:tr>
      <w:tr w:rsidR="00B00DA4" w14:paraId="0576AF3F"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235CE9" w14:textId="77777777" w:rsidR="00A866A8" w:rsidRDefault="00A866A8">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0B04C83" w14:textId="77777777" w:rsidR="00A866A8" w:rsidRDefault="00A866A8">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673E66E" w14:textId="77777777" w:rsidR="00A866A8" w:rsidRDefault="00A866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5BBD37" w14:textId="77777777" w:rsidR="00A866A8" w:rsidRDefault="00A866A8">
            <w:pPr>
              <w:jc w:val="right"/>
            </w:pPr>
            <w:r>
              <w:rPr>
                <w:rFonts w:ascii="宋体" w:hAnsi="宋体" w:hint="eastAsia"/>
                <w:szCs w:val="24"/>
                <w:lang w:eastAsia="zh-Hans"/>
              </w:rPr>
              <w:t>-</w:t>
            </w:r>
          </w:p>
        </w:tc>
      </w:tr>
      <w:tr w:rsidR="00B00DA4" w14:paraId="4B30695C"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2DCA48" w14:textId="77777777" w:rsidR="00A866A8" w:rsidRDefault="00A866A8">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B60BCE" w14:textId="77777777" w:rsidR="00A866A8" w:rsidRDefault="00A866A8">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AEF9F49" w14:textId="77777777" w:rsidR="00A866A8" w:rsidRDefault="00A866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BE9395" w14:textId="77777777" w:rsidR="00A866A8" w:rsidRDefault="00A866A8">
            <w:pPr>
              <w:jc w:val="right"/>
            </w:pPr>
            <w:r>
              <w:rPr>
                <w:rFonts w:ascii="宋体" w:hAnsi="宋体" w:hint="eastAsia"/>
                <w:szCs w:val="24"/>
                <w:lang w:eastAsia="zh-Hans"/>
              </w:rPr>
              <w:t>-</w:t>
            </w:r>
          </w:p>
        </w:tc>
      </w:tr>
      <w:tr w:rsidR="00B00DA4" w14:paraId="46CFE30D"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46CB09" w14:textId="77777777" w:rsidR="00A866A8" w:rsidRDefault="00A866A8">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5E7DF3B" w14:textId="77777777" w:rsidR="00A866A8" w:rsidRDefault="00A866A8">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B6B8E6F" w14:textId="77777777" w:rsidR="00A866A8" w:rsidRDefault="00A866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8441469" w14:textId="77777777" w:rsidR="00A866A8" w:rsidRDefault="00A866A8">
            <w:pPr>
              <w:jc w:val="right"/>
            </w:pPr>
            <w:r>
              <w:rPr>
                <w:rFonts w:ascii="宋体" w:hAnsi="宋体" w:hint="eastAsia"/>
                <w:szCs w:val="24"/>
                <w:lang w:eastAsia="zh-Hans"/>
              </w:rPr>
              <w:t>-</w:t>
            </w:r>
          </w:p>
        </w:tc>
      </w:tr>
      <w:tr w:rsidR="00B00DA4" w14:paraId="6D7B72FA"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463A92" w14:textId="77777777" w:rsidR="00A866A8" w:rsidRDefault="00A866A8">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41CC82" w14:textId="77777777" w:rsidR="00A866A8" w:rsidRDefault="00A866A8">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4F460F" w14:textId="77777777" w:rsidR="00A866A8" w:rsidRDefault="00A866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3F7515" w14:textId="77777777" w:rsidR="00A866A8" w:rsidRDefault="00A866A8">
            <w:pPr>
              <w:jc w:val="right"/>
            </w:pPr>
            <w:r>
              <w:rPr>
                <w:rFonts w:ascii="宋体" w:hAnsi="宋体" w:hint="eastAsia"/>
                <w:szCs w:val="24"/>
                <w:lang w:eastAsia="zh-Hans"/>
              </w:rPr>
              <w:t>-</w:t>
            </w:r>
          </w:p>
        </w:tc>
      </w:tr>
      <w:tr w:rsidR="00B00DA4" w14:paraId="534B9958"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F6E48C" w14:textId="77777777" w:rsidR="00A866A8" w:rsidRDefault="00A866A8">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1AA8EED" w14:textId="77777777" w:rsidR="00A866A8" w:rsidRDefault="00A866A8">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739D930" w14:textId="77777777" w:rsidR="00A866A8" w:rsidRDefault="00A866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4DDE07" w14:textId="77777777" w:rsidR="00A866A8" w:rsidRDefault="00A866A8">
            <w:pPr>
              <w:jc w:val="right"/>
            </w:pPr>
            <w:r>
              <w:rPr>
                <w:rFonts w:ascii="宋体" w:hAnsi="宋体" w:hint="eastAsia"/>
                <w:szCs w:val="24"/>
                <w:lang w:eastAsia="zh-Hans"/>
              </w:rPr>
              <w:t>-</w:t>
            </w:r>
          </w:p>
        </w:tc>
      </w:tr>
      <w:tr w:rsidR="00B00DA4" w14:paraId="2F1C1A8C" w14:textId="77777777">
        <w:trPr>
          <w:divId w:val="21431871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46A6E7" w14:textId="77777777" w:rsidR="00A866A8" w:rsidRDefault="00A866A8">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7DAEE8" w14:textId="77777777" w:rsidR="00A866A8" w:rsidRDefault="00A866A8">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3ABBC99" w14:textId="77777777" w:rsidR="00A866A8" w:rsidRDefault="00A866A8">
            <w:pPr>
              <w:jc w:val="right"/>
            </w:pPr>
            <w:r>
              <w:rPr>
                <w:rFonts w:ascii="宋体" w:hAnsi="宋体" w:hint="eastAsia"/>
                <w:szCs w:val="24"/>
                <w:lang w:eastAsia="zh-Hans"/>
              </w:rPr>
              <w:t>55,523,027.40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E6EE38A" w14:textId="77777777" w:rsidR="00A866A8" w:rsidRDefault="00A866A8">
            <w:pPr>
              <w:jc w:val="right"/>
            </w:pPr>
            <w:r>
              <w:rPr>
                <w:rFonts w:ascii="宋体" w:hAnsi="宋体" w:hint="eastAsia"/>
                <w:szCs w:val="24"/>
                <w:lang w:eastAsia="zh-Hans"/>
              </w:rPr>
              <w:t>6.90</w:t>
            </w:r>
          </w:p>
        </w:tc>
      </w:tr>
    </w:tbl>
    <w:p w14:paraId="6433389C" w14:textId="77777777" w:rsidR="00A866A8" w:rsidRDefault="00A866A8">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00DA4" w14:paraId="49F3398C" w14:textId="77777777">
        <w:trPr>
          <w:divId w:val="59489710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0FAB04" w14:textId="77777777" w:rsidR="00A866A8" w:rsidRDefault="00A866A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2072F9" w14:textId="77777777" w:rsidR="00A866A8" w:rsidRDefault="00A866A8">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E78EFB" w14:textId="77777777" w:rsidR="00A866A8" w:rsidRDefault="00A866A8">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64E277" w14:textId="77777777" w:rsidR="00A866A8" w:rsidRDefault="00A866A8">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50BA50" w14:textId="77777777" w:rsidR="00A866A8" w:rsidRDefault="00A866A8">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0842B1" w14:textId="77777777" w:rsidR="00A866A8" w:rsidRDefault="00A866A8">
            <w:pPr>
              <w:jc w:val="center"/>
            </w:pPr>
            <w:r>
              <w:rPr>
                <w:rFonts w:ascii="宋体" w:hAnsi="宋体" w:hint="eastAsia"/>
                <w:color w:val="000000"/>
              </w:rPr>
              <w:t xml:space="preserve">占基金资产净值比例（%） </w:t>
            </w:r>
          </w:p>
        </w:tc>
      </w:tr>
      <w:tr w:rsidR="00B00DA4" w14:paraId="4E14D8F5" w14:textId="77777777">
        <w:trPr>
          <w:divId w:val="5948971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38103" w14:textId="77777777" w:rsidR="00A866A8" w:rsidRDefault="00A866A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8F8B4" w14:textId="77777777" w:rsidR="00A866A8" w:rsidRDefault="00A866A8">
            <w:pPr>
              <w:jc w:val="center"/>
            </w:pPr>
            <w:r>
              <w:rPr>
                <w:rFonts w:ascii="宋体" w:hAnsi="宋体" w:hint="eastAsia"/>
                <w:szCs w:val="24"/>
                <w:lang w:eastAsia="zh-Hans"/>
              </w:rPr>
              <w:t>019785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9D61A" w14:textId="77777777" w:rsidR="00A866A8" w:rsidRDefault="00A866A8">
            <w:pPr>
              <w:jc w:val="center"/>
            </w:pPr>
            <w:r>
              <w:rPr>
                <w:rFonts w:ascii="宋体" w:hAnsi="宋体" w:hint="eastAsia"/>
                <w:szCs w:val="24"/>
                <w:lang w:eastAsia="zh-Hans"/>
              </w:rPr>
              <w:t>25国债13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76C93" w14:textId="77777777" w:rsidR="00A866A8" w:rsidRDefault="00A866A8">
            <w:pPr>
              <w:jc w:val="right"/>
            </w:pPr>
            <w:r>
              <w:rPr>
                <w:rFonts w:ascii="宋体" w:hAnsi="宋体" w:hint="eastAsia"/>
                <w:szCs w:val="24"/>
                <w:lang w:eastAsia="zh-Hans"/>
              </w:rPr>
              <w:t>550,000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D2807" w14:textId="77777777" w:rsidR="00A866A8" w:rsidRDefault="00A866A8">
            <w:pPr>
              <w:jc w:val="right"/>
            </w:pPr>
            <w:r>
              <w:rPr>
                <w:rFonts w:ascii="宋体" w:hAnsi="宋体" w:hint="eastAsia"/>
                <w:szCs w:val="24"/>
                <w:lang w:eastAsia="zh-Hans"/>
              </w:rPr>
              <w:t>55,523,027.40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59292" w14:textId="77777777" w:rsidR="00A866A8" w:rsidRDefault="00A866A8">
            <w:pPr>
              <w:jc w:val="right"/>
            </w:pPr>
            <w:r>
              <w:rPr>
                <w:rFonts w:ascii="宋体" w:hAnsi="宋体" w:hint="eastAsia"/>
                <w:szCs w:val="24"/>
                <w:lang w:eastAsia="zh-Hans"/>
              </w:rPr>
              <w:t>6.90</w:t>
            </w:r>
          </w:p>
        </w:tc>
      </w:tr>
    </w:tbl>
    <w:p w14:paraId="10D41AD4" w14:textId="77777777" w:rsidR="00A866A8" w:rsidRDefault="00A866A8">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3415F91A" w14:textId="77777777" w:rsidR="00A866A8" w:rsidRDefault="00A866A8">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A023C3A" w14:textId="77777777" w:rsidR="00A866A8" w:rsidRDefault="00A866A8">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52CD587B" w14:textId="77777777" w:rsidR="00A866A8" w:rsidRDefault="00A866A8">
      <w:pPr>
        <w:spacing w:line="360" w:lineRule="auto"/>
        <w:ind w:firstLineChars="200" w:firstLine="420"/>
        <w:divId w:val="387345543"/>
      </w:pPr>
      <w:r>
        <w:rPr>
          <w:rFonts w:ascii="宋体" w:hAnsi="宋体" w:hint="eastAsia"/>
          <w:szCs w:val="21"/>
          <w:lang w:eastAsia="zh-Hans"/>
        </w:rPr>
        <w:t>本基金本报告期末未持有贵金属。</w:t>
      </w:r>
    </w:p>
    <w:p w14:paraId="2AC8579A" w14:textId="77777777" w:rsidR="00A866A8" w:rsidRDefault="00A866A8">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62D57E84" w14:textId="77777777" w:rsidR="00A866A8" w:rsidRDefault="00A866A8">
      <w:pPr>
        <w:spacing w:line="360" w:lineRule="auto"/>
        <w:ind w:firstLineChars="200" w:firstLine="420"/>
        <w:divId w:val="340352149"/>
      </w:pPr>
      <w:r>
        <w:rPr>
          <w:rFonts w:ascii="宋体" w:hAnsi="宋体" w:hint="eastAsia"/>
          <w:szCs w:val="21"/>
          <w:lang w:eastAsia="zh-Hans"/>
        </w:rPr>
        <w:t>本基金本报告期末未持有权证。</w:t>
      </w:r>
    </w:p>
    <w:p w14:paraId="33638A69" w14:textId="77777777" w:rsidR="00A866A8" w:rsidRDefault="00A866A8">
      <w:pPr>
        <w:pStyle w:val="XBRLTitle2"/>
        <w:spacing w:before="156"/>
        <w:ind w:left="454"/>
      </w:pPr>
      <w:bookmarkStart w:id="221" w:name="_Toc17899980"/>
      <w:proofErr w:type="spellStart"/>
      <w:r>
        <w:rPr>
          <w:rFonts w:hint="eastAsia"/>
        </w:rPr>
        <w:t>报告期末本基金投资的股指期货交易情况说明</w:t>
      </w:r>
      <w:bookmarkEnd w:id="169"/>
      <w:bookmarkEnd w:id="170"/>
      <w:bookmarkEnd w:id="171"/>
      <w:bookmarkEnd w:id="172"/>
      <w:bookmarkEnd w:id="173"/>
      <w:bookmarkEnd w:id="174"/>
      <w:bookmarkEnd w:id="221"/>
      <w:proofErr w:type="spellEnd"/>
    </w:p>
    <w:p w14:paraId="0CC1ACAC" w14:textId="77777777" w:rsidR="00A866A8" w:rsidRDefault="00A866A8">
      <w:pPr>
        <w:spacing w:line="360" w:lineRule="auto"/>
        <w:ind w:firstLineChars="200" w:firstLine="420"/>
        <w:divId w:val="1606309147"/>
      </w:pPr>
      <w:r>
        <w:rPr>
          <w:rFonts w:ascii="宋体" w:hAnsi="宋体" w:hint="eastAsia"/>
          <w:szCs w:val="21"/>
          <w:lang w:eastAsia="zh-Hans"/>
        </w:rPr>
        <w:lastRenderedPageBreak/>
        <w:t>本基金本报告期末未持有股指期货。</w:t>
      </w:r>
    </w:p>
    <w:p w14:paraId="7D0A03BE" w14:textId="77777777" w:rsidR="00A866A8" w:rsidRDefault="00A866A8">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043E983F" w14:textId="77777777" w:rsidR="00A866A8" w:rsidRDefault="00A866A8">
      <w:pPr>
        <w:spacing w:line="360" w:lineRule="auto"/>
        <w:ind w:firstLineChars="200" w:firstLine="420"/>
        <w:divId w:val="121919993"/>
      </w:pPr>
      <w:bookmarkStart w:id="229" w:name="m510_01_1597"/>
      <w:bookmarkStart w:id="230" w:name="m510_01_1598"/>
      <w:bookmarkEnd w:id="229"/>
      <w:r>
        <w:rPr>
          <w:rFonts w:ascii="宋体" w:hAnsi="宋体" w:hint="eastAsia"/>
          <w:szCs w:val="21"/>
          <w:lang w:eastAsia="zh-Hans"/>
        </w:rPr>
        <w:t>本基金本报告期末未持有国债期货。</w:t>
      </w:r>
    </w:p>
    <w:p w14:paraId="7063650D" w14:textId="77777777" w:rsidR="00A866A8" w:rsidRDefault="00A866A8">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t>投资组合报告附注</w:t>
      </w:r>
      <w:bookmarkEnd w:id="231"/>
      <w:bookmarkEnd w:id="232"/>
      <w:bookmarkEnd w:id="233"/>
      <w:bookmarkEnd w:id="234"/>
      <w:bookmarkEnd w:id="235"/>
      <w:bookmarkEnd w:id="236"/>
      <w:proofErr w:type="spellEnd"/>
      <w:r>
        <w:rPr>
          <w:rFonts w:hAnsi="宋体" w:hint="eastAsia"/>
        </w:rPr>
        <w:t xml:space="preserve"> </w:t>
      </w:r>
    </w:p>
    <w:p w14:paraId="30289E75" w14:textId="77777777" w:rsidR="00A866A8" w:rsidRDefault="00A866A8">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rPr>
        <w:t> </w:t>
      </w:r>
      <w:r>
        <w:rPr>
          <w:rFonts w:hint="eastAsia"/>
          <w:lang w:eastAsia="zh-CN"/>
        </w:rPr>
        <w:t xml:space="preserve"> </w:t>
      </w:r>
      <w:bookmarkEnd w:id="241"/>
    </w:p>
    <w:p w14:paraId="2153B65D" w14:textId="77777777" w:rsidR="00A866A8" w:rsidRDefault="00A866A8">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387C8AE" w14:textId="77777777" w:rsidR="00A866A8" w:rsidRDefault="00A866A8">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r>
        <w:rPr>
          <w:rFonts w:hint="eastAsia"/>
        </w:rPr>
        <w:t> </w:t>
      </w:r>
      <w:bookmarkEnd w:id="245"/>
      <w:r>
        <w:rPr>
          <w:rFonts w:hint="eastAsia"/>
          <w:lang w:eastAsia="zh-CN"/>
        </w:rPr>
        <w:t xml:space="preserve"> </w:t>
      </w:r>
      <w:bookmarkEnd w:id="246"/>
    </w:p>
    <w:p w14:paraId="2B2A8C36" w14:textId="77777777" w:rsidR="00A866A8" w:rsidRDefault="00A866A8">
      <w:pPr>
        <w:spacing w:line="360" w:lineRule="auto"/>
        <w:ind w:firstLineChars="200" w:firstLine="420"/>
      </w:pPr>
      <w:r>
        <w:rPr>
          <w:rFonts w:ascii="宋体" w:hAnsi="宋体" w:hint="eastAsia"/>
        </w:rPr>
        <w:t>报告期内本基金投资的前十名股票中没有在基金合同规定备选股票库之外的股票。</w:t>
      </w:r>
    </w:p>
    <w:p w14:paraId="1A51B4A8" w14:textId="77777777" w:rsidR="00A866A8" w:rsidRDefault="00A866A8">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00DA4" w14:paraId="55F0A714" w14:textId="77777777">
        <w:trPr>
          <w:divId w:val="21312675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C5DFB" w14:textId="77777777" w:rsidR="00A866A8" w:rsidRDefault="00A866A8">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E54ED" w14:textId="77777777" w:rsidR="00A866A8" w:rsidRDefault="00A866A8">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CF3C5" w14:textId="77777777" w:rsidR="00A866A8" w:rsidRDefault="00A866A8">
            <w:pPr>
              <w:jc w:val="center"/>
            </w:pPr>
            <w:r>
              <w:rPr>
                <w:rFonts w:ascii="宋体" w:hAnsi="宋体" w:hint="eastAsia"/>
              </w:rPr>
              <w:t>金额（元）</w:t>
            </w:r>
            <w:r>
              <w:t xml:space="preserve"> </w:t>
            </w:r>
          </w:p>
        </w:tc>
      </w:tr>
      <w:tr w:rsidR="00B00DA4" w14:paraId="196793ED" w14:textId="77777777">
        <w:trPr>
          <w:divId w:val="21312675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6944B" w14:textId="77777777" w:rsidR="00A866A8" w:rsidRDefault="00A866A8">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3B58D" w14:textId="77777777" w:rsidR="00A866A8" w:rsidRDefault="00A866A8">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88D75" w14:textId="77777777" w:rsidR="00A866A8" w:rsidRDefault="00A866A8">
            <w:pPr>
              <w:jc w:val="right"/>
            </w:pPr>
            <w:r>
              <w:rPr>
                <w:rFonts w:ascii="宋体" w:hAnsi="宋体" w:hint="eastAsia"/>
              </w:rPr>
              <w:t>-</w:t>
            </w:r>
          </w:p>
        </w:tc>
      </w:tr>
      <w:tr w:rsidR="00B00DA4" w14:paraId="54374003" w14:textId="77777777">
        <w:trPr>
          <w:divId w:val="21312675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2BD72" w14:textId="77777777" w:rsidR="00A866A8" w:rsidRDefault="00A866A8">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A89CB" w14:textId="77777777" w:rsidR="00A866A8" w:rsidRDefault="00A866A8">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5003F" w14:textId="77777777" w:rsidR="00A866A8" w:rsidRDefault="00A866A8">
            <w:pPr>
              <w:jc w:val="right"/>
            </w:pPr>
            <w:r>
              <w:rPr>
                <w:rFonts w:ascii="宋体" w:hAnsi="宋体" w:hint="eastAsia"/>
              </w:rPr>
              <w:t>5,012,000.00</w:t>
            </w:r>
          </w:p>
        </w:tc>
      </w:tr>
      <w:tr w:rsidR="00B00DA4" w14:paraId="10F0D8C9" w14:textId="77777777">
        <w:trPr>
          <w:divId w:val="21312675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F85BC" w14:textId="77777777" w:rsidR="00A866A8" w:rsidRDefault="00A866A8">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A648D" w14:textId="77777777" w:rsidR="00A866A8" w:rsidRDefault="00A866A8">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0343D" w14:textId="77777777" w:rsidR="00A866A8" w:rsidRDefault="00A866A8">
            <w:pPr>
              <w:jc w:val="right"/>
            </w:pPr>
            <w:r>
              <w:rPr>
                <w:rFonts w:ascii="宋体" w:hAnsi="宋体" w:hint="eastAsia"/>
              </w:rPr>
              <w:t>-</w:t>
            </w:r>
          </w:p>
        </w:tc>
      </w:tr>
      <w:tr w:rsidR="00B00DA4" w14:paraId="70A36D50" w14:textId="77777777">
        <w:trPr>
          <w:divId w:val="21312675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95B95" w14:textId="77777777" w:rsidR="00A866A8" w:rsidRDefault="00A866A8">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B1E53" w14:textId="77777777" w:rsidR="00A866A8" w:rsidRDefault="00A866A8">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71CAA" w14:textId="77777777" w:rsidR="00A866A8" w:rsidRDefault="00A866A8">
            <w:pPr>
              <w:jc w:val="right"/>
            </w:pPr>
            <w:r>
              <w:rPr>
                <w:rFonts w:ascii="宋体" w:hAnsi="宋体" w:hint="eastAsia"/>
              </w:rPr>
              <w:t>-</w:t>
            </w:r>
          </w:p>
        </w:tc>
      </w:tr>
      <w:tr w:rsidR="00B00DA4" w14:paraId="0105975C" w14:textId="77777777">
        <w:trPr>
          <w:divId w:val="21312675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581CF" w14:textId="77777777" w:rsidR="00A866A8" w:rsidRDefault="00A866A8">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1C3D6" w14:textId="77777777" w:rsidR="00A866A8" w:rsidRDefault="00A866A8">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28FDA" w14:textId="77777777" w:rsidR="00A866A8" w:rsidRDefault="00A866A8">
            <w:pPr>
              <w:jc w:val="right"/>
            </w:pPr>
            <w:r>
              <w:rPr>
                <w:rFonts w:ascii="宋体" w:hAnsi="宋体" w:hint="eastAsia"/>
              </w:rPr>
              <w:t>100,650.41</w:t>
            </w:r>
          </w:p>
        </w:tc>
      </w:tr>
      <w:tr w:rsidR="00B00DA4" w14:paraId="5E5AB1B3" w14:textId="77777777">
        <w:trPr>
          <w:divId w:val="21312675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C4CF5" w14:textId="77777777" w:rsidR="00A866A8" w:rsidRDefault="00A866A8">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1371B" w14:textId="77777777" w:rsidR="00A866A8" w:rsidRDefault="00A866A8">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C05E3" w14:textId="77777777" w:rsidR="00A866A8" w:rsidRDefault="00A866A8">
            <w:pPr>
              <w:jc w:val="right"/>
            </w:pPr>
            <w:r>
              <w:rPr>
                <w:rFonts w:ascii="宋体" w:hAnsi="宋体" w:hint="eastAsia"/>
              </w:rPr>
              <w:t>144.02</w:t>
            </w:r>
          </w:p>
        </w:tc>
      </w:tr>
      <w:tr w:rsidR="00B00DA4" w14:paraId="59C0BB2F" w14:textId="77777777">
        <w:trPr>
          <w:divId w:val="21312675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010DE" w14:textId="77777777" w:rsidR="00A866A8" w:rsidRDefault="00A866A8">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4039D" w14:textId="77777777" w:rsidR="00A866A8" w:rsidRDefault="00A866A8">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B9E9D" w14:textId="77777777" w:rsidR="00A866A8" w:rsidRDefault="00A866A8">
            <w:pPr>
              <w:jc w:val="right"/>
            </w:pPr>
            <w:r>
              <w:rPr>
                <w:rFonts w:ascii="宋体" w:hAnsi="宋体" w:hint="eastAsia"/>
              </w:rPr>
              <w:t>-</w:t>
            </w:r>
          </w:p>
        </w:tc>
      </w:tr>
      <w:tr w:rsidR="00B00DA4" w14:paraId="38B78E03" w14:textId="77777777">
        <w:trPr>
          <w:divId w:val="21312675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9E539" w14:textId="77777777" w:rsidR="00A866A8" w:rsidRDefault="00A866A8">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B8BCF" w14:textId="77777777" w:rsidR="00A866A8" w:rsidRDefault="00A866A8">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F3E59" w14:textId="77777777" w:rsidR="00A866A8" w:rsidRDefault="00A866A8">
            <w:pPr>
              <w:jc w:val="right"/>
            </w:pPr>
            <w:r>
              <w:rPr>
                <w:rFonts w:ascii="宋体" w:hAnsi="宋体" w:hint="eastAsia"/>
              </w:rPr>
              <w:t>5,112,794.43</w:t>
            </w:r>
          </w:p>
        </w:tc>
      </w:tr>
    </w:tbl>
    <w:p w14:paraId="74CFCCF9" w14:textId="77777777" w:rsidR="00A866A8" w:rsidRDefault="00A866A8">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62F75C06" w14:textId="77777777" w:rsidR="00A866A8" w:rsidRDefault="00A866A8">
      <w:pPr>
        <w:spacing w:line="360" w:lineRule="auto"/>
        <w:ind w:firstLineChars="200" w:firstLine="420"/>
        <w:jc w:val="left"/>
      </w:pPr>
      <w:r>
        <w:rPr>
          <w:rFonts w:ascii="宋体" w:hAnsi="宋体" w:hint="eastAsia"/>
        </w:rPr>
        <w:t xml:space="preserve">本基金本报告期末未持有处于转股期的可转换债券。 </w:t>
      </w:r>
    </w:p>
    <w:p w14:paraId="46923DDA" w14:textId="77777777" w:rsidR="00A866A8" w:rsidRDefault="00A866A8">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735BAEB5" w14:textId="77777777" w:rsidR="00A866A8" w:rsidRDefault="00A866A8">
      <w:pPr>
        <w:spacing w:line="360" w:lineRule="auto"/>
        <w:ind w:firstLineChars="200" w:firstLine="420"/>
        <w:jc w:val="left"/>
        <w:divId w:val="669987653"/>
      </w:pPr>
      <w:r>
        <w:rPr>
          <w:rFonts w:ascii="宋体" w:hAnsi="宋体" w:hint="eastAsia"/>
        </w:rPr>
        <w:t>本基金本报告期末前十名股票中不存在流通受限情况。</w:t>
      </w:r>
      <w:bookmarkEnd w:id="17"/>
    </w:p>
    <w:p w14:paraId="1F4A3FC8" w14:textId="77777777" w:rsidR="00A866A8" w:rsidRDefault="00A866A8">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7E7D9007" w14:textId="77777777" w:rsidR="00A866A8" w:rsidRDefault="00A866A8">
      <w:pPr>
        <w:spacing w:line="360" w:lineRule="auto"/>
        <w:ind w:firstLineChars="200" w:firstLine="420"/>
        <w:jc w:val="left"/>
      </w:pPr>
      <w:r>
        <w:rPr>
          <w:rFonts w:ascii="宋体" w:hAnsi="宋体" w:hint="eastAsia"/>
        </w:rPr>
        <w:t>因四舍五入原因，投资组合报告中分项之和与合计可能存在尾差。</w:t>
      </w:r>
    </w:p>
    <w:p w14:paraId="320B5B79" w14:textId="77777777" w:rsidR="00A866A8" w:rsidRDefault="00A866A8">
      <w:pPr>
        <w:pStyle w:val="XBRLTitle1"/>
        <w:spacing w:before="156" w:line="360" w:lineRule="auto"/>
        <w:ind w:left="425"/>
      </w:pPr>
      <w:bookmarkStart w:id="271" w:name="_Toc17899994"/>
      <w:proofErr w:type="spellStart"/>
      <w:r>
        <w:rPr>
          <w:rFonts w:hint="eastAsia"/>
        </w:rPr>
        <w:t>基金中基金</w:t>
      </w:r>
      <w:bookmarkEnd w:id="271"/>
      <w:proofErr w:type="spellEnd"/>
      <w:r>
        <w:rPr>
          <w:rFonts w:hint="eastAsia"/>
          <w:lang w:eastAsia="zh-CN"/>
        </w:rPr>
        <w:t xml:space="preserve"> </w:t>
      </w:r>
    </w:p>
    <w:p w14:paraId="78C0FF67" w14:textId="77777777" w:rsidR="00A866A8" w:rsidRDefault="00A866A8">
      <w:pPr>
        <w:pStyle w:val="XBRLTitle2"/>
        <w:spacing w:before="156"/>
        <w:ind w:left="454"/>
      </w:pPr>
      <w:bookmarkStart w:id="272" w:name="_Toc502858550"/>
      <w:bookmarkStart w:id="273" w:name="_Toc17899995"/>
      <w:bookmarkStart w:id="274" w:name="_Toc514255300"/>
      <w:proofErr w:type="spellStart"/>
      <w:r>
        <w:rPr>
          <w:rFonts w:hint="eastAsia"/>
        </w:rPr>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085"/>
        <w:gridCol w:w="1021"/>
        <w:gridCol w:w="1131"/>
        <w:gridCol w:w="1377"/>
        <w:gridCol w:w="1377"/>
        <w:gridCol w:w="944"/>
        <w:gridCol w:w="880"/>
      </w:tblGrid>
      <w:tr w:rsidR="00B00DA4" w14:paraId="7EB2B9FC" w14:textId="77777777">
        <w:trPr>
          <w:divId w:val="1754083948"/>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F131971" w14:textId="77777777" w:rsidR="00A866A8" w:rsidRDefault="00A866A8">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lastRenderedPageBreak/>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AC3C3D1" w14:textId="77777777" w:rsidR="00A866A8" w:rsidRDefault="00A866A8">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33BF282" w14:textId="77777777" w:rsidR="00A866A8" w:rsidRDefault="00A866A8">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DD326F1" w14:textId="77777777" w:rsidR="00A866A8" w:rsidRDefault="00A866A8">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889AA7F" w14:textId="77777777" w:rsidR="00A866A8" w:rsidRDefault="00A866A8">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45E846E" w14:textId="77777777" w:rsidR="00A866A8" w:rsidRDefault="00A866A8">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90B55F0" w14:textId="77777777" w:rsidR="00A866A8" w:rsidRDefault="00A866A8">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2ECBA44" w14:textId="77777777" w:rsidR="00A866A8" w:rsidRDefault="00A866A8">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B00DA4" w14:paraId="1C6A3D7E" w14:textId="77777777">
        <w:trPr>
          <w:divId w:val="175408394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95FF58" w14:textId="77777777" w:rsidR="00A866A8" w:rsidRDefault="00A866A8">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71A41D" w14:textId="77777777" w:rsidR="00A866A8" w:rsidRDefault="00A866A8">
            <w:pPr>
              <w:pStyle w:val="a5"/>
              <w:spacing w:before="0" w:beforeAutospacing="0" w:after="0" w:afterAutospacing="0"/>
              <w:jc w:val="center"/>
              <w:rPr>
                <w:rFonts w:hint="eastAsia"/>
              </w:rPr>
            </w:pPr>
            <w:r>
              <w:rPr>
                <w:rFonts w:hint="eastAsia"/>
                <w:kern w:val="2"/>
                <w:sz w:val="21"/>
                <w:lang w:eastAsia="zh-Hans"/>
              </w:rPr>
              <w:t>010168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B1E1DF" w14:textId="77777777" w:rsidR="00A866A8" w:rsidRDefault="00A866A8">
            <w:pPr>
              <w:pStyle w:val="a5"/>
              <w:spacing w:before="0" w:beforeAutospacing="0" w:after="0" w:afterAutospacing="0"/>
              <w:jc w:val="center"/>
              <w:rPr>
                <w:rFonts w:hint="eastAsia"/>
              </w:rPr>
            </w:pPr>
            <w:r>
              <w:rPr>
                <w:rFonts w:hint="eastAsia"/>
                <w:kern w:val="2"/>
                <w:sz w:val="21"/>
                <w:lang w:eastAsia="zh-Hans"/>
              </w:rPr>
              <w:t>天弘安利短债A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33133B" w14:textId="77777777" w:rsidR="00A866A8" w:rsidRDefault="00A866A8">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75BBF1" w14:textId="77777777" w:rsidR="00A866A8" w:rsidRDefault="00A866A8">
            <w:pPr>
              <w:pStyle w:val="a5"/>
              <w:spacing w:before="0" w:beforeAutospacing="0" w:after="0" w:afterAutospacing="0"/>
              <w:jc w:val="right"/>
              <w:rPr>
                <w:rFonts w:hint="eastAsia"/>
              </w:rPr>
            </w:pPr>
            <w:r>
              <w:rPr>
                <w:rFonts w:hint="eastAsia"/>
                <w:kern w:val="2"/>
                <w:sz w:val="21"/>
                <w:lang w:eastAsia="zh-Hans"/>
              </w:rPr>
              <w:t>59,418,024.35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B7C98C" w14:textId="77777777" w:rsidR="00A866A8" w:rsidRDefault="00A866A8">
            <w:pPr>
              <w:pStyle w:val="a5"/>
              <w:spacing w:before="0" w:beforeAutospacing="0" w:after="0" w:afterAutospacing="0"/>
              <w:jc w:val="right"/>
              <w:rPr>
                <w:rFonts w:hint="eastAsia"/>
              </w:rPr>
            </w:pPr>
            <w:r>
              <w:rPr>
                <w:rFonts w:hint="eastAsia"/>
                <w:kern w:val="2"/>
                <w:sz w:val="21"/>
                <w:lang w:eastAsia="zh-Hans"/>
              </w:rPr>
              <w:t>68,354,495.21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DBBADCA" w14:textId="77777777" w:rsidR="00A866A8" w:rsidRDefault="00A866A8">
            <w:pPr>
              <w:pStyle w:val="a5"/>
              <w:spacing w:before="0" w:beforeAutospacing="0" w:after="0" w:afterAutospacing="0"/>
              <w:jc w:val="right"/>
              <w:rPr>
                <w:rFonts w:hint="eastAsia"/>
              </w:rPr>
            </w:pPr>
            <w:r>
              <w:rPr>
                <w:rFonts w:hint="eastAsia"/>
                <w:kern w:val="2"/>
                <w:sz w:val="21"/>
                <w:lang w:eastAsia="zh-Hans"/>
              </w:rPr>
              <w:t>8.49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07057D" w14:textId="77777777" w:rsidR="00A866A8" w:rsidRDefault="00A866A8">
            <w:pPr>
              <w:pStyle w:val="a5"/>
              <w:spacing w:before="0" w:beforeAutospacing="0" w:after="0" w:afterAutospacing="0"/>
              <w:jc w:val="right"/>
              <w:rPr>
                <w:rFonts w:hint="eastAsia"/>
              </w:rPr>
            </w:pPr>
            <w:r>
              <w:rPr>
                <w:rFonts w:hint="eastAsia"/>
                <w:kern w:val="2"/>
                <w:sz w:val="21"/>
                <w:lang w:eastAsia="zh-Hans"/>
              </w:rPr>
              <w:t>否</w:t>
            </w:r>
          </w:p>
        </w:tc>
      </w:tr>
      <w:tr w:rsidR="00B00DA4" w14:paraId="63141F73" w14:textId="77777777">
        <w:trPr>
          <w:divId w:val="175408394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C5BD47" w14:textId="77777777" w:rsidR="00A866A8" w:rsidRDefault="00A866A8">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FB109A" w14:textId="77777777" w:rsidR="00A866A8" w:rsidRDefault="00A866A8">
            <w:pPr>
              <w:pStyle w:val="a5"/>
              <w:spacing w:before="0" w:beforeAutospacing="0" w:after="0" w:afterAutospacing="0"/>
              <w:jc w:val="center"/>
              <w:rPr>
                <w:rFonts w:hint="eastAsia"/>
              </w:rPr>
            </w:pPr>
            <w:r>
              <w:rPr>
                <w:rFonts w:hint="eastAsia"/>
                <w:kern w:val="2"/>
                <w:sz w:val="21"/>
                <w:lang w:eastAsia="zh-Hans"/>
              </w:rPr>
              <w:t>270048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B8CC8C" w14:textId="77777777" w:rsidR="00A866A8" w:rsidRDefault="00A866A8">
            <w:pPr>
              <w:pStyle w:val="a5"/>
              <w:spacing w:before="0" w:beforeAutospacing="0" w:after="0" w:afterAutospacing="0"/>
              <w:jc w:val="center"/>
              <w:rPr>
                <w:rFonts w:hint="eastAsia"/>
              </w:rPr>
            </w:pPr>
            <w:r>
              <w:rPr>
                <w:rFonts w:hint="eastAsia"/>
                <w:kern w:val="2"/>
                <w:sz w:val="21"/>
                <w:lang w:eastAsia="zh-Hans"/>
              </w:rPr>
              <w:t>广发纯债债券A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8BE036" w14:textId="77777777" w:rsidR="00A866A8" w:rsidRDefault="00A866A8">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257127" w14:textId="77777777" w:rsidR="00A866A8" w:rsidRDefault="00A866A8">
            <w:pPr>
              <w:pStyle w:val="a5"/>
              <w:spacing w:before="0" w:beforeAutospacing="0" w:after="0" w:afterAutospacing="0"/>
              <w:jc w:val="right"/>
              <w:rPr>
                <w:rFonts w:hint="eastAsia"/>
              </w:rPr>
            </w:pPr>
            <w:r>
              <w:rPr>
                <w:rFonts w:hint="eastAsia"/>
                <w:kern w:val="2"/>
                <w:sz w:val="21"/>
                <w:lang w:eastAsia="zh-Hans"/>
              </w:rPr>
              <w:t>53,738,139.73</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72B09E" w14:textId="77777777" w:rsidR="00A866A8" w:rsidRDefault="00A866A8">
            <w:pPr>
              <w:pStyle w:val="a5"/>
              <w:spacing w:before="0" w:beforeAutospacing="0" w:after="0" w:afterAutospacing="0"/>
              <w:jc w:val="right"/>
              <w:rPr>
                <w:rFonts w:hint="eastAsia"/>
              </w:rPr>
            </w:pPr>
            <w:r>
              <w:rPr>
                <w:rFonts w:hint="eastAsia"/>
                <w:kern w:val="2"/>
                <w:sz w:val="21"/>
                <w:lang w:eastAsia="zh-Hans"/>
              </w:rPr>
              <w:t>66,839,498.20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2EE9A3A" w14:textId="77777777" w:rsidR="00A866A8" w:rsidRDefault="00A866A8">
            <w:pPr>
              <w:pStyle w:val="a5"/>
              <w:spacing w:before="0" w:beforeAutospacing="0" w:after="0" w:afterAutospacing="0"/>
              <w:jc w:val="right"/>
              <w:rPr>
                <w:rFonts w:hint="eastAsia"/>
              </w:rPr>
            </w:pPr>
            <w:r>
              <w:rPr>
                <w:rFonts w:hint="eastAsia"/>
                <w:kern w:val="2"/>
                <w:sz w:val="21"/>
                <w:lang w:eastAsia="zh-Hans"/>
              </w:rPr>
              <w:t>8.30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9F9495" w14:textId="77777777" w:rsidR="00A866A8" w:rsidRDefault="00A866A8">
            <w:pPr>
              <w:pStyle w:val="a5"/>
              <w:spacing w:before="0" w:beforeAutospacing="0" w:after="0" w:afterAutospacing="0"/>
              <w:jc w:val="right"/>
              <w:rPr>
                <w:rFonts w:hint="eastAsia"/>
              </w:rPr>
            </w:pPr>
            <w:r>
              <w:rPr>
                <w:rFonts w:hint="eastAsia"/>
                <w:kern w:val="2"/>
                <w:sz w:val="21"/>
                <w:lang w:eastAsia="zh-Hans"/>
              </w:rPr>
              <w:t>否</w:t>
            </w:r>
          </w:p>
        </w:tc>
      </w:tr>
      <w:tr w:rsidR="00B00DA4" w14:paraId="35125AF1" w14:textId="77777777">
        <w:trPr>
          <w:divId w:val="175408394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075A6B" w14:textId="77777777" w:rsidR="00A866A8" w:rsidRDefault="00A866A8">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2473F8" w14:textId="77777777" w:rsidR="00A866A8" w:rsidRDefault="00A866A8">
            <w:pPr>
              <w:pStyle w:val="a5"/>
              <w:spacing w:before="0" w:beforeAutospacing="0" w:after="0" w:afterAutospacing="0"/>
              <w:jc w:val="center"/>
              <w:rPr>
                <w:rFonts w:hint="eastAsia"/>
              </w:rPr>
            </w:pPr>
            <w:r>
              <w:rPr>
                <w:rFonts w:hint="eastAsia"/>
                <w:kern w:val="2"/>
                <w:sz w:val="21"/>
                <w:lang w:eastAsia="zh-Hans"/>
              </w:rPr>
              <w:t>003949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81B44F" w14:textId="77777777" w:rsidR="00A866A8" w:rsidRDefault="00A866A8">
            <w:pPr>
              <w:pStyle w:val="a5"/>
              <w:spacing w:before="0" w:beforeAutospacing="0" w:after="0" w:afterAutospacing="0"/>
              <w:jc w:val="center"/>
              <w:rPr>
                <w:rFonts w:hint="eastAsia"/>
              </w:rPr>
            </w:pPr>
            <w:r>
              <w:rPr>
                <w:rFonts w:hint="eastAsia"/>
                <w:kern w:val="2"/>
                <w:sz w:val="21"/>
                <w:lang w:eastAsia="zh-Hans"/>
              </w:rPr>
              <w:t>兴全稳泰债券A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EEEB8D" w14:textId="77777777" w:rsidR="00A866A8" w:rsidRDefault="00A866A8">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2CF6A8B" w14:textId="77777777" w:rsidR="00A866A8" w:rsidRDefault="00A866A8">
            <w:pPr>
              <w:pStyle w:val="a5"/>
              <w:spacing w:before="0" w:beforeAutospacing="0" w:after="0" w:afterAutospacing="0"/>
              <w:jc w:val="right"/>
              <w:rPr>
                <w:rFonts w:hint="eastAsia"/>
              </w:rPr>
            </w:pPr>
            <w:r>
              <w:rPr>
                <w:rFonts w:hint="eastAsia"/>
                <w:kern w:val="2"/>
                <w:sz w:val="21"/>
                <w:lang w:eastAsia="zh-Hans"/>
              </w:rPr>
              <w:t>54,290,849.34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374D08" w14:textId="77777777" w:rsidR="00A866A8" w:rsidRDefault="00A866A8">
            <w:pPr>
              <w:pStyle w:val="a5"/>
              <w:spacing w:before="0" w:beforeAutospacing="0" w:after="0" w:afterAutospacing="0"/>
              <w:jc w:val="right"/>
              <w:rPr>
                <w:rFonts w:hint="eastAsia"/>
              </w:rPr>
            </w:pPr>
            <w:r>
              <w:rPr>
                <w:rFonts w:hint="eastAsia"/>
                <w:kern w:val="2"/>
                <w:sz w:val="21"/>
                <w:lang w:eastAsia="zh-Hans"/>
              </w:rPr>
              <w:t>66,365,134.23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931362" w14:textId="77777777" w:rsidR="00A866A8" w:rsidRDefault="00A866A8">
            <w:pPr>
              <w:pStyle w:val="a5"/>
              <w:spacing w:before="0" w:beforeAutospacing="0" w:after="0" w:afterAutospacing="0"/>
              <w:jc w:val="right"/>
              <w:rPr>
                <w:rFonts w:hint="eastAsia"/>
              </w:rPr>
            </w:pPr>
            <w:r>
              <w:rPr>
                <w:rFonts w:hint="eastAsia"/>
                <w:kern w:val="2"/>
                <w:sz w:val="21"/>
                <w:lang w:eastAsia="zh-Hans"/>
              </w:rPr>
              <w:t>8.24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5B6A86" w14:textId="77777777" w:rsidR="00A866A8" w:rsidRDefault="00A866A8">
            <w:pPr>
              <w:pStyle w:val="a5"/>
              <w:spacing w:before="0" w:beforeAutospacing="0" w:after="0" w:afterAutospacing="0"/>
              <w:jc w:val="right"/>
              <w:rPr>
                <w:rFonts w:hint="eastAsia"/>
              </w:rPr>
            </w:pPr>
            <w:r>
              <w:rPr>
                <w:rFonts w:hint="eastAsia"/>
                <w:kern w:val="2"/>
                <w:sz w:val="21"/>
                <w:lang w:eastAsia="zh-Hans"/>
              </w:rPr>
              <w:t>否</w:t>
            </w:r>
          </w:p>
        </w:tc>
      </w:tr>
      <w:tr w:rsidR="00B00DA4" w14:paraId="0A1F34B4" w14:textId="77777777">
        <w:trPr>
          <w:divId w:val="175408394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C37953D" w14:textId="77777777" w:rsidR="00A866A8" w:rsidRDefault="00A866A8">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64F5CB" w14:textId="77777777" w:rsidR="00A866A8" w:rsidRDefault="00A866A8">
            <w:pPr>
              <w:pStyle w:val="a5"/>
              <w:spacing w:before="0" w:beforeAutospacing="0" w:after="0" w:afterAutospacing="0"/>
              <w:jc w:val="center"/>
              <w:rPr>
                <w:rFonts w:hint="eastAsia"/>
              </w:rPr>
            </w:pPr>
            <w:r>
              <w:rPr>
                <w:rFonts w:hint="eastAsia"/>
                <w:kern w:val="2"/>
                <w:sz w:val="21"/>
                <w:lang w:eastAsia="zh-Hans"/>
              </w:rPr>
              <w:t>511360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361BCE" w14:textId="77777777" w:rsidR="00A866A8" w:rsidRDefault="00A866A8">
            <w:pPr>
              <w:pStyle w:val="a5"/>
              <w:spacing w:before="0" w:beforeAutospacing="0" w:after="0" w:afterAutospacing="0"/>
              <w:jc w:val="center"/>
              <w:rPr>
                <w:rFonts w:hint="eastAsia"/>
              </w:rPr>
            </w:pPr>
            <w:r>
              <w:rPr>
                <w:rFonts w:hint="eastAsia"/>
                <w:kern w:val="2"/>
                <w:sz w:val="21"/>
                <w:lang w:eastAsia="zh-Hans"/>
              </w:rPr>
              <w:t>海富通中证短融ETF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D56403" w14:textId="77777777" w:rsidR="00A866A8" w:rsidRDefault="00A866A8">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6A8714" w14:textId="77777777" w:rsidR="00A866A8" w:rsidRDefault="00A866A8">
            <w:pPr>
              <w:pStyle w:val="a5"/>
              <w:spacing w:before="0" w:beforeAutospacing="0" w:after="0" w:afterAutospacing="0"/>
              <w:jc w:val="right"/>
              <w:rPr>
                <w:rFonts w:hint="eastAsia"/>
              </w:rPr>
            </w:pPr>
            <w:r>
              <w:rPr>
                <w:rFonts w:hint="eastAsia"/>
                <w:kern w:val="2"/>
                <w:sz w:val="21"/>
                <w:lang w:eastAsia="zh-Hans"/>
              </w:rPr>
              <w:t>583,100.00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CCE8C0" w14:textId="77777777" w:rsidR="00A866A8" w:rsidRDefault="00A866A8">
            <w:pPr>
              <w:pStyle w:val="a5"/>
              <w:spacing w:before="0" w:beforeAutospacing="0" w:after="0" w:afterAutospacing="0"/>
              <w:jc w:val="right"/>
              <w:rPr>
                <w:rFonts w:hint="eastAsia"/>
              </w:rPr>
            </w:pPr>
            <w:r>
              <w:rPr>
                <w:rFonts w:hint="eastAsia"/>
                <w:kern w:val="2"/>
                <w:sz w:val="21"/>
                <w:lang w:eastAsia="zh-Hans"/>
              </w:rPr>
              <w:t>66,040,156.70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09E977" w14:textId="77777777" w:rsidR="00A866A8" w:rsidRDefault="00A866A8">
            <w:pPr>
              <w:pStyle w:val="a5"/>
              <w:spacing w:before="0" w:beforeAutospacing="0" w:after="0" w:afterAutospacing="0"/>
              <w:jc w:val="right"/>
              <w:rPr>
                <w:rFonts w:hint="eastAsia"/>
              </w:rPr>
            </w:pPr>
            <w:r>
              <w:rPr>
                <w:rFonts w:hint="eastAsia"/>
                <w:kern w:val="2"/>
                <w:sz w:val="21"/>
                <w:lang w:eastAsia="zh-Hans"/>
              </w:rPr>
              <w:t>8.20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4E3A4C" w14:textId="77777777" w:rsidR="00A866A8" w:rsidRDefault="00A866A8">
            <w:pPr>
              <w:pStyle w:val="a5"/>
              <w:spacing w:before="0" w:beforeAutospacing="0" w:after="0" w:afterAutospacing="0"/>
              <w:jc w:val="right"/>
              <w:rPr>
                <w:rFonts w:hint="eastAsia"/>
              </w:rPr>
            </w:pPr>
            <w:r>
              <w:rPr>
                <w:rFonts w:hint="eastAsia"/>
                <w:kern w:val="2"/>
                <w:sz w:val="21"/>
                <w:lang w:eastAsia="zh-Hans"/>
              </w:rPr>
              <w:t>否</w:t>
            </w:r>
          </w:p>
        </w:tc>
      </w:tr>
      <w:tr w:rsidR="00B00DA4" w14:paraId="07A8D60B" w14:textId="77777777">
        <w:trPr>
          <w:divId w:val="175408394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35A59F" w14:textId="77777777" w:rsidR="00A866A8" w:rsidRDefault="00A866A8">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1FA280" w14:textId="77777777" w:rsidR="00A866A8" w:rsidRDefault="00A866A8">
            <w:pPr>
              <w:pStyle w:val="a5"/>
              <w:spacing w:before="0" w:beforeAutospacing="0" w:after="0" w:afterAutospacing="0"/>
              <w:jc w:val="center"/>
              <w:rPr>
                <w:rFonts w:hint="eastAsia"/>
              </w:rPr>
            </w:pPr>
            <w:r>
              <w:rPr>
                <w:rFonts w:hint="eastAsia"/>
                <w:kern w:val="2"/>
                <w:sz w:val="21"/>
                <w:lang w:eastAsia="zh-Hans"/>
              </w:rPr>
              <w:t>040040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A9C4E5" w14:textId="77777777" w:rsidR="00A866A8" w:rsidRDefault="00A866A8">
            <w:pPr>
              <w:pStyle w:val="a5"/>
              <w:spacing w:before="0" w:beforeAutospacing="0" w:after="0" w:afterAutospacing="0"/>
              <w:jc w:val="center"/>
              <w:rPr>
                <w:rFonts w:hint="eastAsia"/>
              </w:rPr>
            </w:pPr>
            <w:r>
              <w:rPr>
                <w:rFonts w:hint="eastAsia"/>
                <w:kern w:val="2"/>
                <w:sz w:val="21"/>
                <w:lang w:eastAsia="zh-Hans"/>
              </w:rPr>
              <w:t>华安纯债债券A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F3481B" w14:textId="77777777" w:rsidR="00A866A8" w:rsidRDefault="00A866A8">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21EF26" w14:textId="77777777" w:rsidR="00A866A8" w:rsidRDefault="00A866A8">
            <w:pPr>
              <w:pStyle w:val="a5"/>
              <w:spacing w:before="0" w:beforeAutospacing="0" w:after="0" w:afterAutospacing="0"/>
              <w:jc w:val="right"/>
              <w:rPr>
                <w:rFonts w:hint="eastAsia"/>
              </w:rPr>
            </w:pPr>
            <w:r>
              <w:rPr>
                <w:rFonts w:hint="eastAsia"/>
                <w:kern w:val="2"/>
                <w:sz w:val="21"/>
                <w:lang w:eastAsia="zh-Hans"/>
              </w:rPr>
              <w:t>60,418,720.73</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E07F9D" w14:textId="77777777" w:rsidR="00A866A8" w:rsidRDefault="00A866A8">
            <w:pPr>
              <w:pStyle w:val="a5"/>
              <w:spacing w:before="0" w:beforeAutospacing="0" w:after="0" w:afterAutospacing="0"/>
              <w:jc w:val="right"/>
              <w:rPr>
                <w:rFonts w:hint="eastAsia"/>
              </w:rPr>
            </w:pPr>
            <w:r>
              <w:rPr>
                <w:rFonts w:hint="eastAsia"/>
                <w:kern w:val="2"/>
                <w:sz w:val="21"/>
                <w:lang w:eastAsia="zh-Hans"/>
              </w:rPr>
              <w:t>65,010,543.51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8C78B5" w14:textId="77777777" w:rsidR="00A866A8" w:rsidRDefault="00A866A8">
            <w:pPr>
              <w:pStyle w:val="a5"/>
              <w:spacing w:before="0" w:beforeAutospacing="0" w:after="0" w:afterAutospacing="0"/>
              <w:jc w:val="right"/>
              <w:rPr>
                <w:rFonts w:hint="eastAsia"/>
              </w:rPr>
            </w:pPr>
            <w:r>
              <w:rPr>
                <w:rFonts w:hint="eastAsia"/>
                <w:kern w:val="2"/>
                <w:sz w:val="21"/>
                <w:lang w:eastAsia="zh-Hans"/>
              </w:rPr>
              <w:t>8.08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FFAD51" w14:textId="77777777" w:rsidR="00A866A8" w:rsidRDefault="00A866A8">
            <w:pPr>
              <w:pStyle w:val="a5"/>
              <w:spacing w:before="0" w:beforeAutospacing="0" w:after="0" w:afterAutospacing="0"/>
              <w:jc w:val="right"/>
              <w:rPr>
                <w:rFonts w:hint="eastAsia"/>
              </w:rPr>
            </w:pPr>
            <w:r>
              <w:rPr>
                <w:rFonts w:hint="eastAsia"/>
                <w:kern w:val="2"/>
                <w:sz w:val="21"/>
                <w:lang w:eastAsia="zh-Hans"/>
              </w:rPr>
              <w:t>否</w:t>
            </w:r>
          </w:p>
        </w:tc>
      </w:tr>
      <w:tr w:rsidR="00B00DA4" w14:paraId="41496EC3" w14:textId="77777777">
        <w:trPr>
          <w:divId w:val="175408394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2820C3" w14:textId="77777777" w:rsidR="00A866A8" w:rsidRDefault="00A866A8">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7DBE97" w14:textId="77777777" w:rsidR="00A866A8" w:rsidRDefault="00A866A8">
            <w:pPr>
              <w:pStyle w:val="a5"/>
              <w:spacing w:before="0" w:beforeAutospacing="0" w:after="0" w:afterAutospacing="0"/>
              <w:jc w:val="center"/>
              <w:rPr>
                <w:rFonts w:hint="eastAsia"/>
              </w:rPr>
            </w:pPr>
            <w:r>
              <w:rPr>
                <w:rFonts w:hint="eastAsia"/>
                <w:kern w:val="2"/>
                <w:sz w:val="21"/>
                <w:lang w:eastAsia="zh-Hans"/>
              </w:rPr>
              <w:t>016947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059A79" w14:textId="77777777" w:rsidR="00A866A8" w:rsidRDefault="00A866A8">
            <w:pPr>
              <w:pStyle w:val="a5"/>
              <w:spacing w:before="0" w:beforeAutospacing="0" w:after="0" w:afterAutospacing="0"/>
              <w:jc w:val="center"/>
              <w:rPr>
                <w:rFonts w:hint="eastAsia"/>
              </w:rPr>
            </w:pPr>
            <w:r>
              <w:rPr>
                <w:rFonts w:hint="eastAsia"/>
                <w:kern w:val="2"/>
                <w:sz w:val="21"/>
                <w:lang w:eastAsia="zh-Hans"/>
              </w:rPr>
              <w:t>国泰利安中短债债券A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03D1DA" w14:textId="77777777" w:rsidR="00A866A8" w:rsidRDefault="00A866A8">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964D05" w14:textId="77777777" w:rsidR="00A866A8" w:rsidRDefault="00A866A8">
            <w:pPr>
              <w:pStyle w:val="a5"/>
              <w:spacing w:before="0" w:beforeAutospacing="0" w:after="0" w:afterAutospacing="0"/>
              <w:jc w:val="right"/>
              <w:rPr>
                <w:rFonts w:hint="eastAsia"/>
              </w:rPr>
            </w:pPr>
            <w:r>
              <w:rPr>
                <w:rFonts w:hint="eastAsia"/>
                <w:kern w:val="2"/>
                <w:sz w:val="21"/>
                <w:lang w:eastAsia="zh-Hans"/>
              </w:rPr>
              <w:t>58,613,247.41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1594D4" w14:textId="77777777" w:rsidR="00A866A8" w:rsidRDefault="00A866A8">
            <w:pPr>
              <w:pStyle w:val="a5"/>
              <w:spacing w:before="0" w:beforeAutospacing="0" w:after="0" w:afterAutospacing="0"/>
              <w:jc w:val="right"/>
              <w:rPr>
                <w:rFonts w:hint="eastAsia"/>
              </w:rPr>
            </w:pPr>
            <w:r>
              <w:rPr>
                <w:rFonts w:hint="eastAsia"/>
                <w:kern w:val="2"/>
                <w:sz w:val="21"/>
                <w:lang w:eastAsia="zh-Hans"/>
              </w:rPr>
              <w:t>63,601,234.76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FB64F4" w14:textId="77777777" w:rsidR="00A866A8" w:rsidRDefault="00A866A8">
            <w:pPr>
              <w:pStyle w:val="a5"/>
              <w:spacing w:before="0" w:beforeAutospacing="0" w:after="0" w:afterAutospacing="0"/>
              <w:jc w:val="right"/>
              <w:rPr>
                <w:rFonts w:hint="eastAsia"/>
              </w:rPr>
            </w:pPr>
            <w:r>
              <w:rPr>
                <w:rFonts w:hint="eastAsia"/>
                <w:kern w:val="2"/>
                <w:sz w:val="21"/>
                <w:lang w:eastAsia="zh-Hans"/>
              </w:rPr>
              <w:t>7.90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5CB99C" w14:textId="77777777" w:rsidR="00A866A8" w:rsidRDefault="00A866A8">
            <w:pPr>
              <w:pStyle w:val="a5"/>
              <w:spacing w:before="0" w:beforeAutospacing="0" w:after="0" w:afterAutospacing="0"/>
              <w:jc w:val="right"/>
              <w:rPr>
                <w:rFonts w:hint="eastAsia"/>
              </w:rPr>
            </w:pPr>
            <w:r>
              <w:rPr>
                <w:rFonts w:hint="eastAsia"/>
                <w:kern w:val="2"/>
                <w:sz w:val="21"/>
                <w:lang w:eastAsia="zh-Hans"/>
              </w:rPr>
              <w:t>否</w:t>
            </w:r>
          </w:p>
        </w:tc>
      </w:tr>
      <w:tr w:rsidR="00B00DA4" w14:paraId="48C0FCC7" w14:textId="77777777">
        <w:trPr>
          <w:divId w:val="175408394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2B078E" w14:textId="77777777" w:rsidR="00A866A8" w:rsidRDefault="00A866A8">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CDAED3" w14:textId="77777777" w:rsidR="00A866A8" w:rsidRDefault="00A866A8">
            <w:pPr>
              <w:pStyle w:val="a5"/>
              <w:spacing w:before="0" w:beforeAutospacing="0" w:after="0" w:afterAutospacing="0"/>
              <w:jc w:val="center"/>
              <w:rPr>
                <w:rFonts w:hint="eastAsia"/>
              </w:rPr>
            </w:pPr>
            <w:r>
              <w:rPr>
                <w:rFonts w:hint="eastAsia"/>
                <w:kern w:val="2"/>
                <w:sz w:val="21"/>
                <w:lang w:eastAsia="zh-Hans"/>
              </w:rPr>
              <w:t>004672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B89F21" w14:textId="77777777" w:rsidR="00A866A8" w:rsidRDefault="00A866A8">
            <w:pPr>
              <w:pStyle w:val="a5"/>
              <w:spacing w:before="0" w:beforeAutospacing="0" w:after="0" w:afterAutospacing="0"/>
              <w:jc w:val="center"/>
              <w:rPr>
                <w:rFonts w:hint="eastAsia"/>
              </w:rPr>
            </w:pPr>
            <w:r>
              <w:rPr>
                <w:rFonts w:hint="eastAsia"/>
                <w:kern w:val="2"/>
                <w:sz w:val="21"/>
                <w:lang w:eastAsia="zh-Hans"/>
              </w:rPr>
              <w:t>华夏短债债券A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BDA3F5" w14:textId="77777777" w:rsidR="00A866A8" w:rsidRDefault="00A866A8">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47C837" w14:textId="77777777" w:rsidR="00A866A8" w:rsidRDefault="00A866A8">
            <w:pPr>
              <w:pStyle w:val="a5"/>
              <w:spacing w:before="0" w:beforeAutospacing="0" w:after="0" w:afterAutospacing="0"/>
              <w:jc w:val="right"/>
              <w:rPr>
                <w:rFonts w:hint="eastAsia"/>
              </w:rPr>
            </w:pPr>
            <w:r>
              <w:rPr>
                <w:rFonts w:hint="eastAsia"/>
                <w:kern w:val="2"/>
                <w:sz w:val="21"/>
                <w:lang w:eastAsia="zh-Hans"/>
              </w:rPr>
              <w:t>49,629,128.32</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D8DA7F" w14:textId="77777777" w:rsidR="00A866A8" w:rsidRDefault="00A866A8">
            <w:pPr>
              <w:pStyle w:val="a5"/>
              <w:spacing w:before="0" w:beforeAutospacing="0" w:after="0" w:afterAutospacing="0"/>
              <w:jc w:val="right"/>
              <w:rPr>
                <w:rFonts w:hint="eastAsia"/>
              </w:rPr>
            </w:pPr>
            <w:r>
              <w:rPr>
                <w:rFonts w:hint="eastAsia"/>
                <w:kern w:val="2"/>
                <w:sz w:val="21"/>
                <w:lang w:eastAsia="zh-Hans"/>
              </w:rPr>
              <w:t>55,559,809.15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42FEFF" w14:textId="77777777" w:rsidR="00A866A8" w:rsidRDefault="00A866A8">
            <w:pPr>
              <w:pStyle w:val="a5"/>
              <w:spacing w:before="0" w:beforeAutospacing="0" w:after="0" w:afterAutospacing="0"/>
              <w:jc w:val="right"/>
              <w:rPr>
                <w:rFonts w:hint="eastAsia"/>
              </w:rPr>
            </w:pPr>
            <w:r>
              <w:rPr>
                <w:rFonts w:hint="eastAsia"/>
                <w:kern w:val="2"/>
                <w:sz w:val="21"/>
                <w:lang w:eastAsia="zh-Hans"/>
              </w:rPr>
              <w:t>6.90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3D53B5" w14:textId="77777777" w:rsidR="00A866A8" w:rsidRDefault="00A866A8">
            <w:pPr>
              <w:pStyle w:val="a5"/>
              <w:spacing w:before="0" w:beforeAutospacing="0" w:after="0" w:afterAutospacing="0"/>
              <w:jc w:val="right"/>
              <w:rPr>
                <w:rFonts w:hint="eastAsia"/>
              </w:rPr>
            </w:pPr>
            <w:r>
              <w:rPr>
                <w:rFonts w:hint="eastAsia"/>
                <w:kern w:val="2"/>
                <w:sz w:val="21"/>
                <w:lang w:eastAsia="zh-Hans"/>
              </w:rPr>
              <w:t>否</w:t>
            </w:r>
          </w:p>
        </w:tc>
      </w:tr>
      <w:tr w:rsidR="00B00DA4" w14:paraId="369F6109" w14:textId="77777777">
        <w:trPr>
          <w:divId w:val="175408394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AE36B6" w14:textId="77777777" w:rsidR="00A866A8" w:rsidRDefault="00A866A8">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75A47A" w14:textId="77777777" w:rsidR="00A866A8" w:rsidRDefault="00A866A8">
            <w:pPr>
              <w:pStyle w:val="a5"/>
              <w:spacing w:before="0" w:beforeAutospacing="0" w:after="0" w:afterAutospacing="0"/>
              <w:jc w:val="center"/>
              <w:rPr>
                <w:rFonts w:hint="eastAsia"/>
              </w:rPr>
            </w:pPr>
            <w:r>
              <w:rPr>
                <w:rFonts w:hint="eastAsia"/>
                <w:kern w:val="2"/>
                <w:sz w:val="21"/>
                <w:lang w:eastAsia="zh-Hans"/>
              </w:rPr>
              <w:t>012246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33DDA5" w14:textId="77777777" w:rsidR="00A866A8" w:rsidRDefault="00A866A8">
            <w:pPr>
              <w:pStyle w:val="a5"/>
              <w:spacing w:before="0" w:beforeAutospacing="0" w:after="0" w:afterAutospacing="0"/>
              <w:jc w:val="center"/>
              <w:rPr>
                <w:rFonts w:hint="eastAsia"/>
              </w:rPr>
            </w:pPr>
            <w:r>
              <w:rPr>
                <w:rFonts w:hint="eastAsia"/>
                <w:kern w:val="2"/>
                <w:sz w:val="21"/>
                <w:lang w:eastAsia="zh-Hans"/>
              </w:rPr>
              <w:t>博时月月享30天持有期短债A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CAF08F" w14:textId="77777777" w:rsidR="00A866A8" w:rsidRDefault="00A866A8">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C7B9443" w14:textId="77777777" w:rsidR="00A866A8" w:rsidRDefault="00A866A8">
            <w:pPr>
              <w:pStyle w:val="a5"/>
              <w:spacing w:before="0" w:beforeAutospacing="0" w:after="0" w:afterAutospacing="0"/>
              <w:jc w:val="right"/>
              <w:rPr>
                <w:rFonts w:hint="eastAsia"/>
              </w:rPr>
            </w:pPr>
            <w:r>
              <w:rPr>
                <w:rFonts w:hint="eastAsia"/>
                <w:kern w:val="2"/>
                <w:sz w:val="21"/>
                <w:lang w:eastAsia="zh-Hans"/>
              </w:rPr>
              <w:t>49,224,917.21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F3A0FC" w14:textId="77777777" w:rsidR="00A866A8" w:rsidRDefault="00A866A8">
            <w:pPr>
              <w:pStyle w:val="a5"/>
              <w:spacing w:before="0" w:beforeAutospacing="0" w:after="0" w:afterAutospacing="0"/>
              <w:jc w:val="right"/>
              <w:rPr>
                <w:rFonts w:hint="eastAsia"/>
              </w:rPr>
            </w:pPr>
            <w:r>
              <w:rPr>
                <w:rFonts w:hint="eastAsia"/>
                <w:kern w:val="2"/>
                <w:sz w:val="21"/>
                <w:lang w:eastAsia="zh-Hans"/>
              </w:rPr>
              <w:t>55,535,551.60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73CACC" w14:textId="77777777" w:rsidR="00A866A8" w:rsidRDefault="00A866A8">
            <w:pPr>
              <w:pStyle w:val="a5"/>
              <w:spacing w:before="0" w:beforeAutospacing="0" w:after="0" w:afterAutospacing="0"/>
              <w:jc w:val="right"/>
              <w:rPr>
                <w:rFonts w:hint="eastAsia"/>
              </w:rPr>
            </w:pPr>
            <w:r>
              <w:rPr>
                <w:rFonts w:hint="eastAsia"/>
                <w:kern w:val="2"/>
                <w:sz w:val="21"/>
                <w:lang w:eastAsia="zh-Hans"/>
              </w:rPr>
              <w:t>6.90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37D97C" w14:textId="77777777" w:rsidR="00A866A8" w:rsidRDefault="00A866A8">
            <w:pPr>
              <w:pStyle w:val="a5"/>
              <w:spacing w:before="0" w:beforeAutospacing="0" w:after="0" w:afterAutospacing="0"/>
              <w:jc w:val="right"/>
              <w:rPr>
                <w:rFonts w:hint="eastAsia"/>
              </w:rPr>
            </w:pPr>
            <w:r>
              <w:rPr>
                <w:rFonts w:hint="eastAsia"/>
                <w:kern w:val="2"/>
                <w:sz w:val="21"/>
                <w:lang w:eastAsia="zh-Hans"/>
              </w:rPr>
              <w:t>否</w:t>
            </w:r>
          </w:p>
        </w:tc>
      </w:tr>
      <w:tr w:rsidR="00B00DA4" w14:paraId="163711BB" w14:textId="77777777">
        <w:trPr>
          <w:divId w:val="175408394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5A5AD5" w14:textId="77777777" w:rsidR="00A866A8" w:rsidRDefault="00A866A8">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5B5892" w14:textId="77777777" w:rsidR="00A866A8" w:rsidRDefault="00A866A8">
            <w:pPr>
              <w:pStyle w:val="a5"/>
              <w:spacing w:before="0" w:beforeAutospacing="0" w:after="0" w:afterAutospacing="0"/>
              <w:jc w:val="center"/>
              <w:rPr>
                <w:rFonts w:hint="eastAsia"/>
              </w:rPr>
            </w:pPr>
            <w:r>
              <w:rPr>
                <w:rFonts w:hint="eastAsia"/>
                <w:kern w:val="2"/>
                <w:sz w:val="21"/>
                <w:lang w:eastAsia="zh-Hans"/>
              </w:rPr>
              <w:t>012395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61C5E8" w14:textId="77777777" w:rsidR="00A866A8" w:rsidRDefault="00A866A8">
            <w:pPr>
              <w:pStyle w:val="a5"/>
              <w:spacing w:before="0" w:beforeAutospacing="0" w:after="0" w:afterAutospacing="0"/>
              <w:jc w:val="center"/>
              <w:rPr>
                <w:rFonts w:hint="eastAsia"/>
              </w:rPr>
            </w:pPr>
            <w:r>
              <w:rPr>
                <w:rFonts w:hint="eastAsia"/>
                <w:kern w:val="2"/>
                <w:sz w:val="21"/>
                <w:lang w:eastAsia="zh-Hans"/>
              </w:rPr>
              <w:t>兴业60天滚动持有短债A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F252A4" w14:textId="77777777" w:rsidR="00A866A8" w:rsidRDefault="00A866A8">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F590CB6" w14:textId="77777777" w:rsidR="00A866A8" w:rsidRDefault="00A866A8">
            <w:pPr>
              <w:pStyle w:val="a5"/>
              <w:spacing w:before="0" w:beforeAutospacing="0" w:after="0" w:afterAutospacing="0"/>
              <w:jc w:val="right"/>
              <w:rPr>
                <w:rFonts w:hint="eastAsia"/>
              </w:rPr>
            </w:pPr>
            <w:r>
              <w:rPr>
                <w:rFonts w:hint="eastAsia"/>
                <w:kern w:val="2"/>
                <w:sz w:val="21"/>
                <w:lang w:eastAsia="zh-Hans"/>
              </w:rPr>
              <w:t>26,404,360.74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495F43" w14:textId="77777777" w:rsidR="00A866A8" w:rsidRDefault="00A866A8">
            <w:pPr>
              <w:pStyle w:val="a5"/>
              <w:spacing w:before="0" w:beforeAutospacing="0" w:after="0" w:afterAutospacing="0"/>
              <w:jc w:val="right"/>
              <w:rPr>
                <w:rFonts w:hint="eastAsia"/>
              </w:rPr>
            </w:pPr>
            <w:r>
              <w:rPr>
                <w:rFonts w:hint="eastAsia"/>
                <w:kern w:val="2"/>
                <w:sz w:val="21"/>
                <w:lang w:eastAsia="zh-Hans"/>
              </w:rPr>
              <w:t>30,291,082.64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D84935" w14:textId="77777777" w:rsidR="00A866A8" w:rsidRDefault="00A866A8">
            <w:pPr>
              <w:pStyle w:val="a5"/>
              <w:spacing w:before="0" w:beforeAutospacing="0" w:after="0" w:afterAutospacing="0"/>
              <w:jc w:val="right"/>
              <w:rPr>
                <w:rFonts w:hint="eastAsia"/>
              </w:rPr>
            </w:pPr>
            <w:r>
              <w:rPr>
                <w:rFonts w:hint="eastAsia"/>
                <w:kern w:val="2"/>
                <w:sz w:val="21"/>
                <w:lang w:eastAsia="zh-Hans"/>
              </w:rPr>
              <w:t>3.76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7D551D" w14:textId="77777777" w:rsidR="00A866A8" w:rsidRDefault="00A866A8">
            <w:pPr>
              <w:pStyle w:val="a5"/>
              <w:spacing w:before="0" w:beforeAutospacing="0" w:after="0" w:afterAutospacing="0"/>
              <w:jc w:val="right"/>
              <w:rPr>
                <w:rFonts w:hint="eastAsia"/>
              </w:rPr>
            </w:pPr>
            <w:r>
              <w:rPr>
                <w:rFonts w:hint="eastAsia"/>
                <w:kern w:val="2"/>
                <w:sz w:val="21"/>
                <w:lang w:eastAsia="zh-Hans"/>
              </w:rPr>
              <w:t>否</w:t>
            </w:r>
          </w:p>
        </w:tc>
      </w:tr>
      <w:tr w:rsidR="00B00DA4" w14:paraId="6CAD5FA9" w14:textId="77777777">
        <w:trPr>
          <w:divId w:val="1754083948"/>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AFDE64" w14:textId="77777777" w:rsidR="00A866A8" w:rsidRDefault="00A866A8">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F389A7" w14:textId="77777777" w:rsidR="00A866A8" w:rsidRDefault="00A866A8">
            <w:pPr>
              <w:pStyle w:val="a5"/>
              <w:spacing w:before="0" w:beforeAutospacing="0" w:after="0" w:afterAutospacing="0"/>
              <w:jc w:val="center"/>
              <w:rPr>
                <w:rFonts w:hint="eastAsia"/>
              </w:rPr>
            </w:pPr>
            <w:r>
              <w:rPr>
                <w:rFonts w:hint="eastAsia"/>
                <w:kern w:val="2"/>
                <w:sz w:val="21"/>
                <w:lang w:eastAsia="zh-Hans"/>
              </w:rPr>
              <w:t>159981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F4B803" w14:textId="77777777" w:rsidR="00A866A8" w:rsidRDefault="00A866A8">
            <w:pPr>
              <w:pStyle w:val="a5"/>
              <w:spacing w:before="0" w:beforeAutospacing="0" w:after="0" w:afterAutospacing="0"/>
              <w:jc w:val="center"/>
              <w:rPr>
                <w:rFonts w:hint="eastAsia"/>
              </w:rPr>
            </w:pPr>
            <w:r>
              <w:rPr>
                <w:rFonts w:hint="eastAsia"/>
                <w:kern w:val="2"/>
                <w:sz w:val="21"/>
                <w:lang w:eastAsia="zh-Hans"/>
              </w:rPr>
              <w:t>能源化工</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443DF4" w14:textId="77777777" w:rsidR="00A866A8" w:rsidRDefault="00A866A8">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09A504" w14:textId="77777777" w:rsidR="00A866A8" w:rsidRDefault="00A866A8">
            <w:pPr>
              <w:pStyle w:val="a5"/>
              <w:spacing w:before="0" w:beforeAutospacing="0" w:after="0" w:afterAutospacing="0"/>
              <w:jc w:val="right"/>
              <w:rPr>
                <w:rFonts w:hint="eastAsia"/>
              </w:rPr>
            </w:pPr>
            <w:r>
              <w:rPr>
                <w:rFonts w:hint="eastAsia"/>
                <w:kern w:val="2"/>
                <w:sz w:val="21"/>
                <w:lang w:eastAsia="zh-Hans"/>
              </w:rPr>
              <w:t>11,753,500.00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0C492C" w14:textId="77777777" w:rsidR="00A866A8" w:rsidRDefault="00A866A8">
            <w:pPr>
              <w:pStyle w:val="a5"/>
              <w:spacing w:before="0" w:beforeAutospacing="0" w:after="0" w:afterAutospacing="0"/>
              <w:jc w:val="right"/>
              <w:rPr>
                <w:rFonts w:hint="eastAsia"/>
              </w:rPr>
            </w:pPr>
            <w:r>
              <w:rPr>
                <w:rFonts w:hint="eastAsia"/>
                <w:kern w:val="2"/>
                <w:sz w:val="21"/>
                <w:lang w:eastAsia="zh-Hans"/>
              </w:rPr>
              <w:t>20,216,020.00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5FD1BC" w14:textId="77777777" w:rsidR="00A866A8" w:rsidRDefault="00A866A8">
            <w:pPr>
              <w:pStyle w:val="a5"/>
              <w:spacing w:before="0" w:beforeAutospacing="0" w:after="0" w:afterAutospacing="0"/>
              <w:jc w:val="right"/>
              <w:rPr>
                <w:rFonts w:hint="eastAsia"/>
              </w:rPr>
            </w:pPr>
            <w:r>
              <w:rPr>
                <w:rFonts w:hint="eastAsia"/>
                <w:kern w:val="2"/>
                <w:sz w:val="21"/>
                <w:lang w:eastAsia="zh-Hans"/>
              </w:rPr>
              <w:t>2.51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FDEE58" w14:textId="77777777" w:rsidR="00A866A8" w:rsidRDefault="00A866A8">
            <w:pPr>
              <w:pStyle w:val="a5"/>
              <w:spacing w:before="0" w:beforeAutospacing="0" w:after="0" w:afterAutospacing="0"/>
              <w:jc w:val="right"/>
              <w:rPr>
                <w:rFonts w:hint="eastAsia"/>
              </w:rPr>
            </w:pPr>
            <w:r>
              <w:rPr>
                <w:rFonts w:hint="eastAsia"/>
                <w:kern w:val="2"/>
                <w:sz w:val="21"/>
                <w:lang w:eastAsia="zh-Hans"/>
              </w:rPr>
              <w:t>否</w:t>
            </w:r>
            <w:bookmarkEnd w:id="175"/>
            <w:bookmarkEnd w:id="275"/>
            <w:bookmarkEnd w:id="276"/>
            <w:bookmarkEnd w:id="277"/>
            <w:bookmarkEnd w:id="278"/>
          </w:p>
        </w:tc>
      </w:tr>
    </w:tbl>
    <w:p w14:paraId="523BD15A" w14:textId="77777777" w:rsidR="00A866A8" w:rsidRDefault="00A866A8">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157"/>
      <w:bookmarkEnd w:id="158"/>
      <w:bookmarkEnd w:id="159"/>
      <w:bookmarkEnd w:id="160"/>
      <w:bookmarkEnd w:id="279"/>
      <w:proofErr w:type="spellEnd"/>
      <w:r>
        <w:rPr>
          <w:rFonts w:hint="eastAsia"/>
          <w:lang w:eastAsia="zh-CN"/>
        </w:rPr>
        <w:t xml:space="preserve"> </w:t>
      </w:r>
    </w:p>
    <w:p w14:paraId="5BDB4661" w14:textId="77777777" w:rsidR="00A866A8" w:rsidRDefault="00A866A8">
      <w:pPr>
        <w:spacing w:line="360" w:lineRule="auto"/>
        <w:ind w:firstLineChars="200" w:firstLine="420"/>
        <w:divId w:val="1027215414"/>
        <w:rPr>
          <w:rFonts w:ascii="宋体" w:hAnsi="宋体" w:hint="eastAsia"/>
          <w:szCs w:val="21"/>
          <w:lang w:eastAsia="zh-Hans"/>
        </w:rPr>
      </w:pPr>
      <w:r>
        <w:rPr>
          <w:rFonts w:ascii="宋体" w:hAnsi="宋体" w:hint="eastAsia"/>
          <w:szCs w:val="21"/>
          <w:lang w:eastAsia="zh-Hans"/>
        </w:rPr>
        <w:t>无。</w:t>
      </w:r>
    </w:p>
    <w:p w14:paraId="0627EB88" w14:textId="77777777" w:rsidR="00A866A8" w:rsidRDefault="00A866A8">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163"/>
      <w:bookmarkEnd w:id="164"/>
      <w:bookmarkEnd w:id="165"/>
      <w:bookmarkEnd w:id="166"/>
      <w:bookmarkEnd w:id="280"/>
      <w:proofErr w:type="spellEnd"/>
      <w:r>
        <w:rPr>
          <w:rFonts w:hint="eastAsia"/>
          <w:szCs w:val="24"/>
        </w:rPr>
        <w:t xml:space="preserve"> </w:t>
      </w:r>
      <w:bookmarkEnd w:id="15"/>
      <w:bookmarkEnd w:id="16"/>
      <w:bookmarkEnd w:id="18"/>
      <w:bookmarkEnd w:id="19"/>
      <w:bookmarkEnd w:id="20"/>
      <w:bookmarkEnd w:id="65"/>
      <w:bookmarkEnd w:id="66"/>
    </w:p>
    <w:p w14:paraId="44837049" w14:textId="77777777" w:rsidR="00A866A8" w:rsidRDefault="00A866A8">
      <w:pPr>
        <w:spacing w:line="360" w:lineRule="auto"/>
        <w:ind w:firstLineChars="200" w:firstLine="420"/>
        <w:divId w:val="2047748980"/>
        <w:rPr>
          <w:rFonts w:ascii="宋体" w:hAnsi="宋体" w:hint="eastAsia"/>
          <w:szCs w:val="21"/>
          <w:lang w:eastAsia="zh-Hans"/>
        </w:rPr>
      </w:pPr>
      <w:r>
        <w:rPr>
          <w:rFonts w:ascii="宋体" w:hAnsi="宋体" w:hint="eastAsia"/>
          <w:szCs w:val="21"/>
          <w:lang w:eastAsia="zh-Hans"/>
        </w:rPr>
        <w:t>无。</w:t>
      </w:r>
    </w:p>
    <w:p w14:paraId="01777CFC" w14:textId="77777777" w:rsidR="00A866A8" w:rsidRDefault="00A866A8">
      <w:pPr>
        <w:pStyle w:val="XBRLTitle2"/>
        <w:spacing w:before="156"/>
        <w:ind w:left="454"/>
      </w:pPr>
      <w:bookmarkStart w:id="281" w:name="_Toc502822090"/>
      <w:bookmarkStart w:id="282" w:name="_Toc17899996"/>
      <w:bookmarkStart w:id="283" w:name="_Toc514255301"/>
      <w:proofErr w:type="spellStart"/>
      <w:r>
        <w:rPr>
          <w:rFonts w:hint="eastAsia"/>
        </w:rPr>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B00DA4" w14:paraId="684F75EF" w14:textId="77777777">
        <w:trPr>
          <w:divId w:val="688607806"/>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60028891" w14:textId="77777777" w:rsidR="00A866A8" w:rsidRDefault="00A866A8">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5C3E0548" w14:textId="77777777" w:rsidR="00A866A8" w:rsidRDefault="00A866A8">
            <w:pPr>
              <w:jc w:val="center"/>
            </w:pPr>
            <w:r>
              <w:rPr>
                <w:rFonts w:ascii="宋体" w:hAnsi="宋体" w:hint="eastAsia"/>
                <w:color w:val="000000"/>
              </w:rPr>
              <w:t>本期费用2026年1月1日至2026年3月31日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525D81F5" w14:textId="77777777" w:rsidR="00A866A8" w:rsidRDefault="00A866A8">
            <w:pPr>
              <w:jc w:val="center"/>
            </w:pPr>
            <w:r>
              <w:rPr>
                <w:rFonts w:ascii="宋体" w:hAnsi="宋体" w:hint="eastAsia"/>
                <w:color w:val="000000"/>
              </w:rPr>
              <w:t xml:space="preserve">其中：交易及持有基金管理人以及管理人关联方所管理基金产生的费用 </w:t>
            </w:r>
          </w:p>
        </w:tc>
      </w:tr>
      <w:tr w:rsidR="00B00DA4" w14:paraId="7139BFE4" w14:textId="77777777">
        <w:trPr>
          <w:divId w:val="68860780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6C3B2C" w14:textId="77777777" w:rsidR="00A866A8" w:rsidRDefault="00A866A8">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26EFAA" w14:textId="77777777" w:rsidR="00A866A8" w:rsidRDefault="00A866A8">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C4F6B7" w14:textId="77777777" w:rsidR="00A866A8" w:rsidRDefault="00A866A8">
            <w:pPr>
              <w:jc w:val="right"/>
            </w:pPr>
            <w:r>
              <w:rPr>
                <w:rFonts w:ascii="宋体" w:hAnsi="宋体" w:hint="eastAsia"/>
                <w:szCs w:val="24"/>
                <w:lang w:eastAsia="zh-Hans"/>
              </w:rPr>
              <w:t>-</w:t>
            </w:r>
          </w:p>
        </w:tc>
      </w:tr>
      <w:tr w:rsidR="00B00DA4" w14:paraId="1D88C588" w14:textId="77777777">
        <w:trPr>
          <w:divId w:val="68860780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837FF1" w14:textId="77777777" w:rsidR="00A866A8" w:rsidRDefault="00A866A8">
            <w:pPr>
              <w:jc w:val="left"/>
            </w:pPr>
            <w:r>
              <w:rPr>
                <w:rFonts w:ascii="宋体" w:hAnsi="宋体" w:hint="eastAsia"/>
                <w:color w:val="000000"/>
              </w:rPr>
              <w:lastRenderedPageBreak/>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D032F8" w14:textId="77777777" w:rsidR="00A866A8" w:rsidRDefault="00A866A8">
            <w:pPr>
              <w:jc w:val="right"/>
            </w:pPr>
            <w:r>
              <w:rPr>
                <w:rFonts w:ascii="宋体" w:hAnsi="宋体" w:hint="eastAsia"/>
                <w:szCs w:val="24"/>
                <w:lang w:eastAsia="zh-Hans"/>
              </w:rPr>
              <w:t>154,998.59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401596" w14:textId="77777777" w:rsidR="00A866A8" w:rsidRDefault="00A866A8">
            <w:pPr>
              <w:jc w:val="right"/>
            </w:pPr>
            <w:r>
              <w:rPr>
                <w:rFonts w:ascii="宋体" w:hAnsi="宋体" w:hint="eastAsia"/>
                <w:szCs w:val="24"/>
                <w:lang w:eastAsia="zh-Hans"/>
              </w:rPr>
              <w:t>-</w:t>
            </w:r>
          </w:p>
        </w:tc>
      </w:tr>
      <w:tr w:rsidR="00B00DA4" w14:paraId="52048022" w14:textId="77777777">
        <w:trPr>
          <w:divId w:val="68860780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0EB90E" w14:textId="77777777" w:rsidR="00A866A8" w:rsidRDefault="00A866A8">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DE23B2" w14:textId="77777777" w:rsidR="00A866A8" w:rsidRDefault="00A866A8">
            <w:pPr>
              <w:jc w:val="right"/>
            </w:pPr>
            <w:r>
              <w:rPr>
                <w:rFonts w:ascii="宋体" w:hAnsi="宋体" w:hint="eastAsia"/>
                <w:szCs w:val="24"/>
                <w:lang w:eastAsia="zh-Hans"/>
              </w:rPr>
              <w:t>30,175.11</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0C1814" w14:textId="77777777" w:rsidR="00A866A8" w:rsidRDefault="00A866A8">
            <w:pPr>
              <w:jc w:val="right"/>
            </w:pPr>
            <w:r>
              <w:rPr>
                <w:rFonts w:ascii="宋体" w:hAnsi="宋体" w:hint="eastAsia"/>
                <w:szCs w:val="24"/>
                <w:lang w:eastAsia="zh-Hans"/>
              </w:rPr>
              <w:t>143.67</w:t>
            </w:r>
          </w:p>
        </w:tc>
      </w:tr>
      <w:tr w:rsidR="00B00DA4" w14:paraId="10DEE0B9" w14:textId="77777777">
        <w:trPr>
          <w:divId w:val="68860780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B477C7" w14:textId="77777777" w:rsidR="00A866A8" w:rsidRDefault="00A866A8">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63B9CD" w14:textId="77777777" w:rsidR="00A866A8" w:rsidRDefault="00A866A8">
            <w:pPr>
              <w:jc w:val="right"/>
            </w:pPr>
            <w:r>
              <w:rPr>
                <w:rFonts w:ascii="宋体" w:hAnsi="宋体" w:hint="eastAsia"/>
                <w:szCs w:val="24"/>
                <w:lang w:eastAsia="zh-Hans"/>
              </w:rPr>
              <w:t>888,231.93</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DBC344" w14:textId="77777777" w:rsidR="00A866A8" w:rsidRDefault="00A866A8">
            <w:pPr>
              <w:jc w:val="right"/>
            </w:pPr>
            <w:r>
              <w:rPr>
                <w:rFonts w:ascii="宋体" w:hAnsi="宋体" w:hint="eastAsia"/>
                <w:szCs w:val="24"/>
                <w:lang w:eastAsia="zh-Hans"/>
              </w:rPr>
              <w:t>156,285.59</w:t>
            </w:r>
          </w:p>
        </w:tc>
      </w:tr>
      <w:tr w:rsidR="00B00DA4" w14:paraId="49001D1E" w14:textId="77777777">
        <w:trPr>
          <w:divId w:val="68860780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5FC497" w14:textId="77777777" w:rsidR="00A866A8" w:rsidRDefault="00A866A8">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205B536" w14:textId="77777777" w:rsidR="00A866A8" w:rsidRDefault="00A866A8">
            <w:pPr>
              <w:jc w:val="right"/>
            </w:pPr>
            <w:r>
              <w:rPr>
                <w:rFonts w:ascii="宋体" w:hAnsi="宋体" w:hint="eastAsia"/>
                <w:szCs w:val="24"/>
                <w:lang w:eastAsia="zh-Hans"/>
              </w:rPr>
              <w:t>207,869.04</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05C916" w14:textId="77777777" w:rsidR="00A866A8" w:rsidRDefault="00A866A8">
            <w:pPr>
              <w:jc w:val="right"/>
            </w:pPr>
            <w:r>
              <w:rPr>
                <w:rFonts w:ascii="宋体" w:hAnsi="宋体" w:hint="eastAsia"/>
                <w:szCs w:val="24"/>
                <w:lang w:eastAsia="zh-Hans"/>
              </w:rPr>
              <w:t>6,709.48</w:t>
            </w:r>
          </w:p>
        </w:tc>
      </w:tr>
      <w:tr w:rsidR="00B00DA4" w14:paraId="4AD90511" w14:textId="77777777">
        <w:trPr>
          <w:divId w:val="68860780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69F6B8" w14:textId="77777777" w:rsidR="00A866A8" w:rsidRDefault="00A866A8">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2ABD20" w14:textId="77777777" w:rsidR="00A866A8" w:rsidRDefault="00A866A8">
            <w:pPr>
              <w:jc w:val="right"/>
            </w:pPr>
            <w:r>
              <w:rPr>
                <w:rFonts w:ascii="宋体" w:hAnsi="宋体" w:hint="eastAsia"/>
                <w:szCs w:val="24"/>
                <w:lang w:eastAsia="zh-Hans"/>
              </w:rPr>
              <w:t>31,924.91</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A624A7" w14:textId="77777777" w:rsidR="00A866A8" w:rsidRDefault="00A866A8">
            <w:pPr>
              <w:jc w:val="right"/>
            </w:pPr>
            <w:r>
              <w:rPr>
                <w:rFonts w:ascii="宋体" w:hAnsi="宋体" w:hint="eastAsia"/>
                <w:szCs w:val="24"/>
                <w:lang w:eastAsia="zh-Hans"/>
              </w:rPr>
              <w:t>812.85</w:t>
            </w:r>
          </w:p>
        </w:tc>
      </w:tr>
    </w:tbl>
    <w:p w14:paraId="02A43452" w14:textId="77777777" w:rsidR="00A866A8" w:rsidRDefault="00A866A8">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B00DA4" w14:paraId="4376CEF4" w14:textId="77777777">
        <w:trPr>
          <w:divId w:val="14189256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7077EAC7" w14:textId="77777777" w:rsidR="00A866A8" w:rsidRDefault="00A866A8">
            <w:pPr>
              <w:spacing w:line="360" w:lineRule="auto"/>
              <w:jc w:val="left"/>
            </w:pPr>
            <w:r>
              <w:rPr>
                <w:rFonts w:ascii="宋体" w:hAnsi="宋体" w:cs="宋体" w:hint="eastAsia"/>
                <w:color w:val="000000"/>
                <w:kern w:val="0"/>
              </w:rPr>
              <w:t>无。</w:t>
            </w:r>
          </w:p>
        </w:tc>
      </w:tr>
    </w:tbl>
    <w:p w14:paraId="3FEE3E62" w14:textId="77777777" w:rsidR="00A866A8" w:rsidRDefault="00A866A8">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31DC03FA" w14:textId="77777777" w:rsidR="00A866A8" w:rsidRDefault="00A866A8">
      <w:pPr>
        <w:wordWrap w:val="0"/>
        <w:spacing w:line="360" w:lineRule="auto"/>
        <w:jc w:val="right"/>
        <w:divId w:val="104690005"/>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B00DA4" w14:paraId="27B2A97F" w14:textId="77777777">
        <w:trPr>
          <w:divId w:val="10469000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0916782" w14:textId="77777777" w:rsidR="00A866A8" w:rsidRDefault="00A866A8">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3CD053" w14:textId="77777777" w:rsidR="00A866A8" w:rsidRDefault="00A866A8">
            <w:pPr>
              <w:ind w:right="3"/>
              <w:jc w:val="center"/>
            </w:pPr>
            <w:r>
              <w:rPr>
                <w:rFonts w:ascii="宋体" w:hAnsi="宋体" w:hint="eastAsia"/>
                <w:lang w:eastAsia="zh-Hans"/>
              </w:rPr>
              <w:t>摩根盈元稳健三个月持有期混合(FOF)A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10E1C9" w14:textId="77777777" w:rsidR="00A866A8" w:rsidRDefault="00A866A8">
            <w:pPr>
              <w:ind w:right="3"/>
              <w:jc w:val="center"/>
            </w:pPr>
            <w:r>
              <w:rPr>
                <w:rFonts w:ascii="宋体" w:hAnsi="宋体" w:hint="eastAsia"/>
                <w:lang w:eastAsia="zh-Hans"/>
              </w:rPr>
              <w:t>摩根盈元稳健三个月持有期混合(FOF)C</w:t>
            </w:r>
            <w:r>
              <w:rPr>
                <w:rFonts w:ascii="宋体" w:hAnsi="宋体" w:hint="eastAsia"/>
                <w:kern w:val="0"/>
                <w:szCs w:val="24"/>
                <w:lang w:eastAsia="zh-Hans"/>
              </w:rPr>
              <w:t xml:space="preserve"> </w:t>
            </w:r>
          </w:p>
        </w:tc>
      </w:tr>
      <w:tr w:rsidR="00B00DA4" w14:paraId="743B7B6C" w14:textId="77777777">
        <w:trPr>
          <w:divId w:val="10469000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1D3FF0" w14:textId="77777777" w:rsidR="00A866A8" w:rsidRDefault="00A866A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2A82A6" w14:textId="77777777" w:rsidR="00A866A8" w:rsidRDefault="00A866A8">
            <w:pPr>
              <w:jc w:val="right"/>
            </w:pPr>
            <w:r>
              <w:rPr>
                <w:rFonts w:ascii="宋体" w:hAnsi="宋体" w:hint="eastAsia"/>
              </w:rPr>
              <w:t>740,269,294.01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E2F771" w14:textId="77777777" w:rsidR="00A866A8" w:rsidRDefault="00A866A8">
            <w:pPr>
              <w:jc w:val="right"/>
            </w:pPr>
            <w:r>
              <w:rPr>
                <w:rFonts w:ascii="宋体" w:hAnsi="宋体" w:hint="eastAsia"/>
              </w:rPr>
              <w:t>874,150,330.18</w:t>
            </w:r>
          </w:p>
        </w:tc>
      </w:tr>
      <w:tr w:rsidR="00B00DA4" w14:paraId="46C31108" w14:textId="77777777">
        <w:trPr>
          <w:divId w:val="10469000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FAC21E" w14:textId="77777777" w:rsidR="00A866A8" w:rsidRDefault="00A866A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F5B152" w14:textId="77777777" w:rsidR="00A866A8" w:rsidRDefault="00A866A8">
            <w:pPr>
              <w:jc w:val="right"/>
            </w:pPr>
            <w:r>
              <w:rPr>
                <w:rFonts w:ascii="宋体" w:hAnsi="宋体" w:hint="eastAsia"/>
              </w:rPr>
              <w:t>7,711,673.03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A06804" w14:textId="77777777" w:rsidR="00A866A8" w:rsidRDefault="00A866A8">
            <w:pPr>
              <w:jc w:val="right"/>
            </w:pPr>
            <w:r>
              <w:rPr>
                <w:rFonts w:ascii="宋体" w:hAnsi="宋体" w:hint="eastAsia"/>
              </w:rPr>
              <w:t>7,075,861.23</w:t>
            </w:r>
          </w:p>
        </w:tc>
      </w:tr>
      <w:tr w:rsidR="00B00DA4" w14:paraId="6F1867D0" w14:textId="77777777">
        <w:trPr>
          <w:divId w:val="10469000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7146DC" w14:textId="77777777" w:rsidR="00A866A8" w:rsidRDefault="00A866A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B82F6D" w14:textId="77777777" w:rsidR="00A866A8" w:rsidRDefault="00A866A8">
            <w:pPr>
              <w:jc w:val="right"/>
            </w:pPr>
            <w:r>
              <w:rPr>
                <w:rFonts w:ascii="宋体" w:hAnsi="宋体" w:hint="eastAsia"/>
              </w:rPr>
              <w:t>351,003,612.40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0049B4" w14:textId="77777777" w:rsidR="00A866A8" w:rsidRDefault="00A866A8">
            <w:pPr>
              <w:jc w:val="right"/>
            </w:pPr>
            <w:r>
              <w:rPr>
                <w:rFonts w:ascii="宋体" w:hAnsi="宋体" w:hint="eastAsia"/>
              </w:rPr>
              <w:t>478,674,709.79</w:t>
            </w:r>
          </w:p>
        </w:tc>
      </w:tr>
      <w:tr w:rsidR="00B00DA4" w14:paraId="0ACFE467" w14:textId="77777777">
        <w:trPr>
          <w:divId w:val="10469000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538635" w14:textId="77777777" w:rsidR="00A866A8" w:rsidRDefault="00A866A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506B9C" w14:textId="77777777" w:rsidR="00A866A8" w:rsidRDefault="00A866A8">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3CF6AC" w14:textId="77777777" w:rsidR="00A866A8" w:rsidRDefault="00A866A8">
            <w:pPr>
              <w:jc w:val="right"/>
            </w:pPr>
            <w:r>
              <w:rPr>
                <w:rFonts w:ascii="宋体" w:hAnsi="宋体" w:hint="eastAsia"/>
              </w:rPr>
              <w:t>-</w:t>
            </w:r>
          </w:p>
        </w:tc>
      </w:tr>
      <w:tr w:rsidR="00B00DA4" w14:paraId="69F33FC9" w14:textId="77777777">
        <w:trPr>
          <w:divId w:val="10469000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79F492" w14:textId="77777777" w:rsidR="00A866A8" w:rsidRDefault="00A866A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A864E0" w14:textId="77777777" w:rsidR="00A866A8" w:rsidRDefault="00A866A8">
            <w:pPr>
              <w:jc w:val="right"/>
            </w:pPr>
            <w:r>
              <w:rPr>
                <w:rFonts w:ascii="宋体" w:hAnsi="宋体" w:hint="eastAsia"/>
              </w:rPr>
              <w:t>396,977,354.64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32A511" w14:textId="77777777" w:rsidR="00A866A8" w:rsidRDefault="00A866A8">
            <w:pPr>
              <w:jc w:val="right"/>
            </w:pPr>
            <w:r>
              <w:rPr>
                <w:rFonts w:ascii="宋体" w:hAnsi="宋体" w:hint="eastAsia"/>
              </w:rPr>
              <w:t>402,551,481.62</w:t>
            </w:r>
          </w:p>
        </w:tc>
      </w:tr>
    </w:tbl>
    <w:p w14:paraId="33E2EE38" w14:textId="77777777" w:rsidR="00A866A8" w:rsidRDefault="00A866A8">
      <w:pPr>
        <w:spacing w:line="360" w:lineRule="auto"/>
        <w:jc w:val="left"/>
        <w:divId w:val="10469000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23D998E9" w14:textId="77777777" w:rsidR="00A866A8" w:rsidRDefault="00A866A8">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6DCBEFD1" w14:textId="77777777" w:rsidR="00A866A8" w:rsidRDefault="00A866A8">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43BC2893" w14:textId="77777777" w:rsidR="00A866A8" w:rsidRDefault="00A866A8">
      <w:pPr>
        <w:wordWrap w:val="0"/>
        <w:spacing w:line="360" w:lineRule="auto"/>
        <w:jc w:val="right"/>
        <w:divId w:val="72457092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00DA4" w14:paraId="20B1E8D1" w14:textId="77777777">
        <w:trPr>
          <w:divId w:val="72457092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6D6ECA" w14:textId="77777777" w:rsidR="00A866A8" w:rsidRDefault="00A866A8">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3FF7A1" w14:textId="77777777" w:rsidR="00A866A8" w:rsidRDefault="00A866A8">
            <w:pPr>
              <w:jc w:val="center"/>
            </w:pPr>
            <w:r>
              <w:rPr>
                <w:rFonts w:ascii="宋体" w:hAnsi="宋体" w:hint="eastAsia"/>
                <w:lang w:eastAsia="zh-Hans"/>
              </w:rPr>
              <w:t>摩根盈元稳健三个月持有期混合(FOF)A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0B9076" w14:textId="77777777" w:rsidR="00A866A8" w:rsidRDefault="00A866A8">
            <w:pPr>
              <w:jc w:val="center"/>
            </w:pPr>
            <w:r>
              <w:rPr>
                <w:rFonts w:ascii="宋体" w:hAnsi="宋体" w:hint="eastAsia"/>
                <w:lang w:eastAsia="zh-Hans"/>
              </w:rPr>
              <w:t>摩根盈元稳健三个月持有期混合(FOF)C</w:t>
            </w:r>
            <w:r>
              <w:rPr>
                <w:rFonts w:ascii="宋体" w:hAnsi="宋体" w:hint="eastAsia"/>
                <w:color w:val="000000"/>
              </w:rPr>
              <w:t xml:space="preserve"> </w:t>
            </w:r>
          </w:p>
        </w:tc>
      </w:tr>
      <w:tr w:rsidR="00B00DA4" w14:paraId="59EBEDCD" w14:textId="77777777">
        <w:trPr>
          <w:divId w:val="72457092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D6D9E" w14:textId="77777777" w:rsidR="00A866A8" w:rsidRDefault="00A866A8">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3427B" w14:textId="77777777" w:rsidR="00A866A8" w:rsidRDefault="00A866A8">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A3ABB" w14:textId="77777777" w:rsidR="00A866A8" w:rsidRDefault="00A866A8">
            <w:pPr>
              <w:jc w:val="right"/>
            </w:pPr>
            <w:r>
              <w:rPr>
                <w:rFonts w:ascii="宋体" w:hAnsi="宋体" w:hint="eastAsia"/>
                <w:kern w:val="0"/>
                <w:szCs w:val="24"/>
                <w:lang w:eastAsia="zh-Hans"/>
              </w:rPr>
              <w:t>-</w:t>
            </w:r>
          </w:p>
        </w:tc>
      </w:tr>
      <w:tr w:rsidR="00B00DA4" w14:paraId="44AEC4CA" w14:textId="77777777">
        <w:trPr>
          <w:divId w:val="72457092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EB175" w14:textId="77777777" w:rsidR="00A866A8" w:rsidRDefault="00A866A8">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AA322" w14:textId="77777777" w:rsidR="00A866A8" w:rsidRDefault="00A866A8">
            <w:pPr>
              <w:jc w:val="right"/>
            </w:pPr>
            <w:r>
              <w:rPr>
                <w:rFonts w:ascii="宋体" w:hAnsi="宋体" w:hint="eastAsia"/>
                <w:szCs w:val="24"/>
                <w:lang w:eastAsia="zh-Hans"/>
              </w:rPr>
              <w:t>464,345.43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109B8" w14:textId="77777777" w:rsidR="00A866A8" w:rsidRDefault="00A866A8">
            <w:pPr>
              <w:jc w:val="right"/>
            </w:pPr>
            <w:r>
              <w:rPr>
                <w:rFonts w:ascii="宋体" w:hAnsi="宋体" w:hint="eastAsia"/>
                <w:szCs w:val="24"/>
                <w:lang w:eastAsia="zh-Hans"/>
              </w:rPr>
              <w:t>-</w:t>
            </w:r>
          </w:p>
        </w:tc>
      </w:tr>
      <w:tr w:rsidR="00B00DA4" w14:paraId="0C074EAB" w14:textId="77777777">
        <w:trPr>
          <w:divId w:val="72457092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05744" w14:textId="77777777" w:rsidR="00A866A8" w:rsidRDefault="00A866A8">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0BC66" w14:textId="77777777" w:rsidR="00A866A8" w:rsidRDefault="00A866A8">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84FBA" w14:textId="77777777" w:rsidR="00A866A8" w:rsidRDefault="00A866A8">
            <w:pPr>
              <w:jc w:val="right"/>
            </w:pPr>
            <w:r>
              <w:rPr>
                <w:rFonts w:ascii="宋体" w:hAnsi="宋体" w:hint="eastAsia"/>
                <w:lang w:eastAsia="zh-Hans"/>
              </w:rPr>
              <w:t>-</w:t>
            </w:r>
          </w:p>
        </w:tc>
      </w:tr>
      <w:tr w:rsidR="00B00DA4" w14:paraId="413411EE" w14:textId="77777777">
        <w:trPr>
          <w:divId w:val="72457092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19D29" w14:textId="77777777" w:rsidR="00A866A8" w:rsidRDefault="00A866A8">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6F9B9" w14:textId="77777777" w:rsidR="00A866A8" w:rsidRDefault="00A866A8">
            <w:pPr>
              <w:jc w:val="right"/>
            </w:pPr>
            <w:r>
              <w:rPr>
                <w:rFonts w:ascii="宋体" w:hAnsi="宋体" w:hint="eastAsia"/>
                <w:lang w:eastAsia="zh-Hans"/>
              </w:rPr>
              <w:t>464,345.43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70128" w14:textId="77777777" w:rsidR="00A866A8" w:rsidRDefault="00A866A8">
            <w:pPr>
              <w:jc w:val="right"/>
            </w:pPr>
            <w:r>
              <w:rPr>
                <w:rFonts w:ascii="宋体" w:hAnsi="宋体" w:hint="eastAsia"/>
                <w:lang w:eastAsia="zh-Hans"/>
              </w:rPr>
              <w:t>-</w:t>
            </w:r>
          </w:p>
        </w:tc>
      </w:tr>
      <w:tr w:rsidR="00B00DA4" w14:paraId="619F2CB9" w14:textId="77777777">
        <w:trPr>
          <w:divId w:val="72457092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0AC5C" w14:textId="77777777" w:rsidR="00A866A8" w:rsidRDefault="00A866A8">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0F12F" w14:textId="77777777" w:rsidR="00A866A8" w:rsidRDefault="00A866A8">
            <w:pPr>
              <w:jc w:val="right"/>
            </w:pPr>
            <w:r>
              <w:rPr>
                <w:rFonts w:ascii="宋体" w:hAnsi="宋体" w:hint="eastAsia"/>
                <w:lang w:eastAsia="zh-Hans"/>
              </w:rPr>
              <w:t>0.06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14E8C" w14:textId="77777777" w:rsidR="00A866A8" w:rsidRDefault="00A866A8">
            <w:pPr>
              <w:jc w:val="right"/>
            </w:pPr>
            <w:r>
              <w:rPr>
                <w:rFonts w:ascii="宋体" w:hAnsi="宋体" w:hint="eastAsia"/>
                <w:lang w:eastAsia="zh-Hans"/>
              </w:rPr>
              <w:t>-</w:t>
            </w:r>
          </w:p>
        </w:tc>
      </w:tr>
    </w:tbl>
    <w:p w14:paraId="328390FF" w14:textId="77777777" w:rsidR="00A866A8" w:rsidRDefault="00A866A8">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B00DA4" w14:paraId="30181326" w14:textId="77777777">
        <w:trPr>
          <w:divId w:val="291133735"/>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5E4DAA" w14:textId="77777777" w:rsidR="00A866A8" w:rsidRDefault="00A866A8">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D67A74" w14:textId="77777777" w:rsidR="00A866A8" w:rsidRDefault="00A866A8">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248C2E" w14:textId="77777777" w:rsidR="00A866A8" w:rsidRDefault="00A866A8">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22AAF7" w14:textId="77777777" w:rsidR="00A866A8" w:rsidRDefault="00A866A8">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056892" w14:textId="77777777" w:rsidR="00A866A8" w:rsidRDefault="00A866A8">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8994A3" w14:textId="77777777" w:rsidR="00A866A8" w:rsidRDefault="00A866A8">
            <w:pPr>
              <w:spacing w:line="360" w:lineRule="auto"/>
              <w:jc w:val="center"/>
            </w:pPr>
            <w:r>
              <w:rPr>
                <w:rFonts w:ascii="宋体" w:hAnsi="宋体" w:hint="eastAsia"/>
              </w:rPr>
              <w:t xml:space="preserve">适用费率 </w:t>
            </w:r>
          </w:p>
        </w:tc>
      </w:tr>
      <w:tr w:rsidR="00B00DA4" w14:paraId="26EF5B40" w14:textId="77777777">
        <w:trPr>
          <w:divId w:val="29113373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35BCB" w14:textId="77777777" w:rsidR="00A866A8" w:rsidRDefault="00A866A8">
            <w:pPr>
              <w:spacing w:line="360" w:lineRule="auto"/>
              <w:jc w:val="center"/>
            </w:pPr>
            <w:r>
              <w:rPr>
                <w:rFonts w:ascii="宋体" w:hAnsi="宋体" w:hint="eastAsia"/>
              </w:rPr>
              <w:lastRenderedPageBreak/>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53D0E" w14:textId="77777777" w:rsidR="00A866A8" w:rsidRDefault="00A866A8">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438C6" w14:textId="77777777" w:rsidR="00A866A8" w:rsidRDefault="00A866A8">
            <w:pPr>
              <w:spacing w:line="360" w:lineRule="auto"/>
              <w:jc w:val="center"/>
            </w:pPr>
            <w:r>
              <w:rPr>
                <w:rFonts w:ascii="宋体" w:hAnsi="宋体" w:hint="eastAsia"/>
              </w:rPr>
              <w:t>2026-02-04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2D2FB" w14:textId="77777777" w:rsidR="00A866A8" w:rsidRDefault="00A866A8">
            <w:pPr>
              <w:spacing w:line="360" w:lineRule="auto"/>
              <w:jc w:val="right"/>
            </w:pPr>
            <w:r>
              <w:rPr>
                <w:rFonts w:ascii="宋体" w:hAnsi="宋体" w:hint="eastAsia"/>
              </w:rPr>
              <w:t>464,345.43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4B2DD" w14:textId="77777777" w:rsidR="00A866A8" w:rsidRDefault="00A866A8">
            <w:pPr>
              <w:spacing w:line="360" w:lineRule="auto"/>
              <w:jc w:val="right"/>
            </w:pPr>
            <w:r>
              <w:rPr>
                <w:rFonts w:ascii="宋体" w:hAnsi="宋体" w:hint="eastAsia"/>
              </w:rPr>
              <w:t>472,100.00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E8D4B" w14:textId="77777777" w:rsidR="00A866A8" w:rsidRDefault="00A866A8">
            <w:pPr>
              <w:spacing w:line="360" w:lineRule="auto"/>
              <w:jc w:val="right"/>
            </w:pPr>
            <w:r>
              <w:rPr>
                <w:rFonts w:ascii="宋体" w:hAnsi="宋体" w:hint="eastAsia"/>
              </w:rPr>
              <w:t>-</w:t>
            </w:r>
            <w:r>
              <w:t xml:space="preserve"> </w:t>
            </w:r>
          </w:p>
        </w:tc>
      </w:tr>
      <w:tr w:rsidR="00B00DA4" w14:paraId="29B47EF5" w14:textId="77777777">
        <w:trPr>
          <w:divId w:val="29113373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C7A65" w14:textId="77777777" w:rsidR="00A866A8" w:rsidRDefault="00A866A8">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04DDA" w14:textId="77777777" w:rsidR="00A866A8" w:rsidRDefault="00A866A8"/>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7AA3F" w14:textId="77777777" w:rsidR="00A866A8" w:rsidRDefault="00A866A8">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AE4B7" w14:textId="77777777" w:rsidR="00A866A8" w:rsidRDefault="00A866A8">
            <w:pPr>
              <w:spacing w:line="360" w:lineRule="auto"/>
              <w:jc w:val="right"/>
            </w:pPr>
            <w:r>
              <w:rPr>
                <w:rFonts w:ascii="宋体" w:hAnsi="宋体" w:hint="eastAsia"/>
              </w:rPr>
              <w:t>464,345.43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5124D" w14:textId="77777777" w:rsidR="00A866A8" w:rsidRDefault="00A866A8">
            <w:pPr>
              <w:spacing w:line="360" w:lineRule="auto"/>
              <w:jc w:val="right"/>
            </w:pPr>
            <w:r>
              <w:rPr>
                <w:rFonts w:ascii="宋体" w:hAnsi="宋体" w:hint="eastAsia"/>
              </w:rPr>
              <w:t>472,100.00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BFB4D" w14:textId="77777777" w:rsidR="00A866A8" w:rsidRDefault="00A866A8"/>
        </w:tc>
      </w:tr>
    </w:tbl>
    <w:p w14:paraId="0C774982" w14:textId="77777777" w:rsidR="00A866A8" w:rsidRDefault="00A866A8">
      <w:pPr>
        <w:spacing w:line="360" w:lineRule="auto"/>
        <w:jc w:val="left"/>
        <w:divId w:val="1423185597"/>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574BC529" w14:textId="77777777" w:rsidR="00A866A8" w:rsidRDefault="00A866A8">
      <w:pPr>
        <w:pStyle w:val="XBRLTitle1"/>
        <w:spacing w:before="156" w:line="360" w:lineRule="auto"/>
        <w:ind w:left="425"/>
      </w:pPr>
      <w:bookmarkStart w:id="320" w:name="_Toc17900003"/>
      <w:bookmarkStart w:id="321" w:name="_Toc512519526"/>
      <w:bookmarkStart w:id="322" w:name="_Toc490050046"/>
      <w:bookmarkStart w:id="323" w:name="_Toc481075094"/>
      <w:bookmarkStart w:id="324" w:name="_Toc479856294"/>
      <w:bookmarkStart w:id="325" w:name="_Toc513295875"/>
      <w:bookmarkStart w:id="326" w:name="_Toc513295938"/>
      <w:bookmarkStart w:id="327" w:name="m701"/>
      <w:proofErr w:type="spellStart"/>
      <w:r>
        <w:rPr>
          <w:rFonts w:hAnsi="宋体" w:hint="eastAsia"/>
        </w:rPr>
        <w:t>影响投资者决策的其他重要信息</w:t>
      </w:r>
      <w:bookmarkEnd w:id="320"/>
      <w:bookmarkEnd w:id="321"/>
      <w:bookmarkEnd w:id="322"/>
      <w:bookmarkEnd w:id="323"/>
      <w:bookmarkEnd w:id="324"/>
      <w:bookmarkEnd w:id="325"/>
      <w:bookmarkEnd w:id="326"/>
      <w:proofErr w:type="spellEnd"/>
      <w:r>
        <w:rPr>
          <w:rFonts w:hAnsi="宋体" w:hint="eastAsia"/>
          <w:lang w:eastAsia="zh-CN"/>
        </w:rPr>
        <w:t xml:space="preserve"> </w:t>
      </w:r>
    </w:p>
    <w:p w14:paraId="10D793EF" w14:textId="77777777" w:rsidR="00A866A8" w:rsidRDefault="00A866A8">
      <w:pPr>
        <w:pStyle w:val="XBRLTitle2"/>
        <w:spacing w:before="156" w:line="360" w:lineRule="auto"/>
        <w:ind w:left="454"/>
      </w:pPr>
      <w:bookmarkStart w:id="328" w:name="_Toc17900004"/>
      <w:bookmarkStart w:id="329" w:name="_Toc512519527"/>
      <w:bookmarkStart w:id="330" w:name="_Toc481075095"/>
      <w:bookmarkStart w:id="331" w:name="_Toc490050047"/>
      <w:bookmarkStart w:id="332" w:name="_Toc513295876"/>
      <w:bookmarkStart w:id="333" w:name="_Toc513295939"/>
      <w:r>
        <w:rPr>
          <w:rFonts w:hAnsi="宋体" w:hint="eastAsia"/>
          <w:kern w:val="0"/>
        </w:rPr>
        <w:t>报告期内单一投资者持有基金份额比例达到或超过20%的情况</w:t>
      </w:r>
      <w:bookmarkEnd w:id="328"/>
      <w:bookmarkEnd w:id="329"/>
      <w:bookmarkEnd w:id="330"/>
      <w:bookmarkEnd w:id="331"/>
      <w:bookmarkEnd w:id="332"/>
      <w:bookmarkEnd w:id="333"/>
      <w:r>
        <w:rPr>
          <w:rFonts w:hAnsi="宋体" w:hint="eastAsia"/>
          <w:kern w:val="0"/>
          <w:lang w:eastAsia="zh-CN"/>
        </w:rPr>
        <w:t xml:space="preserve"> </w:t>
      </w:r>
    </w:p>
    <w:bookmarkEnd w:id="21"/>
    <w:bookmarkEnd w:id="39"/>
    <w:bookmarkEnd w:id="40"/>
    <w:p w14:paraId="3952E9BA" w14:textId="77777777" w:rsidR="00A866A8" w:rsidRDefault="00A866A8">
      <w:pPr>
        <w:spacing w:line="360" w:lineRule="auto"/>
        <w:ind w:firstLineChars="200" w:firstLine="420"/>
        <w:divId w:val="1691369102"/>
        <w:rPr>
          <w:rFonts w:ascii="宋体" w:hAnsi="宋体" w:hint="eastAsia"/>
          <w:szCs w:val="21"/>
          <w:lang w:eastAsia="zh-Hans"/>
        </w:rPr>
      </w:pPr>
      <w:r>
        <w:rPr>
          <w:rFonts w:ascii="宋体" w:hAnsi="宋体" w:hint="eastAsia"/>
          <w:szCs w:val="21"/>
          <w:lang w:eastAsia="zh-Hans"/>
        </w:rPr>
        <w:t>无。</w:t>
      </w:r>
    </w:p>
    <w:p w14:paraId="3CDD5D5C" w14:textId="77777777" w:rsidR="00A866A8" w:rsidRDefault="00A866A8">
      <w:pPr>
        <w:pStyle w:val="XBRLTitle1"/>
        <w:spacing w:before="156" w:line="360" w:lineRule="auto"/>
        <w:ind w:left="425"/>
      </w:pPr>
      <w:bookmarkStart w:id="334" w:name="_Toc17900006"/>
      <w:bookmarkStart w:id="335" w:name="_Toc512519529"/>
      <w:bookmarkStart w:id="336" w:name="_Toc490050049"/>
      <w:bookmarkStart w:id="337" w:name="_Toc481075097"/>
      <w:bookmarkStart w:id="338" w:name="_Toc438646481"/>
      <w:bookmarkStart w:id="339" w:name="_Toc513295878"/>
      <w:bookmarkStart w:id="340" w:name="_Toc513295941"/>
      <w:bookmarkEnd w:id="327"/>
      <w:proofErr w:type="spellStart"/>
      <w:r>
        <w:rPr>
          <w:rFonts w:hAnsi="宋体" w:hint="eastAsia"/>
        </w:rPr>
        <w:t>备查文件目录</w:t>
      </w:r>
      <w:bookmarkEnd w:id="334"/>
      <w:bookmarkEnd w:id="335"/>
      <w:bookmarkEnd w:id="336"/>
      <w:bookmarkEnd w:id="337"/>
      <w:bookmarkEnd w:id="338"/>
      <w:bookmarkEnd w:id="339"/>
      <w:bookmarkEnd w:id="340"/>
      <w:proofErr w:type="spellEnd"/>
      <w:r>
        <w:rPr>
          <w:rFonts w:hAnsi="宋体" w:hint="eastAsia"/>
        </w:rPr>
        <w:t xml:space="preserve"> </w:t>
      </w:r>
    </w:p>
    <w:p w14:paraId="135375A1" w14:textId="77777777" w:rsidR="00A866A8" w:rsidRDefault="00A866A8">
      <w:pPr>
        <w:pStyle w:val="XBRLTitle2"/>
        <w:spacing w:before="156" w:line="360" w:lineRule="auto"/>
        <w:ind w:left="454"/>
      </w:pPr>
      <w:bookmarkStart w:id="341" w:name="_Toc438646482"/>
      <w:bookmarkStart w:id="342" w:name="_Toc17900007"/>
      <w:bookmarkStart w:id="343" w:name="_Toc512519530"/>
      <w:bookmarkStart w:id="344" w:name="_Toc481075098"/>
      <w:bookmarkStart w:id="345" w:name="_Toc490050050"/>
      <w:bookmarkStart w:id="346" w:name="_Toc513295879"/>
      <w:bookmarkStart w:id="347" w:name="_Toc513295942"/>
      <w:bookmarkStart w:id="348" w:name="m801_01_1733"/>
      <w:proofErr w:type="spellStart"/>
      <w:r>
        <w:rPr>
          <w:rFonts w:hAnsi="宋体" w:hint="eastAsia"/>
        </w:rPr>
        <w:t>备查文件目录</w:t>
      </w:r>
      <w:bookmarkEnd w:id="341"/>
      <w:bookmarkEnd w:id="342"/>
      <w:bookmarkEnd w:id="343"/>
      <w:bookmarkEnd w:id="344"/>
      <w:bookmarkEnd w:id="345"/>
      <w:bookmarkEnd w:id="346"/>
      <w:bookmarkEnd w:id="347"/>
      <w:proofErr w:type="spellEnd"/>
      <w:r>
        <w:rPr>
          <w:rFonts w:hAnsi="宋体" w:hint="eastAsia"/>
        </w:rPr>
        <w:t xml:space="preserve"> </w:t>
      </w:r>
    </w:p>
    <w:p w14:paraId="03D467DA" w14:textId="77777777" w:rsidR="00A866A8" w:rsidRDefault="00A866A8">
      <w:pPr>
        <w:spacing w:line="360" w:lineRule="auto"/>
        <w:ind w:firstLineChars="200" w:firstLine="420"/>
        <w:jc w:val="left"/>
      </w:pPr>
      <w:r>
        <w:rPr>
          <w:rFonts w:ascii="宋体" w:hAnsi="宋体" w:cs="宋体" w:hint="eastAsia"/>
          <w:color w:val="000000"/>
          <w:kern w:val="0"/>
        </w:rPr>
        <w:t>（一）中国证监会准予摩根盈元稳健三个月持有期混合型基金中基金(FOF)募集注册的文件</w:t>
      </w:r>
      <w:r>
        <w:rPr>
          <w:rFonts w:ascii="宋体" w:hAnsi="宋体" w:cs="宋体" w:hint="eastAsia"/>
          <w:color w:val="000000"/>
          <w:kern w:val="0"/>
        </w:rPr>
        <w:br/>
        <w:t xml:space="preserve">　　（二）摩根盈元稳健三个月持有期混合型基金中基金(FOF)基金合同</w:t>
      </w:r>
      <w:r>
        <w:rPr>
          <w:rFonts w:ascii="宋体" w:hAnsi="宋体" w:cs="宋体" w:hint="eastAsia"/>
          <w:color w:val="000000"/>
          <w:kern w:val="0"/>
        </w:rPr>
        <w:br/>
        <w:t xml:space="preserve">　　（三）摩根盈元稳健三个月持有期混合型基金中基金(FOF)托管协议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6A0B8D1" w14:textId="77777777" w:rsidR="00A866A8" w:rsidRDefault="00A866A8">
      <w:pPr>
        <w:pStyle w:val="XBRLTitle2"/>
        <w:spacing w:before="156" w:line="360" w:lineRule="auto"/>
        <w:ind w:left="454"/>
      </w:pPr>
      <w:bookmarkStart w:id="349" w:name="_Toc438646483"/>
      <w:bookmarkStart w:id="350" w:name="_Toc17900008"/>
      <w:bookmarkStart w:id="351" w:name="_Toc512519531"/>
      <w:bookmarkStart w:id="352" w:name="_Toc481075099"/>
      <w:bookmarkStart w:id="353" w:name="_Toc490050051"/>
      <w:bookmarkStart w:id="354" w:name="_Toc513295880"/>
      <w:bookmarkStart w:id="355" w:name="_Toc513295943"/>
      <w:bookmarkStart w:id="356" w:name="m801_01_1734"/>
      <w:bookmarkEnd w:id="348"/>
      <w:proofErr w:type="spellStart"/>
      <w:r>
        <w:rPr>
          <w:rFonts w:hAnsi="宋体" w:hint="eastAsia"/>
        </w:rPr>
        <w:t>存放地点</w:t>
      </w:r>
      <w:bookmarkEnd w:id="349"/>
      <w:bookmarkEnd w:id="350"/>
      <w:bookmarkEnd w:id="351"/>
      <w:bookmarkEnd w:id="352"/>
      <w:bookmarkEnd w:id="353"/>
      <w:bookmarkEnd w:id="354"/>
      <w:bookmarkEnd w:id="355"/>
      <w:proofErr w:type="spellEnd"/>
      <w:r>
        <w:rPr>
          <w:rFonts w:hAnsi="宋体" w:hint="eastAsia"/>
        </w:rPr>
        <w:t xml:space="preserve"> </w:t>
      </w:r>
    </w:p>
    <w:p w14:paraId="5EDEDA41" w14:textId="77777777" w:rsidR="00A866A8" w:rsidRDefault="00A866A8">
      <w:pPr>
        <w:spacing w:line="360" w:lineRule="auto"/>
        <w:ind w:firstLineChars="200" w:firstLine="420"/>
        <w:jc w:val="left"/>
      </w:pPr>
      <w:r>
        <w:rPr>
          <w:rFonts w:ascii="宋体" w:hAnsi="宋体" w:cs="宋体" w:hint="eastAsia"/>
          <w:color w:val="000000"/>
          <w:kern w:val="0"/>
        </w:rPr>
        <w:t>基金管理人或基金托管人住所。</w:t>
      </w:r>
    </w:p>
    <w:p w14:paraId="2667CF86" w14:textId="77777777" w:rsidR="00A866A8" w:rsidRDefault="00A866A8">
      <w:pPr>
        <w:pStyle w:val="XBRLTitle2"/>
        <w:spacing w:before="156" w:line="360" w:lineRule="auto"/>
        <w:ind w:left="454"/>
      </w:pPr>
      <w:bookmarkStart w:id="357" w:name="_Toc438646484"/>
      <w:bookmarkStart w:id="358" w:name="_Toc17900009"/>
      <w:bookmarkStart w:id="359" w:name="_Toc512519532"/>
      <w:bookmarkStart w:id="360" w:name="_Toc481075100"/>
      <w:bookmarkStart w:id="361" w:name="_Toc490050052"/>
      <w:bookmarkStart w:id="362" w:name="_Toc513295881"/>
      <w:bookmarkStart w:id="363" w:name="_Toc513295944"/>
      <w:bookmarkStart w:id="364" w:name="m801_01_1735"/>
      <w:bookmarkEnd w:id="356"/>
      <w:proofErr w:type="spellStart"/>
      <w:r>
        <w:rPr>
          <w:rFonts w:hAnsi="宋体" w:hint="eastAsia"/>
        </w:rPr>
        <w:t>查阅方式</w:t>
      </w:r>
      <w:bookmarkEnd w:id="357"/>
      <w:bookmarkEnd w:id="358"/>
      <w:bookmarkEnd w:id="359"/>
      <w:bookmarkEnd w:id="360"/>
      <w:bookmarkEnd w:id="361"/>
      <w:bookmarkEnd w:id="362"/>
      <w:bookmarkEnd w:id="363"/>
      <w:proofErr w:type="spellEnd"/>
      <w:r>
        <w:rPr>
          <w:rFonts w:hAnsi="宋体" w:hint="eastAsia"/>
        </w:rPr>
        <w:t xml:space="preserve"> </w:t>
      </w:r>
    </w:p>
    <w:p w14:paraId="77910E56" w14:textId="77777777" w:rsidR="00A866A8" w:rsidRDefault="00A866A8">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64"/>
    <w:p w14:paraId="12DFDE19" w14:textId="77777777" w:rsidR="00A866A8" w:rsidRDefault="00A866A8">
      <w:pPr>
        <w:spacing w:line="360" w:lineRule="auto"/>
        <w:ind w:firstLineChars="600" w:firstLine="1687"/>
        <w:jc w:val="left"/>
      </w:pPr>
      <w:r>
        <w:rPr>
          <w:rFonts w:ascii="宋体" w:hAnsi="宋体" w:hint="eastAsia"/>
          <w:b/>
          <w:bCs/>
          <w:sz w:val="28"/>
          <w:szCs w:val="30"/>
        </w:rPr>
        <w:t xml:space="preserve">　 </w:t>
      </w:r>
    </w:p>
    <w:p w14:paraId="31582B71" w14:textId="77777777" w:rsidR="00A866A8" w:rsidRDefault="00A866A8">
      <w:pPr>
        <w:spacing w:line="360" w:lineRule="auto"/>
        <w:ind w:firstLineChars="600" w:firstLine="1687"/>
        <w:jc w:val="left"/>
      </w:pPr>
      <w:r>
        <w:rPr>
          <w:rFonts w:ascii="宋体" w:hAnsi="宋体" w:hint="eastAsia"/>
          <w:b/>
          <w:bCs/>
          <w:sz w:val="28"/>
          <w:szCs w:val="30"/>
        </w:rPr>
        <w:t xml:space="preserve">　 </w:t>
      </w:r>
    </w:p>
    <w:p w14:paraId="1E875709" w14:textId="77777777" w:rsidR="00A866A8" w:rsidRDefault="00A866A8">
      <w:pPr>
        <w:spacing w:line="360" w:lineRule="auto"/>
        <w:ind w:firstLineChars="600" w:firstLine="1446"/>
        <w:jc w:val="right"/>
      </w:pPr>
      <w:r>
        <w:rPr>
          <w:rFonts w:ascii="宋体" w:hAnsi="宋体" w:hint="eastAsia"/>
          <w:b/>
          <w:bCs/>
          <w:sz w:val="24"/>
          <w:szCs w:val="24"/>
        </w:rPr>
        <w:t>摩根基金管理（中国）有限公司</w:t>
      </w:r>
    </w:p>
    <w:p w14:paraId="4922A499" w14:textId="77777777" w:rsidR="00A866A8" w:rsidRDefault="00A866A8">
      <w:pPr>
        <w:spacing w:line="360" w:lineRule="auto"/>
        <w:ind w:firstLineChars="600" w:firstLine="1446"/>
        <w:jc w:val="right"/>
      </w:pPr>
      <w:r>
        <w:rPr>
          <w:rFonts w:ascii="宋体" w:hAnsi="宋体" w:hint="eastAsia"/>
          <w:b/>
          <w:bCs/>
          <w:sz w:val="24"/>
          <w:szCs w:val="24"/>
        </w:rPr>
        <w:t>2026年4月22日</w:t>
      </w:r>
      <w:bookmarkEnd w:id="22"/>
    </w:p>
    <w:sectPr w:rsidR="00A866A8">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D999" w14:textId="77777777" w:rsidR="00B54BE6" w:rsidRDefault="00B54BE6">
      <w:pPr>
        <w:rPr>
          <w:szCs w:val="21"/>
        </w:rPr>
      </w:pPr>
      <w:r>
        <w:rPr>
          <w:szCs w:val="21"/>
        </w:rPr>
        <w:separator/>
      </w:r>
      <w:r>
        <w:rPr>
          <w:szCs w:val="21"/>
        </w:rPr>
        <w:t xml:space="preserve"> </w:t>
      </w:r>
    </w:p>
  </w:endnote>
  <w:endnote w:type="continuationSeparator" w:id="0">
    <w:p w14:paraId="37FAF986" w14:textId="77777777" w:rsidR="00B54BE6" w:rsidRDefault="00B54BE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6DA6" w14:textId="77777777" w:rsidR="00A866A8" w:rsidRDefault="00A866A8">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61B7" w14:textId="77777777" w:rsidR="00B54BE6" w:rsidRDefault="00B54BE6">
      <w:pPr>
        <w:rPr>
          <w:szCs w:val="21"/>
        </w:rPr>
      </w:pPr>
      <w:r>
        <w:rPr>
          <w:szCs w:val="21"/>
        </w:rPr>
        <w:separator/>
      </w:r>
      <w:r>
        <w:rPr>
          <w:szCs w:val="21"/>
        </w:rPr>
        <w:t xml:space="preserve"> </w:t>
      </w:r>
    </w:p>
  </w:footnote>
  <w:footnote w:type="continuationSeparator" w:id="0">
    <w:p w14:paraId="17D6D1B1" w14:textId="77777777" w:rsidR="00B54BE6" w:rsidRDefault="00B54BE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1D20" w14:textId="77777777" w:rsidR="00A866A8" w:rsidRDefault="00A866A8">
    <w:pPr>
      <w:pStyle w:val="a8"/>
      <w:jc w:val="right"/>
    </w:pPr>
    <w:r>
      <w:rPr>
        <w:rFonts w:ascii="宋体" w:hAnsi="宋体" w:hint="eastAsia"/>
      </w:rPr>
      <w:t>摩根盈元稳健三个月持有期混合型基金中基金(FOF)2026年第1季度报告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4881144">
    <w:abstractNumId w:val="0"/>
  </w:num>
  <w:num w:numId="2" w16cid:durableId="1735471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1D"/>
    <w:rsid w:val="000D3B18"/>
    <w:rsid w:val="0021606D"/>
    <w:rsid w:val="00222C4D"/>
    <w:rsid w:val="002E39DC"/>
    <w:rsid w:val="0030516F"/>
    <w:rsid w:val="006A0F99"/>
    <w:rsid w:val="00715396"/>
    <w:rsid w:val="0075352C"/>
    <w:rsid w:val="00780BAE"/>
    <w:rsid w:val="0090276A"/>
    <w:rsid w:val="00A866A8"/>
    <w:rsid w:val="00B00DA4"/>
    <w:rsid w:val="00B54BE6"/>
    <w:rsid w:val="00B60F2E"/>
    <w:rsid w:val="00C2571D"/>
    <w:rsid w:val="00E83D03"/>
    <w:rsid w:val="00EC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44163D5"/>
  <w15:chartTrackingRefBased/>
  <w15:docId w15:val="{AAE65BB5-166E-4269-8A2F-DC1C7F4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0005">
      <w:marLeft w:val="0"/>
      <w:marRight w:val="0"/>
      <w:marTop w:val="0"/>
      <w:marBottom w:val="0"/>
      <w:divBdr>
        <w:top w:val="none" w:sz="0" w:space="0" w:color="auto"/>
        <w:left w:val="none" w:sz="0" w:space="0" w:color="auto"/>
        <w:bottom w:val="none" w:sz="0" w:space="0" w:color="auto"/>
        <w:right w:val="none" w:sz="0" w:space="0" w:color="auto"/>
      </w:divBdr>
    </w:div>
    <w:div w:id="121919993">
      <w:marLeft w:val="0"/>
      <w:marRight w:val="0"/>
      <w:marTop w:val="0"/>
      <w:marBottom w:val="0"/>
      <w:divBdr>
        <w:top w:val="none" w:sz="0" w:space="0" w:color="auto"/>
        <w:left w:val="none" w:sz="0" w:space="0" w:color="auto"/>
        <w:bottom w:val="none" w:sz="0" w:space="0" w:color="auto"/>
        <w:right w:val="none" w:sz="0" w:space="0" w:color="auto"/>
      </w:divBdr>
    </w:div>
    <w:div w:id="125591002">
      <w:marLeft w:val="0"/>
      <w:marRight w:val="0"/>
      <w:marTop w:val="0"/>
      <w:marBottom w:val="0"/>
      <w:divBdr>
        <w:top w:val="none" w:sz="0" w:space="0" w:color="auto"/>
        <w:left w:val="none" w:sz="0" w:space="0" w:color="auto"/>
        <w:bottom w:val="none" w:sz="0" w:space="0" w:color="auto"/>
        <w:right w:val="none" w:sz="0" w:space="0" w:color="auto"/>
      </w:divBdr>
      <w:divsChild>
        <w:div w:id="141892560">
          <w:marLeft w:val="0"/>
          <w:marRight w:val="0"/>
          <w:marTop w:val="0"/>
          <w:marBottom w:val="0"/>
          <w:divBdr>
            <w:top w:val="none" w:sz="0" w:space="0" w:color="auto"/>
            <w:left w:val="none" w:sz="0" w:space="0" w:color="auto"/>
            <w:bottom w:val="none" w:sz="0" w:space="0" w:color="auto"/>
            <w:right w:val="none" w:sz="0" w:space="0" w:color="auto"/>
          </w:divBdr>
        </w:div>
      </w:divsChild>
    </w:div>
    <w:div w:id="199249099">
      <w:marLeft w:val="0"/>
      <w:marRight w:val="0"/>
      <w:marTop w:val="0"/>
      <w:marBottom w:val="0"/>
      <w:divBdr>
        <w:top w:val="none" w:sz="0" w:space="0" w:color="auto"/>
        <w:left w:val="none" w:sz="0" w:space="0" w:color="auto"/>
        <w:bottom w:val="none" w:sz="0" w:space="0" w:color="auto"/>
        <w:right w:val="none" w:sz="0" w:space="0" w:color="auto"/>
      </w:divBdr>
      <w:divsChild>
        <w:div w:id="533928715">
          <w:marLeft w:val="0"/>
          <w:marRight w:val="0"/>
          <w:marTop w:val="0"/>
          <w:marBottom w:val="0"/>
          <w:divBdr>
            <w:top w:val="none" w:sz="0" w:space="0" w:color="auto"/>
            <w:left w:val="none" w:sz="0" w:space="0" w:color="auto"/>
            <w:bottom w:val="none" w:sz="0" w:space="0" w:color="auto"/>
            <w:right w:val="none" w:sz="0" w:space="0" w:color="auto"/>
          </w:divBdr>
        </w:div>
      </w:divsChild>
    </w:div>
    <w:div w:id="289359791">
      <w:marLeft w:val="0"/>
      <w:marRight w:val="0"/>
      <w:marTop w:val="0"/>
      <w:marBottom w:val="0"/>
      <w:divBdr>
        <w:top w:val="none" w:sz="0" w:space="0" w:color="auto"/>
        <w:left w:val="none" w:sz="0" w:space="0" w:color="auto"/>
        <w:bottom w:val="none" w:sz="0" w:space="0" w:color="auto"/>
        <w:right w:val="none" w:sz="0" w:space="0" w:color="auto"/>
      </w:divBdr>
    </w:div>
    <w:div w:id="294608631">
      <w:marLeft w:val="0"/>
      <w:marRight w:val="0"/>
      <w:marTop w:val="0"/>
      <w:marBottom w:val="0"/>
      <w:divBdr>
        <w:top w:val="none" w:sz="0" w:space="0" w:color="auto"/>
        <w:left w:val="none" w:sz="0" w:space="0" w:color="auto"/>
        <w:bottom w:val="none" w:sz="0" w:space="0" w:color="auto"/>
        <w:right w:val="none" w:sz="0" w:space="0" w:color="auto"/>
      </w:divBdr>
    </w:div>
    <w:div w:id="340352149">
      <w:marLeft w:val="0"/>
      <w:marRight w:val="0"/>
      <w:marTop w:val="0"/>
      <w:marBottom w:val="0"/>
      <w:divBdr>
        <w:top w:val="none" w:sz="0" w:space="0" w:color="auto"/>
        <w:left w:val="none" w:sz="0" w:space="0" w:color="auto"/>
        <w:bottom w:val="none" w:sz="0" w:space="0" w:color="auto"/>
        <w:right w:val="none" w:sz="0" w:space="0" w:color="auto"/>
      </w:divBdr>
    </w:div>
    <w:div w:id="377824440">
      <w:marLeft w:val="0"/>
      <w:marRight w:val="0"/>
      <w:marTop w:val="0"/>
      <w:marBottom w:val="0"/>
      <w:divBdr>
        <w:top w:val="none" w:sz="0" w:space="0" w:color="auto"/>
        <w:left w:val="none" w:sz="0" w:space="0" w:color="auto"/>
        <w:bottom w:val="none" w:sz="0" w:space="0" w:color="auto"/>
        <w:right w:val="none" w:sz="0" w:space="0" w:color="auto"/>
      </w:divBdr>
    </w:div>
    <w:div w:id="387345543">
      <w:marLeft w:val="0"/>
      <w:marRight w:val="0"/>
      <w:marTop w:val="0"/>
      <w:marBottom w:val="0"/>
      <w:divBdr>
        <w:top w:val="none" w:sz="0" w:space="0" w:color="auto"/>
        <w:left w:val="none" w:sz="0" w:space="0" w:color="auto"/>
        <w:bottom w:val="none" w:sz="0" w:space="0" w:color="auto"/>
        <w:right w:val="none" w:sz="0" w:space="0" w:color="auto"/>
      </w:divBdr>
    </w:div>
    <w:div w:id="594897101">
      <w:marLeft w:val="0"/>
      <w:marRight w:val="0"/>
      <w:marTop w:val="0"/>
      <w:marBottom w:val="0"/>
      <w:divBdr>
        <w:top w:val="none" w:sz="0" w:space="0" w:color="auto"/>
        <w:left w:val="none" w:sz="0" w:space="0" w:color="auto"/>
        <w:bottom w:val="none" w:sz="0" w:space="0" w:color="auto"/>
        <w:right w:val="none" w:sz="0" w:space="0" w:color="auto"/>
      </w:divBdr>
    </w:div>
    <w:div w:id="605307511">
      <w:marLeft w:val="0"/>
      <w:marRight w:val="0"/>
      <w:marTop w:val="0"/>
      <w:marBottom w:val="0"/>
      <w:divBdr>
        <w:top w:val="none" w:sz="0" w:space="0" w:color="auto"/>
        <w:left w:val="none" w:sz="0" w:space="0" w:color="auto"/>
        <w:bottom w:val="none" w:sz="0" w:space="0" w:color="auto"/>
        <w:right w:val="none" w:sz="0" w:space="0" w:color="auto"/>
      </w:divBdr>
      <w:divsChild>
        <w:div w:id="688607806">
          <w:marLeft w:val="0"/>
          <w:marRight w:val="0"/>
          <w:marTop w:val="0"/>
          <w:marBottom w:val="0"/>
          <w:divBdr>
            <w:top w:val="none" w:sz="0" w:space="0" w:color="auto"/>
            <w:left w:val="none" w:sz="0" w:space="0" w:color="auto"/>
            <w:bottom w:val="none" w:sz="0" w:space="0" w:color="auto"/>
            <w:right w:val="none" w:sz="0" w:space="0" w:color="auto"/>
          </w:divBdr>
        </w:div>
      </w:divsChild>
    </w:div>
    <w:div w:id="669987653">
      <w:marLeft w:val="0"/>
      <w:marRight w:val="0"/>
      <w:marTop w:val="0"/>
      <w:marBottom w:val="0"/>
      <w:divBdr>
        <w:top w:val="none" w:sz="0" w:space="0" w:color="auto"/>
        <w:left w:val="none" w:sz="0" w:space="0" w:color="auto"/>
        <w:bottom w:val="none" w:sz="0" w:space="0" w:color="auto"/>
        <w:right w:val="none" w:sz="0" w:space="0" w:color="auto"/>
      </w:divBdr>
    </w:div>
    <w:div w:id="889192740">
      <w:marLeft w:val="0"/>
      <w:marRight w:val="0"/>
      <w:marTop w:val="0"/>
      <w:marBottom w:val="0"/>
      <w:divBdr>
        <w:top w:val="none" w:sz="0" w:space="0" w:color="auto"/>
        <w:left w:val="none" w:sz="0" w:space="0" w:color="auto"/>
        <w:bottom w:val="none" w:sz="0" w:space="0" w:color="auto"/>
        <w:right w:val="none" w:sz="0" w:space="0" w:color="auto"/>
      </w:divBdr>
    </w:div>
    <w:div w:id="1027215414">
      <w:marLeft w:val="0"/>
      <w:marRight w:val="0"/>
      <w:marTop w:val="0"/>
      <w:marBottom w:val="0"/>
      <w:divBdr>
        <w:top w:val="none" w:sz="0" w:space="0" w:color="auto"/>
        <w:left w:val="none" w:sz="0" w:space="0" w:color="auto"/>
        <w:bottom w:val="none" w:sz="0" w:space="0" w:color="auto"/>
        <w:right w:val="none" w:sz="0" w:space="0" w:color="auto"/>
      </w:divBdr>
    </w:div>
    <w:div w:id="1164928004">
      <w:marLeft w:val="0"/>
      <w:marRight w:val="0"/>
      <w:marTop w:val="0"/>
      <w:marBottom w:val="0"/>
      <w:divBdr>
        <w:top w:val="none" w:sz="0" w:space="0" w:color="auto"/>
        <w:left w:val="none" w:sz="0" w:space="0" w:color="auto"/>
        <w:bottom w:val="none" w:sz="0" w:space="0" w:color="auto"/>
        <w:right w:val="none" w:sz="0" w:space="0" w:color="auto"/>
      </w:divBdr>
    </w:div>
    <w:div w:id="1229342392">
      <w:marLeft w:val="0"/>
      <w:marRight w:val="0"/>
      <w:marTop w:val="0"/>
      <w:marBottom w:val="0"/>
      <w:divBdr>
        <w:top w:val="none" w:sz="0" w:space="0" w:color="auto"/>
        <w:left w:val="none" w:sz="0" w:space="0" w:color="auto"/>
        <w:bottom w:val="none" w:sz="0" w:space="0" w:color="auto"/>
        <w:right w:val="none" w:sz="0" w:space="0" w:color="auto"/>
      </w:divBdr>
      <w:divsChild>
        <w:div w:id="1085687851">
          <w:marLeft w:val="0"/>
          <w:marRight w:val="0"/>
          <w:marTop w:val="0"/>
          <w:marBottom w:val="0"/>
          <w:divBdr>
            <w:top w:val="none" w:sz="0" w:space="0" w:color="auto"/>
            <w:left w:val="none" w:sz="0" w:space="0" w:color="auto"/>
            <w:bottom w:val="none" w:sz="0" w:space="0" w:color="auto"/>
            <w:right w:val="none" w:sz="0" w:space="0" w:color="auto"/>
          </w:divBdr>
        </w:div>
        <w:div w:id="1541089275">
          <w:marLeft w:val="0"/>
          <w:marRight w:val="0"/>
          <w:marTop w:val="0"/>
          <w:marBottom w:val="0"/>
          <w:divBdr>
            <w:top w:val="none" w:sz="0" w:space="0" w:color="auto"/>
            <w:left w:val="none" w:sz="0" w:space="0" w:color="auto"/>
            <w:bottom w:val="none" w:sz="0" w:space="0" w:color="auto"/>
            <w:right w:val="none" w:sz="0" w:space="0" w:color="auto"/>
          </w:divBdr>
        </w:div>
      </w:divsChild>
    </w:div>
    <w:div w:id="1336227677">
      <w:marLeft w:val="0"/>
      <w:marRight w:val="0"/>
      <w:marTop w:val="0"/>
      <w:marBottom w:val="0"/>
      <w:divBdr>
        <w:top w:val="none" w:sz="0" w:space="0" w:color="auto"/>
        <w:left w:val="none" w:sz="0" w:space="0" w:color="auto"/>
        <w:bottom w:val="none" w:sz="0" w:space="0" w:color="auto"/>
        <w:right w:val="none" w:sz="0" w:space="0" w:color="auto"/>
      </w:divBdr>
      <w:divsChild>
        <w:div w:id="1996059224">
          <w:marLeft w:val="0"/>
          <w:marRight w:val="0"/>
          <w:marTop w:val="0"/>
          <w:marBottom w:val="0"/>
          <w:divBdr>
            <w:top w:val="none" w:sz="0" w:space="0" w:color="auto"/>
            <w:left w:val="none" w:sz="0" w:space="0" w:color="auto"/>
            <w:bottom w:val="none" w:sz="0" w:space="0" w:color="auto"/>
            <w:right w:val="none" w:sz="0" w:space="0" w:color="auto"/>
          </w:divBdr>
        </w:div>
      </w:divsChild>
    </w:div>
    <w:div w:id="1423185597">
      <w:marLeft w:val="0"/>
      <w:marRight w:val="0"/>
      <w:marTop w:val="0"/>
      <w:marBottom w:val="0"/>
      <w:divBdr>
        <w:top w:val="none" w:sz="0" w:space="0" w:color="auto"/>
        <w:left w:val="none" w:sz="0" w:space="0" w:color="auto"/>
        <w:bottom w:val="none" w:sz="0" w:space="0" w:color="auto"/>
        <w:right w:val="none" w:sz="0" w:space="0" w:color="auto"/>
      </w:divBdr>
      <w:divsChild>
        <w:div w:id="291133735">
          <w:marLeft w:val="0"/>
          <w:marRight w:val="0"/>
          <w:marTop w:val="0"/>
          <w:marBottom w:val="0"/>
          <w:divBdr>
            <w:top w:val="none" w:sz="0" w:space="0" w:color="auto"/>
            <w:left w:val="none" w:sz="0" w:space="0" w:color="auto"/>
            <w:bottom w:val="none" w:sz="0" w:space="0" w:color="auto"/>
            <w:right w:val="none" w:sz="0" w:space="0" w:color="auto"/>
          </w:divBdr>
        </w:div>
      </w:divsChild>
    </w:div>
    <w:div w:id="1444694646">
      <w:marLeft w:val="0"/>
      <w:marRight w:val="0"/>
      <w:marTop w:val="0"/>
      <w:marBottom w:val="0"/>
      <w:divBdr>
        <w:top w:val="none" w:sz="0" w:space="0" w:color="auto"/>
        <w:left w:val="none" w:sz="0" w:space="0" w:color="auto"/>
        <w:bottom w:val="none" w:sz="0" w:space="0" w:color="auto"/>
        <w:right w:val="none" w:sz="0" w:space="0" w:color="auto"/>
      </w:divBdr>
      <w:divsChild>
        <w:div w:id="724570926">
          <w:marLeft w:val="0"/>
          <w:marRight w:val="0"/>
          <w:marTop w:val="0"/>
          <w:marBottom w:val="0"/>
          <w:divBdr>
            <w:top w:val="none" w:sz="0" w:space="0" w:color="auto"/>
            <w:left w:val="none" w:sz="0" w:space="0" w:color="auto"/>
            <w:bottom w:val="none" w:sz="0" w:space="0" w:color="auto"/>
            <w:right w:val="none" w:sz="0" w:space="0" w:color="auto"/>
          </w:divBdr>
        </w:div>
      </w:divsChild>
    </w:div>
    <w:div w:id="1606309147">
      <w:marLeft w:val="0"/>
      <w:marRight w:val="0"/>
      <w:marTop w:val="0"/>
      <w:marBottom w:val="0"/>
      <w:divBdr>
        <w:top w:val="none" w:sz="0" w:space="0" w:color="auto"/>
        <w:left w:val="none" w:sz="0" w:space="0" w:color="auto"/>
        <w:bottom w:val="none" w:sz="0" w:space="0" w:color="auto"/>
        <w:right w:val="none" w:sz="0" w:space="0" w:color="auto"/>
      </w:divBdr>
    </w:div>
    <w:div w:id="1626152653">
      <w:marLeft w:val="0"/>
      <w:marRight w:val="0"/>
      <w:marTop w:val="0"/>
      <w:marBottom w:val="0"/>
      <w:divBdr>
        <w:top w:val="none" w:sz="0" w:space="0" w:color="auto"/>
        <w:left w:val="none" w:sz="0" w:space="0" w:color="auto"/>
        <w:bottom w:val="none" w:sz="0" w:space="0" w:color="auto"/>
        <w:right w:val="none" w:sz="0" w:space="0" w:color="auto"/>
      </w:divBdr>
      <w:divsChild>
        <w:div w:id="1754083948">
          <w:marLeft w:val="0"/>
          <w:marRight w:val="0"/>
          <w:marTop w:val="0"/>
          <w:marBottom w:val="0"/>
          <w:divBdr>
            <w:top w:val="none" w:sz="0" w:space="0" w:color="auto"/>
            <w:left w:val="none" w:sz="0" w:space="0" w:color="auto"/>
            <w:bottom w:val="none" w:sz="0" w:space="0" w:color="auto"/>
            <w:right w:val="none" w:sz="0" w:space="0" w:color="auto"/>
          </w:divBdr>
        </w:div>
      </w:divsChild>
    </w:div>
    <w:div w:id="1691369102">
      <w:marLeft w:val="0"/>
      <w:marRight w:val="0"/>
      <w:marTop w:val="0"/>
      <w:marBottom w:val="0"/>
      <w:divBdr>
        <w:top w:val="none" w:sz="0" w:space="0" w:color="auto"/>
        <w:left w:val="none" w:sz="0" w:space="0" w:color="auto"/>
        <w:bottom w:val="none" w:sz="0" w:space="0" w:color="auto"/>
        <w:right w:val="none" w:sz="0" w:space="0" w:color="auto"/>
      </w:divBdr>
    </w:div>
    <w:div w:id="1735662070">
      <w:marLeft w:val="0"/>
      <w:marRight w:val="0"/>
      <w:marTop w:val="0"/>
      <w:marBottom w:val="0"/>
      <w:divBdr>
        <w:top w:val="none" w:sz="0" w:space="0" w:color="auto"/>
        <w:left w:val="none" w:sz="0" w:space="0" w:color="auto"/>
        <w:bottom w:val="none" w:sz="0" w:space="0" w:color="auto"/>
        <w:right w:val="none" w:sz="0" w:space="0" w:color="auto"/>
      </w:divBdr>
      <w:divsChild>
        <w:div w:id="1610429536">
          <w:marLeft w:val="0"/>
          <w:marRight w:val="0"/>
          <w:marTop w:val="0"/>
          <w:marBottom w:val="0"/>
          <w:divBdr>
            <w:top w:val="none" w:sz="0" w:space="0" w:color="auto"/>
            <w:left w:val="none" w:sz="0" w:space="0" w:color="auto"/>
            <w:bottom w:val="none" w:sz="0" w:space="0" w:color="auto"/>
            <w:right w:val="none" w:sz="0" w:space="0" w:color="auto"/>
          </w:divBdr>
        </w:div>
      </w:divsChild>
    </w:div>
    <w:div w:id="1867408565">
      <w:marLeft w:val="0"/>
      <w:marRight w:val="0"/>
      <w:marTop w:val="0"/>
      <w:marBottom w:val="0"/>
      <w:divBdr>
        <w:top w:val="none" w:sz="0" w:space="0" w:color="auto"/>
        <w:left w:val="none" w:sz="0" w:space="0" w:color="auto"/>
        <w:bottom w:val="none" w:sz="0" w:space="0" w:color="auto"/>
        <w:right w:val="none" w:sz="0" w:space="0" w:color="auto"/>
      </w:divBdr>
      <w:divsChild>
        <w:div w:id="213126751">
          <w:marLeft w:val="0"/>
          <w:marRight w:val="0"/>
          <w:marTop w:val="0"/>
          <w:marBottom w:val="0"/>
          <w:divBdr>
            <w:top w:val="none" w:sz="0" w:space="0" w:color="auto"/>
            <w:left w:val="none" w:sz="0" w:space="0" w:color="auto"/>
            <w:bottom w:val="none" w:sz="0" w:space="0" w:color="auto"/>
            <w:right w:val="none" w:sz="0" w:space="0" w:color="auto"/>
          </w:divBdr>
        </w:div>
      </w:divsChild>
    </w:div>
    <w:div w:id="2047748980">
      <w:marLeft w:val="0"/>
      <w:marRight w:val="0"/>
      <w:marTop w:val="0"/>
      <w:marBottom w:val="0"/>
      <w:divBdr>
        <w:top w:val="none" w:sz="0" w:space="0" w:color="auto"/>
        <w:left w:val="none" w:sz="0" w:space="0" w:color="auto"/>
        <w:bottom w:val="none" w:sz="0" w:space="0" w:color="auto"/>
        <w:right w:val="none" w:sz="0" w:space="0" w:color="auto"/>
      </w:divBdr>
    </w:div>
    <w:div w:id="2141147841">
      <w:marLeft w:val="0"/>
      <w:marRight w:val="0"/>
      <w:marTop w:val="0"/>
      <w:marBottom w:val="0"/>
      <w:divBdr>
        <w:top w:val="none" w:sz="0" w:space="0" w:color="auto"/>
        <w:left w:val="none" w:sz="0" w:space="0" w:color="auto"/>
        <w:bottom w:val="none" w:sz="0" w:space="0" w:color="auto"/>
        <w:right w:val="none" w:sz="0" w:space="0" w:color="auto"/>
      </w:divBdr>
      <w:divsChild>
        <w:div w:id="1875189035">
          <w:marLeft w:val="0"/>
          <w:marRight w:val="0"/>
          <w:marTop w:val="0"/>
          <w:marBottom w:val="0"/>
          <w:divBdr>
            <w:top w:val="none" w:sz="0" w:space="0" w:color="auto"/>
            <w:left w:val="none" w:sz="0" w:space="0" w:color="auto"/>
            <w:bottom w:val="none" w:sz="0" w:space="0" w:color="auto"/>
            <w:right w:val="none" w:sz="0" w:space="0" w:color="auto"/>
          </w:divBdr>
        </w:div>
      </w:divsChild>
    </w:div>
    <w:div w:id="214318719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4413</Words>
  <Characters>5340</Characters>
  <Application>Microsoft Office Word</Application>
  <DocSecurity>0</DocSecurity>
  <Lines>534</Lines>
  <Paragraphs>650</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Wenyu.Qiu@FA</cp:lastModifiedBy>
  <cp:revision>7</cp:revision>
  <dcterms:created xsi:type="dcterms:W3CDTF">2026-04-14T10:06:00Z</dcterms:created>
  <dcterms:modified xsi:type="dcterms:W3CDTF">2026-04-21T08:06:00Z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