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878AC" w14:textId="77777777" w:rsidR="003E56B4" w:rsidRDefault="003E56B4">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7CA3FBD" w14:textId="77777777" w:rsidR="003E56B4" w:rsidRDefault="003E56B4">
      <w:pPr>
        <w:spacing w:line="360" w:lineRule="auto"/>
        <w:rPr>
          <w:rFonts w:ascii="宋体" w:hAnsi="宋体" w:hint="eastAsia"/>
          <w:sz w:val="48"/>
        </w:rPr>
      </w:pPr>
      <w:r>
        <w:rPr>
          <w:rFonts w:ascii="宋体" w:hAnsi="宋体" w:hint="eastAsia"/>
          <w:sz w:val="48"/>
        </w:rPr>
        <w:t xml:space="preserve">　 </w:t>
      </w:r>
    </w:p>
    <w:p w14:paraId="04FC2D06" w14:textId="77777777" w:rsidR="003E56B4" w:rsidRDefault="003E56B4">
      <w:pPr>
        <w:spacing w:line="360" w:lineRule="auto"/>
        <w:jc w:val="center"/>
      </w:pPr>
      <w:r>
        <w:rPr>
          <w:rFonts w:ascii="宋体" w:hAnsi="宋体" w:hint="eastAsia"/>
          <w:b/>
          <w:bCs/>
          <w:color w:val="000000" w:themeColor="text1"/>
          <w:sz w:val="48"/>
          <w:szCs w:val="30"/>
        </w:rPr>
        <w:t>摩根智选30混合型证券投资基金</w:t>
      </w:r>
      <w:r>
        <w:rPr>
          <w:rFonts w:ascii="宋体" w:hAnsi="宋体" w:hint="eastAsia"/>
          <w:b/>
          <w:bCs/>
          <w:color w:val="000000" w:themeColor="text1"/>
          <w:sz w:val="48"/>
          <w:szCs w:val="30"/>
        </w:rPr>
        <w:br/>
        <w:t>2025年第2季度报告</w:t>
      </w:r>
    </w:p>
    <w:p w14:paraId="59580037"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200D314C" w14:textId="77777777" w:rsidR="003E56B4" w:rsidRDefault="003E56B4">
      <w:pPr>
        <w:spacing w:line="360" w:lineRule="auto"/>
        <w:jc w:val="center"/>
      </w:pPr>
      <w:r>
        <w:rPr>
          <w:rFonts w:ascii="宋体" w:hAnsi="宋体" w:hint="eastAsia"/>
          <w:b/>
          <w:bCs/>
          <w:sz w:val="28"/>
          <w:szCs w:val="30"/>
        </w:rPr>
        <w:t>2025年6月30日</w:t>
      </w:r>
    </w:p>
    <w:p w14:paraId="3528F8FE"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7FE4ED94"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0C7B47A5"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70784899" w14:textId="77777777" w:rsidR="003E56B4" w:rsidRDefault="003E56B4">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186169C"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201E306C"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4134593B"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104FF68A"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66B1D842"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4FC24ACB"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6BBC4062" w14:textId="77777777" w:rsidR="003E56B4" w:rsidRDefault="003E56B4">
      <w:pPr>
        <w:spacing w:line="360" w:lineRule="auto"/>
        <w:jc w:val="center"/>
        <w:rPr>
          <w:rFonts w:ascii="宋体" w:hAnsi="宋体" w:hint="eastAsia"/>
          <w:sz w:val="28"/>
          <w:szCs w:val="30"/>
        </w:rPr>
      </w:pPr>
      <w:r>
        <w:rPr>
          <w:rFonts w:ascii="宋体" w:hAnsi="宋体" w:hint="eastAsia"/>
          <w:sz w:val="28"/>
          <w:szCs w:val="30"/>
        </w:rPr>
        <w:t xml:space="preserve">　 </w:t>
      </w:r>
    </w:p>
    <w:p w14:paraId="2FFEEC5C" w14:textId="77777777" w:rsidR="003E56B4" w:rsidRDefault="003E56B4">
      <w:pPr>
        <w:spacing w:line="360" w:lineRule="auto"/>
        <w:ind w:firstLineChars="800" w:firstLine="2249"/>
        <w:jc w:val="left"/>
      </w:pPr>
      <w:r>
        <w:rPr>
          <w:rFonts w:ascii="宋体" w:hAnsi="宋体" w:hint="eastAsia"/>
          <w:b/>
          <w:bCs/>
          <w:sz w:val="28"/>
          <w:szCs w:val="30"/>
        </w:rPr>
        <w:t>基金管理人：摩根基金管理（中国）有限公司</w:t>
      </w:r>
    </w:p>
    <w:p w14:paraId="61BE4988" w14:textId="77777777" w:rsidR="003E56B4" w:rsidRDefault="003E56B4">
      <w:pPr>
        <w:spacing w:line="360" w:lineRule="auto"/>
        <w:ind w:firstLineChars="800" w:firstLine="2249"/>
        <w:jc w:val="left"/>
      </w:pPr>
      <w:r>
        <w:rPr>
          <w:rFonts w:ascii="宋体" w:hAnsi="宋体" w:hint="eastAsia"/>
          <w:b/>
          <w:bCs/>
          <w:sz w:val="28"/>
          <w:szCs w:val="30"/>
        </w:rPr>
        <w:t>基金托管人：中国建设银行股份有限公司</w:t>
      </w:r>
    </w:p>
    <w:p w14:paraId="5C17C484" w14:textId="77777777" w:rsidR="003E56B4" w:rsidRDefault="003E56B4">
      <w:pPr>
        <w:spacing w:line="360" w:lineRule="auto"/>
        <w:ind w:firstLineChars="800" w:firstLine="2249"/>
        <w:jc w:val="left"/>
      </w:pPr>
      <w:r>
        <w:rPr>
          <w:rFonts w:ascii="宋体" w:hAnsi="宋体" w:hint="eastAsia"/>
          <w:b/>
          <w:bCs/>
          <w:sz w:val="28"/>
          <w:szCs w:val="30"/>
        </w:rPr>
        <w:t>报告送出日期：2025年7月21日</w:t>
      </w:r>
    </w:p>
    <w:p w14:paraId="16DADB31" w14:textId="77777777" w:rsidR="003E56B4" w:rsidRDefault="003E56B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517951B" w14:textId="77777777" w:rsidR="003E56B4" w:rsidRDefault="003E56B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4C01063" w14:textId="77777777" w:rsidR="003E56B4" w:rsidRDefault="003E56B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93"/>
        <w:gridCol w:w="2564"/>
      </w:tblGrid>
      <w:tr w:rsidR="002B10A4" w14:paraId="72B1C733" w14:textId="77777777">
        <w:trPr>
          <w:divId w:val="80393289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7418F29" w14:textId="77777777" w:rsidR="003E56B4" w:rsidRDefault="003E56B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1E18FF" w14:textId="77777777" w:rsidR="003E56B4" w:rsidRDefault="003E56B4">
            <w:pPr>
              <w:jc w:val="left"/>
            </w:pPr>
            <w:r>
              <w:rPr>
                <w:rFonts w:ascii="宋体" w:hAnsi="宋体" w:hint="eastAsia"/>
                <w:szCs w:val="24"/>
                <w:lang w:eastAsia="zh-Hans"/>
              </w:rPr>
              <w:t>摩根智选30混合</w:t>
            </w:r>
            <w:r>
              <w:rPr>
                <w:rFonts w:ascii="宋体" w:hAnsi="宋体" w:hint="eastAsia"/>
                <w:lang w:eastAsia="zh-Hans"/>
              </w:rPr>
              <w:t xml:space="preserve"> </w:t>
            </w:r>
          </w:p>
        </w:tc>
      </w:tr>
      <w:tr w:rsidR="002B10A4" w14:paraId="34C50268"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33E431" w14:textId="77777777" w:rsidR="003E56B4" w:rsidRDefault="003E56B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C5FE99" w14:textId="77777777" w:rsidR="003E56B4" w:rsidRDefault="003E56B4">
            <w:pPr>
              <w:jc w:val="left"/>
            </w:pPr>
            <w:r>
              <w:rPr>
                <w:rFonts w:ascii="宋体" w:hAnsi="宋体" w:hint="eastAsia"/>
                <w:lang w:eastAsia="zh-Hans"/>
              </w:rPr>
              <w:t>370027</w:t>
            </w:r>
          </w:p>
        </w:tc>
      </w:tr>
      <w:tr w:rsidR="002B10A4" w14:paraId="0BB4D0E8"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FA2CEC" w14:textId="77777777" w:rsidR="003E56B4" w:rsidRDefault="003E56B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9A04BF" w14:textId="77777777" w:rsidR="003E56B4" w:rsidRDefault="003E56B4">
            <w:pPr>
              <w:jc w:val="left"/>
            </w:pPr>
            <w:r>
              <w:rPr>
                <w:rFonts w:ascii="宋体" w:hAnsi="宋体" w:hint="eastAsia"/>
                <w:lang w:eastAsia="zh-Hans"/>
              </w:rPr>
              <w:t>契约型开放式</w:t>
            </w:r>
          </w:p>
        </w:tc>
      </w:tr>
      <w:tr w:rsidR="002B10A4" w14:paraId="4A2AC116"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BF0CA1" w14:textId="77777777" w:rsidR="003E56B4" w:rsidRDefault="003E56B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5446BD" w14:textId="77777777" w:rsidR="003E56B4" w:rsidRDefault="003E56B4">
            <w:pPr>
              <w:jc w:val="left"/>
            </w:pPr>
            <w:r>
              <w:rPr>
                <w:rFonts w:ascii="宋体" w:hAnsi="宋体" w:hint="eastAsia"/>
                <w:lang w:eastAsia="zh-Hans"/>
              </w:rPr>
              <w:t>2013年3月6日</w:t>
            </w:r>
          </w:p>
        </w:tc>
      </w:tr>
      <w:tr w:rsidR="002B10A4" w14:paraId="0BBB9887"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3E4F91" w14:textId="77777777" w:rsidR="003E56B4" w:rsidRDefault="003E56B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7F6111" w14:textId="77777777" w:rsidR="003E56B4" w:rsidRDefault="003E56B4">
            <w:pPr>
              <w:jc w:val="left"/>
            </w:pPr>
            <w:r>
              <w:rPr>
                <w:rFonts w:ascii="宋体" w:hAnsi="宋体" w:hint="eastAsia"/>
                <w:lang w:eastAsia="zh-Hans"/>
              </w:rPr>
              <w:t>273,746,523.26</w:t>
            </w:r>
            <w:r>
              <w:rPr>
                <w:rFonts w:hint="eastAsia"/>
              </w:rPr>
              <w:t>份</w:t>
            </w:r>
            <w:r>
              <w:rPr>
                <w:rFonts w:ascii="宋体" w:hAnsi="宋体" w:hint="eastAsia"/>
                <w:lang w:eastAsia="zh-Hans"/>
              </w:rPr>
              <w:t xml:space="preserve"> </w:t>
            </w:r>
          </w:p>
        </w:tc>
      </w:tr>
      <w:tr w:rsidR="002B10A4" w14:paraId="66C2AE4A"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D7343B" w14:textId="77777777" w:rsidR="003E56B4" w:rsidRDefault="003E56B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FB9652" w14:textId="77777777" w:rsidR="003E56B4" w:rsidRDefault="003E56B4">
            <w:pPr>
              <w:jc w:val="left"/>
            </w:pPr>
            <w:r>
              <w:rPr>
                <w:rFonts w:ascii="宋体" w:hAnsi="宋体" w:hint="eastAsia"/>
                <w:lang w:eastAsia="zh-Hans"/>
              </w:rPr>
              <w:t>本基金主要投资于受益于国家经济转型，具有较高增长潜力的上市公司股票，在有效控制风险的前提下，为基金份额持有人谋求长期、稳定的资本增值。</w:t>
            </w:r>
          </w:p>
        </w:tc>
      </w:tr>
      <w:tr w:rsidR="002B10A4" w14:paraId="57541E03"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A5394E" w14:textId="77777777" w:rsidR="003E56B4" w:rsidRDefault="003E56B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9438CE" w14:textId="77777777" w:rsidR="003E56B4" w:rsidRDefault="003E56B4">
            <w:pPr>
              <w:jc w:val="left"/>
            </w:pPr>
            <w:r>
              <w:rPr>
                <w:rFonts w:ascii="宋体" w:hAnsi="宋体" w:hint="eastAsia"/>
                <w:lang w:eastAsia="zh-Hans"/>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30只左右的股票构建投资组合，以实现对优质股票的集中持股。</w:t>
            </w:r>
            <w:r>
              <w:rPr>
                <w:rFonts w:ascii="宋体" w:hAnsi="宋体" w:hint="eastAsia"/>
                <w:lang w:eastAsia="zh-Hans"/>
              </w:rPr>
              <w:br/>
              <w:t>具体策略包括：资产配置策略、股票投资策略、固定收益类投资策略、可转换债券投资策略、权证投资策略、股指期货投资策略、存托凭证投资策略。</w:t>
            </w:r>
          </w:p>
        </w:tc>
      </w:tr>
      <w:tr w:rsidR="002B10A4" w14:paraId="5D7F7B12"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103780" w14:textId="77777777" w:rsidR="003E56B4" w:rsidRDefault="003E56B4">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2DFE3E" w14:textId="77777777" w:rsidR="003E56B4" w:rsidRDefault="003E56B4">
            <w:pPr>
              <w:jc w:val="left"/>
            </w:pPr>
            <w:r>
              <w:rPr>
                <w:rFonts w:ascii="宋体" w:hAnsi="宋体" w:hint="eastAsia"/>
                <w:lang w:eastAsia="zh-Hans"/>
              </w:rPr>
              <w:t>沪深300指数收益率×80%+上证国债指数收益率×20%</w:t>
            </w:r>
          </w:p>
        </w:tc>
      </w:tr>
      <w:tr w:rsidR="002B10A4" w14:paraId="7770A890"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A146C4" w14:textId="77777777" w:rsidR="003E56B4" w:rsidRDefault="003E56B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24B642" w14:textId="77777777" w:rsidR="003E56B4" w:rsidRDefault="003E56B4">
            <w:pPr>
              <w:jc w:val="left"/>
            </w:pPr>
            <w:r>
              <w:rPr>
                <w:rFonts w:ascii="宋体" w:hAnsi="宋体" w:hint="eastAsia"/>
                <w:lang w:eastAsia="zh-Hans"/>
              </w:rPr>
              <w:t>本基金是一只混合型基金，其预期风险和预期收益低于股票型基金、高于债券型基金和货币市场基金，属于较高风险、较高预期收益的基金产品。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w:t>
            </w:r>
            <w:r>
              <w:rPr>
                <w:rFonts w:ascii="宋体" w:hAnsi="宋体" w:hint="eastAsia"/>
                <w:lang w:eastAsia="zh-Hans"/>
              </w:rPr>
              <w:lastRenderedPageBreak/>
              <w:t>性风险收益特征，但由于风险等级分类标准的变化，本基金的风险等级表述可能有相应变化，具体风险评级结果应以基金管理人和销售机构提供的评级结果为准。</w:t>
            </w:r>
          </w:p>
        </w:tc>
      </w:tr>
      <w:tr w:rsidR="002B10A4" w14:paraId="007F43BC"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FF8B0F" w14:textId="77777777" w:rsidR="003E56B4" w:rsidRDefault="003E56B4">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8683E8" w14:textId="77777777" w:rsidR="003E56B4" w:rsidRDefault="003E56B4">
            <w:pPr>
              <w:jc w:val="left"/>
            </w:pPr>
            <w:r>
              <w:rPr>
                <w:rFonts w:ascii="宋体" w:hAnsi="宋体" w:hint="eastAsia"/>
                <w:lang w:eastAsia="zh-Hans"/>
              </w:rPr>
              <w:t>摩根基金管理（中国）有限公司</w:t>
            </w:r>
          </w:p>
        </w:tc>
      </w:tr>
      <w:tr w:rsidR="002B10A4" w14:paraId="79D7A03E" w14:textId="77777777">
        <w:trPr>
          <w:divId w:val="80393289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563EB7" w14:textId="77777777" w:rsidR="003E56B4" w:rsidRDefault="003E56B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B0CDE4" w14:textId="77777777" w:rsidR="003E56B4" w:rsidRDefault="003E56B4">
            <w:pPr>
              <w:jc w:val="left"/>
            </w:pPr>
            <w:r>
              <w:rPr>
                <w:rFonts w:ascii="宋体" w:hAnsi="宋体" w:hint="eastAsia"/>
                <w:lang w:eastAsia="zh-Hans"/>
              </w:rPr>
              <w:t>中国建设银行股份有限公司</w:t>
            </w:r>
          </w:p>
        </w:tc>
      </w:tr>
      <w:tr w:rsidR="002B10A4" w14:paraId="70D8F120" w14:textId="77777777">
        <w:trPr>
          <w:divId w:val="80393289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2B6F25" w14:textId="77777777" w:rsidR="003E56B4" w:rsidRDefault="003E56B4">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3CBC2" w14:textId="77777777" w:rsidR="003E56B4" w:rsidRDefault="003E56B4">
            <w:pPr>
              <w:jc w:val="center"/>
            </w:pPr>
            <w:r>
              <w:rPr>
                <w:rFonts w:ascii="宋体" w:hAnsi="宋体" w:hint="eastAsia"/>
                <w:lang w:eastAsia="zh-Hans"/>
              </w:rPr>
              <w:t>摩根智选30混合A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CD235" w14:textId="77777777" w:rsidR="003E56B4" w:rsidRDefault="003E56B4">
            <w:pPr>
              <w:jc w:val="center"/>
            </w:pPr>
            <w:r>
              <w:rPr>
                <w:rFonts w:ascii="宋体" w:hAnsi="宋体" w:hint="eastAsia"/>
                <w:lang w:eastAsia="zh-Hans"/>
              </w:rPr>
              <w:t>摩根智选30混合C</w:t>
            </w:r>
            <w:r>
              <w:rPr>
                <w:rFonts w:ascii="宋体" w:hAnsi="宋体" w:hint="eastAsia"/>
                <w:kern w:val="0"/>
                <w:sz w:val="20"/>
                <w:lang w:eastAsia="zh-Hans"/>
              </w:rPr>
              <w:t xml:space="preserve"> </w:t>
            </w:r>
          </w:p>
        </w:tc>
      </w:tr>
      <w:tr w:rsidR="002B10A4" w14:paraId="770431F4" w14:textId="77777777">
        <w:trPr>
          <w:divId w:val="80393289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A74977" w14:textId="77777777" w:rsidR="003E56B4" w:rsidRDefault="003E56B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A495A" w14:textId="77777777" w:rsidR="003E56B4" w:rsidRDefault="003E56B4">
            <w:pPr>
              <w:jc w:val="center"/>
            </w:pPr>
            <w:r>
              <w:rPr>
                <w:rFonts w:ascii="宋体" w:hAnsi="宋体" w:hint="eastAsia"/>
                <w:lang w:eastAsia="zh-Hans"/>
              </w:rPr>
              <w:t>370027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CC37B" w14:textId="77777777" w:rsidR="003E56B4" w:rsidRDefault="003E56B4">
            <w:pPr>
              <w:jc w:val="center"/>
            </w:pPr>
            <w:r>
              <w:rPr>
                <w:rFonts w:ascii="宋体" w:hAnsi="宋体" w:hint="eastAsia"/>
                <w:lang w:eastAsia="zh-Hans"/>
              </w:rPr>
              <w:t>016400</w:t>
            </w:r>
            <w:r>
              <w:rPr>
                <w:rFonts w:ascii="宋体" w:hAnsi="宋体" w:hint="eastAsia"/>
                <w:kern w:val="0"/>
                <w:sz w:val="20"/>
                <w:lang w:eastAsia="zh-Hans"/>
              </w:rPr>
              <w:t xml:space="preserve"> </w:t>
            </w:r>
          </w:p>
        </w:tc>
      </w:tr>
      <w:bookmarkEnd w:id="33"/>
      <w:bookmarkEnd w:id="32"/>
      <w:tr w:rsidR="002B10A4" w14:paraId="074583E9" w14:textId="77777777">
        <w:trPr>
          <w:divId w:val="80393289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FD499C" w14:textId="77777777" w:rsidR="003E56B4" w:rsidRDefault="003E56B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DDC22" w14:textId="77777777" w:rsidR="003E56B4" w:rsidRDefault="003E56B4">
            <w:pPr>
              <w:jc w:val="center"/>
            </w:pPr>
            <w:r>
              <w:rPr>
                <w:rFonts w:ascii="宋体" w:hAnsi="宋体" w:hint="eastAsia"/>
                <w:lang w:eastAsia="zh-Hans"/>
              </w:rPr>
              <w:t>273,612,051.30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2E4EF" w14:textId="77777777" w:rsidR="003E56B4" w:rsidRDefault="003E56B4">
            <w:pPr>
              <w:jc w:val="center"/>
            </w:pPr>
            <w:r>
              <w:rPr>
                <w:rFonts w:ascii="宋体" w:hAnsi="宋体" w:hint="eastAsia"/>
                <w:lang w:eastAsia="zh-Hans"/>
              </w:rPr>
              <w:t>134,471.96</w:t>
            </w:r>
            <w:r>
              <w:rPr>
                <w:rFonts w:hint="eastAsia"/>
              </w:rPr>
              <w:t>份</w:t>
            </w:r>
            <w:r>
              <w:rPr>
                <w:rFonts w:ascii="宋体" w:hAnsi="宋体" w:hint="eastAsia"/>
                <w:lang w:eastAsia="zh-Hans"/>
              </w:rPr>
              <w:t xml:space="preserve"> </w:t>
            </w:r>
          </w:p>
        </w:tc>
      </w:tr>
    </w:tbl>
    <w:p w14:paraId="10E24861" w14:textId="77777777" w:rsidR="003E56B4" w:rsidRDefault="003E56B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3FF76B2" w14:textId="77777777" w:rsidR="003E56B4" w:rsidRDefault="003E56B4">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A79731E" w14:textId="77777777" w:rsidR="003E56B4" w:rsidRDefault="003E56B4">
      <w:pPr>
        <w:jc w:val="right"/>
        <w:divId w:val="99857777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B10A4" w14:paraId="468511A9" w14:textId="77777777">
        <w:trPr>
          <w:divId w:val="99857777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0420150" w14:textId="77777777" w:rsidR="003E56B4" w:rsidRDefault="003E56B4">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F395BD7" w14:textId="77777777" w:rsidR="003E56B4" w:rsidRDefault="003E56B4">
            <w:pPr>
              <w:pStyle w:val="a5"/>
              <w:jc w:val="center"/>
              <w:rPr>
                <w:rFonts w:hint="eastAsia"/>
              </w:rPr>
            </w:pPr>
            <w:r>
              <w:rPr>
                <w:rFonts w:hint="eastAsia"/>
                <w:kern w:val="2"/>
                <w:sz w:val="21"/>
                <w:szCs w:val="24"/>
                <w:lang w:eastAsia="zh-Hans"/>
              </w:rPr>
              <w:t xml:space="preserve">报告期（2025年4月1日-2025年6月30日） </w:t>
            </w:r>
          </w:p>
        </w:tc>
      </w:tr>
      <w:tr w:rsidR="002B10A4" w14:paraId="425CD2F0" w14:textId="77777777">
        <w:trPr>
          <w:divId w:val="99857777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34FF7" w14:textId="77777777" w:rsidR="003E56B4" w:rsidRDefault="003E56B4">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C1FB32F" w14:textId="77777777" w:rsidR="003E56B4" w:rsidRDefault="003E56B4">
            <w:pPr>
              <w:jc w:val="center"/>
            </w:pPr>
            <w:r>
              <w:rPr>
                <w:rFonts w:ascii="宋体" w:hAnsi="宋体" w:hint="eastAsia"/>
                <w:szCs w:val="24"/>
                <w:lang w:eastAsia="zh-Hans"/>
              </w:rPr>
              <w:t>摩根智选30混合A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72A070A" w14:textId="77777777" w:rsidR="003E56B4" w:rsidRDefault="003E56B4">
            <w:pPr>
              <w:jc w:val="center"/>
            </w:pPr>
            <w:r>
              <w:rPr>
                <w:rFonts w:ascii="宋体" w:hAnsi="宋体" w:hint="eastAsia"/>
                <w:szCs w:val="24"/>
                <w:lang w:eastAsia="zh-Hans"/>
              </w:rPr>
              <w:t>摩根智选30混合C</w:t>
            </w:r>
          </w:p>
        </w:tc>
      </w:tr>
      <w:tr w:rsidR="002B10A4" w14:paraId="42B58802" w14:textId="77777777">
        <w:trPr>
          <w:divId w:val="99857777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1525E3" w14:textId="77777777" w:rsidR="003E56B4" w:rsidRDefault="003E56B4">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5B7A77" w14:textId="77777777" w:rsidR="003E56B4" w:rsidRDefault="003E56B4">
            <w:pPr>
              <w:jc w:val="right"/>
            </w:pPr>
            <w:r>
              <w:rPr>
                <w:rFonts w:ascii="宋体" w:hAnsi="宋体" w:hint="eastAsia"/>
                <w:szCs w:val="24"/>
                <w:lang w:eastAsia="zh-Hans"/>
              </w:rPr>
              <w:t>-2,862,359.43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75EA98" w14:textId="77777777" w:rsidR="003E56B4" w:rsidRDefault="003E56B4">
            <w:pPr>
              <w:jc w:val="right"/>
            </w:pPr>
            <w:r>
              <w:rPr>
                <w:rFonts w:ascii="宋体" w:hAnsi="宋体" w:hint="eastAsia"/>
                <w:szCs w:val="24"/>
                <w:lang w:eastAsia="zh-Hans"/>
              </w:rPr>
              <w:t>-609.89</w:t>
            </w:r>
          </w:p>
        </w:tc>
      </w:tr>
      <w:tr w:rsidR="002B10A4" w14:paraId="23C9C2BD" w14:textId="77777777">
        <w:trPr>
          <w:divId w:val="99857777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2F96CF" w14:textId="77777777" w:rsidR="003E56B4" w:rsidRDefault="003E56B4">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B9541F" w14:textId="77777777" w:rsidR="003E56B4" w:rsidRDefault="003E56B4">
            <w:pPr>
              <w:jc w:val="right"/>
            </w:pPr>
            <w:r>
              <w:rPr>
                <w:rFonts w:ascii="宋体" w:hAnsi="宋体" w:hint="eastAsia"/>
                <w:szCs w:val="24"/>
                <w:lang w:eastAsia="zh-Hans"/>
              </w:rPr>
              <w:t>-23,968,567.90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DD09B1" w14:textId="77777777" w:rsidR="003E56B4" w:rsidRDefault="003E56B4">
            <w:pPr>
              <w:jc w:val="right"/>
            </w:pPr>
            <w:r>
              <w:rPr>
                <w:rFonts w:ascii="宋体" w:hAnsi="宋体" w:hint="eastAsia"/>
                <w:szCs w:val="24"/>
                <w:lang w:eastAsia="zh-Hans"/>
              </w:rPr>
              <w:t>-3,396.22</w:t>
            </w:r>
          </w:p>
        </w:tc>
      </w:tr>
      <w:tr w:rsidR="002B10A4" w14:paraId="50AA8C3F" w14:textId="77777777">
        <w:trPr>
          <w:divId w:val="99857777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4094D2" w14:textId="77777777" w:rsidR="003E56B4" w:rsidRDefault="003E56B4">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99ECB1" w14:textId="77777777" w:rsidR="003E56B4" w:rsidRDefault="003E56B4">
            <w:pPr>
              <w:jc w:val="right"/>
            </w:pPr>
            <w:r>
              <w:rPr>
                <w:rFonts w:ascii="宋体" w:hAnsi="宋体" w:hint="eastAsia"/>
                <w:szCs w:val="24"/>
                <w:lang w:eastAsia="zh-Hans"/>
              </w:rPr>
              <w:t>-0.0859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1A292D" w14:textId="77777777" w:rsidR="003E56B4" w:rsidRDefault="003E56B4">
            <w:pPr>
              <w:jc w:val="right"/>
            </w:pPr>
            <w:r>
              <w:rPr>
                <w:rFonts w:ascii="宋体" w:hAnsi="宋体" w:hint="eastAsia"/>
                <w:szCs w:val="24"/>
                <w:lang w:eastAsia="zh-Hans"/>
              </w:rPr>
              <w:t>-0.0333</w:t>
            </w:r>
          </w:p>
        </w:tc>
      </w:tr>
      <w:tr w:rsidR="002B10A4" w14:paraId="062BEC22" w14:textId="77777777">
        <w:trPr>
          <w:divId w:val="99857777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D3321E" w14:textId="77777777" w:rsidR="003E56B4" w:rsidRDefault="003E56B4">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366B95" w14:textId="77777777" w:rsidR="003E56B4" w:rsidRDefault="003E56B4">
            <w:pPr>
              <w:jc w:val="right"/>
            </w:pPr>
            <w:r>
              <w:rPr>
                <w:rFonts w:ascii="宋体" w:hAnsi="宋体" w:hint="eastAsia"/>
                <w:szCs w:val="24"/>
                <w:lang w:eastAsia="zh-Hans"/>
              </w:rPr>
              <w:t>665,691,038.46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CA264C" w14:textId="77777777" w:rsidR="003E56B4" w:rsidRDefault="003E56B4">
            <w:pPr>
              <w:jc w:val="right"/>
            </w:pPr>
            <w:r>
              <w:rPr>
                <w:rFonts w:ascii="宋体" w:hAnsi="宋体" w:hint="eastAsia"/>
                <w:szCs w:val="24"/>
                <w:lang w:eastAsia="zh-Hans"/>
              </w:rPr>
              <w:t>321,670.61</w:t>
            </w:r>
          </w:p>
        </w:tc>
      </w:tr>
      <w:tr w:rsidR="002B10A4" w14:paraId="00254480" w14:textId="77777777">
        <w:trPr>
          <w:divId w:val="99857777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0E8282" w14:textId="77777777" w:rsidR="003E56B4" w:rsidRDefault="003E56B4">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B18ADE" w14:textId="77777777" w:rsidR="003E56B4" w:rsidRDefault="003E56B4">
            <w:pPr>
              <w:jc w:val="right"/>
            </w:pPr>
            <w:r>
              <w:rPr>
                <w:rFonts w:ascii="宋体" w:hAnsi="宋体" w:hint="eastAsia"/>
                <w:szCs w:val="24"/>
                <w:lang w:eastAsia="zh-Hans"/>
              </w:rPr>
              <w:t>2.4330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295817" w14:textId="77777777" w:rsidR="003E56B4" w:rsidRDefault="003E56B4">
            <w:pPr>
              <w:jc w:val="right"/>
            </w:pPr>
            <w:r>
              <w:rPr>
                <w:rFonts w:ascii="宋体" w:hAnsi="宋体" w:hint="eastAsia"/>
                <w:szCs w:val="24"/>
                <w:lang w:eastAsia="zh-Hans"/>
              </w:rPr>
              <w:t>2.3921</w:t>
            </w:r>
          </w:p>
        </w:tc>
      </w:tr>
    </w:tbl>
    <w:p w14:paraId="30C18352" w14:textId="77777777" w:rsidR="003E56B4" w:rsidRDefault="003E56B4">
      <w:pPr>
        <w:wordWrap w:val="0"/>
        <w:spacing w:line="360" w:lineRule="auto"/>
        <w:jc w:val="left"/>
        <w:divId w:val="209226921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AD7A9B3" w14:textId="77777777" w:rsidR="003E56B4" w:rsidRDefault="003E56B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E95EFC7" w14:textId="77777777" w:rsidR="003E56B4" w:rsidRDefault="003E56B4">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91C5E2A" w14:textId="77777777" w:rsidR="003E56B4" w:rsidRDefault="003E56B4">
      <w:pPr>
        <w:spacing w:line="360" w:lineRule="auto"/>
        <w:jc w:val="center"/>
        <w:divId w:val="262542090"/>
      </w:pPr>
      <w:r>
        <w:rPr>
          <w:rFonts w:ascii="宋体" w:hAnsi="宋体" w:hint="eastAsia"/>
        </w:rPr>
        <w:t>摩根智选30混合A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B10A4" w14:paraId="456551B5" w14:textId="77777777">
        <w:trPr>
          <w:divId w:val="26254209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5545ED" w14:textId="77777777" w:rsidR="003E56B4" w:rsidRDefault="003E56B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6878AE" w14:textId="77777777" w:rsidR="003E56B4" w:rsidRDefault="003E56B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EA6E0D" w14:textId="77777777" w:rsidR="003E56B4" w:rsidRDefault="003E56B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8C9D18" w14:textId="77777777" w:rsidR="003E56B4" w:rsidRDefault="003E56B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73A0A5" w14:textId="77777777" w:rsidR="003E56B4" w:rsidRDefault="003E56B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6CE9A" w14:textId="77777777" w:rsidR="003E56B4" w:rsidRDefault="003E56B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90E31C" w14:textId="77777777" w:rsidR="003E56B4" w:rsidRDefault="003E56B4">
            <w:pPr>
              <w:spacing w:line="360" w:lineRule="auto"/>
              <w:jc w:val="center"/>
            </w:pPr>
            <w:r>
              <w:rPr>
                <w:rFonts w:ascii="宋体" w:hAnsi="宋体" w:hint="eastAsia"/>
              </w:rPr>
              <w:t xml:space="preserve">②－④ </w:t>
            </w:r>
          </w:p>
        </w:tc>
      </w:tr>
      <w:tr w:rsidR="002B10A4" w14:paraId="03B10A58"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C70DB" w14:textId="77777777" w:rsidR="003E56B4" w:rsidRDefault="003E56B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2752D" w14:textId="77777777" w:rsidR="003E56B4" w:rsidRDefault="003E56B4">
            <w:pPr>
              <w:spacing w:line="360" w:lineRule="auto"/>
              <w:jc w:val="right"/>
            </w:pPr>
            <w:r>
              <w:rPr>
                <w:rFonts w:ascii="宋体" w:hAnsi="宋体" w:hint="eastAsia"/>
              </w:rPr>
              <w:t xml:space="preserve">-3.27%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5FD3E" w14:textId="77777777" w:rsidR="003E56B4" w:rsidRDefault="003E56B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0E859" w14:textId="77777777" w:rsidR="003E56B4" w:rsidRDefault="003E56B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E7A58" w14:textId="77777777" w:rsidR="003E56B4" w:rsidRDefault="003E56B4">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685DE9" w14:textId="77777777" w:rsidR="003E56B4" w:rsidRDefault="003E56B4">
            <w:pPr>
              <w:spacing w:line="360" w:lineRule="auto"/>
              <w:jc w:val="right"/>
            </w:pPr>
            <w:r>
              <w:rPr>
                <w:rFonts w:ascii="宋体" w:hAnsi="宋体" w:hint="eastAsia"/>
              </w:rPr>
              <w:t xml:space="preserve">-4.52%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7623F" w14:textId="77777777" w:rsidR="003E56B4" w:rsidRDefault="003E56B4">
            <w:pPr>
              <w:spacing w:line="360" w:lineRule="auto"/>
              <w:jc w:val="right"/>
            </w:pPr>
            <w:r>
              <w:rPr>
                <w:rFonts w:ascii="宋体" w:hAnsi="宋体" w:hint="eastAsia"/>
              </w:rPr>
              <w:t xml:space="preserve">0.30% </w:t>
            </w:r>
          </w:p>
        </w:tc>
      </w:tr>
      <w:tr w:rsidR="002B10A4" w14:paraId="1D2BD8E9"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68465" w14:textId="77777777" w:rsidR="003E56B4" w:rsidRDefault="003E56B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1F9E5" w14:textId="77777777" w:rsidR="003E56B4" w:rsidRDefault="003E56B4">
            <w:pPr>
              <w:spacing w:line="360" w:lineRule="auto"/>
              <w:jc w:val="right"/>
            </w:pPr>
            <w:r>
              <w:rPr>
                <w:rFonts w:ascii="宋体" w:hAnsi="宋体" w:hint="eastAsia"/>
              </w:rPr>
              <w:t xml:space="preserve">-0.40%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CB2EA" w14:textId="77777777" w:rsidR="003E56B4" w:rsidRDefault="003E56B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883FD" w14:textId="77777777" w:rsidR="003E56B4" w:rsidRDefault="003E56B4">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C579A" w14:textId="77777777" w:rsidR="003E56B4" w:rsidRDefault="003E56B4">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A98EDA" w14:textId="77777777" w:rsidR="003E56B4" w:rsidRDefault="003E56B4">
            <w:pPr>
              <w:spacing w:line="360" w:lineRule="auto"/>
              <w:jc w:val="right"/>
            </w:pPr>
            <w:r>
              <w:rPr>
                <w:rFonts w:ascii="宋体" w:hAnsi="宋体" w:hint="eastAsia"/>
              </w:rPr>
              <w:t xml:space="preserve">-0.69%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A2E38" w14:textId="77777777" w:rsidR="003E56B4" w:rsidRDefault="003E56B4">
            <w:pPr>
              <w:spacing w:line="360" w:lineRule="auto"/>
              <w:jc w:val="right"/>
            </w:pPr>
            <w:r>
              <w:rPr>
                <w:rFonts w:ascii="宋体" w:hAnsi="宋体" w:hint="eastAsia"/>
              </w:rPr>
              <w:t xml:space="preserve">0.36% </w:t>
            </w:r>
          </w:p>
        </w:tc>
      </w:tr>
      <w:tr w:rsidR="002B10A4" w14:paraId="4DF73F93"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D2FD2" w14:textId="77777777" w:rsidR="003E56B4" w:rsidRDefault="003E56B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06892" w14:textId="77777777" w:rsidR="003E56B4" w:rsidRDefault="003E56B4">
            <w:pPr>
              <w:spacing w:line="360" w:lineRule="auto"/>
              <w:jc w:val="right"/>
            </w:pPr>
            <w:r>
              <w:rPr>
                <w:rFonts w:ascii="宋体" w:hAnsi="宋体" w:hint="eastAsia"/>
              </w:rPr>
              <w:t xml:space="preserve">3.88%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8AEB7" w14:textId="77777777" w:rsidR="003E56B4" w:rsidRDefault="003E56B4">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2357C1" w14:textId="77777777" w:rsidR="003E56B4" w:rsidRDefault="003E56B4">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EA6693" w14:textId="77777777" w:rsidR="003E56B4" w:rsidRDefault="003E56B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A6DD89E" w14:textId="77777777" w:rsidR="003E56B4" w:rsidRDefault="003E56B4">
            <w:pPr>
              <w:spacing w:line="360" w:lineRule="auto"/>
              <w:jc w:val="right"/>
            </w:pPr>
            <w:r>
              <w:rPr>
                <w:rFonts w:ascii="宋体" w:hAnsi="宋体" w:hint="eastAsia"/>
              </w:rPr>
              <w:t xml:space="preserve">-8.16%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BD641" w14:textId="77777777" w:rsidR="003E56B4" w:rsidRDefault="003E56B4">
            <w:pPr>
              <w:spacing w:line="360" w:lineRule="auto"/>
              <w:jc w:val="right"/>
            </w:pPr>
            <w:r>
              <w:rPr>
                <w:rFonts w:ascii="宋体" w:hAnsi="宋体" w:hint="eastAsia"/>
              </w:rPr>
              <w:t xml:space="preserve">0.20% </w:t>
            </w:r>
          </w:p>
        </w:tc>
      </w:tr>
      <w:tr w:rsidR="002B10A4" w14:paraId="1E0F456A"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EBA94" w14:textId="77777777" w:rsidR="003E56B4" w:rsidRDefault="003E56B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880E0" w14:textId="77777777" w:rsidR="003E56B4" w:rsidRDefault="003E56B4">
            <w:pPr>
              <w:spacing w:line="360" w:lineRule="auto"/>
              <w:jc w:val="right"/>
            </w:pPr>
            <w:r>
              <w:rPr>
                <w:rFonts w:ascii="宋体" w:hAnsi="宋体" w:hint="eastAsia"/>
              </w:rPr>
              <w:t xml:space="preserve">-26.92%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50BA9" w14:textId="77777777" w:rsidR="003E56B4" w:rsidRDefault="003E56B4">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D16A9" w14:textId="77777777" w:rsidR="003E56B4" w:rsidRDefault="003E56B4">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AF0B7" w14:textId="77777777" w:rsidR="003E56B4" w:rsidRDefault="003E56B4">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017379" w14:textId="77777777" w:rsidR="003E56B4" w:rsidRDefault="003E56B4">
            <w:pPr>
              <w:spacing w:line="360" w:lineRule="auto"/>
              <w:jc w:val="right"/>
            </w:pPr>
            <w:r>
              <w:rPr>
                <w:rFonts w:ascii="宋体" w:hAnsi="宋体" w:hint="eastAsia"/>
              </w:rPr>
              <w:t xml:space="preserve">-20.21%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7BE60" w14:textId="77777777" w:rsidR="003E56B4" w:rsidRDefault="003E56B4">
            <w:pPr>
              <w:spacing w:line="360" w:lineRule="auto"/>
              <w:jc w:val="right"/>
            </w:pPr>
            <w:r>
              <w:rPr>
                <w:rFonts w:ascii="宋体" w:hAnsi="宋体" w:hint="eastAsia"/>
              </w:rPr>
              <w:t xml:space="preserve">0.21% </w:t>
            </w:r>
          </w:p>
        </w:tc>
      </w:tr>
      <w:tr w:rsidR="002B10A4" w14:paraId="7D9D723C"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6B37F" w14:textId="77777777" w:rsidR="003E56B4" w:rsidRDefault="003E56B4">
            <w:pPr>
              <w:spacing w:line="360" w:lineRule="auto"/>
              <w:jc w:val="center"/>
            </w:pPr>
            <w:r>
              <w:rPr>
                <w:rFonts w:ascii="宋体" w:hAnsi="宋体" w:hint="eastAsia"/>
              </w:rPr>
              <w:lastRenderedPageBreak/>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0EDA0" w14:textId="77777777" w:rsidR="003E56B4" w:rsidRDefault="003E56B4">
            <w:pPr>
              <w:spacing w:line="360" w:lineRule="auto"/>
              <w:jc w:val="right"/>
            </w:pPr>
            <w:r>
              <w:rPr>
                <w:rFonts w:ascii="宋体" w:hAnsi="宋体" w:hint="eastAsia"/>
              </w:rPr>
              <w:t xml:space="preserve">-5.62%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8C879" w14:textId="77777777" w:rsidR="003E56B4" w:rsidRDefault="003E56B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FB063" w14:textId="77777777" w:rsidR="003E56B4" w:rsidRDefault="003E56B4">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E850D" w14:textId="77777777" w:rsidR="003E56B4" w:rsidRDefault="003E56B4">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8341AD" w14:textId="77777777" w:rsidR="003E56B4" w:rsidRDefault="003E56B4">
            <w:pPr>
              <w:spacing w:line="360" w:lineRule="auto"/>
              <w:jc w:val="right"/>
            </w:pPr>
            <w:r>
              <w:rPr>
                <w:rFonts w:ascii="宋体" w:hAnsi="宋体" w:hint="eastAsia"/>
              </w:rPr>
              <w:t xml:space="preserve">-5.98%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B70A6" w14:textId="77777777" w:rsidR="003E56B4" w:rsidRDefault="003E56B4">
            <w:pPr>
              <w:spacing w:line="360" w:lineRule="auto"/>
              <w:jc w:val="right"/>
            </w:pPr>
            <w:r>
              <w:rPr>
                <w:rFonts w:ascii="宋体" w:hAnsi="宋体" w:hint="eastAsia"/>
              </w:rPr>
              <w:t xml:space="preserve">0.38% </w:t>
            </w:r>
          </w:p>
        </w:tc>
      </w:tr>
      <w:tr w:rsidR="002B10A4" w14:paraId="5ED13051" w14:textId="77777777">
        <w:trPr>
          <w:divId w:val="2625420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45126" w14:textId="77777777" w:rsidR="003E56B4" w:rsidRDefault="003E56B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9E145" w14:textId="77777777" w:rsidR="003E56B4" w:rsidRDefault="003E56B4">
            <w:pPr>
              <w:spacing w:line="360" w:lineRule="auto"/>
              <w:jc w:val="right"/>
            </w:pPr>
            <w:r>
              <w:rPr>
                <w:rFonts w:ascii="宋体" w:hAnsi="宋体" w:hint="eastAsia"/>
              </w:rPr>
              <w:t xml:space="preserve">185.14%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3CBF6" w14:textId="77777777" w:rsidR="003E56B4" w:rsidRDefault="003E56B4">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48989" w14:textId="77777777" w:rsidR="003E56B4" w:rsidRDefault="003E56B4">
            <w:pPr>
              <w:spacing w:line="360" w:lineRule="auto"/>
              <w:jc w:val="right"/>
            </w:pPr>
            <w:r>
              <w:rPr>
                <w:rFonts w:ascii="宋体" w:hAnsi="宋体" w:hint="eastAsia"/>
              </w:rPr>
              <w:t xml:space="preserve">53.07%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D3F8F" w14:textId="77777777" w:rsidR="003E56B4" w:rsidRDefault="003E56B4">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AC3547" w14:textId="77777777" w:rsidR="003E56B4" w:rsidRDefault="003E56B4">
            <w:pPr>
              <w:spacing w:line="360" w:lineRule="auto"/>
              <w:jc w:val="right"/>
            </w:pPr>
            <w:r>
              <w:rPr>
                <w:rFonts w:ascii="宋体" w:hAnsi="宋体" w:hint="eastAsia"/>
              </w:rPr>
              <w:t xml:space="preserve">132.07%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4C6F2" w14:textId="77777777" w:rsidR="003E56B4" w:rsidRDefault="003E56B4">
            <w:pPr>
              <w:spacing w:line="360" w:lineRule="auto"/>
              <w:jc w:val="right"/>
            </w:pPr>
            <w:r>
              <w:rPr>
                <w:rFonts w:ascii="宋体" w:hAnsi="宋体" w:hint="eastAsia"/>
              </w:rPr>
              <w:t xml:space="preserve">0.55% </w:t>
            </w:r>
          </w:p>
        </w:tc>
      </w:tr>
    </w:tbl>
    <w:p w14:paraId="1A377DC0" w14:textId="77777777" w:rsidR="003E56B4" w:rsidRDefault="003E56B4">
      <w:pPr>
        <w:spacing w:line="360" w:lineRule="auto"/>
        <w:jc w:val="center"/>
        <w:divId w:val="1317756772"/>
      </w:pPr>
      <w:r>
        <w:rPr>
          <w:rFonts w:ascii="宋体" w:hAnsi="宋体" w:hint="eastAsia"/>
        </w:rPr>
        <w:t>摩根智选30混合C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B10A4" w14:paraId="579157B6" w14:textId="77777777">
        <w:trPr>
          <w:divId w:val="131775677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DFFEEC" w14:textId="77777777" w:rsidR="003E56B4" w:rsidRDefault="003E56B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438B35" w14:textId="77777777" w:rsidR="003E56B4" w:rsidRDefault="003E56B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406A8A" w14:textId="77777777" w:rsidR="003E56B4" w:rsidRDefault="003E56B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43F465" w14:textId="77777777" w:rsidR="003E56B4" w:rsidRDefault="003E56B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038C61" w14:textId="77777777" w:rsidR="003E56B4" w:rsidRDefault="003E56B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D15DD" w14:textId="77777777" w:rsidR="003E56B4" w:rsidRDefault="003E56B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ACBB12" w14:textId="77777777" w:rsidR="003E56B4" w:rsidRDefault="003E56B4">
            <w:pPr>
              <w:spacing w:line="360" w:lineRule="auto"/>
              <w:jc w:val="center"/>
            </w:pPr>
            <w:r>
              <w:rPr>
                <w:rFonts w:ascii="宋体" w:hAnsi="宋体" w:hint="eastAsia"/>
              </w:rPr>
              <w:t xml:space="preserve">②－④ </w:t>
            </w:r>
          </w:p>
        </w:tc>
      </w:tr>
      <w:tr w:rsidR="002B10A4" w14:paraId="60072FA4" w14:textId="77777777">
        <w:trPr>
          <w:divId w:val="1317756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EC777" w14:textId="77777777" w:rsidR="003E56B4" w:rsidRDefault="003E56B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72514" w14:textId="77777777" w:rsidR="003E56B4" w:rsidRDefault="003E56B4">
            <w:pPr>
              <w:spacing w:line="360" w:lineRule="auto"/>
              <w:jc w:val="right"/>
            </w:pPr>
            <w:r>
              <w:rPr>
                <w:rFonts w:ascii="宋体" w:hAnsi="宋体" w:hint="eastAsia"/>
              </w:rPr>
              <w:t xml:space="preserve">-3.41%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64C0D" w14:textId="77777777" w:rsidR="003E56B4" w:rsidRDefault="003E56B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07C1F" w14:textId="77777777" w:rsidR="003E56B4" w:rsidRDefault="003E56B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66C3C" w14:textId="77777777" w:rsidR="003E56B4" w:rsidRDefault="003E56B4">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62EB65" w14:textId="77777777" w:rsidR="003E56B4" w:rsidRDefault="003E56B4">
            <w:pPr>
              <w:spacing w:line="360" w:lineRule="auto"/>
              <w:jc w:val="right"/>
            </w:pPr>
            <w:r>
              <w:rPr>
                <w:rFonts w:ascii="宋体" w:hAnsi="宋体" w:hint="eastAsia"/>
              </w:rPr>
              <w:t xml:space="preserve">-4.66%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D8B56" w14:textId="77777777" w:rsidR="003E56B4" w:rsidRDefault="003E56B4">
            <w:pPr>
              <w:spacing w:line="360" w:lineRule="auto"/>
              <w:jc w:val="right"/>
            </w:pPr>
            <w:r>
              <w:rPr>
                <w:rFonts w:ascii="宋体" w:hAnsi="宋体" w:hint="eastAsia"/>
              </w:rPr>
              <w:t xml:space="preserve">0.30% </w:t>
            </w:r>
          </w:p>
        </w:tc>
      </w:tr>
      <w:tr w:rsidR="002B10A4" w14:paraId="0F594332" w14:textId="77777777">
        <w:trPr>
          <w:divId w:val="1317756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B98C6" w14:textId="77777777" w:rsidR="003E56B4" w:rsidRDefault="003E56B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09083" w14:textId="77777777" w:rsidR="003E56B4" w:rsidRDefault="003E56B4">
            <w:pPr>
              <w:spacing w:line="360" w:lineRule="auto"/>
              <w:jc w:val="right"/>
            </w:pPr>
            <w:r>
              <w:rPr>
                <w:rFonts w:ascii="宋体" w:hAnsi="宋体" w:hint="eastAsia"/>
              </w:rPr>
              <w:t xml:space="preserve">-0.69%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4CE5A" w14:textId="77777777" w:rsidR="003E56B4" w:rsidRDefault="003E56B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D2797" w14:textId="77777777" w:rsidR="003E56B4" w:rsidRDefault="003E56B4">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49DFA" w14:textId="77777777" w:rsidR="003E56B4" w:rsidRDefault="003E56B4">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CD5CA9" w14:textId="77777777" w:rsidR="003E56B4" w:rsidRDefault="003E56B4">
            <w:pPr>
              <w:spacing w:line="360" w:lineRule="auto"/>
              <w:jc w:val="right"/>
            </w:pPr>
            <w:r>
              <w:rPr>
                <w:rFonts w:ascii="宋体" w:hAnsi="宋体" w:hint="eastAsia"/>
              </w:rPr>
              <w:t xml:space="preserve">-0.98%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874E5" w14:textId="77777777" w:rsidR="003E56B4" w:rsidRDefault="003E56B4">
            <w:pPr>
              <w:spacing w:line="360" w:lineRule="auto"/>
              <w:jc w:val="right"/>
            </w:pPr>
            <w:r>
              <w:rPr>
                <w:rFonts w:ascii="宋体" w:hAnsi="宋体" w:hint="eastAsia"/>
              </w:rPr>
              <w:t xml:space="preserve">0.36% </w:t>
            </w:r>
          </w:p>
        </w:tc>
      </w:tr>
      <w:tr w:rsidR="002B10A4" w14:paraId="20BCA74F" w14:textId="77777777">
        <w:trPr>
          <w:divId w:val="1317756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38C02" w14:textId="77777777" w:rsidR="003E56B4" w:rsidRDefault="003E56B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F276E" w14:textId="77777777" w:rsidR="003E56B4" w:rsidRDefault="003E56B4">
            <w:pPr>
              <w:spacing w:line="360" w:lineRule="auto"/>
              <w:jc w:val="right"/>
            </w:pPr>
            <w:r>
              <w:rPr>
                <w:rFonts w:ascii="宋体" w:hAnsi="宋体" w:hint="eastAsia"/>
              </w:rPr>
              <w:t xml:space="preserve">3.25%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886CB" w14:textId="77777777" w:rsidR="003E56B4" w:rsidRDefault="003E56B4">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7FFCD" w14:textId="77777777" w:rsidR="003E56B4" w:rsidRDefault="003E56B4">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D1E16" w14:textId="77777777" w:rsidR="003E56B4" w:rsidRDefault="003E56B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67F7D4" w14:textId="77777777" w:rsidR="003E56B4" w:rsidRDefault="003E56B4">
            <w:pPr>
              <w:spacing w:line="360" w:lineRule="auto"/>
              <w:jc w:val="right"/>
            </w:pPr>
            <w:r>
              <w:rPr>
                <w:rFonts w:ascii="宋体" w:hAnsi="宋体" w:hint="eastAsia"/>
              </w:rPr>
              <w:t xml:space="preserve">-8.79%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B3E95" w14:textId="77777777" w:rsidR="003E56B4" w:rsidRDefault="003E56B4">
            <w:pPr>
              <w:spacing w:line="360" w:lineRule="auto"/>
              <w:jc w:val="right"/>
            </w:pPr>
            <w:r>
              <w:rPr>
                <w:rFonts w:ascii="宋体" w:hAnsi="宋体" w:hint="eastAsia"/>
              </w:rPr>
              <w:t xml:space="preserve">0.20% </w:t>
            </w:r>
          </w:p>
        </w:tc>
      </w:tr>
      <w:tr w:rsidR="002B10A4" w14:paraId="39E532C4" w14:textId="77777777">
        <w:trPr>
          <w:divId w:val="1317756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B38A0" w14:textId="77777777" w:rsidR="003E56B4" w:rsidRDefault="003E56B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80B12" w14:textId="77777777" w:rsidR="003E56B4" w:rsidRDefault="003E56B4">
            <w:pPr>
              <w:spacing w:line="360" w:lineRule="auto"/>
              <w:jc w:val="right"/>
            </w:pPr>
            <w:r>
              <w:rPr>
                <w:rFonts w:ascii="宋体" w:hAnsi="宋体" w:hint="eastAsia"/>
              </w:rPr>
              <w:t xml:space="preserve">-23.62%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D8D2E" w14:textId="77777777" w:rsidR="003E56B4" w:rsidRDefault="003E56B4">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DE24F" w14:textId="77777777" w:rsidR="003E56B4" w:rsidRDefault="003E56B4">
            <w:pPr>
              <w:spacing w:line="360" w:lineRule="auto"/>
              <w:jc w:val="right"/>
            </w:pPr>
            <w:r>
              <w:rPr>
                <w:rFonts w:ascii="宋体" w:hAnsi="宋体" w:hint="eastAsia"/>
              </w:rPr>
              <w:t xml:space="preserve">-2.44%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FC28F" w14:textId="77777777" w:rsidR="003E56B4" w:rsidRDefault="003E56B4">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D7BF94" w14:textId="77777777" w:rsidR="003E56B4" w:rsidRDefault="003E56B4">
            <w:pPr>
              <w:spacing w:line="360" w:lineRule="auto"/>
              <w:jc w:val="right"/>
            </w:pPr>
            <w:r>
              <w:rPr>
                <w:rFonts w:ascii="宋体" w:hAnsi="宋体" w:hint="eastAsia"/>
              </w:rPr>
              <w:t xml:space="preserve">-21.18%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D67D6" w14:textId="77777777" w:rsidR="003E56B4" w:rsidRDefault="003E56B4">
            <w:pPr>
              <w:spacing w:line="360" w:lineRule="auto"/>
              <w:jc w:val="right"/>
            </w:pPr>
            <w:r>
              <w:rPr>
                <w:rFonts w:ascii="宋体" w:hAnsi="宋体" w:hint="eastAsia"/>
              </w:rPr>
              <w:t xml:space="preserve">0.20% </w:t>
            </w:r>
          </w:p>
        </w:tc>
      </w:tr>
    </w:tbl>
    <w:p w14:paraId="28D9619F" w14:textId="77777777" w:rsidR="003E56B4" w:rsidRDefault="003E56B4">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3682D120" w14:textId="77777777" w:rsidR="003E56B4" w:rsidRDefault="003E56B4">
      <w:pPr>
        <w:spacing w:line="360" w:lineRule="auto"/>
        <w:jc w:val="left"/>
        <w:divId w:val="190074258"/>
      </w:pPr>
      <w:bookmarkStart w:id="70" w:name="m07_04_07_09"/>
      <w:bookmarkStart w:id="71" w:name="m07_04_07_09_tab"/>
      <w:r>
        <w:rPr>
          <w:rFonts w:ascii="宋体" w:hAnsi="宋体" w:hint="eastAsia"/>
          <w:noProof/>
        </w:rPr>
        <w:drawing>
          <wp:inline distT="0" distB="0" distL="0" distR="0" wp14:anchorId="649EF85D" wp14:editId="41AAE2AC">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39D9396" w14:textId="77777777" w:rsidR="003E56B4" w:rsidRDefault="003E56B4">
      <w:pPr>
        <w:spacing w:line="360" w:lineRule="auto"/>
        <w:jc w:val="left"/>
        <w:divId w:val="1996252014"/>
      </w:pPr>
      <w:r>
        <w:rPr>
          <w:rFonts w:ascii="宋体" w:hAnsi="宋体" w:hint="eastAsia"/>
          <w:noProof/>
        </w:rPr>
        <w:lastRenderedPageBreak/>
        <w:drawing>
          <wp:inline distT="0" distB="0" distL="0" distR="0" wp14:anchorId="53C6C6FC" wp14:editId="0BCC9DF9">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A41BC43" w14:textId="77777777" w:rsidR="00D410FE" w:rsidRDefault="003E56B4">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本基金合同生效日为2013年3月6日，图示的时间段为合同生效日至本报告期末。</w:t>
      </w:r>
    </w:p>
    <w:p w14:paraId="5F33CEF6" w14:textId="76E04E99" w:rsidR="003E56B4" w:rsidRDefault="00D410FE" w:rsidP="00D410FE">
      <w:pPr>
        <w:spacing w:line="360" w:lineRule="auto"/>
        <w:ind w:firstLine="420"/>
      </w:pPr>
      <w:r>
        <w:rPr>
          <w:rFonts w:ascii="宋体" w:hAnsi="宋体" w:hint="eastAsia"/>
          <w:lang w:eastAsia="zh-Hans"/>
        </w:rPr>
        <w:t>本基金自2022年8月10日起增加C类份额，相关数据按实际存续期计算。</w:t>
      </w:r>
      <w:r w:rsidR="003E56B4">
        <w:rPr>
          <w:rFonts w:ascii="宋体" w:hAnsi="宋体" w:hint="eastAsia"/>
          <w:lang w:eastAsia="zh-Hans"/>
        </w:rPr>
        <w:br/>
        <w:t xml:space="preserve">　　本基金建仓期为本基金合同生效日起　6　个月，建仓期结束时资产配置比例符合本基金基金合同规定。</w:t>
      </w:r>
      <w:r w:rsidR="003E56B4">
        <w:rPr>
          <w:rFonts w:ascii="宋体" w:hAnsi="宋体" w:hint="eastAsia"/>
          <w:kern w:val="0"/>
          <w:lang w:eastAsia="zh-Hans"/>
        </w:rPr>
        <w:t xml:space="preserve"> </w:t>
      </w:r>
    </w:p>
    <w:p w14:paraId="61979BAA" w14:textId="77777777" w:rsidR="003E56B4" w:rsidRDefault="003E56B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03BC2F8" w14:textId="77777777" w:rsidR="003E56B4" w:rsidRDefault="003E56B4">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B10A4" w14:paraId="4E465BC8" w14:textId="77777777">
        <w:trPr>
          <w:divId w:val="150432000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36162" w14:textId="77777777" w:rsidR="003E56B4" w:rsidRDefault="003E56B4">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BDCC4" w14:textId="77777777" w:rsidR="003E56B4" w:rsidRDefault="003E56B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1482E" w14:textId="77777777" w:rsidR="003E56B4" w:rsidRDefault="003E56B4">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B0C05" w14:textId="77777777" w:rsidR="003E56B4" w:rsidRDefault="003E56B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8C04F" w14:textId="77777777" w:rsidR="003E56B4" w:rsidRDefault="003E56B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B10A4" w14:paraId="297EC2E6" w14:textId="77777777">
        <w:trPr>
          <w:divId w:val="150432000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BF3A0" w14:textId="77777777" w:rsidR="003E56B4" w:rsidRDefault="003E56B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E3784" w14:textId="77777777" w:rsidR="003E56B4" w:rsidRDefault="003E56B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47622" w14:textId="77777777" w:rsidR="003E56B4" w:rsidRDefault="003E56B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4AC26" w14:textId="77777777" w:rsidR="003E56B4" w:rsidRDefault="003E56B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D17AE" w14:textId="77777777" w:rsidR="003E56B4" w:rsidRDefault="003E56B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23B03" w14:textId="77777777" w:rsidR="003E56B4" w:rsidRDefault="003E56B4">
            <w:pPr>
              <w:widowControl/>
              <w:jc w:val="left"/>
            </w:pPr>
          </w:p>
        </w:tc>
      </w:tr>
      <w:tr w:rsidR="002B10A4" w14:paraId="44478A84" w14:textId="77777777">
        <w:trPr>
          <w:divId w:val="150432000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7BF1A" w14:textId="77777777" w:rsidR="003E56B4" w:rsidRDefault="003E56B4">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B4892" w14:textId="77777777" w:rsidR="003E56B4" w:rsidRDefault="003E56B4">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BFA41" w14:textId="77777777" w:rsidR="003E56B4" w:rsidRDefault="003E56B4">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C7B10" w14:textId="77777777" w:rsidR="003E56B4" w:rsidRDefault="003E56B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9DA6C" w14:textId="77777777" w:rsidR="003E56B4" w:rsidRDefault="003E56B4">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D3142" w14:textId="77777777" w:rsidR="003E56B4" w:rsidRDefault="003E56B4">
            <w:pPr>
              <w:jc w:val="left"/>
            </w:pPr>
            <w:r>
              <w:rPr>
                <w:rFonts w:ascii="宋体" w:hAnsi="宋体" w:hint="eastAsia"/>
                <w:szCs w:val="24"/>
                <w:lang w:eastAsia="zh-Hans"/>
              </w:rPr>
              <w:t>李德辉先生曾任农银汇理基金管理有限公司研究员。2014年8月起加入摩根基金管理（中国）有限公司（原上投摩根基金管理有限公司），历任研究员、行业专家兼基金经理助理、基金经理、高级基金经理，现任资深基金经理。</w:t>
            </w:r>
          </w:p>
        </w:tc>
      </w:tr>
    </w:tbl>
    <w:p w14:paraId="0799C61E" w14:textId="77777777" w:rsidR="003E56B4" w:rsidRDefault="003E56B4">
      <w:pPr>
        <w:wordWrap w:val="0"/>
        <w:spacing w:line="360" w:lineRule="auto"/>
        <w:jc w:val="left"/>
        <w:divId w:val="570431609"/>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1523069" w14:textId="77777777" w:rsidR="003E56B4" w:rsidRDefault="003E56B4">
      <w:pPr>
        <w:pStyle w:val="XBRLTitle3"/>
        <w:spacing w:before="156"/>
        <w:ind w:left="0"/>
        <w:divId w:val="1858881469"/>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2B10A4" w14:paraId="6C5ED2AC" w14:textId="77777777">
        <w:trPr>
          <w:divId w:val="1657493430"/>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17F8DF" w14:textId="77777777" w:rsidR="003E56B4" w:rsidRDefault="003E56B4">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7B35CD9" w14:textId="77777777" w:rsidR="003E56B4" w:rsidRDefault="003E56B4">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6FDE8DD" w14:textId="77777777" w:rsidR="003E56B4" w:rsidRDefault="003E56B4">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5DB660A" w14:textId="77777777" w:rsidR="003E56B4" w:rsidRDefault="003E56B4">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CE65BDC" w14:textId="77777777" w:rsidR="003E56B4" w:rsidRDefault="003E56B4">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2B10A4" w14:paraId="0795D0C6" w14:textId="77777777">
        <w:trPr>
          <w:divId w:val="1657493430"/>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502D4" w14:textId="77777777" w:rsidR="003E56B4" w:rsidRDefault="003E56B4">
            <w:pPr>
              <w:jc w:val="center"/>
            </w:pPr>
            <w:r>
              <w:rPr>
                <w:rFonts w:ascii="宋体" w:hAnsi="宋体" w:hint="eastAsia"/>
                <w:szCs w:val="24"/>
              </w:rPr>
              <w:lastRenderedPageBreak/>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A39AE" w14:textId="77777777" w:rsidR="003E56B4" w:rsidRDefault="003E56B4">
            <w:r>
              <w:rPr>
                <w:rFonts w:ascii="宋体" w:hAnsi="宋体" w:hint="eastAsia"/>
                <w:szCs w:val="24"/>
              </w:rPr>
              <w:t xml:space="preserve">公募基金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53D109" w14:textId="77777777" w:rsidR="003E56B4" w:rsidRDefault="003E56B4">
            <w:pPr>
              <w:jc w:val="right"/>
            </w:pPr>
            <w:r>
              <w:rPr>
                <w:rFonts w:ascii="宋体" w:hAnsi="宋体" w:hint="eastAsia"/>
                <w:szCs w:val="24"/>
              </w:rPr>
              <w:t>7</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86ED76" w14:textId="77777777" w:rsidR="003E56B4" w:rsidRDefault="003E56B4">
            <w:pPr>
              <w:jc w:val="right"/>
            </w:pPr>
            <w:r>
              <w:rPr>
                <w:rFonts w:ascii="宋体" w:hAnsi="宋体" w:hint="eastAsia"/>
                <w:szCs w:val="24"/>
              </w:rPr>
              <w:t>6,342,686,883.04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07B46" w14:textId="77777777" w:rsidR="003E56B4" w:rsidRDefault="003E56B4">
            <w:pPr>
              <w:jc w:val="center"/>
            </w:pPr>
            <w:r>
              <w:rPr>
                <w:rFonts w:ascii="宋体" w:hAnsi="宋体" w:hint="eastAsia"/>
                <w:szCs w:val="24"/>
              </w:rPr>
              <w:t>2016-11-18</w:t>
            </w:r>
          </w:p>
        </w:tc>
      </w:tr>
      <w:tr w:rsidR="002B10A4" w14:paraId="3DFD59C7" w14:textId="77777777">
        <w:trPr>
          <w:divId w:val="165749343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976F315" w14:textId="77777777" w:rsidR="003E56B4" w:rsidRDefault="003E56B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581F9F" w14:textId="77777777" w:rsidR="003E56B4" w:rsidRDefault="003E56B4">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C1CE52" w14:textId="77777777" w:rsidR="003E56B4" w:rsidRDefault="003E56B4">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1500C9" w14:textId="77777777" w:rsidR="003E56B4" w:rsidRDefault="003E56B4">
            <w:pPr>
              <w:jc w:val="right"/>
            </w:pPr>
            <w:r>
              <w:rPr>
                <w:rFonts w:ascii="宋体" w:hAnsi="宋体" w:hint="eastAsia"/>
                <w:szCs w:val="24"/>
              </w:rPr>
              <w:t>56,182,530.66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BEAD9" w14:textId="77777777" w:rsidR="003E56B4" w:rsidRDefault="003E56B4">
            <w:pPr>
              <w:jc w:val="center"/>
            </w:pPr>
            <w:r>
              <w:rPr>
                <w:rFonts w:ascii="宋体" w:hAnsi="宋体" w:hint="eastAsia"/>
                <w:szCs w:val="24"/>
              </w:rPr>
              <w:t>2022-11-22</w:t>
            </w:r>
          </w:p>
        </w:tc>
      </w:tr>
      <w:tr w:rsidR="002B10A4" w14:paraId="26042AD6" w14:textId="77777777">
        <w:trPr>
          <w:divId w:val="165749343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B6A040E" w14:textId="77777777" w:rsidR="003E56B4" w:rsidRDefault="003E56B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2A61FA" w14:textId="77777777" w:rsidR="003E56B4" w:rsidRDefault="003E56B4">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FDAC4F" w14:textId="77777777" w:rsidR="003E56B4" w:rsidRDefault="003E56B4">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C8092C" w14:textId="77777777" w:rsidR="003E56B4" w:rsidRDefault="003E56B4">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4B8D9" w14:textId="77777777" w:rsidR="003E56B4" w:rsidRDefault="003E56B4">
            <w:pPr>
              <w:jc w:val="center"/>
            </w:pPr>
            <w:r>
              <w:rPr>
                <w:rFonts w:ascii="宋体" w:hAnsi="宋体" w:hint="eastAsia"/>
                <w:szCs w:val="24"/>
              </w:rPr>
              <w:t>-</w:t>
            </w:r>
          </w:p>
        </w:tc>
      </w:tr>
      <w:tr w:rsidR="002B10A4" w14:paraId="4F386682" w14:textId="77777777">
        <w:trPr>
          <w:divId w:val="165749343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EC0A98" w14:textId="77777777" w:rsidR="003E56B4" w:rsidRDefault="003E56B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5F1B32" w14:textId="77777777" w:rsidR="003E56B4" w:rsidRDefault="003E56B4">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A32CEB" w14:textId="77777777" w:rsidR="003E56B4" w:rsidRDefault="003E56B4">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FF38D2" w14:textId="77777777" w:rsidR="003E56B4" w:rsidRDefault="003E56B4">
            <w:pPr>
              <w:jc w:val="right"/>
            </w:pPr>
            <w:r>
              <w:rPr>
                <w:rFonts w:ascii="宋体" w:hAnsi="宋体" w:hint="eastAsia"/>
                <w:szCs w:val="24"/>
              </w:rPr>
              <w:t>6,398,869,413.70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339719" w14:textId="77777777" w:rsidR="003E56B4" w:rsidRDefault="003E56B4">
            <w:pPr>
              <w:jc w:val="center"/>
            </w:pPr>
            <w:r>
              <w:rPr>
                <w:rFonts w:ascii="宋体" w:hAnsi="宋体" w:hint="eastAsia"/>
                <w:szCs w:val="24"/>
              </w:rPr>
              <w:t xml:space="preserve">- </w:t>
            </w:r>
          </w:p>
        </w:tc>
      </w:tr>
    </w:tbl>
    <w:p w14:paraId="41C16D8E" w14:textId="77777777" w:rsidR="003E56B4" w:rsidRDefault="003E56B4">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3494C2BE" w14:textId="77777777" w:rsidR="003E56B4" w:rsidRDefault="003E56B4">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9FFCAEA" w14:textId="77777777" w:rsidR="003E56B4" w:rsidRDefault="003E56B4">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75184F51" w14:textId="77777777" w:rsidR="003E56B4" w:rsidRDefault="003E56B4">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40A7CE3D" w14:textId="77777777" w:rsidR="003E56B4" w:rsidRDefault="003E56B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09FBEB9" w14:textId="77777777" w:rsidR="003E56B4" w:rsidRDefault="003E56B4">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0B647A67" w14:textId="77777777" w:rsidR="003E56B4" w:rsidRDefault="003E56B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8B887EE" w14:textId="77777777" w:rsidR="003E56B4" w:rsidRDefault="003E56B4">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4A437184" w14:textId="77777777" w:rsidR="003E56B4" w:rsidRDefault="003E56B4">
      <w:pPr>
        <w:spacing w:line="360" w:lineRule="auto"/>
        <w:ind w:firstLineChars="200" w:firstLine="420"/>
        <w:jc w:val="left"/>
      </w:pPr>
      <w:r>
        <w:rPr>
          <w:rFonts w:ascii="宋体" w:hAnsi="宋体" w:cs="宋体" w:hint="eastAsia"/>
          <w:color w:val="000000"/>
          <w:kern w:val="0"/>
        </w:rPr>
        <w:lastRenderedPageBreak/>
        <w:t>2025年二季度A股先经历关税冲击后迅速反弹最终收涨，沪深300指数上涨1.25%，创业板指数上涨2.34%，结构上国防军工、创新药、通信（海外算力）、银行等板块反弹较好，一季度表现好的机器人、国产算力两个主题回落较大，消费电子受关税冲击跌幅较大。</w:t>
      </w:r>
      <w:r>
        <w:rPr>
          <w:rFonts w:ascii="宋体" w:hAnsi="宋体" w:cs="宋体" w:hint="eastAsia"/>
          <w:color w:val="000000"/>
          <w:kern w:val="0"/>
        </w:rPr>
        <w:br/>
        <w:t xml:space="preserve">　　本基金在报告期内表现较弱，主要原因是关税冲击后减持了北美算力产业链，虽后面有所买回，但交易损失较大。其次，本基金主要持有的板块：锂电池、新能源汽车、家电、消费电子、机械等板块在二季度表现较弱。整体而言，今年市场风格还是哑铃策略占优（低估值的银行、高估值的景气行业），而居中间的中等增速成长股表现相对较弱，本基金大盘成长风格短期承受较大逆风。</w:t>
      </w:r>
      <w:r>
        <w:rPr>
          <w:rFonts w:ascii="宋体" w:hAnsi="宋体" w:cs="宋体" w:hint="eastAsia"/>
          <w:color w:val="000000"/>
          <w:kern w:val="0"/>
        </w:rPr>
        <w:br/>
        <w:t xml:space="preserve">　　站在当下，宏观经济韧性比年初预期好，出口、社零仍较好，新能源汽车、家电、机械、有色等行业仍有一定增长，AI等新技术也蓬勃发展，经济结构转型。</w:t>
      </w:r>
      <w:r>
        <w:rPr>
          <w:rFonts w:ascii="宋体" w:hAnsi="宋体" w:cs="宋体" w:hint="eastAsia"/>
          <w:color w:val="000000"/>
          <w:kern w:val="0"/>
        </w:rPr>
        <w:br/>
        <w:t xml:space="preserve">　　落脚于投资方向，目前重点关注的方向：AI算力投资、有色金属、锂电池、创新药、机械等。其中核心仓位是：锂电池、消费电子、家电、有色等行业，需求有一定增长，公司格局稳定，增速约20%，估值中位数15倍PE左右，还有相对较好的股息率。积极进取的仓位是AI和创新药，AI已经发展两年，算力一直是市场投资主线，我们一直期待下游应用起来，例如C端爆款产品、人工智能的硬件等，为此我们更加看好港股的科技龙头企业，因为他们有大模型、应用场景、商业化能力等；智能硬件方面则关注手机等终端。算力板块，因为对其存在一定的担忧，使得在相对低点没有加仓。原因是目前AI应用不显性，没有C端爆款产品、没有AI硬件突破，目前更像一个企业端的软件工具（优化成本、写代码等）。可能目前看AI是成长方向里估值性价比较高的方向，所以有所加仓北美算力链。国产AI应用和算力投资目前看商业化略慢。其次创新药，逻辑是中国药企的研发进展快，中国药企也会以BD等方式出海，这个和两年前新能源出海一样。不过这里的投资难点是市场预期和落地可靠性存在一定不确定性，但仍存在投资机会。</w:t>
      </w:r>
    </w:p>
    <w:p w14:paraId="1866B20E" w14:textId="77777777" w:rsidR="003E56B4" w:rsidRDefault="003E56B4">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36C97DD5" w14:textId="77777777" w:rsidR="003E56B4" w:rsidRDefault="003E56B4">
      <w:pPr>
        <w:spacing w:line="360" w:lineRule="auto"/>
        <w:ind w:firstLineChars="200" w:firstLine="420"/>
      </w:pPr>
      <w:r>
        <w:rPr>
          <w:rFonts w:ascii="宋体" w:hAnsi="宋体" w:hint="eastAsia"/>
        </w:rPr>
        <w:t>本报告期摩根智选30混合A份额净值增长率为：-3.27%，同期业绩比较基准收益率为：1.25%；</w:t>
      </w:r>
      <w:r>
        <w:rPr>
          <w:rFonts w:ascii="宋体" w:hAnsi="宋体" w:hint="eastAsia"/>
        </w:rPr>
        <w:br/>
        <w:t xml:space="preserve">　　摩根智选30混合C份额净值增长率为：-3.41%，同期业绩比较基准收益率为：1.25%。</w:t>
      </w:r>
    </w:p>
    <w:p w14:paraId="6AED1770" w14:textId="77777777" w:rsidR="003E56B4" w:rsidRDefault="003E56B4">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24A91355" w14:textId="77777777" w:rsidR="003E56B4" w:rsidRDefault="003E56B4">
      <w:pPr>
        <w:spacing w:line="360" w:lineRule="auto"/>
        <w:ind w:firstLineChars="200" w:firstLine="420"/>
        <w:jc w:val="left"/>
      </w:pPr>
      <w:r>
        <w:rPr>
          <w:rFonts w:ascii="宋体" w:hAnsi="宋体" w:hint="eastAsia"/>
        </w:rPr>
        <w:t>无。</w:t>
      </w:r>
    </w:p>
    <w:p w14:paraId="0557703C" w14:textId="77777777" w:rsidR="003E56B4" w:rsidRDefault="003E56B4">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067964CC" w14:textId="77777777" w:rsidR="003E56B4" w:rsidRDefault="003E56B4">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lastRenderedPageBreak/>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B10A4" w14:paraId="2D84B36A"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1CA605" w14:textId="77777777" w:rsidR="003E56B4" w:rsidRDefault="003E56B4">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81A0BB2" w14:textId="77777777" w:rsidR="003E56B4" w:rsidRDefault="003E56B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A3F8B7F" w14:textId="77777777" w:rsidR="003E56B4" w:rsidRDefault="003E56B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2D76D30" w14:textId="77777777" w:rsidR="003E56B4" w:rsidRDefault="003E56B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B10A4" w14:paraId="39C4B994"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E3AF57" w14:textId="77777777" w:rsidR="003E56B4" w:rsidRDefault="003E56B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7CA8188" w14:textId="77777777" w:rsidR="003E56B4" w:rsidRDefault="003E56B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D831F2" w14:textId="77777777" w:rsidR="003E56B4" w:rsidRDefault="003E56B4">
            <w:pPr>
              <w:jc w:val="right"/>
            </w:pPr>
            <w:r>
              <w:rPr>
                <w:rFonts w:ascii="宋体" w:hAnsi="宋体" w:hint="eastAsia"/>
                <w:szCs w:val="24"/>
                <w:lang w:eastAsia="zh-Hans"/>
              </w:rPr>
              <w:t>589,235,710.10</w:t>
            </w:r>
          </w:p>
        </w:tc>
        <w:tc>
          <w:tcPr>
            <w:tcW w:w="1333" w:type="pct"/>
            <w:tcBorders>
              <w:top w:val="single" w:sz="4" w:space="0" w:color="auto"/>
              <w:left w:val="nil"/>
              <w:bottom w:val="single" w:sz="4" w:space="0" w:color="auto"/>
              <w:right w:val="single" w:sz="4" w:space="0" w:color="auto"/>
            </w:tcBorders>
            <w:vAlign w:val="center"/>
            <w:hideMark/>
          </w:tcPr>
          <w:p w14:paraId="3700EE5A" w14:textId="77777777" w:rsidR="003E56B4" w:rsidRDefault="003E56B4">
            <w:pPr>
              <w:jc w:val="right"/>
            </w:pPr>
            <w:r>
              <w:rPr>
                <w:rFonts w:ascii="宋体" w:hAnsi="宋体" w:hint="eastAsia"/>
                <w:szCs w:val="24"/>
                <w:lang w:eastAsia="zh-Hans"/>
              </w:rPr>
              <w:t>87.24</w:t>
            </w:r>
          </w:p>
        </w:tc>
      </w:tr>
      <w:tr w:rsidR="002B10A4" w14:paraId="1FCFCCA9"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103629" w14:textId="77777777" w:rsidR="003E56B4" w:rsidRDefault="003E56B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7FAA31A" w14:textId="77777777" w:rsidR="003E56B4" w:rsidRDefault="003E56B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4FFEF9" w14:textId="77777777" w:rsidR="003E56B4" w:rsidRDefault="003E56B4">
            <w:pPr>
              <w:jc w:val="right"/>
            </w:pPr>
            <w:r>
              <w:rPr>
                <w:rFonts w:ascii="宋体" w:hAnsi="宋体" w:hint="eastAsia"/>
                <w:szCs w:val="24"/>
                <w:lang w:eastAsia="zh-Hans"/>
              </w:rPr>
              <w:t>589,235,710.10</w:t>
            </w:r>
          </w:p>
        </w:tc>
        <w:tc>
          <w:tcPr>
            <w:tcW w:w="1333" w:type="pct"/>
            <w:tcBorders>
              <w:top w:val="single" w:sz="4" w:space="0" w:color="auto"/>
              <w:left w:val="nil"/>
              <w:bottom w:val="single" w:sz="4" w:space="0" w:color="auto"/>
              <w:right w:val="single" w:sz="4" w:space="0" w:color="auto"/>
            </w:tcBorders>
            <w:vAlign w:val="center"/>
            <w:hideMark/>
          </w:tcPr>
          <w:p w14:paraId="18F59131" w14:textId="77777777" w:rsidR="003E56B4" w:rsidRDefault="003E56B4">
            <w:pPr>
              <w:jc w:val="right"/>
            </w:pPr>
            <w:r>
              <w:rPr>
                <w:rFonts w:ascii="宋体" w:hAnsi="宋体" w:hint="eastAsia"/>
                <w:szCs w:val="24"/>
                <w:lang w:eastAsia="zh-Hans"/>
              </w:rPr>
              <w:t>87.24</w:t>
            </w:r>
          </w:p>
        </w:tc>
      </w:tr>
      <w:tr w:rsidR="002B10A4" w14:paraId="135941BD"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EB2A4B" w14:textId="77777777" w:rsidR="003E56B4" w:rsidRDefault="003E56B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5C229E2" w14:textId="77777777" w:rsidR="003E56B4" w:rsidRDefault="003E56B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CD8424"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533D09" w14:textId="77777777" w:rsidR="003E56B4" w:rsidRDefault="003E56B4">
            <w:pPr>
              <w:jc w:val="right"/>
            </w:pPr>
            <w:r>
              <w:rPr>
                <w:rFonts w:ascii="宋体" w:hAnsi="宋体" w:hint="eastAsia"/>
                <w:szCs w:val="24"/>
                <w:lang w:eastAsia="zh-Hans"/>
              </w:rPr>
              <w:t>-</w:t>
            </w:r>
          </w:p>
        </w:tc>
      </w:tr>
      <w:tr w:rsidR="002B10A4" w14:paraId="1126CBDD"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3B9D5D" w14:textId="77777777" w:rsidR="003E56B4" w:rsidRDefault="003E56B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410F159" w14:textId="77777777" w:rsidR="003E56B4" w:rsidRDefault="003E56B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907A0C6"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4AFA3AB" w14:textId="77777777" w:rsidR="003E56B4" w:rsidRDefault="003E56B4">
            <w:pPr>
              <w:jc w:val="right"/>
            </w:pPr>
            <w:r>
              <w:rPr>
                <w:rFonts w:ascii="宋体" w:hAnsi="宋体" w:hint="eastAsia"/>
                <w:szCs w:val="24"/>
                <w:lang w:eastAsia="zh-Hans"/>
              </w:rPr>
              <w:t>-</w:t>
            </w:r>
          </w:p>
        </w:tc>
      </w:tr>
      <w:tr w:rsidR="002B10A4" w14:paraId="79FFF2E5"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86790C3" w14:textId="77777777" w:rsidR="003E56B4" w:rsidRDefault="003E56B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8295A83" w14:textId="77777777" w:rsidR="003E56B4" w:rsidRDefault="003E56B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822CFB"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E046769" w14:textId="77777777" w:rsidR="003E56B4" w:rsidRDefault="003E56B4">
            <w:pPr>
              <w:jc w:val="right"/>
            </w:pPr>
            <w:r>
              <w:rPr>
                <w:rFonts w:ascii="宋体" w:hAnsi="宋体" w:hint="eastAsia"/>
                <w:szCs w:val="24"/>
                <w:lang w:eastAsia="zh-Hans"/>
              </w:rPr>
              <w:t>-</w:t>
            </w:r>
          </w:p>
        </w:tc>
      </w:tr>
      <w:tr w:rsidR="002B10A4" w14:paraId="4123D656"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162D88" w14:textId="77777777" w:rsidR="003E56B4" w:rsidRDefault="003E56B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CDD9B70" w14:textId="77777777" w:rsidR="003E56B4" w:rsidRDefault="003E56B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A0FA37"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6AC0AB6" w14:textId="77777777" w:rsidR="003E56B4" w:rsidRDefault="003E56B4">
            <w:pPr>
              <w:jc w:val="right"/>
            </w:pPr>
            <w:r>
              <w:rPr>
                <w:rFonts w:ascii="宋体" w:hAnsi="宋体" w:hint="eastAsia"/>
                <w:szCs w:val="24"/>
                <w:lang w:eastAsia="zh-Hans"/>
              </w:rPr>
              <w:t>-</w:t>
            </w:r>
          </w:p>
        </w:tc>
      </w:tr>
      <w:tr w:rsidR="002B10A4" w14:paraId="6AB45EBD"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E28294" w14:textId="77777777" w:rsidR="003E56B4" w:rsidRDefault="003E56B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AB8195F" w14:textId="77777777" w:rsidR="003E56B4" w:rsidRDefault="003E56B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B20E6D"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E05F49" w14:textId="77777777" w:rsidR="003E56B4" w:rsidRDefault="003E56B4">
            <w:pPr>
              <w:jc w:val="right"/>
            </w:pPr>
            <w:r>
              <w:rPr>
                <w:rFonts w:ascii="宋体" w:hAnsi="宋体" w:hint="eastAsia"/>
                <w:szCs w:val="24"/>
                <w:lang w:eastAsia="zh-Hans"/>
              </w:rPr>
              <w:t>-</w:t>
            </w:r>
          </w:p>
        </w:tc>
      </w:tr>
      <w:tr w:rsidR="002B10A4" w14:paraId="22EC9CD8"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A3762B" w14:textId="77777777" w:rsidR="003E56B4" w:rsidRDefault="003E56B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DF90C9D" w14:textId="77777777" w:rsidR="003E56B4" w:rsidRDefault="003E56B4">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65B754"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736F89E" w14:textId="77777777" w:rsidR="003E56B4" w:rsidRDefault="003E56B4">
            <w:pPr>
              <w:jc w:val="right"/>
            </w:pPr>
            <w:r>
              <w:rPr>
                <w:rFonts w:ascii="宋体" w:hAnsi="宋体" w:hint="eastAsia"/>
                <w:szCs w:val="24"/>
                <w:lang w:eastAsia="zh-Hans"/>
              </w:rPr>
              <w:t>-</w:t>
            </w:r>
          </w:p>
        </w:tc>
      </w:tr>
      <w:tr w:rsidR="002B10A4" w14:paraId="2309CF79"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49BCF8" w14:textId="77777777" w:rsidR="003E56B4" w:rsidRDefault="003E56B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9E36045" w14:textId="77777777" w:rsidR="003E56B4" w:rsidRDefault="003E56B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F0F94E"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198EEB1" w14:textId="77777777" w:rsidR="003E56B4" w:rsidRDefault="003E56B4">
            <w:pPr>
              <w:jc w:val="right"/>
            </w:pPr>
            <w:r>
              <w:rPr>
                <w:rFonts w:ascii="宋体" w:hAnsi="宋体" w:hint="eastAsia"/>
                <w:szCs w:val="24"/>
                <w:lang w:eastAsia="zh-Hans"/>
              </w:rPr>
              <w:t>-</w:t>
            </w:r>
          </w:p>
        </w:tc>
      </w:tr>
      <w:tr w:rsidR="002B10A4" w14:paraId="0BA461AA"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692042" w14:textId="77777777" w:rsidR="003E56B4" w:rsidRDefault="003E56B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E0772DF" w14:textId="77777777" w:rsidR="003E56B4" w:rsidRDefault="003E56B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ECEA842" w14:textId="77777777" w:rsidR="003E56B4" w:rsidRDefault="003E56B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919BE40" w14:textId="77777777" w:rsidR="003E56B4" w:rsidRDefault="003E56B4">
            <w:pPr>
              <w:jc w:val="right"/>
            </w:pPr>
            <w:r>
              <w:rPr>
                <w:rFonts w:ascii="宋体" w:hAnsi="宋体" w:hint="eastAsia"/>
                <w:szCs w:val="24"/>
                <w:lang w:eastAsia="zh-Hans"/>
              </w:rPr>
              <w:t>-</w:t>
            </w:r>
          </w:p>
        </w:tc>
      </w:tr>
      <w:tr w:rsidR="002B10A4" w14:paraId="5276686C"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436404" w14:textId="77777777" w:rsidR="003E56B4" w:rsidRDefault="003E56B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060BC35" w14:textId="77777777" w:rsidR="003E56B4" w:rsidRDefault="003E56B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20ED10" w14:textId="77777777" w:rsidR="003E56B4" w:rsidRDefault="003E56B4">
            <w:pPr>
              <w:jc w:val="right"/>
            </w:pPr>
            <w:r>
              <w:rPr>
                <w:rFonts w:ascii="宋体" w:hAnsi="宋体" w:hint="eastAsia"/>
                <w:szCs w:val="24"/>
                <w:lang w:eastAsia="zh-Hans"/>
              </w:rPr>
              <w:t>73,810,128.34</w:t>
            </w:r>
          </w:p>
        </w:tc>
        <w:tc>
          <w:tcPr>
            <w:tcW w:w="1333" w:type="pct"/>
            <w:tcBorders>
              <w:top w:val="single" w:sz="4" w:space="0" w:color="auto"/>
              <w:left w:val="nil"/>
              <w:bottom w:val="single" w:sz="4" w:space="0" w:color="auto"/>
              <w:right w:val="single" w:sz="4" w:space="0" w:color="auto"/>
            </w:tcBorders>
            <w:vAlign w:val="center"/>
            <w:hideMark/>
          </w:tcPr>
          <w:p w14:paraId="7C332DF1" w14:textId="77777777" w:rsidR="003E56B4" w:rsidRDefault="003E56B4">
            <w:pPr>
              <w:jc w:val="right"/>
            </w:pPr>
            <w:r>
              <w:rPr>
                <w:rFonts w:ascii="宋体" w:hAnsi="宋体" w:hint="eastAsia"/>
                <w:szCs w:val="24"/>
                <w:lang w:eastAsia="zh-Hans"/>
              </w:rPr>
              <w:t>10.93</w:t>
            </w:r>
          </w:p>
        </w:tc>
      </w:tr>
      <w:tr w:rsidR="002B10A4" w14:paraId="5E4F3309"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390DC9D" w14:textId="77777777" w:rsidR="003E56B4" w:rsidRDefault="003E56B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76C43A9" w14:textId="77777777" w:rsidR="003E56B4" w:rsidRDefault="003E56B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6C6EF4" w14:textId="77777777" w:rsidR="003E56B4" w:rsidRDefault="003E56B4">
            <w:pPr>
              <w:jc w:val="right"/>
            </w:pPr>
            <w:r>
              <w:rPr>
                <w:rFonts w:ascii="宋体" w:hAnsi="宋体" w:hint="eastAsia"/>
                <w:szCs w:val="24"/>
                <w:lang w:eastAsia="zh-Hans"/>
              </w:rPr>
              <w:t>12,379,632.80</w:t>
            </w:r>
          </w:p>
        </w:tc>
        <w:tc>
          <w:tcPr>
            <w:tcW w:w="1333" w:type="pct"/>
            <w:tcBorders>
              <w:top w:val="single" w:sz="4" w:space="0" w:color="auto"/>
              <w:left w:val="nil"/>
              <w:bottom w:val="single" w:sz="4" w:space="0" w:color="auto"/>
              <w:right w:val="single" w:sz="4" w:space="0" w:color="auto"/>
            </w:tcBorders>
            <w:vAlign w:val="center"/>
            <w:hideMark/>
          </w:tcPr>
          <w:p w14:paraId="5DE96832" w14:textId="77777777" w:rsidR="003E56B4" w:rsidRDefault="003E56B4">
            <w:pPr>
              <w:jc w:val="right"/>
            </w:pPr>
            <w:r>
              <w:rPr>
                <w:rFonts w:ascii="宋体" w:hAnsi="宋体" w:hint="eastAsia"/>
                <w:szCs w:val="24"/>
                <w:lang w:eastAsia="zh-Hans"/>
              </w:rPr>
              <w:t>1.83</w:t>
            </w:r>
          </w:p>
        </w:tc>
      </w:tr>
      <w:tr w:rsidR="002B10A4" w14:paraId="1F41B42B" w14:textId="77777777">
        <w:trPr>
          <w:divId w:val="9939892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65B730" w14:textId="77777777" w:rsidR="003E56B4" w:rsidRDefault="003E56B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C317AE4" w14:textId="77777777" w:rsidR="003E56B4" w:rsidRDefault="003E56B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1443720" w14:textId="77777777" w:rsidR="003E56B4" w:rsidRDefault="003E56B4">
            <w:pPr>
              <w:jc w:val="right"/>
            </w:pPr>
            <w:r>
              <w:rPr>
                <w:rFonts w:ascii="宋体" w:hAnsi="宋体" w:hint="eastAsia"/>
                <w:szCs w:val="24"/>
                <w:lang w:eastAsia="zh-Hans"/>
              </w:rPr>
              <w:t>675,425,471.24</w:t>
            </w:r>
          </w:p>
        </w:tc>
        <w:tc>
          <w:tcPr>
            <w:tcW w:w="1333" w:type="pct"/>
            <w:tcBorders>
              <w:top w:val="single" w:sz="4" w:space="0" w:color="auto"/>
              <w:left w:val="nil"/>
              <w:bottom w:val="single" w:sz="4" w:space="0" w:color="auto"/>
              <w:right w:val="single" w:sz="4" w:space="0" w:color="auto"/>
            </w:tcBorders>
            <w:vAlign w:val="center"/>
            <w:hideMark/>
          </w:tcPr>
          <w:p w14:paraId="2103863E" w14:textId="77777777" w:rsidR="003E56B4" w:rsidRDefault="003E56B4">
            <w:pPr>
              <w:jc w:val="right"/>
            </w:pPr>
            <w:r>
              <w:rPr>
                <w:rFonts w:ascii="宋体" w:hAnsi="宋体" w:hint="eastAsia"/>
                <w:szCs w:val="24"/>
                <w:lang w:eastAsia="zh-Hans"/>
              </w:rPr>
              <w:t>100.00</w:t>
            </w:r>
          </w:p>
        </w:tc>
      </w:tr>
    </w:tbl>
    <w:p w14:paraId="36A99F94" w14:textId="77777777" w:rsidR="003E56B4" w:rsidRDefault="003E56B4">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245BAEF5" w14:textId="77777777" w:rsidR="003E56B4" w:rsidRDefault="003E56B4">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B10A4" w14:paraId="2413EA07" w14:textId="77777777">
        <w:trPr>
          <w:divId w:val="1378778031"/>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53BDB3" w14:textId="77777777" w:rsidR="003E56B4" w:rsidRDefault="003E56B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3A16DEB" w14:textId="77777777" w:rsidR="003E56B4" w:rsidRDefault="003E56B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302ADCF" w14:textId="77777777" w:rsidR="003E56B4" w:rsidRDefault="003E56B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8D2A515" w14:textId="77777777" w:rsidR="003E56B4" w:rsidRDefault="003E56B4">
            <w:pPr>
              <w:jc w:val="center"/>
            </w:pPr>
            <w:r>
              <w:rPr>
                <w:rFonts w:ascii="宋体" w:hAnsi="宋体" w:hint="eastAsia"/>
                <w:color w:val="000000"/>
              </w:rPr>
              <w:t xml:space="preserve">占基金资产净值比例（%） </w:t>
            </w:r>
          </w:p>
        </w:tc>
      </w:tr>
      <w:tr w:rsidR="002B10A4" w14:paraId="7F9F3A24"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05C864" w14:textId="77777777" w:rsidR="003E56B4" w:rsidRDefault="003E56B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E56080" w14:textId="77777777" w:rsidR="003E56B4" w:rsidRDefault="003E56B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B3BC81"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538EEE" w14:textId="77777777" w:rsidR="003E56B4" w:rsidRDefault="003E56B4">
            <w:pPr>
              <w:jc w:val="right"/>
            </w:pPr>
            <w:r>
              <w:rPr>
                <w:rFonts w:ascii="宋体" w:hAnsi="宋体" w:hint="eastAsia"/>
                <w:szCs w:val="24"/>
                <w:lang w:eastAsia="zh-Hans"/>
              </w:rPr>
              <w:t>-</w:t>
            </w:r>
          </w:p>
        </w:tc>
      </w:tr>
      <w:tr w:rsidR="002B10A4" w14:paraId="7D5F3DBA"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8676AF" w14:textId="77777777" w:rsidR="003E56B4" w:rsidRDefault="003E56B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83D7F0" w14:textId="77777777" w:rsidR="003E56B4" w:rsidRDefault="003E56B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FFED26" w14:textId="77777777" w:rsidR="003E56B4" w:rsidRDefault="003E56B4">
            <w:pPr>
              <w:jc w:val="right"/>
            </w:pPr>
            <w:r>
              <w:rPr>
                <w:rFonts w:ascii="宋体" w:hAnsi="宋体" w:hint="eastAsia"/>
                <w:szCs w:val="24"/>
                <w:lang w:eastAsia="zh-Hans"/>
              </w:rPr>
              <w:t>80,124,999.06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39B846" w14:textId="77777777" w:rsidR="003E56B4" w:rsidRDefault="003E56B4">
            <w:pPr>
              <w:jc w:val="right"/>
            </w:pPr>
            <w:r>
              <w:rPr>
                <w:rFonts w:ascii="宋体" w:hAnsi="宋体" w:hint="eastAsia"/>
                <w:szCs w:val="24"/>
                <w:lang w:eastAsia="zh-Hans"/>
              </w:rPr>
              <w:t>12.03</w:t>
            </w:r>
          </w:p>
        </w:tc>
      </w:tr>
      <w:tr w:rsidR="002B10A4" w14:paraId="137C2508"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D002C7" w14:textId="77777777" w:rsidR="003E56B4" w:rsidRDefault="003E56B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077006" w14:textId="77777777" w:rsidR="003E56B4" w:rsidRDefault="003E56B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6166F4" w14:textId="77777777" w:rsidR="003E56B4" w:rsidRDefault="003E56B4">
            <w:pPr>
              <w:jc w:val="right"/>
            </w:pPr>
            <w:r>
              <w:rPr>
                <w:rFonts w:ascii="宋体" w:hAnsi="宋体" w:hint="eastAsia"/>
                <w:szCs w:val="24"/>
                <w:lang w:eastAsia="zh-Hans"/>
              </w:rPr>
              <w:t>435,647,979.92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B77123" w14:textId="77777777" w:rsidR="003E56B4" w:rsidRDefault="003E56B4">
            <w:pPr>
              <w:jc w:val="right"/>
            </w:pPr>
            <w:r>
              <w:rPr>
                <w:rFonts w:ascii="宋体" w:hAnsi="宋体" w:hint="eastAsia"/>
                <w:szCs w:val="24"/>
                <w:lang w:eastAsia="zh-Hans"/>
              </w:rPr>
              <w:t>65.41</w:t>
            </w:r>
          </w:p>
        </w:tc>
      </w:tr>
      <w:tr w:rsidR="002B10A4" w14:paraId="2C972D1F"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A56B2A" w14:textId="77777777" w:rsidR="003E56B4" w:rsidRDefault="003E56B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10CFA22" w14:textId="77777777" w:rsidR="003E56B4" w:rsidRDefault="003E56B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E4B5F4" w14:textId="77777777" w:rsidR="003E56B4" w:rsidRDefault="003E56B4">
            <w:pPr>
              <w:jc w:val="right"/>
            </w:pPr>
            <w:r>
              <w:rPr>
                <w:rFonts w:ascii="宋体" w:hAnsi="宋体" w:hint="eastAsia"/>
                <w:szCs w:val="24"/>
                <w:lang w:eastAsia="zh-Hans"/>
              </w:rPr>
              <w:t>19,348,433.28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25360C" w14:textId="77777777" w:rsidR="003E56B4" w:rsidRDefault="003E56B4">
            <w:pPr>
              <w:jc w:val="right"/>
            </w:pPr>
            <w:r>
              <w:rPr>
                <w:rFonts w:ascii="宋体" w:hAnsi="宋体" w:hint="eastAsia"/>
                <w:szCs w:val="24"/>
                <w:lang w:eastAsia="zh-Hans"/>
              </w:rPr>
              <w:t>2.91</w:t>
            </w:r>
          </w:p>
        </w:tc>
      </w:tr>
      <w:tr w:rsidR="002B10A4" w14:paraId="6E1D0D09"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AAD208" w14:textId="77777777" w:rsidR="003E56B4" w:rsidRDefault="003E56B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485998" w14:textId="77777777" w:rsidR="003E56B4" w:rsidRDefault="003E56B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A1EA26"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A063AF" w14:textId="77777777" w:rsidR="003E56B4" w:rsidRDefault="003E56B4">
            <w:pPr>
              <w:jc w:val="right"/>
            </w:pPr>
            <w:r>
              <w:rPr>
                <w:rFonts w:ascii="宋体" w:hAnsi="宋体" w:hint="eastAsia"/>
                <w:szCs w:val="24"/>
                <w:lang w:eastAsia="zh-Hans"/>
              </w:rPr>
              <w:t>-</w:t>
            </w:r>
          </w:p>
        </w:tc>
      </w:tr>
      <w:tr w:rsidR="002B10A4" w14:paraId="777E50F4"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89F1A7" w14:textId="77777777" w:rsidR="003E56B4" w:rsidRDefault="003E56B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08765A" w14:textId="77777777" w:rsidR="003E56B4" w:rsidRDefault="003E56B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B116B7"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C130E9" w14:textId="77777777" w:rsidR="003E56B4" w:rsidRDefault="003E56B4">
            <w:pPr>
              <w:jc w:val="right"/>
            </w:pPr>
            <w:r>
              <w:rPr>
                <w:rFonts w:ascii="宋体" w:hAnsi="宋体" w:hint="eastAsia"/>
                <w:szCs w:val="24"/>
                <w:lang w:eastAsia="zh-Hans"/>
              </w:rPr>
              <w:t>-</w:t>
            </w:r>
          </w:p>
        </w:tc>
      </w:tr>
      <w:tr w:rsidR="002B10A4" w14:paraId="55BE13D2"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F499A6" w14:textId="77777777" w:rsidR="003E56B4" w:rsidRDefault="003E56B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B75CA2" w14:textId="77777777" w:rsidR="003E56B4" w:rsidRDefault="003E56B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6978D6"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4D763F" w14:textId="77777777" w:rsidR="003E56B4" w:rsidRDefault="003E56B4">
            <w:pPr>
              <w:jc w:val="right"/>
            </w:pPr>
            <w:r>
              <w:rPr>
                <w:rFonts w:ascii="宋体" w:hAnsi="宋体" w:hint="eastAsia"/>
                <w:szCs w:val="24"/>
                <w:lang w:eastAsia="zh-Hans"/>
              </w:rPr>
              <w:t>-</w:t>
            </w:r>
          </w:p>
        </w:tc>
      </w:tr>
      <w:tr w:rsidR="002B10A4" w14:paraId="41D62A16"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80B3D52" w14:textId="77777777" w:rsidR="003E56B4" w:rsidRDefault="003E56B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3C716B" w14:textId="77777777" w:rsidR="003E56B4" w:rsidRDefault="003E56B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D7EED0"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F16C57" w14:textId="77777777" w:rsidR="003E56B4" w:rsidRDefault="003E56B4">
            <w:pPr>
              <w:jc w:val="right"/>
            </w:pPr>
            <w:r>
              <w:rPr>
                <w:rFonts w:ascii="宋体" w:hAnsi="宋体" w:hint="eastAsia"/>
                <w:szCs w:val="24"/>
                <w:lang w:eastAsia="zh-Hans"/>
              </w:rPr>
              <w:t>-</w:t>
            </w:r>
          </w:p>
        </w:tc>
      </w:tr>
      <w:tr w:rsidR="002B10A4" w14:paraId="09E9A614"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1957B9" w14:textId="77777777" w:rsidR="003E56B4" w:rsidRDefault="003E56B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4723DA" w14:textId="77777777" w:rsidR="003E56B4" w:rsidRDefault="003E56B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37659E" w14:textId="77777777" w:rsidR="003E56B4" w:rsidRDefault="003E56B4">
            <w:pPr>
              <w:jc w:val="right"/>
            </w:pPr>
            <w:r>
              <w:rPr>
                <w:rFonts w:ascii="宋体" w:hAnsi="宋体" w:hint="eastAsia"/>
                <w:szCs w:val="24"/>
                <w:lang w:eastAsia="zh-Hans"/>
              </w:rPr>
              <w:t>16,190,851.84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424F52" w14:textId="77777777" w:rsidR="003E56B4" w:rsidRDefault="003E56B4">
            <w:pPr>
              <w:jc w:val="right"/>
            </w:pPr>
            <w:r>
              <w:rPr>
                <w:rFonts w:ascii="宋体" w:hAnsi="宋体" w:hint="eastAsia"/>
                <w:szCs w:val="24"/>
                <w:lang w:eastAsia="zh-Hans"/>
              </w:rPr>
              <w:t>2.43</w:t>
            </w:r>
          </w:p>
        </w:tc>
      </w:tr>
      <w:tr w:rsidR="002B10A4" w14:paraId="440A88AF"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9503F6" w14:textId="77777777" w:rsidR="003E56B4" w:rsidRDefault="003E56B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C5E522" w14:textId="77777777" w:rsidR="003E56B4" w:rsidRDefault="003E56B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F4315A" w14:textId="77777777" w:rsidR="003E56B4" w:rsidRDefault="003E56B4">
            <w:pPr>
              <w:jc w:val="right"/>
            </w:pPr>
            <w:r>
              <w:rPr>
                <w:rFonts w:ascii="宋体" w:hAnsi="宋体" w:hint="eastAsia"/>
                <w:szCs w:val="24"/>
                <w:lang w:eastAsia="zh-Hans"/>
              </w:rPr>
              <w:t>37,923,446.00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3162808" w14:textId="77777777" w:rsidR="003E56B4" w:rsidRDefault="003E56B4">
            <w:pPr>
              <w:jc w:val="right"/>
            </w:pPr>
            <w:r>
              <w:rPr>
                <w:rFonts w:ascii="宋体" w:hAnsi="宋体" w:hint="eastAsia"/>
                <w:szCs w:val="24"/>
                <w:lang w:eastAsia="zh-Hans"/>
              </w:rPr>
              <w:t>5.69</w:t>
            </w:r>
          </w:p>
        </w:tc>
      </w:tr>
      <w:tr w:rsidR="002B10A4" w14:paraId="30E8B9C4"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2A69E1" w14:textId="77777777" w:rsidR="003E56B4" w:rsidRDefault="003E56B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2CC171" w14:textId="77777777" w:rsidR="003E56B4" w:rsidRDefault="003E56B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05EAAF"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09254D" w14:textId="77777777" w:rsidR="003E56B4" w:rsidRDefault="003E56B4">
            <w:pPr>
              <w:jc w:val="right"/>
            </w:pPr>
            <w:r>
              <w:rPr>
                <w:rFonts w:ascii="宋体" w:hAnsi="宋体" w:hint="eastAsia"/>
                <w:szCs w:val="24"/>
                <w:lang w:eastAsia="zh-Hans"/>
              </w:rPr>
              <w:t>-</w:t>
            </w:r>
          </w:p>
        </w:tc>
      </w:tr>
      <w:tr w:rsidR="002B10A4" w14:paraId="7E604036"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2B4FEB" w14:textId="77777777" w:rsidR="003E56B4" w:rsidRDefault="003E56B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A5E1A7" w14:textId="77777777" w:rsidR="003E56B4" w:rsidRDefault="003E56B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CECA77"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3A0860" w14:textId="77777777" w:rsidR="003E56B4" w:rsidRDefault="003E56B4">
            <w:pPr>
              <w:jc w:val="right"/>
            </w:pPr>
            <w:r>
              <w:rPr>
                <w:rFonts w:ascii="宋体" w:hAnsi="宋体" w:hint="eastAsia"/>
                <w:szCs w:val="24"/>
                <w:lang w:eastAsia="zh-Hans"/>
              </w:rPr>
              <w:t>-</w:t>
            </w:r>
          </w:p>
        </w:tc>
      </w:tr>
      <w:tr w:rsidR="002B10A4" w14:paraId="309C915E"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8C42B0" w14:textId="77777777" w:rsidR="003E56B4" w:rsidRDefault="003E56B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E74982" w14:textId="77777777" w:rsidR="003E56B4" w:rsidRDefault="003E56B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FBC575"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4D3136B" w14:textId="77777777" w:rsidR="003E56B4" w:rsidRDefault="003E56B4">
            <w:pPr>
              <w:jc w:val="right"/>
            </w:pPr>
            <w:r>
              <w:rPr>
                <w:rFonts w:ascii="宋体" w:hAnsi="宋体" w:hint="eastAsia"/>
                <w:szCs w:val="24"/>
                <w:lang w:eastAsia="zh-Hans"/>
              </w:rPr>
              <w:t>-</w:t>
            </w:r>
          </w:p>
        </w:tc>
      </w:tr>
      <w:tr w:rsidR="002B10A4" w14:paraId="27AB9D11"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817E0C" w14:textId="77777777" w:rsidR="003E56B4" w:rsidRDefault="003E56B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CD3CFE" w14:textId="77777777" w:rsidR="003E56B4" w:rsidRDefault="003E56B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A9C3AD"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C49C44" w14:textId="77777777" w:rsidR="003E56B4" w:rsidRDefault="003E56B4">
            <w:pPr>
              <w:jc w:val="right"/>
            </w:pPr>
            <w:r>
              <w:rPr>
                <w:rFonts w:ascii="宋体" w:hAnsi="宋体" w:hint="eastAsia"/>
                <w:szCs w:val="24"/>
                <w:lang w:eastAsia="zh-Hans"/>
              </w:rPr>
              <w:t>-</w:t>
            </w:r>
          </w:p>
        </w:tc>
      </w:tr>
      <w:tr w:rsidR="002B10A4" w14:paraId="55519563"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B57023" w14:textId="77777777" w:rsidR="003E56B4" w:rsidRDefault="003E56B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9BDC30" w14:textId="77777777" w:rsidR="003E56B4" w:rsidRDefault="003E56B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5ADF73"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3B1997" w14:textId="77777777" w:rsidR="003E56B4" w:rsidRDefault="003E56B4">
            <w:pPr>
              <w:jc w:val="right"/>
            </w:pPr>
            <w:r>
              <w:rPr>
                <w:rFonts w:ascii="宋体" w:hAnsi="宋体" w:hint="eastAsia"/>
                <w:szCs w:val="24"/>
                <w:lang w:eastAsia="zh-Hans"/>
              </w:rPr>
              <w:t>-</w:t>
            </w:r>
          </w:p>
        </w:tc>
      </w:tr>
      <w:tr w:rsidR="002B10A4" w14:paraId="216048ED"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DCE795" w14:textId="77777777" w:rsidR="003E56B4" w:rsidRDefault="003E56B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AD1931" w14:textId="77777777" w:rsidR="003E56B4" w:rsidRDefault="003E56B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AC5360"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077D58" w14:textId="77777777" w:rsidR="003E56B4" w:rsidRDefault="003E56B4">
            <w:pPr>
              <w:jc w:val="right"/>
            </w:pPr>
            <w:r>
              <w:rPr>
                <w:rFonts w:ascii="宋体" w:hAnsi="宋体" w:hint="eastAsia"/>
                <w:szCs w:val="24"/>
                <w:lang w:eastAsia="zh-Hans"/>
              </w:rPr>
              <w:t>-</w:t>
            </w:r>
          </w:p>
        </w:tc>
      </w:tr>
      <w:tr w:rsidR="002B10A4" w14:paraId="185C29F2"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DA692B" w14:textId="77777777" w:rsidR="003E56B4" w:rsidRDefault="003E56B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014B86" w14:textId="77777777" w:rsidR="003E56B4" w:rsidRDefault="003E56B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BB104B"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6D0B6C" w14:textId="77777777" w:rsidR="003E56B4" w:rsidRDefault="003E56B4">
            <w:pPr>
              <w:jc w:val="right"/>
            </w:pPr>
            <w:r>
              <w:rPr>
                <w:rFonts w:ascii="宋体" w:hAnsi="宋体" w:hint="eastAsia"/>
                <w:szCs w:val="24"/>
                <w:lang w:eastAsia="zh-Hans"/>
              </w:rPr>
              <w:t>-</w:t>
            </w:r>
          </w:p>
        </w:tc>
      </w:tr>
      <w:tr w:rsidR="002B10A4" w14:paraId="24F58FCF"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2C1D81F" w14:textId="77777777" w:rsidR="003E56B4" w:rsidRDefault="003E56B4">
            <w:pPr>
              <w:jc w:val="center"/>
            </w:pPr>
            <w:r>
              <w:rPr>
                <w:rFonts w:ascii="宋体" w:hAnsi="宋体" w:hint="eastAsia"/>
                <w:color w:val="000000"/>
              </w:rPr>
              <w:lastRenderedPageBreak/>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18CE160" w14:textId="77777777" w:rsidR="003E56B4" w:rsidRDefault="003E56B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AED7A0"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92CE00" w14:textId="77777777" w:rsidR="003E56B4" w:rsidRDefault="003E56B4">
            <w:pPr>
              <w:jc w:val="right"/>
            </w:pPr>
            <w:r>
              <w:rPr>
                <w:rFonts w:ascii="宋体" w:hAnsi="宋体" w:hint="eastAsia"/>
                <w:szCs w:val="24"/>
                <w:lang w:eastAsia="zh-Hans"/>
              </w:rPr>
              <w:t>-</w:t>
            </w:r>
          </w:p>
        </w:tc>
      </w:tr>
      <w:tr w:rsidR="002B10A4" w14:paraId="6D74FD5C"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9AC410" w14:textId="77777777" w:rsidR="003E56B4" w:rsidRDefault="003E56B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60836C" w14:textId="77777777" w:rsidR="003E56B4" w:rsidRDefault="003E56B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9EB428" w14:textId="77777777" w:rsidR="003E56B4" w:rsidRDefault="003E56B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7227FE" w14:textId="77777777" w:rsidR="003E56B4" w:rsidRDefault="003E56B4">
            <w:pPr>
              <w:jc w:val="right"/>
            </w:pPr>
            <w:r>
              <w:rPr>
                <w:rFonts w:ascii="宋体" w:hAnsi="宋体" w:hint="eastAsia"/>
                <w:szCs w:val="24"/>
                <w:lang w:eastAsia="zh-Hans"/>
              </w:rPr>
              <w:t>-</w:t>
            </w:r>
          </w:p>
        </w:tc>
      </w:tr>
      <w:tr w:rsidR="002B10A4" w14:paraId="41A343B7" w14:textId="77777777">
        <w:trPr>
          <w:divId w:val="137877803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289434" w14:textId="77777777" w:rsidR="003E56B4" w:rsidRDefault="003E56B4">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CA6A60" w14:textId="77777777" w:rsidR="003E56B4" w:rsidRDefault="003E56B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5FDCC3" w14:textId="77777777" w:rsidR="003E56B4" w:rsidRDefault="003E56B4">
            <w:pPr>
              <w:jc w:val="right"/>
            </w:pPr>
            <w:r>
              <w:rPr>
                <w:rFonts w:ascii="宋体" w:hAnsi="宋体" w:hint="eastAsia"/>
                <w:szCs w:val="24"/>
                <w:lang w:eastAsia="zh-Hans"/>
              </w:rPr>
              <w:t>589,235,710.10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A4F04B" w14:textId="77777777" w:rsidR="003E56B4" w:rsidRDefault="003E56B4">
            <w:pPr>
              <w:jc w:val="right"/>
            </w:pPr>
            <w:r>
              <w:rPr>
                <w:rFonts w:ascii="宋体" w:hAnsi="宋体" w:hint="eastAsia"/>
                <w:szCs w:val="24"/>
                <w:lang w:eastAsia="zh-Hans"/>
              </w:rPr>
              <w:t>88.47</w:t>
            </w:r>
          </w:p>
        </w:tc>
      </w:tr>
    </w:tbl>
    <w:p w14:paraId="2F698E7C" w14:textId="77777777" w:rsidR="003E56B4" w:rsidRDefault="003E56B4">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p w14:paraId="7F8BFE10" w14:textId="77777777" w:rsidR="003E56B4" w:rsidRDefault="003E56B4">
      <w:pPr>
        <w:spacing w:line="360" w:lineRule="auto"/>
        <w:ind w:firstLineChars="200" w:firstLine="420"/>
        <w:divId w:val="1331714118"/>
      </w:pPr>
      <w:r>
        <w:rPr>
          <w:rFonts w:ascii="宋体" w:hAnsi="宋体" w:hint="eastAsia"/>
          <w:szCs w:val="21"/>
          <w:lang w:eastAsia="zh-Hans"/>
        </w:rPr>
        <w:t>本基金本报告期末未持有港股通股票　。</w:t>
      </w:r>
    </w:p>
    <w:p w14:paraId="389EB5E8" w14:textId="77777777" w:rsidR="003E56B4" w:rsidRDefault="003E56B4">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3BB55621" w14:textId="77777777" w:rsidR="003E56B4" w:rsidRDefault="003E56B4">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B10A4" w14:paraId="2B188323" w14:textId="77777777">
        <w:trPr>
          <w:divId w:val="27016265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60974" w14:textId="77777777" w:rsidR="003E56B4" w:rsidRDefault="003E56B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957C57" w14:textId="77777777" w:rsidR="003E56B4" w:rsidRDefault="003E56B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CFB6E1" w14:textId="77777777" w:rsidR="003E56B4" w:rsidRDefault="003E56B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A77BBB" w14:textId="77777777" w:rsidR="003E56B4" w:rsidRDefault="003E56B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42776E" w14:textId="77777777" w:rsidR="003E56B4" w:rsidRDefault="003E56B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EC94E2" w14:textId="77777777" w:rsidR="003E56B4" w:rsidRDefault="003E56B4">
            <w:pPr>
              <w:jc w:val="center"/>
            </w:pPr>
            <w:r>
              <w:rPr>
                <w:rFonts w:ascii="宋体" w:hAnsi="宋体" w:hint="eastAsia"/>
                <w:color w:val="000000"/>
              </w:rPr>
              <w:t xml:space="preserve">占基金资产净值比例（%） </w:t>
            </w:r>
          </w:p>
        </w:tc>
      </w:tr>
      <w:tr w:rsidR="002B10A4" w14:paraId="16D8F9B0"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B91CE" w14:textId="77777777" w:rsidR="003E56B4" w:rsidRDefault="003E56B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57F9A" w14:textId="77777777" w:rsidR="003E56B4" w:rsidRDefault="003E56B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D02C5" w14:textId="77777777" w:rsidR="003E56B4" w:rsidRDefault="003E56B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038E0" w14:textId="77777777" w:rsidR="003E56B4" w:rsidRDefault="003E56B4">
            <w:pPr>
              <w:jc w:val="right"/>
            </w:pPr>
            <w:r>
              <w:rPr>
                <w:rFonts w:ascii="宋体" w:hAnsi="宋体" w:hint="eastAsia"/>
                <w:szCs w:val="24"/>
                <w:lang w:eastAsia="zh-Hans"/>
              </w:rPr>
              <w:t>216,859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2C636" w14:textId="77777777" w:rsidR="003E56B4" w:rsidRDefault="003E56B4">
            <w:pPr>
              <w:jc w:val="right"/>
            </w:pPr>
            <w:r>
              <w:rPr>
                <w:rFonts w:ascii="宋体" w:hAnsi="宋体" w:hint="eastAsia"/>
                <w:szCs w:val="24"/>
                <w:lang w:eastAsia="zh-Hans"/>
              </w:rPr>
              <w:t>54,696,176.98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AE17A" w14:textId="77777777" w:rsidR="003E56B4" w:rsidRDefault="003E56B4">
            <w:pPr>
              <w:jc w:val="right"/>
            </w:pPr>
            <w:r>
              <w:rPr>
                <w:rFonts w:ascii="宋体" w:hAnsi="宋体" w:hint="eastAsia"/>
                <w:szCs w:val="24"/>
                <w:lang w:eastAsia="zh-Hans"/>
              </w:rPr>
              <w:t>8.21</w:t>
            </w:r>
          </w:p>
        </w:tc>
      </w:tr>
      <w:tr w:rsidR="002B10A4" w14:paraId="17C541A0"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F8BCA" w14:textId="77777777" w:rsidR="003E56B4" w:rsidRDefault="003E56B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2765D" w14:textId="77777777" w:rsidR="003E56B4" w:rsidRDefault="003E56B4">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3872F" w14:textId="77777777" w:rsidR="003E56B4" w:rsidRDefault="003E56B4">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5CECD" w14:textId="77777777" w:rsidR="003E56B4" w:rsidRDefault="003E56B4">
            <w:pPr>
              <w:jc w:val="right"/>
            </w:pPr>
            <w:r>
              <w:rPr>
                <w:rFonts w:ascii="宋体" w:hAnsi="宋体" w:hint="eastAsia"/>
                <w:szCs w:val="24"/>
                <w:lang w:eastAsia="zh-Hans"/>
              </w:rPr>
              <w:t>2,317,831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B2ED7" w14:textId="77777777" w:rsidR="003E56B4" w:rsidRDefault="003E56B4">
            <w:pPr>
              <w:jc w:val="right"/>
            </w:pPr>
            <w:r>
              <w:rPr>
                <w:rFonts w:ascii="宋体" w:hAnsi="宋体" w:hint="eastAsia"/>
                <w:szCs w:val="24"/>
                <w:lang w:eastAsia="zh-Hans"/>
              </w:rPr>
              <w:t>45,197,704.50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0D9ED" w14:textId="77777777" w:rsidR="003E56B4" w:rsidRDefault="003E56B4">
            <w:pPr>
              <w:jc w:val="right"/>
            </w:pPr>
            <w:r>
              <w:rPr>
                <w:rFonts w:ascii="宋体" w:hAnsi="宋体" w:hint="eastAsia"/>
                <w:szCs w:val="24"/>
                <w:lang w:eastAsia="zh-Hans"/>
              </w:rPr>
              <w:t>6.79</w:t>
            </w:r>
          </w:p>
        </w:tc>
      </w:tr>
      <w:tr w:rsidR="002B10A4" w14:paraId="02EA902E"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35997" w14:textId="77777777" w:rsidR="003E56B4" w:rsidRDefault="003E56B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0ADC1" w14:textId="77777777" w:rsidR="003E56B4" w:rsidRDefault="003E56B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68BED" w14:textId="77777777" w:rsidR="003E56B4" w:rsidRDefault="003E56B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2A929" w14:textId="77777777" w:rsidR="003E56B4" w:rsidRDefault="003E56B4">
            <w:pPr>
              <w:jc w:val="right"/>
            </w:pPr>
            <w:r>
              <w:rPr>
                <w:rFonts w:ascii="宋体" w:hAnsi="宋体" w:hint="eastAsia"/>
                <w:szCs w:val="24"/>
                <w:lang w:eastAsia="zh-Hans"/>
              </w:rPr>
              <w:t>1,195,399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06E39" w14:textId="77777777" w:rsidR="003E56B4" w:rsidRDefault="003E56B4">
            <w:pPr>
              <w:jc w:val="right"/>
            </w:pPr>
            <w:r>
              <w:rPr>
                <w:rFonts w:ascii="宋体" w:hAnsi="宋体" w:hint="eastAsia"/>
                <w:szCs w:val="24"/>
                <w:lang w:eastAsia="zh-Hans"/>
              </w:rPr>
              <w:t>41,468,391.31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162DC" w14:textId="77777777" w:rsidR="003E56B4" w:rsidRDefault="003E56B4">
            <w:pPr>
              <w:jc w:val="right"/>
            </w:pPr>
            <w:r>
              <w:rPr>
                <w:rFonts w:ascii="宋体" w:hAnsi="宋体" w:hint="eastAsia"/>
                <w:szCs w:val="24"/>
                <w:lang w:eastAsia="zh-Hans"/>
              </w:rPr>
              <w:t>6.23</w:t>
            </w:r>
          </w:p>
        </w:tc>
      </w:tr>
      <w:tr w:rsidR="002B10A4" w14:paraId="7F4657D5"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9EABB" w14:textId="77777777" w:rsidR="003E56B4" w:rsidRDefault="003E56B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F06B7" w14:textId="77777777" w:rsidR="003E56B4" w:rsidRDefault="003E56B4">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171EC" w14:textId="77777777" w:rsidR="003E56B4" w:rsidRDefault="003E56B4">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C439A" w14:textId="77777777" w:rsidR="003E56B4" w:rsidRDefault="003E56B4">
            <w:pPr>
              <w:jc w:val="right"/>
            </w:pPr>
            <w:r>
              <w:rPr>
                <w:rFonts w:ascii="宋体" w:hAnsi="宋体" w:hint="eastAsia"/>
                <w:szCs w:val="24"/>
                <w:lang w:eastAsia="zh-Hans"/>
              </w:rPr>
              <w:t>512,066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A2EC2" w14:textId="77777777" w:rsidR="003E56B4" w:rsidRDefault="003E56B4">
            <w:pPr>
              <w:jc w:val="right"/>
            </w:pPr>
            <w:r>
              <w:rPr>
                <w:rFonts w:ascii="宋体" w:hAnsi="宋体" w:hint="eastAsia"/>
                <w:szCs w:val="24"/>
                <w:lang w:eastAsia="zh-Hans"/>
              </w:rPr>
              <w:t>36,971,165.20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08AB7" w14:textId="77777777" w:rsidR="003E56B4" w:rsidRDefault="003E56B4">
            <w:pPr>
              <w:jc w:val="right"/>
            </w:pPr>
            <w:r>
              <w:rPr>
                <w:rFonts w:ascii="宋体" w:hAnsi="宋体" w:hint="eastAsia"/>
                <w:szCs w:val="24"/>
                <w:lang w:eastAsia="zh-Hans"/>
              </w:rPr>
              <w:t>5.55</w:t>
            </w:r>
          </w:p>
        </w:tc>
      </w:tr>
      <w:tr w:rsidR="002B10A4" w14:paraId="5F3BF4F0"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47FEA" w14:textId="77777777" w:rsidR="003E56B4" w:rsidRDefault="003E56B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BFF75" w14:textId="77777777" w:rsidR="003E56B4" w:rsidRDefault="003E56B4">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42855" w14:textId="77777777" w:rsidR="003E56B4" w:rsidRDefault="003E56B4">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C363E" w14:textId="77777777" w:rsidR="003E56B4" w:rsidRDefault="003E56B4">
            <w:pPr>
              <w:jc w:val="right"/>
            </w:pPr>
            <w:r>
              <w:rPr>
                <w:rFonts w:ascii="宋体" w:hAnsi="宋体" w:hint="eastAsia"/>
                <w:szCs w:val="24"/>
                <w:lang w:eastAsia="zh-Hans"/>
              </w:rPr>
              <w:t>272,900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9E1E8" w14:textId="77777777" w:rsidR="003E56B4" w:rsidRDefault="003E56B4">
            <w:pPr>
              <w:jc w:val="right"/>
            </w:pPr>
            <w:r>
              <w:rPr>
                <w:rFonts w:ascii="宋体" w:hAnsi="宋体" w:hint="eastAsia"/>
                <w:szCs w:val="24"/>
                <w:lang w:eastAsia="zh-Hans"/>
              </w:rPr>
              <w:t>36,672,302.00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7C6503" w14:textId="77777777" w:rsidR="003E56B4" w:rsidRDefault="003E56B4">
            <w:pPr>
              <w:jc w:val="right"/>
            </w:pPr>
            <w:r>
              <w:rPr>
                <w:rFonts w:ascii="宋体" w:hAnsi="宋体" w:hint="eastAsia"/>
                <w:szCs w:val="24"/>
                <w:lang w:eastAsia="zh-Hans"/>
              </w:rPr>
              <w:t>5.51</w:t>
            </w:r>
          </w:p>
        </w:tc>
      </w:tr>
      <w:tr w:rsidR="002B10A4" w14:paraId="0128AEEC"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074A8" w14:textId="77777777" w:rsidR="003E56B4" w:rsidRDefault="003E56B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7FFDC" w14:textId="77777777" w:rsidR="003E56B4" w:rsidRDefault="003E56B4">
            <w:pPr>
              <w:jc w:val="center"/>
            </w:pPr>
            <w:r>
              <w:rPr>
                <w:rFonts w:ascii="宋体" w:hAnsi="宋体" w:hint="eastAsia"/>
                <w:szCs w:val="24"/>
                <w:lang w:eastAsia="zh-Hans"/>
              </w:rPr>
              <w:t>300308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F88EA" w14:textId="77777777" w:rsidR="003E56B4" w:rsidRDefault="003E56B4">
            <w:pPr>
              <w:jc w:val="center"/>
            </w:pPr>
            <w:r>
              <w:rPr>
                <w:rFonts w:ascii="宋体" w:hAnsi="宋体" w:hint="eastAsia"/>
                <w:szCs w:val="24"/>
                <w:lang w:eastAsia="zh-Hans"/>
              </w:rPr>
              <w:t>中际旭创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46BB8" w14:textId="77777777" w:rsidR="003E56B4" w:rsidRDefault="003E56B4">
            <w:pPr>
              <w:jc w:val="right"/>
            </w:pPr>
            <w:r>
              <w:rPr>
                <w:rFonts w:ascii="宋体" w:hAnsi="宋体" w:hint="eastAsia"/>
                <w:szCs w:val="24"/>
                <w:lang w:eastAsia="zh-Hans"/>
              </w:rPr>
              <w:t>240,400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575A5" w14:textId="77777777" w:rsidR="003E56B4" w:rsidRDefault="003E56B4">
            <w:pPr>
              <w:jc w:val="right"/>
            </w:pPr>
            <w:r>
              <w:rPr>
                <w:rFonts w:ascii="宋体" w:hAnsi="宋体" w:hint="eastAsia"/>
                <w:szCs w:val="24"/>
                <w:lang w:eastAsia="zh-Hans"/>
              </w:rPr>
              <w:t>35,064,744.00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EF01E7" w14:textId="77777777" w:rsidR="003E56B4" w:rsidRDefault="003E56B4">
            <w:pPr>
              <w:jc w:val="right"/>
            </w:pPr>
            <w:r>
              <w:rPr>
                <w:rFonts w:ascii="宋体" w:hAnsi="宋体" w:hint="eastAsia"/>
                <w:szCs w:val="24"/>
                <w:lang w:eastAsia="zh-Hans"/>
              </w:rPr>
              <w:t>5.26</w:t>
            </w:r>
          </w:p>
        </w:tc>
      </w:tr>
      <w:tr w:rsidR="002B10A4" w14:paraId="281CAC66"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B4976" w14:textId="77777777" w:rsidR="003E56B4" w:rsidRDefault="003E56B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DF069" w14:textId="77777777" w:rsidR="003E56B4" w:rsidRDefault="003E56B4">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CC87F" w14:textId="77777777" w:rsidR="003E56B4" w:rsidRDefault="003E56B4">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471ED" w14:textId="77777777" w:rsidR="003E56B4" w:rsidRDefault="003E56B4">
            <w:pPr>
              <w:jc w:val="right"/>
            </w:pPr>
            <w:r>
              <w:rPr>
                <w:rFonts w:ascii="宋体" w:hAnsi="宋体" w:hint="eastAsia"/>
                <w:szCs w:val="24"/>
                <w:lang w:eastAsia="zh-Hans"/>
              </w:rPr>
              <w:t>838,408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35702" w14:textId="77777777" w:rsidR="003E56B4" w:rsidRDefault="003E56B4">
            <w:pPr>
              <w:jc w:val="right"/>
            </w:pPr>
            <w:r>
              <w:rPr>
                <w:rFonts w:ascii="宋体" w:hAnsi="宋体" w:hint="eastAsia"/>
                <w:szCs w:val="24"/>
                <w:lang w:eastAsia="zh-Hans"/>
              </w:rPr>
              <w:t>26,133,177.36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DAD43" w14:textId="77777777" w:rsidR="003E56B4" w:rsidRDefault="003E56B4">
            <w:pPr>
              <w:jc w:val="right"/>
            </w:pPr>
            <w:r>
              <w:rPr>
                <w:rFonts w:ascii="宋体" w:hAnsi="宋体" w:hint="eastAsia"/>
                <w:szCs w:val="24"/>
                <w:lang w:eastAsia="zh-Hans"/>
              </w:rPr>
              <w:t>3.92</w:t>
            </w:r>
          </w:p>
        </w:tc>
      </w:tr>
      <w:tr w:rsidR="002B10A4" w14:paraId="50966CEC"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E7C59" w14:textId="77777777" w:rsidR="003E56B4" w:rsidRDefault="003E56B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5647C" w14:textId="77777777" w:rsidR="003E56B4" w:rsidRDefault="003E56B4">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CB027" w14:textId="77777777" w:rsidR="003E56B4" w:rsidRDefault="003E56B4">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EB078" w14:textId="77777777" w:rsidR="003E56B4" w:rsidRDefault="003E56B4">
            <w:pPr>
              <w:jc w:val="right"/>
            </w:pPr>
            <w:r>
              <w:rPr>
                <w:rFonts w:ascii="宋体" w:hAnsi="宋体" w:hint="eastAsia"/>
                <w:szCs w:val="24"/>
                <w:lang w:eastAsia="zh-Hans"/>
              </w:rPr>
              <w:t>180,100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4BF70" w14:textId="77777777" w:rsidR="003E56B4" w:rsidRDefault="003E56B4">
            <w:pPr>
              <w:jc w:val="right"/>
            </w:pPr>
            <w:r>
              <w:rPr>
                <w:rFonts w:ascii="宋体" w:hAnsi="宋体" w:hint="eastAsia"/>
                <w:szCs w:val="24"/>
                <w:lang w:eastAsia="zh-Hans"/>
              </w:rPr>
              <w:t>22,876,302.00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10F58" w14:textId="77777777" w:rsidR="003E56B4" w:rsidRDefault="003E56B4">
            <w:pPr>
              <w:jc w:val="right"/>
            </w:pPr>
            <w:r>
              <w:rPr>
                <w:rFonts w:ascii="宋体" w:hAnsi="宋体" w:hint="eastAsia"/>
                <w:szCs w:val="24"/>
                <w:lang w:eastAsia="zh-Hans"/>
              </w:rPr>
              <w:t>3.43</w:t>
            </w:r>
          </w:p>
        </w:tc>
      </w:tr>
      <w:tr w:rsidR="002B10A4" w14:paraId="4C5117C3"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D7E4A" w14:textId="77777777" w:rsidR="003E56B4" w:rsidRDefault="003E56B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2AD96" w14:textId="77777777" w:rsidR="003E56B4" w:rsidRDefault="003E56B4">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9F8A8" w14:textId="77777777" w:rsidR="003E56B4" w:rsidRDefault="003E56B4">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52277" w14:textId="77777777" w:rsidR="003E56B4" w:rsidRDefault="003E56B4">
            <w:pPr>
              <w:jc w:val="right"/>
            </w:pPr>
            <w:r>
              <w:rPr>
                <w:rFonts w:ascii="宋体" w:hAnsi="宋体" w:hint="eastAsia"/>
                <w:szCs w:val="24"/>
                <w:lang w:eastAsia="zh-Hans"/>
              </w:rPr>
              <w:t>421,300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81C79" w14:textId="77777777" w:rsidR="003E56B4" w:rsidRDefault="003E56B4">
            <w:pPr>
              <w:jc w:val="right"/>
            </w:pPr>
            <w:r>
              <w:rPr>
                <w:rFonts w:ascii="宋体" w:hAnsi="宋体" w:hint="eastAsia"/>
                <w:szCs w:val="24"/>
                <w:lang w:eastAsia="zh-Hans"/>
              </w:rPr>
              <w:t>19,358,735.00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947B8" w14:textId="77777777" w:rsidR="003E56B4" w:rsidRDefault="003E56B4">
            <w:pPr>
              <w:jc w:val="right"/>
            </w:pPr>
            <w:r>
              <w:rPr>
                <w:rFonts w:ascii="宋体" w:hAnsi="宋体" w:hint="eastAsia"/>
                <w:szCs w:val="24"/>
                <w:lang w:eastAsia="zh-Hans"/>
              </w:rPr>
              <w:t>2.91</w:t>
            </w:r>
          </w:p>
        </w:tc>
      </w:tr>
      <w:tr w:rsidR="002B10A4" w14:paraId="2332FE99" w14:textId="77777777">
        <w:trPr>
          <w:divId w:val="27016265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97D56" w14:textId="77777777" w:rsidR="003E56B4" w:rsidRDefault="003E56B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A42DB" w14:textId="77777777" w:rsidR="003E56B4" w:rsidRDefault="003E56B4">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393A3" w14:textId="77777777" w:rsidR="003E56B4" w:rsidRDefault="003E56B4">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3CA60" w14:textId="77777777" w:rsidR="003E56B4" w:rsidRDefault="003E56B4">
            <w:pPr>
              <w:jc w:val="right"/>
            </w:pPr>
            <w:r>
              <w:rPr>
                <w:rFonts w:ascii="宋体" w:hAnsi="宋体" w:hint="eastAsia"/>
                <w:szCs w:val="24"/>
                <w:lang w:eastAsia="zh-Hans"/>
              </w:rPr>
              <w:t>641,952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7AFDF" w14:textId="77777777" w:rsidR="003E56B4" w:rsidRDefault="003E56B4">
            <w:pPr>
              <w:jc w:val="right"/>
            </w:pPr>
            <w:r>
              <w:rPr>
                <w:rFonts w:ascii="宋体" w:hAnsi="宋体" w:hint="eastAsia"/>
                <w:szCs w:val="24"/>
                <w:lang w:eastAsia="zh-Hans"/>
              </w:rPr>
              <w:t>19,348,433.28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2E68A" w14:textId="77777777" w:rsidR="003E56B4" w:rsidRDefault="003E56B4">
            <w:pPr>
              <w:jc w:val="right"/>
            </w:pPr>
            <w:r>
              <w:rPr>
                <w:rFonts w:ascii="宋体" w:hAnsi="宋体" w:hint="eastAsia"/>
                <w:szCs w:val="24"/>
                <w:lang w:eastAsia="zh-Hans"/>
              </w:rPr>
              <w:t>2.91</w:t>
            </w:r>
          </w:p>
        </w:tc>
      </w:tr>
    </w:tbl>
    <w:p w14:paraId="765DEB7A" w14:textId="77777777" w:rsidR="003E56B4" w:rsidRDefault="003E56B4">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0C1F947F" w14:textId="77777777" w:rsidR="003E56B4" w:rsidRDefault="003E56B4">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32907247" w14:textId="77777777" w:rsidR="003E56B4" w:rsidRDefault="003E56B4">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6A7CD2BA" w14:textId="77777777" w:rsidR="003E56B4" w:rsidRDefault="003E56B4">
      <w:pPr>
        <w:spacing w:line="360" w:lineRule="auto"/>
        <w:ind w:firstLineChars="200" w:firstLine="420"/>
        <w:jc w:val="left"/>
      </w:pPr>
      <w:r>
        <w:rPr>
          <w:rFonts w:ascii="宋体" w:hAnsi="宋体" w:hint="eastAsia"/>
          <w:color w:val="000000"/>
          <w:szCs w:val="21"/>
          <w:lang w:eastAsia="zh-Hans"/>
        </w:rPr>
        <w:t>本基金本报告期末未持有债券。</w:t>
      </w:r>
    </w:p>
    <w:p w14:paraId="51AD079B" w14:textId="77777777" w:rsidR="003E56B4" w:rsidRDefault="003E56B4">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76099D92" w14:textId="77777777" w:rsidR="003E56B4" w:rsidRDefault="003E56B4">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9EEE931" w14:textId="77777777" w:rsidR="003E56B4" w:rsidRDefault="003E56B4">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0D74E016" w14:textId="77777777" w:rsidR="003E56B4" w:rsidRDefault="003E56B4">
      <w:pPr>
        <w:spacing w:line="360" w:lineRule="auto"/>
        <w:ind w:firstLineChars="200" w:firstLine="420"/>
        <w:divId w:val="1788813208"/>
      </w:pPr>
      <w:r>
        <w:rPr>
          <w:rFonts w:ascii="宋体" w:hAnsi="宋体" w:hint="eastAsia"/>
          <w:szCs w:val="21"/>
          <w:lang w:eastAsia="zh-Hans"/>
        </w:rPr>
        <w:t>本基金本报告期末未持有贵金属。</w:t>
      </w:r>
    </w:p>
    <w:p w14:paraId="57C552F4" w14:textId="77777777" w:rsidR="003E56B4" w:rsidRDefault="003E56B4">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480C45DD" w14:textId="77777777" w:rsidR="003E56B4" w:rsidRDefault="003E56B4">
      <w:pPr>
        <w:spacing w:line="360" w:lineRule="auto"/>
        <w:ind w:firstLineChars="200" w:firstLine="420"/>
        <w:divId w:val="754473212"/>
      </w:pPr>
      <w:r>
        <w:rPr>
          <w:rFonts w:ascii="宋体" w:hAnsi="宋体" w:hint="eastAsia"/>
          <w:szCs w:val="21"/>
          <w:lang w:eastAsia="zh-Hans"/>
        </w:rPr>
        <w:t>本基金本报告期末未持有权证。</w:t>
      </w:r>
    </w:p>
    <w:p w14:paraId="19E1065B" w14:textId="77777777" w:rsidR="003E56B4" w:rsidRDefault="003E56B4">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68BD8714" w14:textId="77777777" w:rsidR="003E56B4" w:rsidRDefault="003E56B4">
      <w:pPr>
        <w:spacing w:line="360" w:lineRule="auto"/>
        <w:ind w:firstLineChars="200" w:firstLine="420"/>
        <w:divId w:val="1841194133"/>
      </w:pPr>
      <w:r>
        <w:rPr>
          <w:rFonts w:ascii="宋体" w:hAnsi="宋体" w:hint="eastAsia"/>
          <w:szCs w:val="21"/>
          <w:lang w:eastAsia="zh-Hans"/>
        </w:rPr>
        <w:t>本基金本报告期末未持有股指期货。</w:t>
      </w:r>
    </w:p>
    <w:p w14:paraId="49F4090B" w14:textId="77777777" w:rsidR="003E56B4" w:rsidRDefault="003E56B4">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lastRenderedPageBreak/>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320BD1B9" w14:textId="77777777" w:rsidR="003E56B4" w:rsidRDefault="003E56B4">
      <w:pPr>
        <w:spacing w:line="360" w:lineRule="auto"/>
        <w:ind w:firstLineChars="200" w:firstLine="420"/>
        <w:divId w:val="1347944822"/>
      </w:pPr>
      <w:bookmarkStart w:id="253" w:name="m510_01_1597"/>
      <w:bookmarkStart w:id="254" w:name="m510_01_1598"/>
      <w:bookmarkEnd w:id="253"/>
      <w:r>
        <w:rPr>
          <w:rFonts w:ascii="宋体" w:hAnsi="宋体" w:hint="eastAsia"/>
          <w:szCs w:val="21"/>
          <w:lang w:eastAsia="zh-Hans"/>
        </w:rPr>
        <w:t>本基金本报告期末未持有国债期货。</w:t>
      </w:r>
    </w:p>
    <w:p w14:paraId="0A79812C" w14:textId="77777777" w:rsidR="003E56B4" w:rsidRDefault="003E56B4">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725D3C17" w14:textId="77777777" w:rsidR="003E56B4" w:rsidRDefault="003E56B4">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7DD726A7" w14:textId="77777777" w:rsidR="003E56B4" w:rsidRDefault="003E56B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1F2CEE0" w14:textId="77777777" w:rsidR="003E56B4" w:rsidRDefault="003E56B4">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1AF74B1B" w14:textId="77777777" w:rsidR="003E56B4" w:rsidRDefault="003E56B4">
      <w:pPr>
        <w:spacing w:line="360" w:lineRule="auto"/>
        <w:ind w:firstLineChars="200" w:firstLine="420"/>
      </w:pPr>
      <w:r>
        <w:rPr>
          <w:rFonts w:ascii="宋体" w:hAnsi="宋体" w:hint="eastAsia"/>
        </w:rPr>
        <w:t>报告期内本基金投资的前十名股票中没有在基金合同规定备选股票库之外的股票。</w:t>
      </w:r>
    </w:p>
    <w:p w14:paraId="1C091B95" w14:textId="77777777" w:rsidR="003E56B4" w:rsidRDefault="003E56B4">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B10A4" w14:paraId="07443894" w14:textId="77777777">
        <w:trPr>
          <w:divId w:val="38746080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3F5A1" w14:textId="77777777" w:rsidR="003E56B4" w:rsidRDefault="003E56B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2D471" w14:textId="77777777" w:rsidR="003E56B4" w:rsidRDefault="003E56B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CBA4E" w14:textId="77777777" w:rsidR="003E56B4" w:rsidRDefault="003E56B4">
            <w:pPr>
              <w:jc w:val="center"/>
            </w:pPr>
            <w:r>
              <w:rPr>
                <w:rFonts w:ascii="宋体" w:hAnsi="宋体" w:hint="eastAsia"/>
              </w:rPr>
              <w:t>金额（元）</w:t>
            </w:r>
            <w:r>
              <w:t xml:space="preserve"> </w:t>
            </w:r>
          </w:p>
        </w:tc>
      </w:tr>
      <w:tr w:rsidR="002B10A4" w14:paraId="211CE3C5"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B2B27" w14:textId="77777777" w:rsidR="003E56B4" w:rsidRDefault="003E56B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36981" w14:textId="77777777" w:rsidR="003E56B4" w:rsidRDefault="003E56B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3811C" w14:textId="77777777" w:rsidR="003E56B4" w:rsidRDefault="003E56B4">
            <w:pPr>
              <w:jc w:val="right"/>
            </w:pPr>
            <w:r>
              <w:rPr>
                <w:rFonts w:ascii="宋体" w:hAnsi="宋体" w:hint="eastAsia"/>
              </w:rPr>
              <w:t>225,045.94</w:t>
            </w:r>
          </w:p>
        </w:tc>
      </w:tr>
      <w:tr w:rsidR="002B10A4" w14:paraId="6496BB43"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AB2D0" w14:textId="77777777" w:rsidR="003E56B4" w:rsidRDefault="003E56B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AC2E1" w14:textId="77777777" w:rsidR="003E56B4" w:rsidRDefault="003E56B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3328A" w14:textId="77777777" w:rsidR="003E56B4" w:rsidRDefault="003E56B4">
            <w:pPr>
              <w:jc w:val="right"/>
            </w:pPr>
            <w:r>
              <w:rPr>
                <w:rFonts w:ascii="宋体" w:hAnsi="宋体" w:hint="eastAsia"/>
              </w:rPr>
              <w:t>12,097,945.52</w:t>
            </w:r>
          </w:p>
        </w:tc>
      </w:tr>
      <w:tr w:rsidR="002B10A4" w14:paraId="2A7F1BBD"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ADF19" w14:textId="77777777" w:rsidR="003E56B4" w:rsidRDefault="003E56B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D68D2" w14:textId="77777777" w:rsidR="003E56B4" w:rsidRDefault="003E56B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B169A" w14:textId="77777777" w:rsidR="003E56B4" w:rsidRDefault="003E56B4">
            <w:pPr>
              <w:jc w:val="right"/>
            </w:pPr>
            <w:r>
              <w:rPr>
                <w:rFonts w:ascii="宋体" w:hAnsi="宋体" w:hint="eastAsia"/>
              </w:rPr>
              <w:t>-</w:t>
            </w:r>
          </w:p>
        </w:tc>
      </w:tr>
      <w:tr w:rsidR="002B10A4" w14:paraId="2DD7693B"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7FCFF" w14:textId="77777777" w:rsidR="003E56B4" w:rsidRDefault="003E56B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1AC95" w14:textId="77777777" w:rsidR="003E56B4" w:rsidRDefault="003E56B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6CA30" w14:textId="77777777" w:rsidR="003E56B4" w:rsidRDefault="003E56B4">
            <w:pPr>
              <w:jc w:val="right"/>
            </w:pPr>
            <w:r>
              <w:rPr>
                <w:rFonts w:ascii="宋体" w:hAnsi="宋体" w:hint="eastAsia"/>
              </w:rPr>
              <w:t>-</w:t>
            </w:r>
          </w:p>
        </w:tc>
      </w:tr>
      <w:tr w:rsidR="002B10A4" w14:paraId="489EA8BD"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CD573" w14:textId="77777777" w:rsidR="003E56B4" w:rsidRDefault="003E56B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56E87" w14:textId="77777777" w:rsidR="003E56B4" w:rsidRDefault="003E56B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DEB0A" w14:textId="77777777" w:rsidR="003E56B4" w:rsidRDefault="003E56B4">
            <w:pPr>
              <w:jc w:val="right"/>
            </w:pPr>
            <w:r>
              <w:rPr>
                <w:rFonts w:ascii="宋体" w:hAnsi="宋体" w:hint="eastAsia"/>
              </w:rPr>
              <w:t>56,641.34</w:t>
            </w:r>
          </w:p>
        </w:tc>
      </w:tr>
      <w:tr w:rsidR="002B10A4" w14:paraId="79D0ECFE"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C26CA" w14:textId="77777777" w:rsidR="003E56B4" w:rsidRDefault="003E56B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8DBD7" w14:textId="77777777" w:rsidR="003E56B4" w:rsidRDefault="003E56B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69362" w14:textId="77777777" w:rsidR="003E56B4" w:rsidRDefault="003E56B4">
            <w:pPr>
              <w:jc w:val="right"/>
            </w:pPr>
            <w:r>
              <w:rPr>
                <w:rFonts w:ascii="宋体" w:hAnsi="宋体" w:hint="eastAsia"/>
              </w:rPr>
              <w:t>-</w:t>
            </w:r>
          </w:p>
        </w:tc>
      </w:tr>
      <w:tr w:rsidR="002B10A4" w14:paraId="525F5EFA"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0B6AC" w14:textId="77777777" w:rsidR="003E56B4" w:rsidRDefault="003E56B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CBBA1" w14:textId="77777777" w:rsidR="003E56B4" w:rsidRDefault="003E56B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6CC7B" w14:textId="77777777" w:rsidR="003E56B4" w:rsidRDefault="003E56B4">
            <w:pPr>
              <w:jc w:val="right"/>
            </w:pPr>
            <w:r>
              <w:rPr>
                <w:rFonts w:ascii="宋体" w:hAnsi="宋体" w:hint="eastAsia"/>
              </w:rPr>
              <w:t>-</w:t>
            </w:r>
          </w:p>
        </w:tc>
      </w:tr>
      <w:tr w:rsidR="002B10A4" w14:paraId="3AE908CB" w14:textId="77777777">
        <w:trPr>
          <w:divId w:val="38746080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B83EC" w14:textId="77777777" w:rsidR="003E56B4" w:rsidRDefault="003E56B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0CC2D" w14:textId="77777777" w:rsidR="003E56B4" w:rsidRDefault="003E56B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5B337" w14:textId="77777777" w:rsidR="003E56B4" w:rsidRDefault="003E56B4">
            <w:pPr>
              <w:jc w:val="right"/>
            </w:pPr>
            <w:r>
              <w:rPr>
                <w:rFonts w:ascii="宋体" w:hAnsi="宋体" w:hint="eastAsia"/>
              </w:rPr>
              <w:t>12,379,632.80</w:t>
            </w:r>
          </w:p>
        </w:tc>
      </w:tr>
    </w:tbl>
    <w:p w14:paraId="190315FC" w14:textId="77777777" w:rsidR="003E56B4" w:rsidRDefault="003E56B4">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266F2DE7" w14:textId="77777777" w:rsidR="003E56B4" w:rsidRDefault="003E56B4">
      <w:pPr>
        <w:spacing w:line="360" w:lineRule="auto"/>
        <w:ind w:firstLineChars="200" w:firstLine="420"/>
        <w:jc w:val="left"/>
      </w:pPr>
      <w:r>
        <w:rPr>
          <w:rFonts w:ascii="宋体" w:hAnsi="宋体" w:hint="eastAsia"/>
        </w:rPr>
        <w:t xml:space="preserve">本基金本报告期末未持有处于转股期的可转换债券。 </w:t>
      </w:r>
    </w:p>
    <w:p w14:paraId="1240CA17" w14:textId="77777777" w:rsidR="003E56B4" w:rsidRDefault="003E56B4">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5A959FA8" w14:textId="77777777" w:rsidR="003E56B4" w:rsidRDefault="003E56B4">
      <w:pPr>
        <w:spacing w:line="360" w:lineRule="auto"/>
        <w:ind w:firstLineChars="200" w:firstLine="420"/>
        <w:jc w:val="left"/>
        <w:divId w:val="1184248189"/>
      </w:pPr>
      <w:r>
        <w:rPr>
          <w:rFonts w:ascii="宋体" w:hAnsi="宋体" w:hint="eastAsia"/>
        </w:rPr>
        <w:t>本基金本报告期末前十名股票中不存在流通受限情况。</w:t>
      </w:r>
      <w:bookmarkEnd w:id="18"/>
      <w:bookmarkEnd w:id="19"/>
      <w:bookmarkEnd w:id="20"/>
      <w:bookmarkEnd w:id="21"/>
      <w:bookmarkEnd w:id="17"/>
    </w:p>
    <w:p w14:paraId="391ADEED" w14:textId="77777777" w:rsidR="003E56B4" w:rsidRDefault="003E56B4">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56E6FD58" w14:textId="77777777" w:rsidR="003E56B4" w:rsidRDefault="003E56B4">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7691EB3D" w14:textId="77777777" w:rsidR="003E56B4" w:rsidRDefault="003E56B4">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56FA6DEF" w14:textId="77777777" w:rsidR="003E56B4" w:rsidRDefault="003E56B4">
      <w:pPr>
        <w:wordWrap w:val="0"/>
        <w:spacing w:line="360" w:lineRule="auto"/>
        <w:jc w:val="right"/>
        <w:divId w:val="270168022"/>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2B10A4" w14:paraId="5B6FAD4B" w14:textId="77777777">
        <w:trPr>
          <w:divId w:val="27016802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0583D84"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3CED09" w14:textId="77777777" w:rsidR="003E56B4" w:rsidRDefault="003E56B4">
            <w:pPr>
              <w:ind w:right="3"/>
              <w:jc w:val="center"/>
            </w:pPr>
            <w:r>
              <w:rPr>
                <w:rFonts w:ascii="宋体" w:hAnsi="宋体" w:hint="eastAsia"/>
                <w:lang w:eastAsia="zh-Hans"/>
              </w:rPr>
              <w:t>摩根智选30混合A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5E4451" w14:textId="77777777" w:rsidR="003E56B4" w:rsidRDefault="003E56B4">
            <w:pPr>
              <w:ind w:right="3"/>
              <w:jc w:val="center"/>
            </w:pPr>
            <w:r>
              <w:rPr>
                <w:rFonts w:ascii="宋体" w:hAnsi="宋体" w:hint="eastAsia"/>
                <w:lang w:eastAsia="zh-Hans"/>
              </w:rPr>
              <w:t>摩根智选30混合C</w:t>
            </w:r>
            <w:r>
              <w:rPr>
                <w:rFonts w:ascii="宋体" w:hAnsi="宋体" w:hint="eastAsia"/>
                <w:kern w:val="0"/>
                <w:szCs w:val="24"/>
                <w:lang w:eastAsia="zh-Hans"/>
              </w:rPr>
              <w:t xml:space="preserve"> </w:t>
            </w:r>
          </w:p>
        </w:tc>
      </w:tr>
      <w:tr w:rsidR="002B10A4" w14:paraId="0209CCA9" w14:textId="77777777">
        <w:trPr>
          <w:divId w:val="2701680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57F63A"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8E030F" w14:textId="77777777" w:rsidR="003E56B4" w:rsidRDefault="003E56B4">
            <w:pPr>
              <w:jc w:val="right"/>
            </w:pPr>
            <w:r>
              <w:rPr>
                <w:rFonts w:ascii="宋体" w:hAnsi="宋体" w:hint="eastAsia"/>
              </w:rPr>
              <w:t>283,370,643.55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18372E" w14:textId="77777777" w:rsidR="003E56B4" w:rsidRDefault="003E56B4">
            <w:pPr>
              <w:jc w:val="right"/>
            </w:pPr>
            <w:r>
              <w:rPr>
                <w:rFonts w:ascii="宋体" w:hAnsi="宋体" w:hint="eastAsia"/>
              </w:rPr>
              <w:t>61,425.79</w:t>
            </w:r>
          </w:p>
        </w:tc>
      </w:tr>
      <w:tr w:rsidR="002B10A4" w14:paraId="084E259C" w14:textId="77777777">
        <w:trPr>
          <w:divId w:val="2701680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FD2711"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D08F72" w14:textId="77777777" w:rsidR="003E56B4" w:rsidRDefault="003E56B4">
            <w:pPr>
              <w:jc w:val="right"/>
            </w:pPr>
            <w:r>
              <w:rPr>
                <w:rFonts w:ascii="宋体" w:hAnsi="宋体" w:hint="eastAsia"/>
              </w:rPr>
              <w:t>3,036,085.60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1BD1D8" w14:textId="77777777" w:rsidR="003E56B4" w:rsidRDefault="003E56B4">
            <w:pPr>
              <w:jc w:val="right"/>
            </w:pPr>
            <w:r>
              <w:rPr>
                <w:rFonts w:ascii="宋体" w:hAnsi="宋体" w:hint="eastAsia"/>
              </w:rPr>
              <w:t>81,978.37</w:t>
            </w:r>
          </w:p>
        </w:tc>
      </w:tr>
      <w:tr w:rsidR="002B10A4" w14:paraId="2D06EAAC" w14:textId="77777777">
        <w:trPr>
          <w:divId w:val="2701680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0598DB"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C5D277" w14:textId="77777777" w:rsidR="003E56B4" w:rsidRDefault="003E56B4">
            <w:pPr>
              <w:jc w:val="right"/>
            </w:pPr>
            <w:r>
              <w:rPr>
                <w:rFonts w:ascii="宋体" w:hAnsi="宋体" w:hint="eastAsia"/>
              </w:rPr>
              <w:t>12,794,677.85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27EEF5" w14:textId="77777777" w:rsidR="003E56B4" w:rsidRDefault="003E56B4">
            <w:pPr>
              <w:jc w:val="right"/>
            </w:pPr>
            <w:r>
              <w:rPr>
                <w:rFonts w:ascii="宋体" w:hAnsi="宋体" w:hint="eastAsia"/>
              </w:rPr>
              <w:t>8,932.20</w:t>
            </w:r>
          </w:p>
        </w:tc>
      </w:tr>
      <w:tr w:rsidR="002B10A4" w14:paraId="01985A2D" w14:textId="77777777">
        <w:trPr>
          <w:divId w:val="2701680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658EC4"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2DD94" w14:textId="77777777" w:rsidR="003E56B4" w:rsidRDefault="003E56B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9B51A8" w14:textId="77777777" w:rsidR="003E56B4" w:rsidRDefault="003E56B4">
            <w:pPr>
              <w:jc w:val="right"/>
            </w:pPr>
            <w:r>
              <w:rPr>
                <w:rFonts w:ascii="宋体" w:hAnsi="宋体" w:hint="eastAsia"/>
              </w:rPr>
              <w:t>-</w:t>
            </w:r>
          </w:p>
        </w:tc>
      </w:tr>
      <w:tr w:rsidR="002B10A4" w14:paraId="3800DD68" w14:textId="77777777">
        <w:trPr>
          <w:divId w:val="2701680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C8100B" w14:textId="77777777" w:rsidR="003E56B4" w:rsidRDefault="003E56B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1C4978" w14:textId="77777777" w:rsidR="003E56B4" w:rsidRDefault="003E56B4">
            <w:pPr>
              <w:jc w:val="right"/>
            </w:pPr>
            <w:r>
              <w:rPr>
                <w:rFonts w:ascii="宋体" w:hAnsi="宋体" w:hint="eastAsia"/>
              </w:rPr>
              <w:t>273,612,051.30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3B4CE0" w14:textId="77777777" w:rsidR="003E56B4" w:rsidRDefault="003E56B4">
            <w:pPr>
              <w:jc w:val="right"/>
            </w:pPr>
            <w:r>
              <w:rPr>
                <w:rFonts w:ascii="宋体" w:hAnsi="宋体" w:hint="eastAsia"/>
              </w:rPr>
              <w:t>134,471.96</w:t>
            </w:r>
          </w:p>
        </w:tc>
      </w:tr>
    </w:tbl>
    <w:p w14:paraId="143AA2D2" w14:textId="77777777" w:rsidR="003E56B4" w:rsidRDefault="003E56B4">
      <w:pPr>
        <w:spacing w:line="360" w:lineRule="auto"/>
        <w:jc w:val="left"/>
        <w:divId w:val="27016802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28851A12" w14:textId="77777777" w:rsidR="003E56B4" w:rsidRDefault="003E56B4">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1545FED5" w14:textId="77777777" w:rsidR="003E56B4" w:rsidRDefault="003E56B4">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394DE023" w14:textId="77777777" w:rsidR="003E56B4" w:rsidRDefault="003E56B4">
      <w:pPr>
        <w:spacing w:line="360" w:lineRule="auto"/>
        <w:ind w:firstLineChars="200" w:firstLine="420"/>
        <w:jc w:val="left"/>
        <w:divId w:val="38167641"/>
      </w:pPr>
      <w:r>
        <w:rPr>
          <w:rFonts w:ascii="宋体" w:hAnsi="宋体" w:hint="eastAsia"/>
          <w:szCs w:val="21"/>
          <w:lang w:eastAsia="zh-Hans"/>
        </w:rPr>
        <w:t>无。</w:t>
      </w:r>
      <w:r>
        <w:rPr>
          <w:rFonts w:ascii="宋体" w:hAnsi="宋体" w:hint="eastAsia"/>
          <w:szCs w:val="21"/>
        </w:rPr>
        <w:t xml:space="preserve"> </w:t>
      </w:r>
    </w:p>
    <w:p w14:paraId="7B9C5F60" w14:textId="77777777" w:rsidR="003E56B4" w:rsidRDefault="003E56B4">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3903DCB6" w14:textId="77777777" w:rsidR="003E56B4" w:rsidRDefault="003E56B4">
      <w:pPr>
        <w:spacing w:line="360" w:lineRule="auto"/>
        <w:ind w:firstLineChars="200" w:firstLine="420"/>
        <w:jc w:val="left"/>
        <w:divId w:val="1519390638"/>
      </w:pPr>
      <w:r>
        <w:rPr>
          <w:rFonts w:ascii="宋体" w:hAnsi="宋体" w:hint="eastAsia"/>
          <w:lang w:eastAsia="zh-Hans"/>
        </w:rPr>
        <w:t>无。</w:t>
      </w:r>
      <w:r>
        <w:rPr>
          <w:rFonts w:ascii="宋体" w:hAnsi="宋体" w:hint="eastAsia"/>
        </w:rPr>
        <w:t xml:space="preserve"> </w:t>
      </w:r>
    </w:p>
    <w:p w14:paraId="64370F40" w14:textId="77777777" w:rsidR="003E56B4" w:rsidRDefault="003E56B4">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2F5101FD" w14:textId="77777777" w:rsidR="003E56B4" w:rsidRDefault="003E56B4">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51C6046D" w14:textId="77777777" w:rsidR="003E56B4" w:rsidRDefault="003E56B4">
      <w:pPr>
        <w:spacing w:line="360" w:lineRule="auto"/>
        <w:ind w:firstLineChars="200" w:firstLine="420"/>
        <w:divId w:val="9337087"/>
        <w:rPr>
          <w:rFonts w:ascii="宋体" w:hAnsi="宋体" w:hint="eastAsia"/>
          <w:szCs w:val="21"/>
          <w:lang w:eastAsia="zh-Hans"/>
        </w:rPr>
      </w:pPr>
      <w:r>
        <w:rPr>
          <w:rFonts w:ascii="宋体" w:hAnsi="宋体" w:hint="eastAsia"/>
          <w:szCs w:val="21"/>
          <w:lang w:eastAsia="zh-Hans"/>
        </w:rPr>
        <w:t>无。</w:t>
      </w:r>
    </w:p>
    <w:p w14:paraId="34A4A84F" w14:textId="77777777" w:rsidR="003E56B4" w:rsidRDefault="003E56B4">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2BD9A8F4" w14:textId="77777777" w:rsidR="003E56B4" w:rsidRDefault="003E56B4">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583372B4" w14:textId="77777777" w:rsidR="003E56B4" w:rsidRDefault="003E56B4">
      <w:pPr>
        <w:spacing w:line="360" w:lineRule="auto"/>
        <w:ind w:firstLineChars="200" w:firstLine="420"/>
        <w:jc w:val="left"/>
      </w:pPr>
      <w:r>
        <w:rPr>
          <w:rFonts w:ascii="宋体" w:hAnsi="宋体" w:cs="宋体" w:hint="eastAsia"/>
          <w:color w:val="000000"/>
          <w:kern w:val="0"/>
        </w:rPr>
        <w:t>1.　中国证监会批准本基金募集的文件</w:t>
      </w:r>
      <w:r>
        <w:rPr>
          <w:rFonts w:ascii="宋体" w:hAnsi="宋体" w:cs="宋体" w:hint="eastAsia"/>
          <w:color w:val="000000"/>
          <w:kern w:val="0"/>
        </w:rPr>
        <w:br/>
        <w:t xml:space="preserve">　　2.　摩根智选30混合型证券投资基金基金合同</w:t>
      </w:r>
      <w:r>
        <w:rPr>
          <w:rFonts w:ascii="宋体" w:hAnsi="宋体" w:cs="宋体" w:hint="eastAsia"/>
          <w:color w:val="000000"/>
          <w:kern w:val="0"/>
        </w:rPr>
        <w:br/>
        <w:t xml:space="preserve">　　3.　摩根智选30混合型证券投资基金托管协议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摩根基金管理(中国)有限公司开放式基金业务规则</w:t>
      </w:r>
      <w:r>
        <w:rPr>
          <w:rFonts w:ascii="宋体" w:hAnsi="宋体" w:cs="宋体" w:hint="eastAsia"/>
          <w:color w:val="000000"/>
          <w:kern w:val="0"/>
        </w:rPr>
        <w:br/>
        <w:t xml:space="preserve">　　8.　中国证监会要求的其他文件</w:t>
      </w:r>
    </w:p>
    <w:p w14:paraId="48C449F8" w14:textId="77777777" w:rsidR="003E56B4" w:rsidRDefault="003E56B4">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2D567C1F" w14:textId="77777777" w:rsidR="003E56B4" w:rsidRDefault="003E56B4">
      <w:pPr>
        <w:spacing w:line="360" w:lineRule="auto"/>
        <w:ind w:firstLineChars="200" w:firstLine="420"/>
        <w:jc w:val="left"/>
      </w:pPr>
      <w:r>
        <w:rPr>
          <w:rFonts w:ascii="宋体" w:hAnsi="宋体" w:cs="宋体" w:hint="eastAsia"/>
          <w:color w:val="000000"/>
          <w:kern w:val="0"/>
        </w:rPr>
        <w:t>基金管理人或基金托管人住所。</w:t>
      </w:r>
    </w:p>
    <w:p w14:paraId="69E4809C" w14:textId="77777777" w:rsidR="003E56B4" w:rsidRDefault="003E56B4">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7E26C838" w14:textId="77777777" w:rsidR="003E56B4" w:rsidRDefault="003E56B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30DC0D99" w14:textId="77777777" w:rsidR="003E56B4" w:rsidRDefault="003E56B4">
      <w:pPr>
        <w:spacing w:line="360" w:lineRule="auto"/>
        <w:ind w:firstLineChars="600" w:firstLine="1687"/>
        <w:jc w:val="left"/>
      </w:pPr>
      <w:r>
        <w:rPr>
          <w:rFonts w:ascii="宋体" w:hAnsi="宋体" w:hint="eastAsia"/>
          <w:b/>
          <w:bCs/>
          <w:sz w:val="28"/>
          <w:szCs w:val="30"/>
        </w:rPr>
        <w:lastRenderedPageBreak/>
        <w:t xml:space="preserve">　 </w:t>
      </w:r>
    </w:p>
    <w:p w14:paraId="050266CD" w14:textId="77777777" w:rsidR="003E56B4" w:rsidRDefault="003E56B4">
      <w:pPr>
        <w:spacing w:line="360" w:lineRule="auto"/>
        <w:ind w:firstLineChars="600" w:firstLine="1687"/>
        <w:jc w:val="left"/>
      </w:pPr>
      <w:r>
        <w:rPr>
          <w:rFonts w:ascii="宋体" w:hAnsi="宋体" w:hint="eastAsia"/>
          <w:b/>
          <w:bCs/>
          <w:sz w:val="28"/>
          <w:szCs w:val="30"/>
        </w:rPr>
        <w:t xml:space="preserve">　 </w:t>
      </w:r>
    </w:p>
    <w:p w14:paraId="482E6D23" w14:textId="77777777" w:rsidR="003E56B4" w:rsidRDefault="003E56B4">
      <w:pPr>
        <w:spacing w:line="360" w:lineRule="auto"/>
        <w:ind w:firstLineChars="600" w:firstLine="1446"/>
        <w:jc w:val="right"/>
      </w:pPr>
      <w:r>
        <w:rPr>
          <w:rFonts w:ascii="宋体" w:hAnsi="宋体" w:hint="eastAsia"/>
          <w:b/>
          <w:bCs/>
          <w:sz w:val="24"/>
          <w:szCs w:val="24"/>
        </w:rPr>
        <w:t>摩根基金管理（中国）有限公司</w:t>
      </w:r>
    </w:p>
    <w:p w14:paraId="381DA711" w14:textId="77777777" w:rsidR="003E56B4" w:rsidRDefault="003E56B4">
      <w:pPr>
        <w:spacing w:line="360" w:lineRule="auto"/>
        <w:ind w:firstLineChars="600" w:firstLine="1446"/>
        <w:jc w:val="right"/>
      </w:pPr>
      <w:r>
        <w:rPr>
          <w:rFonts w:ascii="宋体" w:hAnsi="宋体" w:hint="eastAsia"/>
          <w:b/>
          <w:bCs/>
          <w:sz w:val="24"/>
          <w:szCs w:val="24"/>
        </w:rPr>
        <w:t>2025年7月21日</w:t>
      </w:r>
      <w:bookmarkEnd w:id="23"/>
    </w:p>
    <w:sectPr w:rsidR="003E56B4">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AE75" w14:textId="77777777" w:rsidR="003E56B4" w:rsidRDefault="003E56B4">
      <w:pPr>
        <w:rPr>
          <w:szCs w:val="21"/>
        </w:rPr>
      </w:pPr>
      <w:r>
        <w:rPr>
          <w:szCs w:val="21"/>
        </w:rPr>
        <w:separator/>
      </w:r>
      <w:r>
        <w:rPr>
          <w:szCs w:val="21"/>
        </w:rPr>
        <w:t xml:space="preserve"> </w:t>
      </w:r>
    </w:p>
  </w:endnote>
  <w:endnote w:type="continuationSeparator" w:id="0">
    <w:p w14:paraId="333041EB" w14:textId="77777777" w:rsidR="003E56B4" w:rsidRDefault="003E56B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84F2" w14:textId="77777777" w:rsidR="003E56B4" w:rsidRDefault="003E56B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FED3" w14:textId="77777777" w:rsidR="003E56B4" w:rsidRDefault="003E56B4">
      <w:pPr>
        <w:rPr>
          <w:szCs w:val="21"/>
        </w:rPr>
      </w:pPr>
      <w:r>
        <w:rPr>
          <w:szCs w:val="21"/>
        </w:rPr>
        <w:separator/>
      </w:r>
      <w:r>
        <w:rPr>
          <w:szCs w:val="21"/>
        </w:rPr>
        <w:t xml:space="preserve"> </w:t>
      </w:r>
    </w:p>
  </w:footnote>
  <w:footnote w:type="continuationSeparator" w:id="0">
    <w:p w14:paraId="03708475" w14:textId="77777777" w:rsidR="003E56B4" w:rsidRDefault="003E56B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A815" w14:textId="77777777" w:rsidR="003E56B4" w:rsidRDefault="003E56B4">
    <w:pPr>
      <w:pStyle w:val="a8"/>
      <w:jc w:val="right"/>
    </w:pPr>
    <w:r>
      <w:rPr>
        <w:rFonts w:ascii="宋体" w:hAnsi="宋体" w:hint="eastAsia"/>
      </w:rPr>
      <w:t>摩根智选30混合型证券投资基金2025年第2季度报告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89511476">
    <w:abstractNumId w:val="0"/>
  </w:num>
  <w:num w:numId="2" w16cid:durableId="182862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B4"/>
    <w:rsid w:val="00141B3A"/>
    <w:rsid w:val="002B10A4"/>
    <w:rsid w:val="003E56B4"/>
    <w:rsid w:val="00A231D2"/>
    <w:rsid w:val="00D4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B77DCC9"/>
  <w15:chartTrackingRefBased/>
  <w15:docId w15:val="{BA955B4B-0B31-4BF7-BAE8-DE8124C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087">
      <w:marLeft w:val="0"/>
      <w:marRight w:val="0"/>
      <w:marTop w:val="0"/>
      <w:marBottom w:val="0"/>
      <w:divBdr>
        <w:top w:val="none" w:sz="0" w:space="0" w:color="auto"/>
        <w:left w:val="none" w:sz="0" w:space="0" w:color="auto"/>
        <w:bottom w:val="none" w:sz="0" w:space="0" w:color="auto"/>
        <w:right w:val="none" w:sz="0" w:space="0" w:color="auto"/>
      </w:divBdr>
    </w:div>
    <w:div w:id="38167641">
      <w:marLeft w:val="0"/>
      <w:marRight w:val="0"/>
      <w:marTop w:val="0"/>
      <w:marBottom w:val="0"/>
      <w:divBdr>
        <w:top w:val="none" w:sz="0" w:space="0" w:color="auto"/>
        <w:left w:val="none" w:sz="0" w:space="0" w:color="auto"/>
        <w:bottom w:val="none" w:sz="0" w:space="0" w:color="auto"/>
        <w:right w:val="none" w:sz="0" w:space="0" w:color="auto"/>
      </w:divBdr>
    </w:div>
    <w:div w:id="190074258">
      <w:marLeft w:val="0"/>
      <w:marRight w:val="0"/>
      <w:marTop w:val="0"/>
      <w:marBottom w:val="0"/>
      <w:divBdr>
        <w:top w:val="none" w:sz="0" w:space="0" w:color="auto"/>
        <w:left w:val="none" w:sz="0" w:space="0" w:color="auto"/>
        <w:bottom w:val="none" w:sz="0" w:space="0" w:color="auto"/>
        <w:right w:val="none" w:sz="0" w:space="0" w:color="auto"/>
      </w:divBdr>
    </w:div>
    <w:div w:id="270162656">
      <w:marLeft w:val="0"/>
      <w:marRight w:val="0"/>
      <w:marTop w:val="0"/>
      <w:marBottom w:val="0"/>
      <w:divBdr>
        <w:top w:val="none" w:sz="0" w:space="0" w:color="auto"/>
        <w:left w:val="none" w:sz="0" w:space="0" w:color="auto"/>
        <w:bottom w:val="none" w:sz="0" w:space="0" w:color="auto"/>
        <w:right w:val="none" w:sz="0" w:space="0" w:color="auto"/>
      </w:divBdr>
    </w:div>
    <w:div w:id="270168022">
      <w:marLeft w:val="0"/>
      <w:marRight w:val="0"/>
      <w:marTop w:val="0"/>
      <w:marBottom w:val="0"/>
      <w:divBdr>
        <w:top w:val="none" w:sz="0" w:space="0" w:color="auto"/>
        <w:left w:val="none" w:sz="0" w:space="0" w:color="auto"/>
        <w:bottom w:val="none" w:sz="0" w:space="0" w:color="auto"/>
        <w:right w:val="none" w:sz="0" w:space="0" w:color="auto"/>
      </w:divBdr>
    </w:div>
    <w:div w:id="400836803">
      <w:marLeft w:val="0"/>
      <w:marRight w:val="0"/>
      <w:marTop w:val="0"/>
      <w:marBottom w:val="0"/>
      <w:divBdr>
        <w:top w:val="none" w:sz="0" w:space="0" w:color="auto"/>
        <w:left w:val="none" w:sz="0" w:space="0" w:color="auto"/>
        <w:bottom w:val="none" w:sz="0" w:space="0" w:color="auto"/>
        <w:right w:val="none" w:sz="0" w:space="0" w:color="auto"/>
      </w:divBdr>
      <w:divsChild>
        <w:div w:id="262542090">
          <w:marLeft w:val="0"/>
          <w:marRight w:val="0"/>
          <w:marTop w:val="0"/>
          <w:marBottom w:val="0"/>
          <w:divBdr>
            <w:top w:val="none" w:sz="0" w:space="0" w:color="auto"/>
            <w:left w:val="none" w:sz="0" w:space="0" w:color="auto"/>
            <w:bottom w:val="none" w:sz="0" w:space="0" w:color="auto"/>
            <w:right w:val="none" w:sz="0" w:space="0" w:color="auto"/>
          </w:divBdr>
        </w:div>
        <w:div w:id="1317756772">
          <w:marLeft w:val="0"/>
          <w:marRight w:val="0"/>
          <w:marTop w:val="0"/>
          <w:marBottom w:val="0"/>
          <w:divBdr>
            <w:top w:val="none" w:sz="0" w:space="0" w:color="auto"/>
            <w:left w:val="none" w:sz="0" w:space="0" w:color="auto"/>
            <w:bottom w:val="none" w:sz="0" w:space="0" w:color="auto"/>
            <w:right w:val="none" w:sz="0" w:space="0" w:color="auto"/>
          </w:divBdr>
        </w:div>
      </w:divsChild>
    </w:div>
    <w:div w:id="509372859">
      <w:marLeft w:val="0"/>
      <w:marRight w:val="0"/>
      <w:marTop w:val="0"/>
      <w:marBottom w:val="0"/>
      <w:divBdr>
        <w:top w:val="none" w:sz="0" w:space="0" w:color="auto"/>
        <w:left w:val="none" w:sz="0" w:space="0" w:color="auto"/>
        <w:bottom w:val="none" w:sz="0" w:space="0" w:color="auto"/>
        <w:right w:val="none" w:sz="0" w:space="0" w:color="auto"/>
      </w:divBdr>
      <w:divsChild>
        <w:div w:id="1378778031">
          <w:marLeft w:val="0"/>
          <w:marRight w:val="0"/>
          <w:marTop w:val="0"/>
          <w:marBottom w:val="0"/>
          <w:divBdr>
            <w:top w:val="none" w:sz="0" w:space="0" w:color="auto"/>
            <w:left w:val="none" w:sz="0" w:space="0" w:color="auto"/>
            <w:bottom w:val="none" w:sz="0" w:space="0" w:color="auto"/>
            <w:right w:val="none" w:sz="0" w:space="0" w:color="auto"/>
          </w:divBdr>
        </w:div>
      </w:divsChild>
    </w:div>
    <w:div w:id="570431609">
      <w:marLeft w:val="0"/>
      <w:marRight w:val="0"/>
      <w:marTop w:val="0"/>
      <w:marBottom w:val="0"/>
      <w:divBdr>
        <w:top w:val="none" w:sz="0" w:space="0" w:color="auto"/>
        <w:left w:val="none" w:sz="0" w:space="0" w:color="auto"/>
        <w:bottom w:val="none" w:sz="0" w:space="0" w:color="auto"/>
        <w:right w:val="none" w:sz="0" w:space="0" w:color="auto"/>
      </w:divBdr>
      <w:divsChild>
        <w:div w:id="1504320008">
          <w:marLeft w:val="0"/>
          <w:marRight w:val="0"/>
          <w:marTop w:val="0"/>
          <w:marBottom w:val="0"/>
          <w:divBdr>
            <w:top w:val="none" w:sz="0" w:space="0" w:color="auto"/>
            <w:left w:val="none" w:sz="0" w:space="0" w:color="auto"/>
            <w:bottom w:val="none" w:sz="0" w:space="0" w:color="auto"/>
            <w:right w:val="none" w:sz="0" w:space="0" w:color="auto"/>
          </w:divBdr>
        </w:div>
      </w:divsChild>
    </w:div>
    <w:div w:id="754473212">
      <w:marLeft w:val="0"/>
      <w:marRight w:val="0"/>
      <w:marTop w:val="0"/>
      <w:marBottom w:val="0"/>
      <w:divBdr>
        <w:top w:val="none" w:sz="0" w:space="0" w:color="auto"/>
        <w:left w:val="none" w:sz="0" w:space="0" w:color="auto"/>
        <w:bottom w:val="none" w:sz="0" w:space="0" w:color="auto"/>
        <w:right w:val="none" w:sz="0" w:space="0" w:color="auto"/>
      </w:divBdr>
    </w:div>
    <w:div w:id="803932891">
      <w:marLeft w:val="0"/>
      <w:marRight w:val="0"/>
      <w:marTop w:val="0"/>
      <w:marBottom w:val="0"/>
      <w:divBdr>
        <w:top w:val="none" w:sz="0" w:space="0" w:color="auto"/>
        <w:left w:val="none" w:sz="0" w:space="0" w:color="auto"/>
        <w:bottom w:val="none" w:sz="0" w:space="0" w:color="auto"/>
        <w:right w:val="none" w:sz="0" w:space="0" w:color="auto"/>
      </w:divBdr>
    </w:div>
    <w:div w:id="1184248189">
      <w:marLeft w:val="0"/>
      <w:marRight w:val="0"/>
      <w:marTop w:val="0"/>
      <w:marBottom w:val="0"/>
      <w:divBdr>
        <w:top w:val="none" w:sz="0" w:space="0" w:color="auto"/>
        <w:left w:val="none" w:sz="0" w:space="0" w:color="auto"/>
        <w:bottom w:val="none" w:sz="0" w:space="0" w:color="auto"/>
        <w:right w:val="none" w:sz="0" w:space="0" w:color="auto"/>
      </w:divBdr>
    </w:div>
    <w:div w:id="1331714118">
      <w:marLeft w:val="0"/>
      <w:marRight w:val="0"/>
      <w:marTop w:val="0"/>
      <w:marBottom w:val="0"/>
      <w:divBdr>
        <w:top w:val="none" w:sz="0" w:space="0" w:color="auto"/>
        <w:left w:val="none" w:sz="0" w:space="0" w:color="auto"/>
        <w:bottom w:val="none" w:sz="0" w:space="0" w:color="auto"/>
        <w:right w:val="none" w:sz="0" w:space="0" w:color="auto"/>
      </w:divBdr>
    </w:div>
    <w:div w:id="1347944822">
      <w:marLeft w:val="0"/>
      <w:marRight w:val="0"/>
      <w:marTop w:val="0"/>
      <w:marBottom w:val="0"/>
      <w:divBdr>
        <w:top w:val="none" w:sz="0" w:space="0" w:color="auto"/>
        <w:left w:val="none" w:sz="0" w:space="0" w:color="auto"/>
        <w:bottom w:val="none" w:sz="0" w:space="0" w:color="auto"/>
        <w:right w:val="none" w:sz="0" w:space="0" w:color="auto"/>
      </w:divBdr>
    </w:div>
    <w:div w:id="1519390638">
      <w:marLeft w:val="0"/>
      <w:marRight w:val="0"/>
      <w:marTop w:val="0"/>
      <w:marBottom w:val="0"/>
      <w:divBdr>
        <w:top w:val="none" w:sz="0" w:space="0" w:color="auto"/>
        <w:left w:val="none" w:sz="0" w:space="0" w:color="auto"/>
        <w:bottom w:val="none" w:sz="0" w:space="0" w:color="auto"/>
        <w:right w:val="none" w:sz="0" w:space="0" w:color="auto"/>
      </w:divBdr>
    </w:div>
    <w:div w:id="1788813208">
      <w:marLeft w:val="0"/>
      <w:marRight w:val="0"/>
      <w:marTop w:val="0"/>
      <w:marBottom w:val="0"/>
      <w:divBdr>
        <w:top w:val="none" w:sz="0" w:space="0" w:color="auto"/>
        <w:left w:val="none" w:sz="0" w:space="0" w:color="auto"/>
        <w:bottom w:val="none" w:sz="0" w:space="0" w:color="auto"/>
        <w:right w:val="none" w:sz="0" w:space="0" w:color="auto"/>
      </w:divBdr>
    </w:div>
    <w:div w:id="1821262007">
      <w:marLeft w:val="0"/>
      <w:marRight w:val="0"/>
      <w:marTop w:val="0"/>
      <w:marBottom w:val="0"/>
      <w:divBdr>
        <w:top w:val="none" w:sz="0" w:space="0" w:color="auto"/>
        <w:left w:val="none" w:sz="0" w:space="0" w:color="auto"/>
        <w:bottom w:val="none" w:sz="0" w:space="0" w:color="auto"/>
        <w:right w:val="none" w:sz="0" w:space="0" w:color="auto"/>
      </w:divBdr>
      <w:divsChild>
        <w:div w:id="387460809">
          <w:marLeft w:val="0"/>
          <w:marRight w:val="0"/>
          <w:marTop w:val="0"/>
          <w:marBottom w:val="0"/>
          <w:divBdr>
            <w:top w:val="none" w:sz="0" w:space="0" w:color="auto"/>
            <w:left w:val="none" w:sz="0" w:space="0" w:color="auto"/>
            <w:bottom w:val="none" w:sz="0" w:space="0" w:color="auto"/>
            <w:right w:val="none" w:sz="0" w:space="0" w:color="auto"/>
          </w:divBdr>
        </w:div>
      </w:divsChild>
    </w:div>
    <w:div w:id="1841194133">
      <w:marLeft w:val="0"/>
      <w:marRight w:val="0"/>
      <w:marTop w:val="0"/>
      <w:marBottom w:val="0"/>
      <w:divBdr>
        <w:top w:val="none" w:sz="0" w:space="0" w:color="auto"/>
        <w:left w:val="none" w:sz="0" w:space="0" w:color="auto"/>
        <w:bottom w:val="none" w:sz="0" w:space="0" w:color="auto"/>
        <w:right w:val="none" w:sz="0" w:space="0" w:color="auto"/>
      </w:divBdr>
    </w:div>
    <w:div w:id="1858881469">
      <w:marLeft w:val="0"/>
      <w:marRight w:val="0"/>
      <w:marTop w:val="0"/>
      <w:marBottom w:val="0"/>
      <w:divBdr>
        <w:top w:val="none" w:sz="0" w:space="0" w:color="auto"/>
        <w:left w:val="none" w:sz="0" w:space="0" w:color="auto"/>
        <w:bottom w:val="none" w:sz="0" w:space="0" w:color="auto"/>
        <w:right w:val="none" w:sz="0" w:space="0" w:color="auto"/>
      </w:divBdr>
      <w:divsChild>
        <w:div w:id="1917547217">
          <w:marLeft w:val="0"/>
          <w:marRight w:val="0"/>
          <w:marTop w:val="0"/>
          <w:marBottom w:val="0"/>
          <w:divBdr>
            <w:top w:val="none" w:sz="0" w:space="0" w:color="auto"/>
            <w:left w:val="none" w:sz="0" w:space="0" w:color="auto"/>
            <w:bottom w:val="none" w:sz="0" w:space="0" w:color="auto"/>
            <w:right w:val="none" w:sz="0" w:space="0" w:color="auto"/>
          </w:divBdr>
          <w:divsChild>
            <w:div w:id="1657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014">
      <w:marLeft w:val="0"/>
      <w:marRight w:val="0"/>
      <w:marTop w:val="0"/>
      <w:marBottom w:val="0"/>
      <w:divBdr>
        <w:top w:val="none" w:sz="0" w:space="0" w:color="auto"/>
        <w:left w:val="none" w:sz="0" w:space="0" w:color="auto"/>
        <w:bottom w:val="none" w:sz="0" w:space="0" w:color="auto"/>
        <w:right w:val="none" w:sz="0" w:space="0" w:color="auto"/>
      </w:divBdr>
    </w:div>
    <w:div w:id="2028289259">
      <w:marLeft w:val="0"/>
      <w:marRight w:val="0"/>
      <w:marTop w:val="0"/>
      <w:marBottom w:val="0"/>
      <w:divBdr>
        <w:top w:val="none" w:sz="0" w:space="0" w:color="auto"/>
        <w:left w:val="none" w:sz="0" w:space="0" w:color="auto"/>
        <w:bottom w:val="none" w:sz="0" w:space="0" w:color="auto"/>
        <w:right w:val="none" w:sz="0" w:space="0" w:color="auto"/>
      </w:divBdr>
      <w:divsChild>
        <w:div w:id="993989203">
          <w:marLeft w:val="0"/>
          <w:marRight w:val="0"/>
          <w:marTop w:val="0"/>
          <w:marBottom w:val="0"/>
          <w:divBdr>
            <w:top w:val="none" w:sz="0" w:space="0" w:color="auto"/>
            <w:left w:val="none" w:sz="0" w:space="0" w:color="auto"/>
            <w:bottom w:val="none" w:sz="0" w:space="0" w:color="auto"/>
            <w:right w:val="none" w:sz="0" w:space="0" w:color="auto"/>
          </w:divBdr>
        </w:div>
      </w:divsChild>
    </w:div>
    <w:div w:id="2092269215">
      <w:marLeft w:val="0"/>
      <w:marRight w:val="0"/>
      <w:marTop w:val="0"/>
      <w:marBottom w:val="0"/>
      <w:divBdr>
        <w:top w:val="none" w:sz="0" w:space="0" w:color="auto"/>
        <w:left w:val="none" w:sz="0" w:space="0" w:color="auto"/>
        <w:bottom w:val="none" w:sz="0" w:space="0" w:color="auto"/>
        <w:right w:val="none" w:sz="0" w:space="0" w:color="auto"/>
      </w:divBdr>
      <w:divsChild>
        <w:div w:id="9985777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2150</Characters>
  <Application>Microsoft Office Word</Application>
  <DocSecurity>0</DocSecurity>
  <Lines>215</Lines>
  <Paragraphs>544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Cynthia.Yu@FA</cp:lastModifiedBy>
  <cp:revision>3</cp:revision>
  <dcterms:created xsi:type="dcterms:W3CDTF">2025-07-14T11:55:00Z</dcterms:created>
  <dcterms:modified xsi:type="dcterms:W3CDTF">2025-07-15T09:11:00Z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