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摩根强化回报债券型证券投资基金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1B3461" w:rsidRDefault="008425B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B3461" w:rsidRDefault="008425B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B3461" w:rsidRDefault="008425B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B3461" w:rsidRDefault="008425B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B3461" w:rsidRDefault="008425B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摩根强化回报债券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372010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2011</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10</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380,080,836.35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本基金在严格控制风险和维持资产较高流动性的基础上，通过主动管理，力争获得超越业绩比较基准的投资收益率，实现基金资产的长期稳定增值。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1B3461" w:rsidRDefault="008425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1B3461" w:rsidRDefault="008425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本基金对固定收益类资产的投资比例不低于基金资产的</w:t>
            </w:r>
            <w:r>
              <w:rPr>
                <w:rFonts w:eastAsiaTheme="minorEastAsia"/>
                <w:color w:val="000000" w:themeColor="text1"/>
                <w:kern w:val="0"/>
                <w:szCs w:val="21"/>
              </w:rPr>
              <w:t>80</w:t>
            </w:r>
            <w:r>
              <w:rPr>
                <w:rFonts w:eastAsiaTheme="minorEastAsia"/>
                <w:color w:val="000000" w:themeColor="text1"/>
                <w:kern w:val="0"/>
                <w:szCs w:val="21"/>
              </w:rPr>
              <w:t>％，对股票、权证等权益类资产的投资比例不高于基金资产的</w:t>
            </w:r>
            <w:r>
              <w:rPr>
                <w:rFonts w:eastAsiaTheme="minorEastAsia"/>
                <w:color w:val="000000" w:themeColor="text1"/>
                <w:kern w:val="0"/>
                <w:szCs w:val="21"/>
              </w:rPr>
              <w:t>20</w:t>
            </w:r>
            <w:r>
              <w:rPr>
                <w:rFonts w:eastAsiaTheme="minorEastAsia"/>
                <w:color w:val="000000" w:themeColor="text1"/>
                <w:kern w:val="0"/>
                <w:szCs w:val="21"/>
              </w:rPr>
              <w:t>％。本基金将遵循自上而下的配置原则，以宏观经济分析和政策分析为基础，根据对宏观经济运行趋势、国家财政政策与货币政策、市场流动性水平、债券市场和</w:t>
            </w:r>
            <w:r>
              <w:rPr>
                <w:rFonts w:eastAsiaTheme="minorEastAsia"/>
                <w:color w:val="000000" w:themeColor="text1"/>
                <w:kern w:val="0"/>
                <w:szCs w:val="21"/>
              </w:rPr>
              <w:lastRenderedPageBreak/>
              <w:t>股票市场估值水平等因素的综合分析，对各大类资产的预期风险和收益进行动态评估，从而确定固定收益类资产和权益类资产的配置比例，并跟踪影响资产配置策略的各种因素的变化，对大类资产配置比例进行动态优化管理。</w:t>
            </w:r>
          </w:p>
          <w:p w:rsidR="001B3461" w:rsidRDefault="008425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、债券投资策略</w:t>
            </w:r>
          </w:p>
          <w:p w:rsidR="001B3461" w:rsidRDefault="008425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本基金将采用积极主动的债券投资策略，以中长</w:t>
            </w:r>
            <w:r>
              <w:rPr>
                <w:rFonts w:eastAsiaTheme="minorEastAsia"/>
                <w:color w:val="000000" w:themeColor="text1"/>
                <w:kern w:val="0"/>
                <w:szCs w:val="21"/>
              </w:rPr>
              <w:t>期利率分析为核心，结合宏观经济周期、宏观政策方向、收益率曲线形态、债券市场供求关系等分析，实施积极的债券投资组合管理。在严格控制风险的前提下，发掘和利用市场失衡提供的投资机会，实现组合增值。</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、其他投资策略：包括股票投资策略、权证投资策略、存托凭证投资策略。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中证综合债券指数</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1B3461" w:rsidRDefault="008425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B</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372010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372110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286,632,373.55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93,448,462.80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B</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-13,088,825.74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-3,335,340.88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-1,364,342.20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-243,939.61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-0.0036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-0.0025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444,602,368.79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138,175,145.57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1.5511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1.4786</w:t>
            </w:r>
          </w:p>
        </w:tc>
      </w:tr>
    </w:tbl>
    <w:p w:rsidR="001B3461" w:rsidRDefault="008425B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摩根强化回报债券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B3461">
        <w:tc>
          <w:tcPr>
            <w:tcW w:w="1290" w:type="dxa"/>
            <w:vAlign w:val="center"/>
          </w:tcPr>
          <w:p w:rsidR="001B3461" w:rsidRDefault="008425BD">
            <w:pPr>
              <w:jc w:val="left"/>
            </w:pPr>
            <w:r>
              <w:rPr>
                <w:rFonts w:eastAsiaTheme="minorEastAsia"/>
                <w:color w:val="000000" w:themeColor="text1"/>
                <w:szCs w:val="21"/>
              </w:rPr>
              <w:t>过去三个月</w:t>
            </w:r>
          </w:p>
        </w:tc>
        <w:tc>
          <w:tcPr>
            <w:tcW w:w="1291" w:type="dxa"/>
            <w:vAlign w:val="center"/>
          </w:tcPr>
          <w:p w:rsidR="001B3461" w:rsidRDefault="008425BD">
            <w:pPr>
              <w:jc w:val="right"/>
            </w:pPr>
            <w:r>
              <w:rPr>
                <w:rFonts w:eastAsiaTheme="minorEastAsia"/>
                <w:color w:val="000000" w:themeColor="text1"/>
                <w:szCs w:val="21"/>
              </w:rPr>
              <w:t>0.24%</w:t>
            </w:r>
          </w:p>
        </w:tc>
        <w:tc>
          <w:tcPr>
            <w:tcW w:w="1291" w:type="dxa"/>
            <w:vAlign w:val="center"/>
          </w:tcPr>
          <w:p w:rsidR="001B3461" w:rsidRDefault="008425BD">
            <w:pPr>
              <w:jc w:val="right"/>
            </w:pPr>
            <w:r>
              <w:rPr>
                <w:rFonts w:eastAsiaTheme="minorEastAsia"/>
                <w:color w:val="000000" w:themeColor="text1"/>
                <w:szCs w:val="21"/>
              </w:rPr>
              <w:t>0.31%</w:t>
            </w:r>
          </w:p>
        </w:tc>
        <w:tc>
          <w:tcPr>
            <w:tcW w:w="1291" w:type="dxa"/>
            <w:vAlign w:val="center"/>
          </w:tcPr>
          <w:p w:rsidR="001B3461" w:rsidRDefault="008425BD">
            <w:pPr>
              <w:jc w:val="right"/>
            </w:pPr>
            <w:r>
              <w:rPr>
                <w:rFonts w:eastAsiaTheme="minorEastAsia"/>
                <w:color w:val="000000" w:themeColor="text1"/>
                <w:szCs w:val="21"/>
              </w:rPr>
              <w:t>2.09%</w:t>
            </w:r>
          </w:p>
        </w:tc>
        <w:tc>
          <w:tcPr>
            <w:tcW w:w="1291" w:type="dxa"/>
            <w:vAlign w:val="center"/>
          </w:tcPr>
          <w:p w:rsidR="001B3461" w:rsidRDefault="008425BD">
            <w:pPr>
              <w:jc w:val="right"/>
            </w:pPr>
            <w:r>
              <w:rPr>
                <w:rFonts w:eastAsiaTheme="minorEastAsia"/>
                <w:color w:val="000000" w:themeColor="text1"/>
                <w:szCs w:val="21"/>
              </w:rPr>
              <w:t>0.07%</w:t>
            </w:r>
          </w:p>
        </w:tc>
        <w:tc>
          <w:tcPr>
            <w:tcW w:w="1291" w:type="dxa"/>
            <w:vAlign w:val="center"/>
          </w:tcPr>
          <w:p w:rsidR="001B3461" w:rsidRDefault="008425BD">
            <w:pPr>
              <w:jc w:val="right"/>
            </w:pPr>
            <w:r>
              <w:rPr>
                <w:rFonts w:eastAsiaTheme="minorEastAsia"/>
                <w:color w:val="000000" w:themeColor="text1"/>
                <w:szCs w:val="21"/>
              </w:rPr>
              <w:t>-1.85%</w:t>
            </w:r>
          </w:p>
        </w:tc>
        <w:tc>
          <w:tcPr>
            <w:tcW w:w="1291" w:type="dxa"/>
            <w:vAlign w:val="center"/>
          </w:tcPr>
          <w:p w:rsidR="001B3461" w:rsidRDefault="008425BD">
            <w:pPr>
              <w:jc w:val="right"/>
            </w:pPr>
            <w:r>
              <w:rPr>
                <w:rFonts w:eastAsiaTheme="minorEastAsia"/>
                <w:color w:val="000000" w:themeColor="text1"/>
                <w:szCs w:val="21"/>
              </w:rPr>
              <w:t>0.24%</w:t>
            </w:r>
          </w:p>
        </w:tc>
      </w:tr>
      <w:tr w:rsidR="001B3461">
        <w:tc>
          <w:tcPr>
            <w:tcW w:w="1290" w:type="dxa"/>
            <w:vAlign w:val="center"/>
          </w:tcPr>
          <w:p w:rsidR="001B3461" w:rsidRDefault="008425BD">
            <w:pPr>
              <w:jc w:val="left"/>
            </w:pPr>
            <w:r>
              <w:rPr>
                <w:rFonts w:eastAsiaTheme="minorEastAsia"/>
                <w:color w:val="000000" w:themeColor="text1"/>
                <w:szCs w:val="21"/>
              </w:rPr>
              <w:t>过去六个月</w:t>
            </w:r>
          </w:p>
        </w:tc>
        <w:tc>
          <w:tcPr>
            <w:tcW w:w="1291" w:type="dxa"/>
            <w:vAlign w:val="center"/>
          </w:tcPr>
          <w:p w:rsidR="001B3461" w:rsidRDefault="008425BD">
            <w:pPr>
              <w:jc w:val="right"/>
            </w:pPr>
            <w:r>
              <w:rPr>
                <w:rFonts w:eastAsiaTheme="minorEastAsia"/>
                <w:color w:val="000000" w:themeColor="text1"/>
                <w:szCs w:val="21"/>
              </w:rPr>
              <w:t>-0.63%</w:t>
            </w:r>
          </w:p>
        </w:tc>
        <w:tc>
          <w:tcPr>
            <w:tcW w:w="1291" w:type="dxa"/>
            <w:vAlign w:val="center"/>
          </w:tcPr>
          <w:p w:rsidR="001B3461" w:rsidRDefault="008425BD">
            <w:pPr>
              <w:jc w:val="right"/>
            </w:pPr>
            <w:r>
              <w:rPr>
                <w:rFonts w:eastAsiaTheme="minorEastAsia"/>
                <w:color w:val="000000" w:themeColor="text1"/>
                <w:szCs w:val="21"/>
              </w:rPr>
              <w:t>0.25%</w:t>
            </w:r>
          </w:p>
        </w:tc>
        <w:tc>
          <w:tcPr>
            <w:tcW w:w="1291" w:type="dxa"/>
            <w:vAlign w:val="center"/>
          </w:tcPr>
          <w:p w:rsidR="001B3461" w:rsidRDefault="008425BD">
            <w:pPr>
              <w:jc w:val="right"/>
            </w:pPr>
            <w:r>
              <w:rPr>
                <w:rFonts w:eastAsiaTheme="minorEastAsia"/>
                <w:color w:val="000000" w:themeColor="text1"/>
                <w:szCs w:val="21"/>
              </w:rPr>
              <w:t>3.45%</w:t>
            </w:r>
          </w:p>
        </w:tc>
        <w:tc>
          <w:tcPr>
            <w:tcW w:w="1291" w:type="dxa"/>
            <w:vAlign w:val="center"/>
          </w:tcPr>
          <w:p w:rsidR="001B3461" w:rsidRDefault="008425BD">
            <w:pPr>
              <w:jc w:val="right"/>
            </w:pPr>
            <w:r>
              <w:rPr>
                <w:rFonts w:eastAsiaTheme="minorEastAsia"/>
                <w:color w:val="000000" w:themeColor="text1"/>
                <w:szCs w:val="21"/>
              </w:rPr>
              <w:t>0.06%</w:t>
            </w:r>
          </w:p>
        </w:tc>
        <w:tc>
          <w:tcPr>
            <w:tcW w:w="1291" w:type="dxa"/>
            <w:vAlign w:val="center"/>
          </w:tcPr>
          <w:p w:rsidR="001B3461" w:rsidRDefault="008425BD">
            <w:pPr>
              <w:jc w:val="right"/>
            </w:pPr>
            <w:r>
              <w:rPr>
                <w:rFonts w:eastAsiaTheme="minorEastAsia"/>
                <w:color w:val="000000" w:themeColor="text1"/>
                <w:szCs w:val="21"/>
              </w:rPr>
              <w:t>-4.08%</w:t>
            </w:r>
          </w:p>
        </w:tc>
        <w:tc>
          <w:tcPr>
            <w:tcW w:w="1291" w:type="dxa"/>
            <w:vAlign w:val="center"/>
          </w:tcPr>
          <w:p w:rsidR="001B3461" w:rsidRDefault="008425BD">
            <w:pPr>
              <w:jc w:val="right"/>
            </w:pPr>
            <w:r>
              <w:rPr>
                <w:rFonts w:eastAsiaTheme="minorEastAsia"/>
                <w:color w:val="000000" w:themeColor="text1"/>
                <w:szCs w:val="21"/>
              </w:rPr>
              <w:t>0.19%</w:t>
            </w:r>
          </w:p>
        </w:tc>
      </w:tr>
      <w:tr w:rsidR="001B3461">
        <w:tc>
          <w:tcPr>
            <w:tcW w:w="1290" w:type="dxa"/>
            <w:vAlign w:val="center"/>
          </w:tcPr>
          <w:p w:rsidR="001B3461" w:rsidRDefault="008425BD">
            <w:pPr>
              <w:jc w:val="left"/>
            </w:pPr>
            <w:r>
              <w:rPr>
                <w:rFonts w:eastAsiaTheme="minorEastAsia"/>
                <w:color w:val="000000" w:themeColor="text1"/>
                <w:szCs w:val="21"/>
              </w:rPr>
              <w:t>过去一年</w:t>
            </w:r>
          </w:p>
        </w:tc>
        <w:tc>
          <w:tcPr>
            <w:tcW w:w="1291" w:type="dxa"/>
            <w:vAlign w:val="center"/>
          </w:tcPr>
          <w:p w:rsidR="001B3461" w:rsidRDefault="008425BD">
            <w:pPr>
              <w:jc w:val="right"/>
            </w:pPr>
            <w:r>
              <w:rPr>
                <w:rFonts w:eastAsiaTheme="minorEastAsia"/>
                <w:color w:val="000000" w:themeColor="text1"/>
                <w:szCs w:val="21"/>
              </w:rPr>
              <w:t>-1.13%</w:t>
            </w:r>
          </w:p>
        </w:tc>
        <w:tc>
          <w:tcPr>
            <w:tcW w:w="1291" w:type="dxa"/>
            <w:vAlign w:val="center"/>
          </w:tcPr>
          <w:p w:rsidR="001B3461" w:rsidRDefault="008425BD">
            <w:pPr>
              <w:jc w:val="right"/>
            </w:pPr>
            <w:r>
              <w:rPr>
                <w:rFonts w:eastAsiaTheme="minorEastAsia"/>
                <w:color w:val="000000" w:themeColor="text1"/>
                <w:szCs w:val="21"/>
              </w:rPr>
              <w:t>0.20%</w:t>
            </w:r>
          </w:p>
        </w:tc>
        <w:tc>
          <w:tcPr>
            <w:tcW w:w="1291" w:type="dxa"/>
            <w:vAlign w:val="center"/>
          </w:tcPr>
          <w:p w:rsidR="001B3461" w:rsidRDefault="008425BD">
            <w:pPr>
              <w:jc w:val="right"/>
            </w:pPr>
            <w:r>
              <w:rPr>
                <w:rFonts w:eastAsiaTheme="minorEastAsia"/>
                <w:color w:val="000000" w:themeColor="text1"/>
                <w:szCs w:val="21"/>
              </w:rPr>
              <w:t>6.02%</w:t>
            </w:r>
          </w:p>
        </w:tc>
        <w:tc>
          <w:tcPr>
            <w:tcW w:w="1291" w:type="dxa"/>
            <w:vAlign w:val="center"/>
          </w:tcPr>
          <w:p w:rsidR="001B3461" w:rsidRDefault="008425BD">
            <w:pPr>
              <w:jc w:val="right"/>
            </w:pPr>
            <w:r>
              <w:rPr>
                <w:rFonts w:eastAsiaTheme="minorEastAsia"/>
                <w:color w:val="000000" w:themeColor="text1"/>
                <w:szCs w:val="21"/>
              </w:rPr>
              <w:t>0.06%</w:t>
            </w:r>
          </w:p>
        </w:tc>
        <w:tc>
          <w:tcPr>
            <w:tcW w:w="1291" w:type="dxa"/>
            <w:vAlign w:val="center"/>
          </w:tcPr>
          <w:p w:rsidR="001B3461" w:rsidRDefault="008425BD">
            <w:pPr>
              <w:jc w:val="right"/>
            </w:pPr>
            <w:r>
              <w:rPr>
                <w:rFonts w:eastAsiaTheme="minorEastAsia"/>
                <w:color w:val="000000" w:themeColor="text1"/>
                <w:szCs w:val="21"/>
              </w:rPr>
              <w:t>-7.15%</w:t>
            </w:r>
          </w:p>
        </w:tc>
        <w:tc>
          <w:tcPr>
            <w:tcW w:w="1291" w:type="dxa"/>
            <w:vAlign w:val="center"/>
          </w:tcPr>
          <w:p w:rsidR="001B3461" w:rsidRDefault="008425BD">
            <w:pPr>
              <w:jc w:val="right"/>
            </w:pPr>
            <w:r>
              <w:rPr>
                <w:rFonts w:eastAsiaTheme="minorEastAsia"/>
                <w:color w:val="000000" w:themeColor="text1"/>
                <w:szCs w:val="21"/>
              </w:rPr>
              <w:t>0.14%</w:t>
            </w:r>
          </w:p>
        </w:tc>
      </w:tr>
      <w:tr w:rsidR="001B3461">
        <w:tc>
          <w:tcPr>
            <w:tcW w:w="1290" w:type="dxa"/>
            <w:vAlign w:val="center"/>
          </w:tcPr>
          <w:p w:rsidR="001B3461" w:rsidRDefault="008425BD">
            <w:pPr>
              <w:jc w:val="left"/>
            </w:pPr>
            <w:r>
              <w:rPr>
                <w:rFonts w:eastAsiaTheme="minorEastAsia"/>
                <w:color w:val="000000" w:themeColor="text1"/>
                <w:szCs w:val="21"/>
              </w:rPr>
              <w:t>过去三年</w:t>
            </w:r>
          </w:p>
        </w:tc>
        <w:tc>
          <w:tcPr>
            <w:tcW w:w="1291" w:type="dxa"/>
            <w:vAlign w:val="center"/>
          </w:tcPr>
          <w:p w:rsidR="001B3461" w:rsidRDefault="008425BD">
            <w:pPr>
              <w:jc w:val="right"/>
            </w:pPr>
            <w:r>
              <w:rPr>
                <w:rFonts w:eastAsiaTheme="minorEastAsia"/>
                <w:color w:val="000000" w:themeColor="text1"/>
                <w:szCs w:val="21"/>
              </w:rPr>
              <w:t>3.27%</w:t>
            </w:r>
          </w:p>
        </w:tc>
        <w:tc>
          <w:tcPr>
            <w:tcW w:w="1291" w:type="dxa"/>
            <w:vAlign w:val="center"/>
          </w:tcPr>
          <w:p w:rsidR="001B3461" w:rsidRDefault="008425BD">
            <w:pPr>
              <w:jc w:val="right"/>
            </w:pPr>
            <w:r>
              <w:rPr>
                <w:rFonts w:eastAsiaTheme="minorEastAsia"/>
                <w:color w:val="000000" w:themeColor="text1"/>
                <w:szCs w:val="21"/>
              </w:rPr>
              <w:t>0.18%</w:t>
            </w:r>
          </w:p>
        </w:tc>
        <w:tc>
          <w:tcPr>
            <w:tcW w:w="1291" w:type="dxa"/>
            <w:vAlign w:val="center"/>
          </w:tcPr>
          <w:p w:rsidR="001B3461" w:rsidRDefault="008425BD">
            <w:pPr>
              <w:jc w:val="right"/>
            </w:pPr>
            <w:r>
              <w:rPr>
                <w:rFonts w:eastAsiaTheme="minorEastAsia"/>
                <w:color w:val="000000" w:themeColor="text1"/>
                <w:szCs w:val="21"/>
              </w:rPr>
              <w:t>15.24%</w:t>
            </w:r>
          </w:p>
        </w:tc>
        <w:tc>
          <w:tcPr>
            <w:tcW w:w="1291" w:type="dxa"/>
            <w:vAlign w:val="center"/>
          </w:tcPr>
          <w:p w:rsidR="001B3461" w:rsidRDefault="008425BD">
            <w:pPr>
              <w:jc w:val="right"/>
            </w:pPr>
            <w:r>
              <w:rPr>
                <w:rFonts w:eastAsiaTheme="minorEastAsia"/>
                <w:color w:val="000000" w:themeColor="text1"/>
                <w:szCs w:val="21"/>
              </w:rPr>
              <w:t>0.05%</w:t>
            </w:r>
          </w:p>
        </w:tc>
        <w:tc>
          <w:tcPr>
            <w:tcW w:w="1291" w:type="dxa"/>
            <w:vAlign w:val="center"/>
          </w:tcPr>
          <w:p w:rsidR="001B3461" w:rsidRDefault="008425BD">
            <w:pPr>
              <w:jc w:val="right"/>
            </w:pPr>
            <w:r>
              <w:rPr>
                <w:rFonts w:eastAsiaTheme="minorEastAsia"/>
                <w:color w:val="000000" w:themeColor="text1"/>
                <w:szCs w:val="21"/>
              </w:rPr>
              <w:t>-11.97%</w:t>
            </w:r>
          </w:p>
        </w:tc>
        <w:tc>
          <w:tcPr>
            <w:tcW w:w="1291" w:type="dxa"/>
            <w:vAlign w:val="center"/>
          </w:tcPr>
          <w:p w:rsidR="001B3461" w:rsidRDefault="008425BD">
            <w:pPr>
              <w:jc w:val="right"/>
            </w:pPr>
            <w:r>
              <w:rPr>
                <w:rFonts w:eastAsiaTheme="minorEastAsia"/>
                <w:color w:val="000000" w:themeColor="text1"/>
                <w:szCs w:val="21"/>
              </w:rPr>
              <w:t>0.13%</w:t>
            </w:r>
          </w:p>
        </w:tc>
      </w:tr>
      <w:tr w:rsidR="001B3461">
        <w:tc>
          <w:tcPr>
            <w:tcW w:w="1290" w:type="dxa"/>
            <w:vAlign w:val="center"/>
          </w:tcPr>
          <w:p w:rsidR="001B3461" w:rsidRDefault="008425BD">
            <w:pPr>
              <w:jc w:val="left"/>
            </w:pPr>
            <w:r>
              <w:rPr>
                <w:rFonts w:eastAsiaTheme="minorEastAsia"/>
                <w:color w:val="000000" w:themeColor="text1"/>
                <w:szCs w:val="21"/>
              </w:rPr>
              <w:t>过去五年</w:t>
            </w:r>
          </w:p>
        </w:tc>
        <w:tc>
          <w:tcPr>
            <w:tcW w:w="1291" w:type="dxa"/>
            <w:vAlign w:val="center"/>
          </w:tcPr>
          <w:p w:rsidR="001B3461" w:rsidRDefault="008425BD">
            <w:pPr>
              <w:jc w:val="right"/>
            </w:pPr>
            <w:r>
              <w:rPr>
                <w:rFonts w:eastAsiaTheme="minorEastAsia"/>
                <w:color w:val="000000" w:themeColor="text1"/>
                <w:szCs w:val="21"/>
              </w:rPr>
              <w:t>15.24%</w:t>
            </w:r>
          </w:p>
        </w:tc>
        <w:tc>
          <w:tcPr>
            <w:tcW w:w="1291" w:type="dxa"/>
            <w:vAlign w:val="center"/>
          </w:tcPr>
          <w:p w:rsidR="001B3461" w:rsidRDefault="008425BD">
            <w:pPr>
              <w:jc w:val="right"/>
            </w:pPr>
            <w:r>
              <w:rPr>
                <w:rFonts w:eastAsiaTheme="minorEastAsia"/>
                <w:color w:val="000000" w:themeColor="text1"/>
                <w:szCs w:val="21"/>
              </w:rPr>
              <w:t>0.17%</w:t>
            </w:r>
          </w:p>
        </w:tc>
        <w:tc>
          <w:tcPr>
            <w:tcW w:w="1291" w:type="dxa"/>
            <w:vAlign w:val="center"/>
          </w:tcPr>
          <w:p w:rsidR="001B3461" w:rsidRDefault="008425BD">
            <w:pPr>
              <w:jc w:val="right"/>
            </w:pPr>
            <w:r>
              <w:rPr>
                <w:rFonts w:eastAsiaTheme="minorEastAsia"/>
                <w:color w:val="000000" w:themeColor="text1"/>
                <w:szCs w:val="21"/>
              </w:rPr>
              <w:t>23.70%</w:t>
            </w:r>
          </w:p>
        </w:tc>
        <w:tc>
          <w:tcPr>
            <w:tcW w:w="1291" w:type="dxa"/>
            <w:vAlign w:val="center"/>
          </w:tcPr>
          <w:p w:rsidR="001B3461" w:rsidRDefault="008425BD">
            <w:pPr>
              <w:jc w:val="right"/>
            </w:pPr>
            <w:r>
              <w:rPr>
                <w:rFonts w:eastAsiaTheme="minorEastAsia"/>
                <w:color w:val="000000" w:themeColor="text1"/>
                <w:szCs w:val="21"/>
              </w:rPr>
              <w:t>0.06%</w:t>
            </w:r>
          </w:p>
        </w:tc>
        <w:tc>
          <w:tcPr>
            <w:tcW w:w="1291" w:type="dxa"/>
            <w:vAlign w:val="center"/>
          </w:tcPr>
          <w:p w:rsidR="001B3461" w:rsidRDefault="008425BD">
            <w:pPr>
              <w:jc w:val="right"/>
            </w:pPr>
            <w:r>
              <w:rPr>
                <w:rFonts w:eastAsiaTheme="minorEastAsia"/>
                <w:color w:val="000000" w:themeColor="text1"/>
                <w:szCs w:val="21"/>
              </w:rPr>
              <w:t>-8.46%</w:t>
            </w:r>
          </w:p>
        </w:tc>
        <w:tc>
          <w:tcPr>
            <w:tcW w:w="1291" w:type="dxa"/>
            <w:vAlign w:val="center"/>
          </w:tcPr>
          <w:p w:rsidR="001B3461" w:rsidRDefault="008425BD">
            <w:pPr>
              <w:jc w:val="right"/>
            </w:pPr>
            <w:r>
              <w:rPr>
                <w:rFonts w:eastAsiaTheme="minorEastAsia"/>
                <w:color w:val="000000" w:themeColor="text1"/>
                <w:szCs w:val="21"/>
              </w:rPr>
              <w:t>0.11%</w:t>
            </w:r>
          </w:p>
        </w:tc>
      </w:tr>
      <w:tr w:rsidR="001B3461">
        <w:tc>
          <w:tcPr>
            <w:tcW w:w="1290" w:type="dxa"/>
            <w:vAlign w:val="center"/>
          </w:tcPr>
          <w:p w:rsidR="001B3461" w:rsidRDefault="008425BD">
            <w:pPr>
              <w:jc w:val="left"/>
            </w:pPr>
            <w:r>
              <w:rPr>
                <w:rFonts w:eastAsiaTheme="minorEastAsia"/>
                <w:color w:val="000000" w:themeColor="text1"/>
                <w:szCs w:val="21"/>
              </w:rPr>
              <w:t>自基金合同生效起至今</w:t>
            </w:r>
          </w:p>
        </w:tc>
        <w:tc>
          <w:tcPr>
            <w:tcW w:w="1291" w:type="dxa"/>
            <w:vAlign w:val="center"/>
          </w:tcPr>
          <w:p w:rsidR="001B3461" w:rsidRDefault="008425BD">
            <w:pPr>
              <w:jc w:val="right"/>
            </w:pPr>
            <w:r>
              <w:rPr>
                <w:rFonts w:eastAsiaTheme="minorEastAsia"/>
                <w:color w:val="000000" w:themeColor="text1"/>
                <w:szCs w:val="21"/>
              </w:rPr>
              <w:t>62.80%</w:t>
            </w:r>
          </w:p>
        </w:tc>
        <w:tc>
          <w:tcPr>
            <w:tcW w:w="1291" w:type="dxa"/>
            <w:vAlign w:val="center"/>
          </w:tcPr>
          <w:p w:rsidR="001B3461" w:rsidRDefault="008425BD">
            <w:pPr>
              <w:jc w:val="right"/>
            </w:pPr>
            <w:r>
              <w:rPr>
                <w:rFonts w:eastAsiaTheme="minorEastAsia"/>
                <w:color w:val="000000" w:themeColor="text1"/>
                <w:szCs w:val="21"/>
              </w:rPr>
              <w:t>0.26%</w:t>
            </w:r>
          </w:p>
        </w:tc>
        <w:tc>
          <w:tcPr>
            <w:tcW w:w="1291" w:type="dxa"/>
            <w:vAlign w:val="center"/>
          </w:tcPr>
          <w:p w:rsidR="001B3461" w:rsidRDefault="008425BD">
            <w:pPr>
              <w:jc w:val="right"/>
            </w:pPr>
            <w:r>
              <w:rPr>
                <w:rFonts w:eastAsiaTheme="minorEastAsia"/>
                <w:color w:val="000000" w:themeColor="text1"/>
                <w:szCs w:val="21"/>
              </w:rPr>
              <w:t>75.11%</w:t>
            </w:r>
          </w:p>
        </w:tc>
        <w:tc>
          <w:tcPr>
            <w:tcW w:w="1291" w:type="dxa"/>
            <w:vAlign w:val="center"/>
          </w:tcPr>
          <w:p w:rsidR="001B3461" w:rsidRDefault="008425BD">
            <w:pPr>
              <w:jc w:val="right"/>
            </w:pPr>
            <w:r>
              <w:rPr>
                <w:rFonts w:eastAsiaTheme="minorEastAsia"/>
                <w:color w:val="000000" w:themeColor="text1"/>
                <w:szCs w:val="21"/>
              </w:rPr>
              <w:t>0.07%</w:t>
            </w:r>
          </w:p>
        </w:tc>
        <w:tc>
          <w:tcPr>
            <w:tcW w:w="1291" w:type="dxa"/>
            <w:vAlign w:val="center"/>
          </w:tcPr>
          <w:p w:rsidR="001B3461" w:rsidRDefault="008425BD">
            <w:pPr>
              <w:jc w:val="right"/>
            </w:pPr>
            <w:r>
              <w:rPr>
                <w:rFonts w:eastAsiaTheme="minorEastAsia"/>
                <w:color w:val="000000" w:themeColor="text1"/>
                <w:szCs w:val="21"/>
              </w:rPr>
              <w:t>-12.31%</w:t>
            </w:r>
          </w:p>
        </w:tc>
        <w:tc>
          <w:tcPr>
            <w:tcW w:w="1291" w:type="dxa"/>
            <w:vAlign w:val="center"/>
          </w:tcPr>
          <w:p w:rsidR="001B3461" w:rsidRDefault="008425BD">
            <w:pPr>
              <w:jc w:val="right"/>
            </w:pPr>
            <w:r>
              <w:rPr>
                <w:rFonts w:eastAsiaTheme="minorEastAsia"/>
                <w:color w:val="000000" w:themeColor="text1"/>
                <w:szCs w:val="21"/>
              </w:rPr>
              <w:t>0.19%</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摩根强化回报债券</w:t>
      </w:r>
      <w:r w:rsidRPr="00B27A29">
        <w:rPr>
          <w:rFonts w:eastAsiaTheme="minorEastAsia"/>
          <w:b/>
          <w:color w:val="000000" w:themeColor="text1"/>
          <w:kern w:val="0"/>
          <w:szCs w:val="21"/>
        </w:rPr>
        <w:t>B</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B3461">
        <w:tc>
          <w:tcPr>
            <w:tcW w:w="1290" w:type="dxa"/>
            <w:vAlign w:val="center"/>
          </w:tcPr>
          <w:p w:rsidR="001B3461" w:rsidRDefault="008425BD">
            <w:pPr>
              <w:jc w:val="left"/>
            </w:pPr>
            <w:r>
              <w:rPr>
                <w:rFonts w:eastAsiaTheme="minorEastAsia"/>
                <w:color w:val="000000" w:themeColor="text1"/>
                <w:szCs w:val="21"/>
              </w:rPr>
              <w:t>过去三个月</w:t>
            </w:r>
          </w:p>
        </w:tc>
        <w:tc>
          <w:tcPr>
            <w:tcW w:w="1291" w:type="dxa"/>
            <w:vAlign w:val="center"/>
          </w:tcPr>
          <w:p w:rsidR="001B3461" w:rsidRDefault="008425BD">
            <w:pPr>
              <w:jc w:val="right"/>
            </w:pPr>
            <w:r>
              <w:rPr>
                <w:rFonts w:eastAsiaTheme="minorEastAsia"/>
                <w:color w:val="000000" w:themeColor="text1"/>
                <w:szCs w:val="21"/>
              </w:rPr>
              <w:t>0.14%</w:t>
            </w:r>
          </w:p>
        </w:tc>
        <w:tc>
          <w:tcPr>
            <w:tcW w:w="1291" w:type="dxa"/>
            <w:vAlign w:val="center"/>
          </w:tcPr>
          <w:p w:rsidR="001B3461" w:rsidRDefault="008425BD">
            <w:pPr>
              <w:jc w:val="right"/>
            </w:pPr>
            <w:r>
              <w:rPr>
                <w:rFonts w:eastAsiaTheme="minorEastAsia"/>
                <w:color w:val="000000" w:themeColor="text1"/>
                <w:szCs w:val="21"/>
              </w:rPr>
              <w:t>0.31%</w:t>
            </w:r>
          </w:p>
        </w:tc>
        <w:tc>
          <w:tcPr>
            <w:tcW w:w="1291" w:type="dxa"/>
            <w:vAlign w:val="center"/>
          </w:tcPr>
          <w:p w:rsidR="001B3461" w:rsidRDefault="008425BD">
            <w:pPr>
              <w:jc w:val="right"/>
            </w:pPr>
            <w:r>
              <w:rPr>
                <w:rFonts w:eastAsiaTheme="minorEastAsia"/>
                <w:color w:val="000000" w:themeColor="text1"/>
                <w:szCs w:val="21"/>
              </w:rPr>
              <w:t>2.09%</w:t>
            </w:r>
          </w:p>
        </w:tc>
        <w:tc>
          <w:tcPr>
            <w:tcW w:w="1291" w:type="dxa"/>
            <w:vAlign w:val="center"/>
          </w:tcPr>
          <w:p w:rsidR="001B3461" w:rsidRDefault="008425BD">
            <w:pPr>
              <w:jc w:val="right"/>
            </w:pPr>
            <w:r>
              <w:rPr>
                <w:rFonts w:eastAsiaTheme="minorEastAsia"/>
                <w:color w:val="000000" w:themeColor="text1"/>
                <w:szCs w:val="21"/>
              </w:rPr>
              <w:t>0.07%</w:t>
            </w:r>
          </w:p>
        </w:tc>
        <w:tc>
          <w:tcPr>
            <w:tcW w:w="1291" w:type="dxa"/>
            <w:vAlign w:val="center"/>
          </w:tcPr>
          <w:p w:rsidR="001B3461" w:rsidRDefault="008425BD">
            <w:pPr>
              <w:jc w:val="right"/>
            </w:pPr>
            <w:r>
              <w:rPr>
                <w:rFonts w:eastAsiaTheme="minorEastAsia"/>
                <w:color w:val="000000" w:themeColor="text1"/>
                <w:szCs w:val="21"/>
              </w:rPr>
              <w:t>-1.95%</w:t>
            </w:r>
          </w:p>
        </w:tc>
        <w:tc>
          <w:tcPr>
            <w:tcW w:w="1291" w:type="dxa"/>
            <w:vAlign w:val="center"/>
          </w:tcPr>
          <w:p w:rsidR="001B3461" w:rsidRDefault="008425BD">
            <w:pPr>
              <w:jc w:val="right"/>
            </w:pPr>
            <w:r>
              <w:rPr>
                <w:rFonts w:eastAsiaTheme="minorEastAsia"/>
                <w:color w:val="000000" w:themeColor="text1"/>
                <w:szCs w:val="21"/>
              </w:rPr>
              <w:t>0.24%</w:t>
            </w:r>
          </w:p>
        </w:tc>
      </w:tr>
      <w:tr w:rsidR="001B3461">
        <w:tc>
          <w:tcPr>
            <w:tcW w:w="1290" w:type="dxa"/>
            <w:vAlign w:val="center"/>
          </w:tcPr>
          <w:p w:rsidR="001B3461" w:rsidRDefault="008425BD">
            <w:pPr>
              <w:jc w:val="left"/>
            </w:pPr>
            <w:r>
              <w:rPr>
                <w:rFonts w:eastAsiaTheme="minorEastAsia"/>
                <w:color w:val="000000" w:themeColor="text1"/>
                <w:szCs w:val="21"/>
              </w:rPr>
              <w:t>过去六个月</w:t>
            </w:r>
          </w:p>
        </w:tc>
        <w:tc>
          <w:tcPr>
            <w:tcW w:w="1291" w:type="dxa"/>
            <w:vAlign w:val="center"/>
          </w:tcPr>
          <w:p w:rsidR="001B3461" w:rsidRDefault="008425BD">
            <w:pPr>
              <w:jc w:val="right"/>
            </w:pPr>
            <w:r>
              <w:rPr>
                <w:rFonts w:eastAsiaTheme="minorEastAsia"/>
                <w:color w:val="000000" w:themeColor="text1"/>
                <w:szCs w:val="21"/>
              </w:rPr>
              <w:t>-0.83%</w:t>
            </w:r>
          </w:p>
        </w:tc>
        <w:tc>
          <w:tcPr>
            <w:tcW w:w="1291" w:type="dxa"/>
            <w:vAlign w:val="center"/>
          </w:tcPr>
          <w:p w:rsidR="001B3461" w:rsidRDefault="008425BD">
            <w:pPr>
              <w:jc w:val="right"/>
            </w:pPr>
            <w:r>
              <w:rPr>
                <w:rFonts w:eastAsiaTheme="minorEastAsia"/>
                <w:color w:val="000000" w:themeColor="text1"/>
                <w:szCs w:val="21"/>
              </w:rPr>
              <w:t>0.25%</w:t>
            </w:r>
          </w:p>
        </w:tc>
        <w:tc>
          <w:tcPr>
            <w:tcW w:w="1291" w:type="dxa"/>
            <w:vAlign w:val="center"/>
          </w:tcPr>
          <w:p w:rsidR="001B3461" w:rsidRDefault="008425BD">
            <w:pPr>
              <w:jc w:val="right"/>
            </w:pPr>
            <w:r>
              <w:rPr>
                <w:rFonts w:eastAsiaTheme="minorEastAsia"/>
                <w:color w:val="000000" w:themeColor="text1"/>
                <w:szCs w:val="21"/>
              </w:rPr>
              <w:t>3.45%</w:t>
            </w:r>
          </w:p>
        </w:tc>
        <w:tc>
          <w:tcPr>
            <w:tcW w:w="1291" w:type="dxa"/>
            <w:vAlign w:val="center"/>
          </w:tcPr>
          <w:p w:rsidR="001B3461" w:rsidRDefault="008425BD">
            <w:pPr>
              <w:jc w:val="right"/>
            </w:pPr>
            <w:r>
              <w:rPr>
                <w:rFonts w:eastAsiaTheme="minorEastAsia"/>
                <w:color w:val="000000" w:themeColor="text1"/>
                <w:szCs w:val="21"/>
              </w:rPr>
              <w:t>0.06%</w:t>
            </w:r>
          </w:p>
        </w:tc>
        <w:tc>
          <w:tcPr>
            <w:tcW w:w="1291" w:type="dxa"/>
            <w:vAlign w:val="center"/>
          </w:tcPr>
          <w:p w:rsidR="001B3461" w:rsidRDefault="008425BD">
            <w:pPr>
              <w:jc w:val="right"/>
            </w:pPr>
            <w:r>
              <w:rPr>
                <w:rFonts w:eastAsiaTheme="minorEastAsia"/>
                <w:color w:val="000000" w:themeColor="text1"/>
                <w:szCs w:val="21"/>
              </w:rPr>
              <w:t>-4.28%</w:t>
            </w:r>
          </w:p>
        </w:tc>
        <w:tc>
          <w:tcPr>
            <w:tcW w:w="1291" w:type="dxa"/>
            <w:vAlign w:val="center"/>
          </w:tcPr>
          <w:p w:rsidR="001B3461" w:rsidRDefault="008425BD">
            <w:pPr>
              <w:jc w:val="right"/>
            </w:pPr>
            <w:r>
              <w:rPr>
                <w:rFonts w:eastAsiaTheme="minorEastAsia"/>
                <w:color w:val="000000" w:themeColor="text1"/>
                <w:szCs w:val="21"/>
              </w:rPr>
              <w:t>0.19%</w:t>
            </w:r>
          </w:p>
        </w:tc>
      </w:tr>
      <w:tr w:rsidR="001B3461">
        <w:tc>
          <w:tcPr>
            <w:tcW w:w="1290" w:type="dxa"/>
            <w:vAlign w:val="center"/>
          </w:tcPr>
          <w:p w:rsidR="001B3461" w:rsidRDefault="008425BD">
            <w:pPr>
              <w:jc w:val="left"/>
            </w:pPr>
            <w:r>
              <w:rPr>
                <w:rFonts w:eastAsiaTheme="minorEastAsia"/>
                <w:color w:val="000000" w:themeColor="text1"/>
                <w:szCs w:val="21"/>
              </w:rPr>
              <w:t>过去一年</w:t>
            </w:r>
          </w:p>
        </w:tc>
        <w:tc>
          <w:tcPr>
            <w:tcW w:w="1291" w:type="dxa"/>
            <w:vAlign w:val="center"/>
          </w:tcPr>
          <w:p w:rsidR="001B3461" w:rsidRDefault="008425BD">
            <w:pPr>
              <w:jc w:val="right"/>
            </w:pPr>
            <w:r>
              <w:rPr>
                <w:rFonts w:eastAsiaTheme="minorEastAsia"/>
                <w:color w:val="000000" w:themeColor="text1"/>
                <w:szCs w:val="21"/>
              </w:rPr>
              <w:t>-1.53%</w:t>
            </w:r>
          </w:p>
        </w:tc>
        <w:tc>
          <w:tcPr>
            <w:tcW w:w="1291" w:type="dxa"/>
            <w:vAlign w:val="center"/>
          </w:tcPr>
          <w:p w:rsidR="001B3461" w:rsidRDefault="008425BD">
            <w:pPr>
              <w:jc w:val="right"/>
            </w:pPr>
            <w:r>
              <w:rPr>
                <w:rFonts w:eastAsiaTheme="minorEastAsia"/>
                <w:color w:val="000000" w:themeColor="text1"/>
                <w:szCs w:val="21"/>
              </w:rPr>
              <w:t>0.20%</w:t>
            </w:r>
          </w:p>
        </w:tc>
        <w:tc>
          <w:tcPr>
            <w:tcW w:w="1291" w:type="dxa"/>
            <w:vAlign w:val="center"/>
          </w:tcPr>
          <w:p w:rsidR="001B3461" w:rsidRDefault="008425BD">
            <w:pPr>
              <w:jc w:val="right"/>
            </w:pPr>
            <w:r>
              <w:rPr>
                <w:rFonts w:eastAsiaTheme="minorEastAsia"/>
                <w:color w:val="000000" w:themeColor="text1"/>
                <w:szCs w:val="21"/>
              </w:rPr>
              <w:t>6.02%</w:t>
            </w:r>
          </w:p>
        </w:tc>
        <w:tc>
          <w:tcPr>
            <w:tcW w:w="1291" w:type="dxa"/>
            <w:vAlign w:val="center"/>
          </w:tcPr>
          <w:p w:rsidR="001B3461" w:rsidRDefault="008425BD">
            <w:pPr>
              <w:jc w:val="right"/>
            </w:pPr>
            <w:r>
              <w:rPr>
                <w:rFonts w:eastAsiaTheme="minorEastAsia"/>
                <w:color w:val="000000" w:themeColor="text1"/>
                <w:szCs w:val="21"/>
              </w:rPr>
              <w:t>0.06%</w:t>
            </w:r>
          </w:p>
        </w:tc>
        <w:tc>
          <w:tcPr>
            <w:tcW w:w="1291" w:type="dxa"/>
            <w:vAlign w:val="center"/>
          </w:tcPr>
          <w:p w:rsidR="001B3461" w:rsidRDefault="008425BD">
            <w:pPr>
              <w:jc w:val="right"/>
            </w:pPr>
            <w:r>
              <w:rPr>
                <w:rFonts w:eastAsiaTheme="minorEastAsia"/>
                <w:color w:val="000000" w:themeColor="text1"/>
                <w:szCs w:val="21"/>
              </w:rPr>
              <w:t>-7.55%</w:t>
            </w:r>
          </w:p>
        </w:tc>
        <w:tc>
          <w:tcPr>
            <w:tcW w:w="1291" w:type="dxa"/>
            <w:vAlign w:val="center"/>
          </w:tcPr>
          <w:p w:rsidR="001B3461" w:rsidRDefault="008425BD">
            <w:pPr>
              <w:jc w:val="right"/>
            </w:pPr>
            <w:r>
              <w:rPr>
                <w:rFonts w:eastAsiaTheme="minorEastAsia"/>
                <w:color w:val="000000" w:themeColor="text1"/>
                <w:szCs w:val="21"/>
              </w:rPr>
              <w:t>0.14%</w:t>
            </w:r>
          </w:p>
        </w:tc>
      </w:tr>
      <w:tr w:rsidR="001B3461">
        <w:tc>
          <w:tcPr>
            <w:tcW w:w="1290" w:type="dxa"/>
            <w:vAlign w:val="center"/>
          </w:tcPr>
          <w:p w:rsidR="001B3461" w:rsidRDefault="008425BD">
            <w:pPr>
              <w:jc w:val="left"/>
            </w:pPr>
            <w:r>
              <w:rPr>
                <w:rFonts w:eastAsiaTheme="minorEastAsia"/>
                <w:color w:val="000000" w:themeColor="text1"/>
                <w:szCs w:val="21"/>
              </w:rPr>
              <w:t>过去三年</w:t>
            </w:r>
          </w:p>
        </w:tc>
        <w:tc>
          <w:tcPr>
            <w:tcW w:w="1291" w:type="dxa"/>
            <w:vAlign w:val="center"/>
          </w:tcPr>
          <w:p w:rsidR="001B3461" w:rsidRDefault="008425BD">
            <w:pPr>
              <w:jc w:val="right"/>
            </w:pPr>
            <w:r>
              <w:rPr>
                <w:rFonts w:eastAsiaTheme="minorEastAsia"/>
                <w:color w:val="000000" w:themeColor="text1"/>
                <w:szCs w:val="21"/>
              </w:rPr>
              <w:t>2.04%</w:t>
            </w:r>
          </w:p>
        </w:tc>
        <w:tc>
          <w:tcPr>
            <w:tcW w:w="1291" w:type="dxa"/>
            <w:vAlign w:val="center"/>
          </w:tcPr>
          <w:p w:rsidR="001B3461" w:rsidRDefault="008425BD">
            <w:pPr>
              <w:jc w:val="right"/>
            </w:pPr>
            <w:r>
              <w:rPr>
                <w:rFonts w:eastAsiaTheme="minorEastAsia"/>
                <w:color w:val="000000" w:themeColor="text1"/>
                <w:szCs w:val="21"/>
              </w:rPr>
              <w:t>0.18%</w:t>
            </w:r>
          </w:p>
        </w:tc>
        <w:tc>
          <w:tcPr>
            <w:tcW w:w="1291" w:type="dxa"/>
            <w:vAlign w:val="center"/>
          </w:tcPr>
          <w:p w:rsidR="001B3461" w:rsidRDefault="008425BD">
            <w:pPr>
              <w:jc w:val="right"/>
            </w:pPr>
            <w:r>
              <w:rPr>
                <w:rFonts w:eastAsiaTheme="minorEastAsia"/>
                <w:color w:val="000000" w:themeColor="text1"/>
                <w:szCs w:val="21"/>
              </w:rPr>
              <w:t>15.24%</w:t>
            </w:r>
          </w:p>
        </w:tc>
        <w:tc>
          <w:tcPr>
            <w:tcW w:w="1291" w:type="dxa"/>
            <w:vAlign w:val="center"/>
          </w:tcPr>
          <w:p w:rsidR="001B3461" w:rsidRDefault="008425BD">
            <w:pPr>
              <w:jc w:val="right"/>
            </w:pPr>
            <w:r>
              <w:rPr>
                <w:rFonts w:eastAsiaTheme="minorEastAsia"/>
                <w:color w:val="000000" w:themeColor="text1"/>
                <w:szCs w:val="21"/>
              </w:rPr>
              <w:t>0.05%</w:t>
            </w:r>
          </w:p>
        </w:tc>
        <w:tc>
          <w:tcPr>
            <w:tcW w:w="1291" w:type="dxa"/>
            <w:vAlign w:val="center"/>
          </w:tcPr>
          <w:p w:rsidR="001B3461" w:rsidRDefault="008425BD">
            <w:pPr>
              <w:jc w:val="right"/>
            </w:pPr>
            <w:r>
              <w:rPr>
                <w:rFonts w:eastAsiaTheme="minorEastAsia"/>
                <w:color w:val="000000" w:themeColor="text1"/>
                <w:szCs w:val="21"/>
              </w:rPr>
              <w:t>-13.20%</w:t>
            </w:r>
          </w:p>
        </w:tc>
        <w:tc>
          <w:tcPr>
            <w:tcW w:w="1291" w:type="dxa"/>
            <w:vAlign w:val="center"/>
          </w:tcPr>
          <w:p w:rsidR="001B3461" w:rsidRDefault="008425BD">
            <w:pPr>
              <w:jc w:val="right"/>
            </w:pPr>
            <w:r>
              <w:rPr>
                <w:rFonts w:eastAsiaTheme="minorEastAsia"/>
                <w:color w:val="000000" w:themeColor="text1"/>
                <w:szCs w:val="21"/>
              </w:rPr>
              <w:t>0.13%</w:t>
            </w:r>
          </w:p>
        </w:tc>
      </w:tr>
      <w:tr w:rsidR="001B3461">
        <w:tc>
          <w:tcPr>
            <w:tcW w:w="1290" w:type="dxa"/>
            <w:vAlign w:val="center"/>
          </w:tcPr>
          <w:p w:rsidR="001B3461" w:rsidRDefault="008425BD">
            <w:pPr>
              <w:jc w:val="left"/>
            </w:pPr>
            <w:r>
              <w:rPr>
                <w:rFonts w:eastAsiaTheme="minorEastAsia"/>
                <w:color w:val="000000" w:themeColor="text1"/>
                <w:szCs w:val="21"/>
              </w:rPr>
              <w:t>过去五年</w:t>
            </w:r>
          </w:p>
        </w:tc>
        <w:tc>
          <w:tcPr>
            <w:tcW w:w="1291" w:type="dxa"/>
            <w:vAlign w:val="center"/>
          </w:tcPr>
          <w:p w:rsidR="001B3461" w:rsidRDefault="008425BD">
            <w:pPr>
              <w:jc w:val="right"/>
            </w:pPr>
            <w:r>
              <w:rPr>
                <w:rFonts w:eastAsiaTheme="minorEastAsia"/>
                <w:color w:val="000000" w:themeColor="text1"/>
                <w:szCs w:val="21"/>
              </w:rPr>
              <w:t>12.96%</w:t>
            </w:r>
          </w:p>
        </w:tc>
        <w:tc>
          <w:tcPr>
            <w:tcW w:w="1291" w:type="dxa"/>
            <w:vAlign w:val="center"/>
          </w:tcPr>
          <w:p w:rsidR="001B3461" w:rsidRDefault="008425BD">
            <w:pPr>
              <w:jc w:val="right"/>
            </w:pPr>
            <w:r>
              <w:rPr>
                <w:rFonts w:eastAsiaTheme="minorEastAsia"/>
                <w:color w:val="000000" w:themeColor="text1"/>
                <w:szCs w:val="21"/>
              </w:rPr>
              <w:t>0.17%</w:t>
            </w:r>
          </w:p>
        </w:tc>
        <w:tc>
          <w:tcPr>
            <w:tcW w:w="1291" w:type="dxa"/>
            <w:vAlign w:val="center"/>
          </w:tcPr>
          <w:p w:rsidR="001B3461" w:rsidRDefault="008425BD">
            <w:pPr>
              <w:jc w:val="right"/>
            </w:pPr>
            <w:r>
              <w:rPr>
                <w:rFonts w:eastAsiaTheme="minorEastAsia"/>
                <w:color w:val="000000" w:themeColor="text1"/>
                <w:szCs w:val="21"/>
              </w:rPr>
              <w:t>23.70%</w:t>
            </w:r>
          </w:p>
        </w:tc>
        <w:tc>
          <w:tcPr>
            <w:tcW w:w="1291" w:type="dxa"/>
            <w:vAlign w:val="center"/>
          </w:tcPr>
          <w:p w:rsidR="001B3461" w:rsidRDefault="008425BD">
            <w:pPr>
              <w:jc w:val="right"/>
            </w:pPr>
            <w:r>
              <w:rPr>
                <w:rFonts w:eastAsiaTheme="minorEastAsia"/>
                <w:color w:val="000000" w:themeColor="text1"/>
                <w:szCs w:val="21"/>
              </w:rPr>
              <w:t>0.06%</w:t>
            </w:r>
          </w:p>
        </w:tc>
        <w:tc>
          <w:tcPr>
            <w:tcW w:w="1291" w:type="dxa"/>
            <w:vAlign w:val="center"/>
          </w:tcPr>
          <w:p w:rsidR="001B3461" w:rsidRDefault="008425BD">
            <w:pPr>
              <w:jc w:val="right"/>
            </w:pPr>
            <w:r>
              <w:rPr>
                <w:rFonts w:eastAsiaTheme="minorEastAsia"/>
                <w:color w:val="000000" w:themeColor="text1"/>
                <w:szCs w:val="21"/>
              </w:rPr>
              <w:t>-10.74%</w:t>
            </w:r>
          </w:p>
        </w:tc>
        <w:tc>
          <w:tcPr>
            <w:tcW w:w="1291" w:type="dxa"/>
            <w:vAlign w:val="center"/>
          </w:tcPr>
          <w:p w:rsidR="001B3461" w:rsidRDefault="008425BD">
            <w:pPr>
              <w:jc w:val="right"/>
            </w:pPr>
            <w:r>
              <w:rPr>
                <w:rFonts w:eastAsiaTheme="minorEastAsia"/>
                <w:color w:val="000000" w:themeColor="text1"/>
                <w:szCs w:val="21"/>
              </w:rPr>
              <w:t>0.11%</w:t>
            </w:r>
          </w:p>
        </w:tc>
      </w:tr>
      <w:tr w:rsidR="001B3461">
        <w:tc>
          <w:tcPr>
            <w:tcW w:w="1290" w:type="dxa"/>
            <w:vAlign w:val="center"/>
          </w:tcPr>
          <w:p w:rsidR="001B3461" w:rsidRDefault="008425BD">
            <w:pPr>
              <w:jc w:val="left"/>
            </w:pPr>
            <w:r>
              <w:rPr>
                <w:rFonts w:eastAsiaTheme="minorEastAsia"/>
                <w:color w:val="000000" w:themeColor="text1"/>
                <w:szCs w:val="21"/>
              </w:rPr>
              <w:t>自基金合同生效起至今</w:t>
            </w:r>
          </w:p>
        </w:tc>
        <w:tc>
          <w:tcPr>
            <w:tcW w:w="1291" w:type="dxa"/>
            <w:vAlign w:val="center"/>
          </w:tcPr>
          <w:p w:rsidR="001B3461" w:rsidRDefault="008425BD">
            <w:pPr>
              <w:jc w:val="right"/>
            </w:pPr>
            <w:r>
              <w:rPr>
                <w:rFonts w:eastAsiaTheme="minorEastAsia"/>
                <w:color w:val="000000" w:themeColor="text1"/>
                <w:szCs w:val="21"/>
              </w:rPr>
              <w:t>54.78%</w:t>
            </w:r>
          </w:p>
        </w:tc>
        <w:tc>
          <w:tcPr>
            <w:tcW w:w="1291" w:type="dxa"/>
            <w:vAlign w:val="center"/>
          </w:tcPr>
          <w:p w:rsidR="001B3461" w:rsidRDefault="008425BD">
            <w:pPr>
              <w:jc w:val="right"/>
            </w:pPr>
            <w:r>
              <w:rPr>
                <w:rFonts w:eastAsiaTheme="minorEastAsia"/>
                <w:color w:val="000000" w:themeColor="text1"/>
                <w:szCs w:val="21"/>
              </w:rPr>
              <w:t>0.26%</w:t>
            </w:r>
          </w:p>
        </w:tc>
        <w:tc>
          <w:tcPr>
            <w:tcW w:w="1291" w:type="dxa"/>
            <w:vAlign w:val="center"/>
          </w:tcPr>
          <w:p w:rsidR="001B3461" w:rsidRDefault="008425BD">
            <w:pPr>
              <w:jc w:val="right"/>
            </w:pPr>
            <w:r>
              <w:rPr>
                <w:rFonts w:eastAsiaTheme="minorEastAsia"/>
                <w:color w:val="000000" w:themeColor="text1"/>
                <w:szCs w:val="21"/>
              </w:rPr>
              <w:t>75.11%</w:t>
            </w:r>
          </w:p>
        </w:tc>
        <w:tc>
          <w:tcPr>
            <w:tcW w:w="1291" w:type="dxa"/>
            <w:vAlign w:val="center"/>
          </w:tcPr>
          <w:p w:rsidR="001B3461" w:rsidRDefault="008425BD">
            <w:pPr>
              <w:jc w:val="right"/>
            </w:pPr>
            <w:r>
              <w:rPr>
                <w:rFonts w:eastAsiaTheme="minorEastAsia"/>
                <w:color w:val="000000" w:themeColor="text1"/>
                <w:szCs w:val="21"/>
              </w:rPr>
              <w:t>0.07%</w:t>
            </w:r>
          </w:p>
        </w:tc>
        <w:tc>
          <w:tcPr>
            <w:tcW w:w="1291" w:type="dxa"/>
            <w:vAlign w:val="center"/>
          </w:tcPr>
          <w:p w:rsidR="001B3461" w:rsidRDefault="008425BD">
            <w:pPr>
              <w:jc w:val="right"/>
            </w:pPr>
            <w:r>
              <w:rPr>
                <w:rFonts w:eastAsiaTheme="minorEastAsia"/>
                <w:color w:val="000000" w:themeColor="text1"/>
                <w:szCs w:val="21"/>
              </w:rPr>
              <w:t>-20.33%</w:t>
            </w:r>
          </w:p>
        </w:tc>
        <w:tc>
          <w:tcPr>
            <w:tcW w:w="1291" w:type="dxa"/>
            <w:vAlign w:val="center"/>
          </w:tcPr>
          <w:p w:rsidR="001B3461" w:rsidRDefault="008425BD">
            <w:pPr>
              <w:jc w:val="right"/>
            </w:pPr>
            <w:r>
              <w:rPr>
                <w:rFonts w:eastAsiaTheme="minorEastAsia"/>
                <w:color w:val="000000" w:themeColor="text1"/>
                <w:szCs w:val="21"/>
              </w:rPr>
              <w:t>0.19%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摩根强化回报债券型证券投资基金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．摩根强化回报债券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B3461" w:rsidRDefault="008425B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注：本基金本类份额生效日为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日，图示的时间段为本类份额生效日至本报告期末。</w:t>
      </w:r>
    </w:p>
    <w:p w:rsidR="001B3461" w:rsidRDefault="008425B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2015</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10</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中信标普全债指数</w:t>
      </w:r>
      <w:r w:rsidRPr="00B27A29">
        <w:rPr>
          <w:rFonts w:eastAsiaTheme="minorEastAsia"/>
          <w:color w:val="000000" w:themeColor="text1"/>
          <w:szCs w:val="21"/>
        </w:rPr>
        <w:t>”</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中证综合债券指数收益率</w:t>
      </w:r>
      <w:r w:rsidRPr="00B27A29">
        <w:rPr>
          <w:rFonts w:eastAsiaTheme="minorEastAsia"/>
          <w:color w:val="000000" w:themeColor="text1"/>
          <w:szCs w:val="21"/>
        </w:rPr>
        <w:t>”</w:t>
      </w:r>
      <w:r w:rsidRPr="00B27A29">
        <w:rPr>
          <w:rFonts w:eastAsiaTheme="minorEastAsia"/>
          <w:color w:val="000000" w:themeColor="text1"/>
          <w:szCs w:val="21"/>
        </w:rPr>
        <w:t>。</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lastRenderedPageBreak/>
        <w:t>2</w:t>
      </w:r>
      <w:r w:rsidRPr="00B27A29">
        <w:rPr>
          <w:rFonts w:eastAsiaTheme="minorEastAsia"/>
          <w:color w:val="000000" w:themeColor="text1"/>
          <w:szCs w:val="21"/>
        </w:rPr>
        <w:t>．摩根强化回报债券</w:t>
      </w:r>
      <w:r w:rsidRPr="00B27A29">
        <w:rPr>
          <w:rFonts w:eastAsiaTheme="minorEastAsia"/>
          <w:color w:val="000000" w:themeColor="text1"/>
          <w:szCs w:val="21"/>
        </w:rPr>
        <w:t>B</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B3461" w:rsidRDefault="008425B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注：本基金本类份额生效日为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日，图示的时间段为本类份额生效日至本报告期末。</w:t>
      </w:r>
    </w:p>
    <w:p w:rsidR="001B3461" w:rsidRDefault="008425B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w:t>
      </w:r>
      <w:r>
        <w:rPr>
          <w:rFonts w:eastAsiaTheme="minorEastAsia"/>
          <w:color w:val="000000" w:themeColor="text1"/>
          <w:szCs w:val="21"/>
        </w:rPr>
        <w:t>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2015</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10</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中信标普全债指数</w:t>
      </w:r>
      <w:r w:rsidRPr="00B27A29">
        <w:rPr>
          <w:rFonts w:eastAsiaTheme="minorEastAsia"/>
          <w:color w:val="000000" w:themeColor="text1"/>
          <w:szCs w:val="21"/>
        </w:rPr>
        <w:t>”</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中证综合债券指数收益率</w:t>
      </w:r>
      <w:r w:rsidRPr="00B27A29">
        <w:rPr>
          <w:rFonts w:eastAsiaTheme="minorEastAsia"/>
          <w:color w:val="000000" w:themeColor="text1"/>
          <w:szCs w:val="21"/>
        </w:rPr>
        <w:t>”</w:t>
      </w:r>
      <w:r w:rsidRPr="00B27A29">
        <w:rPr>
          <w:rFonts w:eastAsiaTheme="minorEastAsia"/>
          <w:color w:val="000000" w:themeColor="text1"/>
          <w:szCs w:val="21"/>
        </w:rPr>
        <w:t>。</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B3461">
        <w:tc>
          <w:tcPr>
            <w:tcW w:w="952" w:type="dxa"/>
            <w:vAlign w:val="center"/>
          </w:tcPr>
          <w:p w:rsidR="001B3461" w:rsidRDefault="008425BD">
            <w:pPr>
              <w:jc w:val="center"/>
            </w:pPr>
            <w:r>
              <w:rPr>
                <w:rFonts w:eastAsiaTheme="minorEastAsia"/>
                <w:color w:val="000000" w:themeColor="text1"/>
                <w:szCs w:val="21"/>
              </w:rPr>
              <w:t>陈圆明</w:t>
            </w:r>
          </w:p>
        </w:tc>
        <w:tc>
          <w:tcPr>
            <w:tcW w:w="930" w:type="dxa"/>
            <w:vAlign w:val="center"/>
          </w:tcPr>
          <w:p w:rsidR="001B3461" w:rsidRDefault="008425BD">
            <w:pPr>
              <w:jc w:val="center"/>
            </w:pPr>
            <w:r>
              <w:rPr>
                <w:rFonts w:eastAsiaTheme="minorEastAsia"/>
                <w:color w:val="000000" w:themeColor="text1"/>
                <w:szCs w:val="21"/>
              </w:rPr>
              <w:t>本基金基金经理、绝对收益投资部总监</w:t>
            </w:r>
          </w:p>
        </w:tc>
        <w:tc>
          <w:tcPr>
            <w:tcW w:w="1210" w:type="dxa"/>
            <w:vAlign w:val="center"/>
          </w:tcPr>
          <w:p w:rsidR="001B3461" w:rsidRDefault="008425BD">
            <w:pPr>
              <w:jc w:val="center"/>
            </w:pPr>
            <w:r>
              <w:rPr>
                <w:rFonts w:eastAsiaTheme="minorEastAsia"/>
                <w:color w:val="000000" w:themeColor="text1"/>
                <w:szCs w:val="21"/>
              </w:rPr>
              <w:t>2019-11-15</w:t>
            </w:r>
          </w:p>
        </w:tc>
        <w:tc>
          <w:tcPr>
            <w:tcW w:w="1309" w:type="dxa"/>
            <w:vAlign w:val="center"/>
          </w:tcPr>
          <w:p w:rsidR="001B3461" w:rsidRDefault="008425BD">
            <w:pPr>
              <w:jc w:val="center"/>
            </w:pPr>
            <w:r>
              <w:rPr>
                <w:rFonts w:eastAsiaTheme="minorEastAsia"/>
                <w:color w:val="000000" w:themeColor="text1"/>
                <w:szCs w:val="21"/>
              </w:rPr>
              <w:t>-</w:t>
            </w:r>
          </w:p>
        </w:tc>
        <w:tc>
          <w:tcPr>
            <w:tcW w:w="1254" w:type="dxa"/>
            <w:vAlign w:val="center"/>
          </w:tcPr>
          <w:p w:rsidR="001B3461" w:rsidRDefault="008425BD">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1B3461" w:rsidRDefault="008425BD">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w:t>
            </w:r>
            <w:r>
              <w:rPr>
                <w:rFonts w:eastAsiaTheme="minorEastAsia"/>
                <w:color w:val="000000" w:themeColor="text1"/>
                <w:szCs w:val="21"/>
              </w:rPr>
              <w:lastRenderedPageBreak/>
              <w:t>上投摩根基金管理有限公司），现担任绝对收益投资部总监兼资深基金经理。</w:t>
            </w:r>
          </w:p>
        </w:tc>
      </w:tr>
      <w:tr w:rsidR="001B3461">
        <w:tc>
          <w:tcPr>
            <w:tcW w:w="952" w:type="dxa"/>
            <w:vAlign w:val="center"/>
          </w:tcPr>
          <w:p w:rsidR="001B3461" w:rsidRDefault="008425BD">
            <w:pPr>
              <w:jc w:val="center"/>
            </w:pPr>
            <w:r>
              <w:rPr>
                <w:rFonts w:eastAsiaTheme="minorEastAsia"/>
                <w:color w:val="000000" w:themeColor="text1"/>
                <w:szCs w:val="21"/>
              </w:rPr>
              <w:lastRenderedPageBreak/>
              <w:t>王娟</w:t>
            </w:r>
          </w:p>
        </w:tc>
        <w:tc>
          <w:tcPr>
            <w:tcW w:w="930" w:type="dxa"/>
            <w:vAlign w:val="center"/>
          </w:tcPr>
          <w:p w:rsidR="001B3461" w:rsidRDefault="008425BD">
            <w:pPr>
              <w:jc w:val="center"/>
            </w:pPr>
            <w:r>
              <w:rPr>
                <w:rFonts w:eastAsiaTheme="minorEastAsia"/>
                <w:color w:val="000000" w:themeColor="text1"/>
                <w:szCs w:val="21"/>
              </w:rPr>
              <w:t>本基金基金经理</w:t>
            </w:r>
          </w:p>
        </w:tc>
        <w:tc>
          <w:tcPr>
            <w:tcW w:w="1210" w:type="dxa"/>
            <w:vAlign w:val="center"/>
          </w:tcPr>
          <w:p w:rsidR="001B3461" w:rsidRDefault="008425BD">
            <w:pPr>
              <w:jc w:val="center"/>
            </w:pPr>
            <w:r>
              <w:rPr>
                <w:rFonts w:eastAsiaTheme="minorEastAsia"/>
                <w:color w:val="000000" w:themeColor="text1"/>
                <w:szCs w:val="21"/>
              </w:rPr>
              <w:t>2022-11-25</w:t>
            </w:r>
          </w:p>
        </w:tc>
        <w:tc>
          <w:tcPr>
            <w:tcW w:w="1309" w:type="dxa"/>
            <w:vAlign w:val="center"/>
          </w:tcPr>
          <w:p w:rsidR="001B3461" w:rsidRDefault="008425BD">
            <w:pPr>
              <w:jc w:val="center"/>
            </w:pPr>
            <w:r>
              <w:rPr>
                <w:rFonts w:eastAsiaTheme="minorEastAsia"/>
                <w:color w:val="000000" w:themeColor="text1"/>
                <w:szCs w:val="21"/>
              </w:rPr>
              <w:t>-</w:t>
            </w:r>
          </w:p>
        </w:tc>
        <w:tc>
          <w:tcPr>
            <w:tcW w:w="1254" w:type="dxa"/>
            <w:vAlign w:val="center"/>
          </w:tcPr>
          <w:p w:rsidR="001B3461" w:rsidRDefault="008425BD">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1B3461" w:rsidRDefault="008425BD">
            <w:r>
              <w:rPr>
                <w:rFonts w:eastAsiaTheme="minorEastAsia"/>
                <w:color w:val="000000" w:themeColor="text1"/>
                <w:szCs w:val="21"/>
              </w:rPr>
              <w:t>王娟女士曾任海通期货有限公司研究所金融期货部经理，中国农业银行金融市场部投资经理，尚腾资本管理有限公司投资经理；自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r w:rsidR="001B3461">
        <w:tc>
          <w:tcPr>
            <w:tcW w:w="952" w:type="dxa"/>
            <w:vAlign w:val="center"/>
          </w:tcPr>
          <w:p w:rsidR="001B3461" w:rsidRDefault="008425BD">
            <w:pPr>
              <w:jc w:val="center"/>
            </w:pPr>
            <w:r>
              <w:rPr>
                <w:rFonts w:eastAsiaTheme="minorEastAsia"/>
                <w:color w:val="000000" w:themeColor="text1"/>
                <w:szCs w:val="21"/>
              </w:rPr>
              <w:t>杨鹏</w:t>
            </w:r>
          </w:p>
        </w:tc>
        <w:tc>
          <w:tcPr>
            <w:tcW w:w="930" w:type="dxa"/>
            <w:vAlign w:val="center"/>
          </w:tcPr>
          <w:p w:rsidR="001B3461" w:rsidRDefault="008425BD">
            <w:pPr>
              <w:jc w:val="center"/>
            </w:pPr>
            <w:r>
              <w:rPr>
                <w:rFonts w:eastAsiaTheme="minorEastAsia"/>
                <w:color w:val="000000" w:themeColor="text1"/>
                <w:szCs w:val="21"/>
              </w:rPr>
              <w:t>本基金基金经理</w:t>
            </w:r>
          </w:p>
        </w:tc>
        <w:tc>
          <w:tcPr>
            <w:tcW w:w="1210" w:type="dxa"/>
            <w:vAlign w:val="center"/>
          </w:tcPr>
          <w:p w:rsidR="001B3461" w:rsidRDefault="008425BD">
            <w:pPr>
              <w:jc w:val="center"/>
            </w:pPr>
            <w:r>
              <w:rPr>
                <w:rFonts w:eastAsiaTheme="minorEastAsia"/>
                <w:color w:val="000000" w:themeColor="text1"/>
                <w:szCs w:val="21"/>
              </w:rPr>
              <w:t>2023-09-15</w:t>
            </w:r>
          </w:p>
        </w:tc>
        <w:tc>
          <w:tcPr>
            <w:tcW w:w="1309" w:type="dxa"/>
            <w:vAlign w:val="center"/>
          </w:tcPr>
          <w:p w:rsidR="001B3461" w:rsidRDefault="008425BD">
            <w:pPr>
              <w:jc w:val="center"/>
            </w:pPr>
            <w:r>
              <w:rPr>
                <w:rFonts w:eastAsiaTheme="minorEastAsia"/>
                <w:color w:val="000000" w:themeColor="text1"/>
                <w:szCs w:val="21"/>
              </w:rPr>
              <w:t>-</w:t>
            </w:r>
          </w:p>
        </w:tc>
        <w:tc>
          <w:tcPr>
            <w:tcW w:w="1254" w:type="dxa"/>
            <w:vAlign w:val="center"/>
          </w:tcPr>
          <w:p w:rsidR="001B3461" w:rsidRDefault="008425BD">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1B3461" w:rsidRDefault="008425BD">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w:t>
            </w:r>
            <w:r>
              <w:rPr>
                <w:rFonts w:eastAsiaTheme="minorEastAsia"/>
                <w:color w:val="000000" w:themeColor="text1"/>
                <w:szCs w:val="21"/>
              </w:rPr>
              <w:t>管理（中国）有限公司（原上投摩根基金管理有限公司），现任绝对收益投资部高级基金经理。</w:t>
            </w:r>
          </w:p>
        </w:tc>
      </w:tr>
    </w:tbl>
    <w:p w:rsidR="001B3461" w:rsidRDefault="008425B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1B3461" w:rsidRDefault="008425B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w:t>
      </w:r>
      <w:r>
        <w:rPr>
          <w:rFonts w:eastAsiaTheme="minorEastAsia"/>
          <w:color w:val="000000" w:themeColor="text1"/>
          <w:szCs w:val="21"/>
        </w:rPr>
        <w:t>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w:t>
      </w:r>
      <w:r>
        <w:rPr>
          <w:rFonts w:eastAsiaTheme="minorEastAsia"/>
          <w:color w:val="000000" w:themeColor="text1"/>
          <w:szCs w:val="21"/>
        </w:rPr>
        <w:lastRenderedPageBreak/>
        <w:t>均得到公平对待。</w:t>
      </w:r>
    </w:p>
    <w:p w:rsidR="001B3461" w:rsidRDefault="008425B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w:t>
      </w:r>
      <w:r>
        <w:rPr>
          <w:rFonts w:eastAsiaTheme="minorEastAsia"/>
          <w:color w:val="000000" w:themeColor="text1"/>
          <w:szCs w:val="21"/>
        </w:rPr>
        <w:t>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1B3461" w:rsidRDefault="008425B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1B3461" w:rsidRDefault="008425BD">
      <w:pPr>
        <w:spacing w:line="360" w:lineRule="auto"/>
        <w:ind w:firstLineChars="200" w:firstLine="420"/>
        <w:rPr>
          <w:rFonts w:eastAsiaTheme="minorEastAsia"/>
          <w:color w:val="000000" w:themeColor="text1"/>
          <w:szCs w:val="21"/>
        </w:rPr>
      </w:pPr>
      <w:r>
        <w:rPr>
          <w:rFonts w:eastAsiaTheme="minorEastAsia"/>
          <w:color w:val="000000" w:themeColor="text1"/>
          <w:szCs w:val="21"/>
        </w:rPr>
        <w:t>从</w:t>
      </w:r>
      <w:r>
        <w:rPr>
          <w:rFonts w:eastAsiaTheme="minorEastAsia"/>
          <w:color w:val="000000" w:themeColor="text1"/>
          <w:szCs w:val="21"/>
        </w:rPr>
        <w:t>1-2</w:t>
      </w:r>
      <w:r>
        <w:rPr>
          <w:rFonts w:eastAsiaTheme="minorEastAsia"/>
          <w:color w:val="000000" w:themeColor="text1"/>
          <w:szCs w:val="21"/>
        </w:rPr>
        <w:t>月经济数据来看，结构性的变化值得关注。</w:t>
      </w:r>
      <w:r>
        <w:rPr>
          <w:rFonts w:eastAsiaTheme="minorEastAsia"/>
          <w:color w:val="000000" w:themeColor="text1"/>
          <w:szCs w:val="21"/>
        </w:rPr>
        <w:t>1-2</w:t>
      </w:r>
      <w:r>
        <w:rPr>
          <w:rFonts w:eastAsiaTheme="minorEastAsia"/>
          <w:color w:val="000000" w:themeColor="text1"/>
          <w:szCs w:val="21"/>
        </w:rPr>
        <w:t>月制造业投资增速</w:t>
      </w:r>
      <w:r>
        <w:rPr>
          <w:rFonts w:eastAsiaTheme="minorEastAsia"/>
          <w:color w:val="000000" w:themeColor="text1"/>
          <w:szCs w:val="21"/>
        </w:rPr>
        <w:t>9.4%</w:t>
      </w:r>
      <w:r>
        <w:rPr>
          <w:rFonts w:eastAsiaTheme="minorEastAsia"/>
          <w:color w:val="000000" w:themeColor="text1"/>
          <w:szCs w:val="21"/>
        </w:rPr>
        <w:t>，为近</w:t>
      </w:r>
      <w:r>
        <w:rPr>
          <w:rFonts w:eastAsiaTheme="minorEastAsia"/>
          <w:color w:val="000000" w:themeColor="text1"/>
          <w:szCs w:val="21"/>
        </w:rPr>
        <w:t>15</w:t>
      </w:r>
      <w:r>
        <w:rPr>
          <w:rFonts w:eastAsiaTheme="minorEastAsia"/>
          <w:color w:val="000000" w:themeColor="text1"/>
          <w:szCs w:val="21"/>
        </w:rPr>
        <w:t>个月以来的最高增速，带动了固定资产投资同比增长</w:t>
      </w:r>
      <w:r>
        <w:rPr>
          <w:rFonts w:eastAsiaTheme="minorEastAsia"/>
          <w:color w:val="000000" w:themeColor="text1"/>
          <w:szCs w:val="21"/>
        </w:rPr>
        <w:t>4.2%</w:t>
      </w:r>
      <w:r>
        <w:rPr>
          <w:rFonts w:eastAsiaTheme="minorEastAsia"/>
          <w:color w:val="000000" w:themeColor="text1"/>
          <w:szCs w:val="21"/>
        </w:rPr>
        <w:t>。受益于实施设备更新行动的政策利好，制造业投资增速反超基建投资增速。</w:t>
      </w:r>
      <w:r>
        <w:rPr>
          <w:rFonts w:eastAsiaTheme="minorEastAsia"/>
          <w:color w:val="000000" w:themeColor="text1"/>
          <w:szCs w:val="21"/>
        </w:rPr>
        <w:t>1-2</w:t>
      </w:r>
      <w:r>
        <w:rPr>
          <w:rFonts w:eastAsiaTheme="minorEastAsia"/>
          <w:color w:val="000000" w:themeColor="text1"/>
          <w:szCs w:val="21"/>
        </w:rPr>
        <w:t>月社零同比增长</w:t>
      </w:r>
      <w:r>
        <w:rPr>
          <w:rFonts w:eastAsiaTheme="minorEastAsia"/>
          <w:color w:val="000000" w:themeColor="text1"/>
          <w:szCs w:val="21"/>
        </w:rPr>
        <w:t>5.5%</w:t>
      </w:r>
      <w:r>
        <w:rPr>
          <w:rFonts w:eastAsiaTheme="minorEastAsia"/>
          <w:color w:val="000000" w:themeColor="text1"/>
          <w:szCs w:val="21"/>
        </w:rPr>
        <w:t>，符合趋势水平，结构上基本延续了</w:t>
      </w:r>
      <w:r>
        <w:rPr>
          <w:rFonts w:eastAsiaTheme="minorEastAsia"/>
          <w:color w:val="000000" w:themeColor="text1"/>
          <w:szCs w:val="21"/>
        </w:rPr>
        <w:t>“</w:t>
      </w:r>
      <w:r>
        <w:rPr>
          <w:rFonts w:eastAsiaTheme="minorEastAsia"/>
          <w:color w:val="000000" w:themeColor="text1"/>
          <w:szCs w:val="21"/>
        </w:rPr>
        <w:t>出行拉动，可选平淡，地产拖累</w:t>
      </w:r>
      <w:r>
        <w:rPr>
          <w:rFonts w:eastAsiaTheme="minorEastAsia"/>
          <w:color w:val="000000" w:themeColor="text1"/>
          <w:szCs w:val="21"/>
        </w:rPr>
        <w:t>”</w:t>
      </w:r>
      <w:r>
        <w:rPr>
          <w:rFonts w:eastAsiaTheme="minorEastAsia"/>
          <w:color w:val="000000" w:themeColor="text1"/>
          <w:szCs w:val="21"/>
        </w:rPr>
        <w:t>的格局。</w:t>
      </w:r>
      <w:r>
        <w:rPr>
          <w:rFonts w:eastAsiaTheme="minorEastAsia"/>
          <w:color w:val="000000" w:themeColor="text1"/>
          <w:szCs w:val="21"/>
        </w:rPr>
        <w:t xml:space="preserve"> </w:t>
      </w:r>
      <w:r>
        <w:rPr>
          <w:rFonts w:eastAsiaTheme="minorEastAsia"/>
          <w:color w:val="000000" w:themeColor="text1"/>
          <w:szCs w:val="21"/>
        </w:rPr>
        <w:t>房地产投资和销售仍未见明显起色。与基建投资相关的两种债券发行进度偏慢，其一，对比前五年</w:t>
      </w:r>
      <w:r>
        <w:rPr>
          <w:rFonts w:eastAsiaTheme="minorEastAsia"/>
          <w:color w:val="000000" w:themeColor="text1"/>
          <w:szCs w:val="21"/>
        </w:rPr>
        <w:t>1-2</w:t>
      </w:r>
      <w:r>
        <w:rPr>
          <w:rFonts w:eastAsiaTheme="minorEastAsia"/>
          <w:color w:val="000000" w:themeColor="text1"/>
          <w:szCs w:val="21"/>
        </w:rPr>
        <w:t>月地方新增专项债</w:t>
      </w:r>
      <w:r>
        <w:rPr>
          <w:rFonts w:eastAsiaTheme="minorEastAsia"/>
          <w:color w:val="000000" w:themeColor="text1"/>
          <w:szCs w:val="21"/>
        </w:rPr>
        <w:t>的发行情况来看，今年专项债的发行进度仅快于</w:t>
      </w:r>
      <w:r>
        <w:rPr>
          <w:rFonts w:eastAsiaTheme="minorEastAsia"/>
          <w:color w:val="000000" w:themeColor="text1"/>
          <w:szCs w:val="21"/>
        </w:rPr>
        <w:t>2021</w:t>
      </w:r>
      <w:r>
        <w:rPr>
          <w:rFonts w:eastAsiaTheme="minorEastAsia"/>
          <w:color w:val="000000" w:themeColor="text1"/>
          <w:szCs w:val="21"/>
        </w:rPr>
        <w:t>年同期；其二，化债背景之下，城投存量同比增速持续下滑。从物价数据来看，</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CPI</w:t>
      </w:r>
      <w:r>
        <w:rPr>
          <w:rFonts w:eastAsiaTheme="minorEastAsia"/>
          <w:color w:val="000000" w:themeColor="text1"/>
          <w:szCs w:val="21"/>
        </w:rPr>
        <w:t>同比转正，核心</w:t>
      </w:r>
      <w:r>
        <w:rPr>
          <w:rFonts w:eastAsiaTheme="minorEastAsia"/>
          <w:color w:val="000000" w:themeColor="text1"/>
          <w:szCs w:val="21"/>
        </w:rPr>
        <w:t>CPI</w:t>
      </w:r>
      <w:r>
        <w:rPr>
          <w:rFonts w:eastAsiaTheme="minorEastAsia"/>
          <w:color w:val="000000" w:themeColor="text1"/>
          <w:szCs w:val="21"/>
        </w:rPr>
        <w:t>同比创</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月以来新高；</w:t>
      </w:r>
      <w:r>
        <w:rPr>
          <w:rFonts w:eastAsiaTheme="minorEastAsia"/>
          <w:color w:val="000000" w:themeColor="text1"/>
          <w:szCs w:val="21"/>
        </w:rPr>
        <w:t>PPI</w:t>
      </w:r>
      <w:r>
        <w:rPr>
          <w:rFonts w:eastAsiaTheme="minorEastAsia"/>
          <w:color w:val="000000" w:themeColor="text1"/>
          <w:szCs w:val="21"/>
        </w:rPr>
        <w:t>保持低位。</w:t>
      </w:r>
    </w:p>
    <w:p w:rsidR="001B3461" w:rsidRDefault="008425BD">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债券市场，资产荒逻辑继续演绎，</w:t>
      </w:r>
      <w:r>
        <w:rPr>
          <w:rFonts w:eastAsiaTheme="minorEastAsia"/>
          <w:color w:val="000000" w:themeColor="text1"/>
          <w:szCs w:val="21"/>
        </w:rPr>
        <w:t>10</w:t>
      </w:r>
      <w:r>
        <w:rPr>
          <w:rFonts w:eastAsiaTheme="minorEastAsia"/>
          <w:color w:val="000000" w:themeColor="text1"/>
          <w:szCs w:val="21"/>
        </w:rPr>
        <w:t>年期国债收益率一季度震荡下行至</w:t>
      </w:r>
      <w:r>
        <w:rPr>
          <w:rFonts w:eastAsiaTheme="minorEastAsia"/>
          <w:color w:val="000000" w:themeColor="text1"/>
          <w:szCs w:val="21"/>
        </w:rPr>
        <w:t>2.3%</w:t>
      </w:r>
      <w:r>
        <w:rPr>
          <w:rFonts w:eastAsiaTheme="minorEastAsia"/>
          <w:color w:val="000000" w:themeColor="text1"/>
          <w:szCs w:val="21"/>
        </w:rPr>
        <w:t>，</w:t>
      </w:r>
      <w:r>
        <w:rPr>
          <w:rFonts w:eastAsiaTheme="minorEastAsia"/>
          <w:color w:val="000000" w:themeColor="text1"/>
          <w:szCs w:val="21"/>
        </w:rPr>
        <w:t>30</w:t>
      </w:r>
      <w:r>
        <w:rPr>
          <w:rFonts w:eastAsiaTheme="minorEastAsia"/>
          <w:color w:val="000000" w:themeColor="text1"/>
          <w:szCs w:val="21"/>
        </w:rPr>
        <w:t>年期国债收益率下破</w:t>
      </w:r>
      <w:r>
        <w:rPr>
          <w:rFonts w:eastAsiaTheme="minorEastAsia"/>
          <w:color w:val="000000" w:themeColor="text1"/>
          <w:szCs w:val="21"/>
        </w:rPr>
        <w:t>2.5%</w:t>
      </w: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年期</w:t>
      </w:r>
      <w:r>
        <w:rPr>
          <w:rFonts w:eastAsiaTheme="minorEastAsia"/>
          <w:color w:val="000000" w:themeColor="text1"/>
          <w:szCs w:val="21"/>
        </w:rPr>
        <w:t>AAA</w:t>
      </w:r>
      <w:r>
        <w:rPr>
          <w:rFonts w:eastAsiaTheme="minorEastAsia"/>
          <w:color w:val="000000" w:themeColor="text1"/>
          <w:szCs w:val="21"/>
        </w:rPr>
        <w:t>同业存单收益率回落至</w:t>
      </w:r>
      <w:r>
        <w:rPr>
          <w:rFonts w:eastAsiaTheme="minorEastAsia"/>
          <w:color w:val="000000" w:themeColor="text1"/>
          <w:szCs w:val="21"/>
        </w:rPr>
        <w:t>2.25%</w:t>
      </w:r>
      <w:r>
        <w:rPr>
          <w:rFonts w:eastAsiaTheme="minorEastAsia"/>
          <w:color w:val="000000" w:themeColor="text1"/>
          <w:szCs w:val="21"/>
        </w:rPr>
        <w:t>附近。</w:t>
      </w:r>
    </w:p>
    <w:p w:rsidR="001B3461" w:rsidRDefault="008425BD">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展望二季度，国内经济重点关注两条主线。其一，出口和制造业投资回升的持续性。时隔半年，</w:t>
      </w:r>
      <w:r>
        <w:rPr>
          <w:rFonts w:eastAsiaTheme="minorEastAsia"/>
          <w:color w:val="000000" w:themeColor="text1"/>
          <w:szCs w:val="21"/>
        </w:rPr>
        <w:t>3</w:t>
      </w:r>
      <w:r>
        <w:rPr>
          <w:rFonts w:eastAsiaTheme="minorEastAsia"/>
          <w:color w:val="000000" w:themeColor="text1"/>
          <w:szCs w:val="21"/>
        </w:rPr>
        <w:t>月制造业</w:t>
      </w:r>
      <w:r>
        <w:rPr>
          <w:rFonts w:eastAsiaTheme="minorEastAsia"/>
          <w:color w:val="000000" w:themeColor="text1"/>
          <w:szCs w:val="21"/>
        </w:rPr>
        <w:t>PMI</w:t>
      </w:r>
      <w:r>
        <w:rPr>
          <w:rFonts w:eastAsiaTheme="minorEastAsia"/>
          <w:color w:val="000000" w:themeColor="text1"/>
          <w:szCs w:val="21"/>
        </w:rPr>
        <w:t>再度回升至荣枯线之上，达到</w:t>
      </w:r>
      <w:r>
        <w:rPr>
          <w:rFonts w:eastAsiaTheme="minorEastAsia"/>
          <w:color w:val="000000" w:themeColor="text1"/>
          <w:szCs w:val="21"/>
        </w:rPr>
        <w:t>50.8%</w:t>
      </w:r>
      <w:r>
        <w:rPr>
          <w:rFonts w:eastAsiaTheme="minorEastAsia"/>
          <w:color w:val="000000" w:themeColor="text1"/>
          <w:szCs w:val="21"/>
        </w:rPr>
        <w:t>，新订单指数从</w:t>
      </w:r>
      <w:r>
        <w:rPr>
          <w:rFonts w:eastAsiaTheme="minorEastAsia"/>
          <w:color w:val="000000" w:themeColor="text1"/>
          <w:szCs w:val="21"/>
        </w:rPr>
        <w:t>2</w:t>
      </w:r>
      <w:r>
        <w:rPr>
          <w:rFonts w:eastAsiaTheme="minorEastAsia"/>
          <w:color w:val="000000" w:themeColor="text1"/>
          <w:szCs w:val="21"/>
        </w:rPr>
        <w:t>月的</w:t>
      </w:r>
      <w:r>
        <w:rPr>
          <w:rFonts w:eastAsiaTheme="minorEastAsia"/>
          <w:color w:val="000000" w:themeColor="text1"/>
          <w:szCs w:val="21"/>
        </w:rPr>
        <w:t>4</w:t>
      </w:r>
      <w:r>
        <w:rPr>
          <w:rFonts w:eastAsiaTheme="minorEastAsia"/>
          <w:color w:val="000000" w:themeColor="text1"/>
          <w:szCs w:val="21"/>
        </w:rPr>
        <w:t>9.0%</w:t>
      </w:r>
      <w:r>
        <w:rPr>
          <w:rFonts w:eastAsiaTheme="minorEastAsia"/>
          <w:color w:val="000000" w:themeColor="text1"/>
          <w:szCs w:val="21"/>
        </w:rPr>
        <w:t>回升至</w:t>
      </w:r>
      <w:r>
        <w:rPr>
          <w:rFonts w:eastAsiaTheme="minorEastAsia"/>
          <w:color w:val="000000" w:themeColor="text1"/>
          <w:szCs w:val="21"/>
        </w:rPr>
        <w:t>3</w:t>
      </w:r>
      <w:r>
        <w:rPr>
          <w:rFonts w:eastAsiaTheme="minorEastAsia"/>
          <w:color w:val="000000" w:themeColor="text1"/>
          <w:szCs w:val="21"/>
        </w:rPr>
        <w:t>月的</w:t>
      </w:r>
      <w:r>
        <w:rPr>
          <w:rFonts w:eastAsiaTheme="minorEastAsia"/>
          <w:color w:val="000000" w:themeColor="text1"/>
          <w:szCs w:val="21"/>
        </w:rPr>
        <w:t>53.0%</w:t>
      </w:r>
      <w:r>
        <w:rPr>
          <w:rFonts w:eastAsiaTheme="minorEastAsia"/>
          <w:color w:val="000000" w:themeColor="text1"/>
          <w:szCs w:val="21"/>
        </w:rPr>
        <w:t>，新出口订单指数环比回升</w:t>
      </w:r>
      <w:r>
        <w:rPr>
          <w:rFonts w:eastAsiaTheme="minorEastAsia"/>
          <w:color w:val="000000" w:themeColor="text1"/>
          <w:szCs w:val="21"/>
        </w:rPr>
        <w:t>5%</w:t>
      </w:r>
      <w:r>
        <w:rPr>
          <w:rFonts w:eastAsiaTheme="minorEastAsia"/>
          <w:color w:val="000000" w:themeColor="text1"/>
          <w:szCs w:val="21"/>
        </w:rPr>
        <w:t>至</w:t>
      </w:r>
      <w:r>
        <w:rPr>
          <w:rFonts w:eastAsiaTheme="minorEastAsia"/>
          <w:color w:val="000000" w:themeColor="text1"/>
          <w:szCs w:val="21"/>
        </w:rPr>
        <w:t>51.3%</w:t>
      </w:r>
      <w:r>
        <w:rPr>
          <w:rFonts w:eastAsiaTheme="minorEastAsia"/>
          <w:color w:val="000000" w:themeColor="text1"/>
          <w:szCs w:val="21"/>
        </w:rPr>
        <w:t>。其二，基建投资的发力情况，跟踪新增专项债的发行进度和</w:t>
      </w:r>
      <w:r>
        <w:rPr>
          <w:rFonts w:eastAsiaTheme="minorEastAsia"/>
          <w:color w:val="000000" w:themeColor="text1"/>
          <w:szCs w:val="21"/>
        </w:rPr>
        <w:t>2023</w:t>
      </w:r>
      <w:r>
        <w:rPr>
          <w:rFonts w:eastAsiaTheme="minorEastAsia"/>
          <w:color w:val="000000" w:themeColor="text1"/>
          <w:szCs w:val="21"/>
        </w:rPr>
        <w:t>年万亿增发国债的落地情况，跟踪城乡社区事务、农林水事务两项一般预算基建支出等。</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权益方面，我们在根据市场变化优化持仓结构的同时，尽力寻找一些个股的阿尔法机会，争取为组合持续创造绝对收益。债券方面，短端或依旧具备不错的配置价值，我们将对短期限券种按性价比进行相应调整。</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1B3461" w:rsidRDefault="008425B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本报告期摩根强化回报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:0.24%</w:t>
      </w:r>
      <w:r>
        <w:rPr>
          <w:rFonts w:eastAsiaTheme="minorEastAsia"/>
          <w:color w:val="000000" w:themeColor="text1"/>
          <w:szCs w:val="21"/>
        </w:rPr>
        <w:t>，同期业绩比较基准收益率为</w:t>
      </w:r>
      <w:r>
        <w:rPr>
          <w:rFonts w:eastAsiaTheme="minorEastAsia"/>
          <w:color w:val="000000" w:themeColor="text1"/>
          <w:szCs w:val="21"/>
        </w:rPr>
        <w:t>:</w:t>
      </w:r>
      <w:r>
        <w:rPr>
          <w:rFonts w:eastAsiaTheme="minorEastAsia"/>
          <w:color w:val="000000" w:themeColor="text1"/>
          <w:szCs w:val="21"/>
        </w:rPr>
        <w:t>2.09%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摩根强化回报</w:t>
      </w:r>
      <w:r w:rsidRPr="00B27A29">
        <w:rPr>
          <w:rFonts w:eastAsiaTheme="minorEastAsia"/>
          <w:color w:val="000000" w:themeColor="text1"/>
          <w:szCs w:val="21"/>
        </w:rPr>
        <w:t>B</w:t>
      </w:r>
      <w:r w:rsidRPr="00B27A29">
        <w:rPr>
          <w:rFonts w:eastAsiaTheme="minorEastAsia"/>
          <w:color w:val="000000" w:themeColor="text1"/>
          <w:szCs w:val="21"/>
        </w:rPr>
        <w:t>份额净值增长率为</w:t>
      </w:r>
      <w:r w:rsidRPr="00B27A29">
        <w:rPr>
          <w:rFonts w:eastAsiaTheme="minorEastAsia"/>
          <w:color w:val="000000" w:themeColor="text1"/>
          <w:szCs w:val="21"/>
        </w:rPr>
        <w:t>:0.14%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:2.09%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63,812,402.39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63,812,402.39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532,758,380.99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80.34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532,758,380.99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80.34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33,005,000.00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33,453,996.69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94,294.38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663,124,074.45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1,532,780.64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0.26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42,481,119.99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14,148,355.84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3,995,718.72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1,654,427.20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63,812,402.39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10.95</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1B3461">
        <w:tc>
          <w:tcPr>
            <w:tcW w:w="817" w:type="dxa"/>
            <w:vAlign w:val="center"/>
          </w:tcPr>
          <w:p w:rsidR="001B3461" w:rsidRDefault="008425BD">
            <w:pPr>
              <w:jc w:val="center"/>
            </w:pPr>
            <w:r>
              <w:rPr>
                <w:rFonts w:eastAsiaTheme="minorEastAsia"/>
                <w:kern w:val="0"/>
                <w:szCs w:val="21"/>
              </w:rPr>
              <w:t>1</w:t>
            </w:r>
          </w:p>
        </w:tc>
        <w:tc>
          <w:tcPr>
            <w:tcW w:w="1276" w:type="dxa"/>
            <w:vAlign w:val="center"/>
          </w:tcPr>
          <w:p w:rsidR="001B3461" w:rsidRDefault="008425BD">
            <w:pPr>
              <w:jc w:val="center"/>
            </w:pPr>
            <w:r>
              <w:rPr>
                <w:rFonts w:eastAsiaTheme="minorEastAsia"/>
                <w:kern w:val="0"/>
                <w:szCs w:val="21"/>
              </w:rPr>
              <w:t>002557</w:t>
            </w:r>
          </w:p>
        </w:tc>
        <w:tc>
          <w:tcPr>
            <w:tcW w:w="1701" w:type="dxa"/>
            <w:vAlign w:val="center"/>
          </w:tcPr>
          <w:p w:rsidR="001B3461" w:rsidRDefault="008425BD">
            <w:pPr>
              <w:jc w:val="center"/>
            </w:pPr>
            <w:r>
              <w:rPr>
                <w:rFonts w:eastAsiaTheme="minorEastAsia"/>
                <w:kern w:val="0"/>
                <w:szCs w:val="21"/>
              </w:rPr>
              <w:t>洽洽食品</w:t>
            </w:r>
          </w:p>
        </w:tc>
        <w:tc>
          <w:tcPr>
            <w:tcW w:w="1276" w:type="dxa"/>
            <w:vAlign w:val="center"/>
          </w:tcPr>
          <w:p w:rsidR="001B3461" w:rsidRDefault="008425BD">
            <w:pPr>
              <w:jc w:val="right"/>
            </w:pPr>
            <w:r>
              <w:rPr>
                <w:rFonts w:eastAsiaTheme="minorEastAsia"/>
                <w:kern w:val="0"/>
                <w:szCs w:val="21"/>
              </w:rPr>
              <w:t>428,788</w:t>
            </w:r>
          </w:p>
        </w:tc>
        <w:tc>
          <w:tcPr>
            <w:tcW w:w="1842" w:type="dxa"/>
            <w:vAlign w:val="center"/>
          </w:tcPr>
          <w:p w:rsidR="001B3461" w:rsidRDefault="008425BD">
            <w:pPr>
              <w:jc w:val="right"/>
            </w:pPr>
            <w:r>
              <w:rPr>
                <w:rFonts w:eastAsiaTheme="minorEastAsia"/>
                <w:kern w:val="0"/>
                <w:szCs w:val="21"/>
              </w:rPr>
              <w:t>15,702,216.56</w:t>
            </w:r>
          </w:p>
        </w:tc>
        <w:tc>
          <w:tcPr>
            <w:tcW w:w="1616" w:type="dxa"/>
            <w:vAlign w:val="center"/>
          </w:tcPr>
          <w:p w:rsidR="001B3461" w:rsidRDefault="008425BD">
            <w:pPr>
              <w:jc w:val="right"/>
            </w:pPr>
            <w:r>
              <w:rPr>
                <w:rFonts w:eastAsiaTheme="minorEastAsia"/>
                <w:kern w:val="0"/>
                <w:szCs w:val="21"/>
              </w:rPr>
              <w:t>2.69</w:t>
            </w:r>
          </w:p>
        </w:tc>
      </w:tr>
      <w:tr w:rsidR="001B3461">
        <w:tc>
          <w:tcPr>
            <w:tcW w:w="817" w:type="dxa"/>
            <w:vAlign w:val="center"/>
          </w:tcPr>
          <w:p w:rsidR="001B3461" w:rsidRDefault="008425BD">
            <w:pPr>
              <w:jc w:val="center"/>
            </w:pPr>
            <w:r>
              <w:rPr>
                <w:rFonts w:eastAsiaTheme="minorEastAsia"/>
                <w:kern w:val="0"/>
                <w:szCs w:val="21"/>
              </w:rPr>
              <w:t>2</w:t>
            </w:r>
          </w:p>
        </w:tc>
        <w:tc>
          <w:tcPr>
            <w:tcW w:w="1276" w:type="dxa"/>
            <w:vAlign w:val="center"/>
          </w:tcPr>
          <w:p w:rsidR="001B3461" w:rsidRDefault="008425BD">
            <w:pPr>
              <w:jc w:val="center"/>
            </w:pPr>
            <w:r>
              <w:rPr>
                <w:rFonts w:eastAsiaTheme="minorEastAsia"/>
                <w:kern w:val="0"/>
                <w:szCs w:val="21"/>
              </w:rPr>
              <w:t>000625</w:t>
            </w:r>
          </w:p>
        </w:tc>
        <w:tc>
          <w:tcPr>
            <w:tcW w:w="1701" w:type="dxa"/>
            <w:vAlign w:val="center"/>
          </w:tcPr>
          <w:p w:rsidR="001B3461" w:rsidRDefault="008425BD">
            <w:pPr>
              <w:jc w:val="center"/>
            </w:pPr>
            <w:r>
              <w:rPr>
                <w:rFonts w:eastAsiaTheme="minorEastAsia"/>
                <w:kern w:val="0"/>
                <w:szCs w:val="21"/>
              </w:rPr>
              <w:t>长安汽车</w:t>
            </w:r>
          </w:p>
        </w:tc>
        <w:tc>
          <w:tcPr>
            <w:tcW w:w="1276" w:type="dxa"/>
            <w:vAlign w:val="center"/>
          </w:tcPr>
          <w:p w:rsidR="001B3461" w:rsidRDefault="008425BD">
            <w:pPr>
              <w:jc w:val="right"/>
            </w:pPr>
            <w:r>
              <w:rPr>
                <w:rFonts w:eastAsiaTheme="minorEastAsia"/>
                <w:kern w:val="0"/>
                <w:szCs w:val="21"/>
              </w:rPr>
              <w:t>882,065</w:t>
            </w:r>
          </w:p>
        </w:tc>
        <w:tc>
          <w:tcPr>
            <w:tcW w:w="1842" w:type="dxa"/>
            <w:vAlign w:val="center"/>
          </w:tcPr>
          <w:p w:rsidR="001B3461" w:rsidRDefault="008425BD">
            <w:pPr>
              <w:jc w:val="right"/>
            </w:pPr>
            <w:r>
              <w:rPr>
                <w:rFonts w:eastAsiaTheme="minorEastAsia"/>
                <w:kern w:val="0"/>
                <w:szCs w:val="21"/>
              </w:rPr>
              <w:t>14,818,692.00</w:t>
            </w:r>
          </w:p>
        </w:tc>
        <w:tc>
          <w:tcPr>
            <w:tcW w:w="1616" w:type="dxa"/>
            <w:vAlign w:val="center"/>
          </w:tcPr>
          <w:p w:rsidR="001B3461" w:rsidRDefault="008425BD">
            <w:pPr>
              <w:jc w:val="right"/>
            </w:pPr>
            <w:r>
              <w:rPr>
                <w:rFonts w:eastAsiaTheme="minorEastAsia"/>
                <w:kern w:val="0"/>
                <w:szCs w:val="21"/>
              </w:rPr>
              <w:t>2.54</w:t>
            </w:r>
          </w:p>
        </w:tc>
      </w:tr>
      <w:tr w:rsidR="001B3461">
        <w:tc>
          <w:tcPr>
            <w:tcW w:w="817" w:type="dxa"/>
            <w:vAlign w:val="center"/>
          </w:tcPr>
          <w:p w:rsidR="001B3461" w:rsidRDefault="008425BD">
            <w:pPr>
              <w:jc w:val="center"/>
            </w:pPr>
            <w:r>
              <w:rPr>
                <w:rFonts w:eastAsiaTheme="minorEastAsia"/>
                <w:kern w:val="0"/>
                <w:szCs w:val="21"/>
              </w:rPr>
              <w:t>3</w:t>
            </w:r>
          </w:p>
        </w:tc>
        <w:tc>
          <w:tcPr>
            <w:tcW w:w="1276" w:type="dxa"/>
            <w:vAlign w:val="center"/>
          </w:tcPr>
          <w:p w:rsidR="001B3461" w:rsidRDefault="008425BD">
            <w:pPr>
              <w:jc w:val="center"/>
            </w:pPr>
            <w:r>
              <w:rPr>
                <w:rFonts w:eastAsiaTheme="minorEastAsia"/>
                <w:kern w:val="0"/>
                <w:szCs w:val="21"/>
              </w:rPr>
              <w:t>600483</w:t>
            </w:r>
          </w:p>
        </w:tc>
        <w:tc>
          <w:tcPr>
            <w:tcW w:w="1701" w:type="dxa"/>
            <w:vAlign w:val="center"/>
          </w:tcPr>
          <w:p w:rsidR="001B3461" w:rsidRDefault="008425BD">
            <w:pPr>
              <w:jc w:val="center"/>
            </w:pPr>
            <w:r>
              <w:rPr>
                <w:rFonts w:eastAsiaTheme="minorEastAsia"/>
                <w:kern w:val="0"/>
                <w:szCs w:val="21"/>
              </w:rPr>
              <w:t>福能股份</w:t>
            </w:r>
          </w:p>
        </w:tc>
        <w:tc>
          <w:tcPr>
            <w:tcW w:w="1276" w:type="dxa"/>
            <w:vAlign w:val="center"/>
          </w:tcPr>
          <w:p w:rsidR="001B3461" w:rsidRDefault="008425BD">
            <w:pPr>
              <w:jc w:val="right"/>
            </w:pPr>
            <w:r>
              <w:rPr>
                <w:rFonts w:eastAsiaTheme="minorEastAsia"/>
                <w:kern w:val="0"/>
                <w:szCs w:val="21"/>
              </w:rPr>
              <w:t>607,492</w:t>
            </w:r>
          </w:p>
        </w:tc>
        <w:tc>
          <w:tcPr>
            <w:tcW w:w="1842" w:type="dxa"/>
            <w:vAlign w:val="center"/>
          </w:tcPr>
          <w:p w:rsidR="001B3461" w:rsidRDefault="008425BD">
            <w:pPr>
              <w:jc w:val="right"/>
            </w:pPr>
            <w:r>
              <w:rPr>
                <w:rFonts w:eastAsiaTheme="minorEastAsia"/>
                <w:kern w:val="0"/>
                <w:szCs w:val="21"/>
              </w:rPr>
              <w:t>6,396,890.76</w:t>
            </w:r>
          </w:p>
        </w:tc>
        <w:tc>
          <w:tcPr>
            <w:tcW w:w="1616" w:type="dxa"/>
            <w:vAlign w:val="center"/>
          </w:tcPr>
          <w:p w:rsidR="001B3461" w:rsidRDefault="008425BD">
            <w:pPr>
              <w:jc w:val="right"/>
            </w:pPr>
            <w:r>
              <w:rPr>
                <w:rFonts w:eastAsiaTheme="minorEastAsia"/>
                <w:kern w:val="0"/>
                <w:szCs w:val="21"/>
              </w:rPr>
              <w:t>1.10</w:t>
            </w:r>
          </w:p>
        </w:tc>
      </w:tr>
      <w:tr w:rsidR="001B3461">
        <w:tc>
          <w:tcPr>
            <w:tcW w:w="817" w:type="dxa"/>
            <w:vAlign w:val="center"/>
          </w:tcPr>
          <w:p w:rsidR="001B3461" w:rsidRDefault="008425BD">
            <w:pPr>
              <w:jc w:val="center"/>
            </w:pPr>
            <w:r>
              <w:rPr>
                <w:rFonts w:eastAsiaTheme="minorEastAsia"/>
                <w:kern w:val="0"/>
                <w:szCs w:val="21"/>
              </w:rPr>
              <w:t>4</w:t>
            </w:r>
          </w:p>
        </w:tc>
        <w:tc>
          <w:tcPr>
            <w:tcW w:w="1276" w:type="dxa"/>
            <w:vAlign w:val="center"/>
          </w:tcPr>
          <w:p w:rsidR="001B3461" w:rsidRDefault="008425BD">
            <w:pPr>
              <w:jc w:val="center"/>
            </w:pPr>
            <w:r>
              <w:rPr>
                <w:rFonts w:eastAsiaTheme="minorEastAsia"/>
                <w:kern w:val="0"/>
                <w:szCs w:val="21"/>
              </w:rPr>
              <w:t>600008</w:t>
            </w:r>
          </w:p>
        </w:tc>
        <w:tc>
          <w:tcPr>
            <w:tcW w:w="1701" w:type="dxa"/>
            <w:vAlign w:val="center"/>
          </w:tcPr>
          <w:p w:rsidR="001B3461" w:rsidRDefault="008425BD">
            <w:pPr>
              <w:jc w:val="center"/>
            </w:pPr>
            <w:r>
              <w:rPr>
                <w:rFonts w:eastAsiaTheme="minorEastAsia"/>
                <w:kern w:val="0"/>
                <w:szCs w:val="21"/>
              </w:rPr>
              <w:t>首创环保</w:t>
            </w:r>
          </w:p>
        </w:tc>
        <w:tc>
          <w:tcPr>
            <w:tcW w:w="1276" w:type="dxa"/>
            <w:vAlign w:val="center"/>
          </w:tcPr>
          <w:p w:rsidR="001B3461" w:rsidRDefault="008425BD">
            <w:pPr>
              <w:jc w:val="right"/>
            </w:pPr>
            <w:r>
              <w:rPr>
                <w:rFonts w:eastAsiaTheme="minorEastAsia"/>
                <w:kern w:val="0"/>
                <w:szCs w:val="21"/>
              </w:rPr>
              <w:t>1,894,160</w:t>
            </w:r>
          </w:p>
        </w:tc>
        <w:tc>
          <w:tcPr>
            <w:tcW w:w="1842" w:type="dxa"/>
            <w:vAlign w:val="center"/>
          </w:tcPr>
          <w:p w:rsidR="001B3461" w:rsidRDefault="008425BD">
            <w:pPr>
              <w:jc w:val="right"/>
            </w:pPr>
            <w:r>
              <w:rPr>
                <w:rFonts w:eastAsiaTheme="minorEastAsia"/>
                <w:kern w:val="0"/>
                <w:szCs w:val="21"/>
              </w:rPr>
              <w:t>5,265,764.80</w:t>
            </w:r>
          </w:p>
        </w:tc>
        <w:tc>
          <w:tcPr>
            <w:tcW w:w="1616" w:type="dxa"/>
            <w:vAlign w:val="center"/>
          </w:tcPr>
          <w:p w:rsidR="001B3461" w:rsidRDefault="008425BD">
            <w:pPr>
              <w:jc w:val="right"/>
            </w:pPr>
            <w:r>
              <w:rPr>
                <w:rFonts w:eastAsiaTheme="minorEastAsia"/>
                <w:kern w:val="0"/>
                <w:szCs w:val="21"/>
              </w:rPr>
              <w:t>0.90</w:t>
            </w:r>
          </w:p>
        </w:tc>
      </w:tr>
      <w:tr w:rsidR="001B3461">
        <w:tc>
          <w:tcPr>
            <w:tcW w:w="817" w:type="dxa"/>
            <w:vAlign w:val="center"/>
          </w:tcPr>
          <w:p w:rsidR="001B3461" w:rsidRDefault="008425BD">
            <w:pPr>
              <w:jc w:val="center"/>
            </w:pPr>
            <w:r>
              <w:rPr>
                <w:rFonts w:eastAsiaTheme="minorEastAsia"/>
                <w:kern w:val="0"/>
                <w:szCs w:val="21"/>
              </w:rPr>
              <w:t>5</w:t>
            </w:r>
          </w:p>
        </w:tc>
        <w:tc>
          <w:tcPr>
            <w:tcW w:w="1276" w:type="dxa"/>
            <w:vAlign w:val="center"/>
          </w:tcPr>
          <w:p w:rsidR="001B3461" w:rsidRDefault="008425BD">
            <w:pPr>
              <w:jc w:val="center"/>
            </w:pPr>
            <w:r>
              <w:rPr>
                <w:rFonts w:eastAsiaTheme="minorEastAsia"/>
                <w:kern w:val="0"/>
                <w:szCs w:val="21"/>
              </w:rPr>
              <w:t>002541</w:t>
            </w:r>
          </w:p>
        </w:tc>
        <w:tc>
          <w:tcPr>
            <w:tcW w:w="1701" w:type="dxa"/>
            <w:vAlign w:val="center"/>
          </w:tcPr>
          <w:p w:rsidR="001B3461" w:rsidRDefault="008425BD">
            <w:pPr>
              <w:jc w:val="center"/>
            </w:pPr>
            <w:r>
              <w:rPr>
                <w:rFonts w:eastAsiaTheme="minorEastAsia"/>
                <w:kern w:val="0"/>
                <w:szCs w:val="21"/>
              </w:rPr>
              <w:t>鸿路钢构</w:t>
            </w:r>
          </w:p>
        </w:tc>
        <w:tc>
          <w:tcPr>
            <w:tcW w:w="1276" w:type="dxa"/>
            <w:vAlign w:val="center"/>
          </w:tcPr>
          <w:p w:rsidR="001B3461" w:rsidRDefault="008425BD">
            <w:pPr>
              <w:jc w:val="right"/>
            </w:pPr>
            <w:r>
              <w:rPr>
                <w:rFonts w:eastAsiaTheme="minorEastAsia"/>
                <w:kern w:val="0"/>
                <w:szCs w:val="21"/>
              </w:rPr>
              <w:t>268,773</w:t>
            </w:r>
          </w:p>
        </w:tc>
        <w:tc>
          <w:tcPr>
            <w:tcW w:w="1842" w:type="dxa"/>
            <w:vAlign w:val="center"/>
          </w:tcPr>
          <w:p w:rsidR="001B3461" w:rsidRDefault="008425BD">
            <w:pPr>
              <w:jc w:val="right"/>
            </w:pPr>
            <w:r>
              <w:rPr>
                <w:rFonts w:eastAsiaTheme="minorEastAsia"/>
                <w:kern w:val="0"/>
                <w:szCs w:val="21"/>
              </w:rPr>
              <w:t>4,018,156.35</w:t>
            </w:r>
          </w:p>
        </w:tc>
        <w:tc>
          <w:tcPr>
            <w:tcW w:w="1616" w:type="dxa"/>
            <w:vAlign w:val="center"/>
          </w:tcPr>
          <w:p w:rsidR="001B3461" w:rsidRDefault="008425BD">
            <w:pPr>
              <w:jc w:val="right"/>
            </w:pPr>
            <w:r>
              <w:rPr>
                <w:rFonts w:eastAsiaTheme="minorEastAsia"/>
                <w:kern w:val="0"/>
                <w:szCs w:val="21"/>
              </w:rPr>
              <w:t>0.69</w:t>
            </w:r>
          </w:p>
        </w:tc>
      </w:tr>
      <w:tr w:rsidR="001B3461">
        <w:tc>
          <w:tcPr>
            <w:tcW w:w="817" w:type="dxa"/>
            <w:vAlign w:val="center"/>
          </w:tcPr>
          <w:p w:rsidR="001B3461" w:rsidRDefault="008425BD">
            <w:pPr>
              <w:jc w:val="center"/>
            </w:pPr>
            <w:r>
              <w:rPr>
                <w:rFonts w:eastAsiaTheme="minorEastAsia"/>
                <w:kern w:val="0"/>
                <w:szCs w:val="21"/>
              </w:rPr>
              <w:t>6</w:t>
            </w:r>
          </w:p>
        </w:tc>
        <w:tc>
          <w:tcPr>
            <w:tcW w:w="1276" w:type="dxa"/>
            <w:vAlign w:val="center"/>
          </w:tcPr>
          <w:p w:rsidR="001B3461" w:rsidRDefault="008425BD">
            <w:pPr>
              <w:jc w:val="center"/>
            </w:pPr>
            <w:r>
              <w:rPr>
                <w:rFonts w:eastAsiaTheme="minorEastAsia"/>
                <w:kern w:val="0"/>
                <w:szCs w:val="21"/>
              </w:rPr>
              <w:t>603713</w:t>
            </w:r>
          </w:p>
        </w:tc>
        <w:tc>
          <w:tcPr>
            <w:tcW w:w="1701" w:type="dxa"/>
            <w:vAlign w:val="center"/>
          </w:tcPr>
          <w:p w:rsidR="001B3461" w:rsidRDefault="008425BD">
            <w:pPr>
              <w:jc w:val="center"/>
            </w:pPr>
            <w:r>
              <w:rPr>
                <w:rFonts w:eastAsiaTheme="minorEastAsia"/>
                <w:kern w:val="0"/>
                <w:szCs w:val="21"/>
              </w:rPr>
              <w:t>密尔克卫</w:t>
            </w:r>
          </w:p>
        </w:tc>
        <w:tc>
          <w:tcPr>
            <w:tcW w:w="1276" w:type="dxa"/>
            <w:vAlign w:val="center"/>
          </w:tcPr>
          <w:p w:rsidR="001B3461" w:rsidRDefault="008425BD">
            <w:pPr>
              <w:jc w:val="right"/>
            </w:pPr>
            <w:r>
              <w:rPr>
                <w:rFonts w:eastAsiaTheme="minorEastAsia"/>
                <w:kern w:val="0"/>
                <w:szCs w:val="21"/>
              </w:rPr>
              <w:t>82,488</w:t>
            </w:r>
          </w:p>
        </w:tc>
        <w:tc>
          <w:tcPr>
            <w:tcW w:w="1842" w:type="dxa"/>
            <w:vAlign w:val="center"/>
          </w:tcPr>
          <w:p w:rsidR="001B3461" w:rsidRDefault="008425BD">
            <w:pPr>
              <w:jc w:val="right"/>
            </w:pPr>
            <w:r>
              <w:rPr>
                <w:rFonts w:eastAsiaTheme="minorEastAsia"/>
                <w:kern w:val="0"/>
                <w:szCs w:val="21"/>
              </w:rPr>
              <w:t>3,995,718.72</w:t>
            </w:r>
          </w:p>
        </w:tc>
        <w:tc>
          <w:tcPr>
            <w:tcW w:w="1616" w:type="dxa"/>
            <w:vAlign w:val="center"/>
          </w:tcPr>
          <w:p w:rsidR="001B3461" w:rsidRDefault="008425BD">
            <w:pPr>
              <w:jc w:val="right"/>
            </w:pPr>
            <w:r>
              <w:rPr>
                <w:rFonts w:eastAsiaTheme="minorEastAsia"/>
                <w:kern w:val="0"/>
                <w:szCs w:val="21"/>
              </w:rPr>
              <w:t>0.69</w:t>
            </w:r>
          </w:p>
        </w:tc>
      </w:tr>
      <w:tr w:rsidR="001B3461">
        <w:tc>
          <w:tcPr>
            <w:tcW w:w="817" w:type="dxa"/>
            <w:vAlign w:val="center"/>
          </w:tcPr>
          <w:p w:rsidR="001B3461" w:rsidRDefault="008425BD">
            <w:pPr>
              <w:jc w:val="center"/>
            </w:pPr>
            <w:r>
              <w:rPr>
                <w:rFonts w:eastAsiaTheme="minorEastAsia"/>
                <w:kern w:val="0"/>
                <w:szCs w:val="21"/>
              </w:rPr>
              <w:lastRenderedPageBreak/>
              <w:t>7</w:t>
            </w:r>
          </w:p>
        </w:tc>
        <w:tc>
          <w:tcPr>
            <w:tcW w:w="1276" w:type="dxa"/>
            <w:vAlign w:val="center"/>
          </w:tcPr>
          <w:p w:rsidR="001B3461" w:rsidRDefault="008425BD">
            <w:pPr>
              <w:jc w:val="center"/>
            </w:pPr>
            <w:r>
              <w:rPr>
                <w:rFonts w:eastAsiaTheme="minorEastAsia"/>
                <w:kern w:val="0"/>
                <w:szCs w:val="21"/>
              </w:rPr>
              <w:t>600426</w:t>
            </w:r>
          </w:p>
        </w:tc>
        <w:tc>
          <w:tcPr>
            <w:tcW w:w="1701" w:type="dxa"/>
            <w:vAlign w:val="center"/>
          </w:tcPr>
          <w:p w:rsidR="001B3461" w:rsidRDefault="008425BD">
            <w:pPr>
              <w:jc w:val="center"/>
            </w:pPr>
            <w:r>
              <w:rPr>
                <w:rFonts w:eastAsiaTheme="minorEastAsia"/>
                <w:kern w:val="0"/>
                <w:szCs w:val="21"/>
              </w:rPr>
              <w:t>华鲁恒升</w:t>
            </w:r>
          </w:p>
        </w:tc>
        <w:tc>
          <w:tcPr>
            <w:tcW w:w="1276" w:type="dxa"/>
            <w:vAlign w:val="center"/>
          </w:tcPr>
          <w:p w:rsidR="001B3461" w:rsidRDefault="008425BD">
            <w:pPr>
              <w:jc w:val="right"/>
            </w:pPr>
            <w:r>
              <w:rPr>
                <w:rFonts w:eastAsiaTheme="minorEastAsia"/>
                <w:kern w:val="0"/>
                <w:szCs w:val="21"/>
              </w:rPr>
              <w:t>107,085</w:t>
            </w:r>
          </w:p>
        </w:tc>
        <w:tc>
          <w:tcPr>
            <w:tcW w:w="1842" w:type="dxa"/>
            <w:vAlign w:val="center"/>
          </w:tcPr>
          <w:p w:rsidR="001B3461" w:rsidRDefault="008425BD">
            <w:pPr>
              <w:jc w:val="right"/>
            </w:pPr>
            <w:r>
              <w:rPr>
                <w:rFonts w:eastAsiaTheme="minorEastAsia"/>
                <w:kern w:val="0"/>
                <w:szCs w:val="21"/>
              </w:rPr>
              <w:t>2,801,343.60</w:t>
            </w:r>
          </w:p>
        </w:tc>
        <w:tc>
          <w:tcPr>
            <w:tcW w:w="1616" w:type="dxa"/>
            <w:vAlign w:val="center"/>
          </w:tcPr>
          <w:p w:rsidR="001B3461" w:rsidRDefault="008425BD">
            <w:pPr>
              <w:jc w:val="right"/>
            </w:pPr>
            <w:r>
              <w:rPr>
                <w:rFonts w:eastAsiaTheme="minorEastAsia"/>
                <w:kern w:val="0"/>
                <w:szCs w:val="21"/>
              </w:rPr>
              <w:t>0.48</w:t>
            </w:r>
          </w:p>
        </w:tc>
      </w:tr>
      <w:tr w:rsidR="001B3461">
        <w:tc>
          <w:tcPr>
            <w:tcW w:w="817" w:type="dxa"/>
            <w:vAlign w:val="center"/>
          </w:tcPr>
          <w:p w:rsidR="001B3461" w:rsidRDefault="008425BD">
            <w:pPr>
              <w:jc w:val="center"/>
            </w:pPr>
            <w:r>
              <w:rPr>
                <w:rFonts w:eastAsiaTheme="minorEastAsia"/>
                <w:kern w:val="0"/>
                <w:szCs w:val="21"/>
              </w:rPr>
              <w:t>8</w:t>
            </w:r>
          </w:p>
        </w:tc>
        <w:tc>
          <w:tcPr>
            <w:tcW w:w="1276" w:type="dxa"/>
            <w:vAlign w:val="center"/>
          </w:tcPr>
          <w:p w:rsidR="001B3461" w:rsidRDefault="008425BD">
            <w:pPr>
              <w:jc w:val="center"/>
            </w:pPr>
            <w:r>
              <w:rPr>
                <w:rFonts w:eastAsiaTheme="minorEastAsia"/>
                <w:kern w:val="0"/>
                <w:szCs w:val="21"/>
              </w:rPr>
              <w:t>600021</w:t>
            </w:r>
          </w:p>
        </w:tc>
        <w:tc>
          <w:tcPr>
            <w:tcW w:w="1701" w:type="dxa"/>
            <w:vAlign w:val="center"/>
          </w:tcPr>
          <w:p w:rsidR="001B3461" w:rsidRDefault="008425BD">
            <w:pPr>
              <w:jc w:val="center"/>
            </w:pPr>
            <w:r>
              <w:rPr>
                <w:rFonts w:eastAsiaTheme="minorEastAsia"/>
                <w:kern w:val="0"/>
                <w:szCs w:val="21"/>
              </w:rPr>
              <w:t>上海电力</w:t>
            </w:r>
          </w:p>
        </w:tc>
        <w:tc>
          <w:tcPr>
            <w:tcW w:w="1276" w:type="dxa"/>
            <w:vAlign w:val="center"/>
          </w:tcPr>
          <w:p w:rsidR="001B3461" w:rsidRDefault="008425BD">
            <w:pPr>
              <w:jc w:val="right"/>
            </w:pPr>
            <w:r>
              <w:rPr>
                <w:rFonts w:eastAsiaTheme="minorEastAsia"/>
                <w:kern w:val="0"/>
                <w:szCs w:val="21"/>
              </w:rPr>
              <w:t>286,371</w:t>
            </w:r>
          </w:p>
        </w:tc>
        <w:tc>
          <w:tcPr>
            <w:tcW w:w="1842" w:type="dxa"/>
            <w:vAlign w:val="center"/>
          </w:tcPr>
          <w:p w:rsidR="001B3461" w:rsidRDefault="008425BD">
            <w:pPr>
              <w:jc w:val="right"/>
            </w:pPr>
            <w:r>
              <w:rPr>
                <w:rFonts w:eastAsiaTheme="minorEastAsia"/>
                <w:kern w:val="0"/>
                <w:szCs w:val="21"/>
              </w:rPr>
              <w:t>2,485,700.28</w:t>
            </w:r>
          </w:p>
        </w:tc>
        <w:tc>
          <w:tcPr>
            <w:tcW w:w="1616" w:type="dxa"/>
            <w:vAlign w:val="center"/>
          </w:tcPr>
          <w:p w:rsidR="001B3461" w:rsidRDefault="008425BD">
            <w:pPr>
              <w:jc w:val="right"/>
            </w:pPr>
            <w:r>
              <w:rPr>
                <w:rFonts w:eastAsiaTheme="minorEastAsia"/>
                <w:kern w:val="0"/>
                <w:szCs w:val="21"/>
              </w:rPr>
              <w:t>0.43</w:t>
            </w:r>
          </w:p>
        </w:tc>
      </w:tr>
      <w:tr w:rsidR="001B3461">
        <w:tc>
          <w:tcPr>
            <w:tcW w:w="817" w:type="dxa"/>
            <w:vAlign w:val="center"/>
          </w:tcPr>
          <w:p w:rsidR="001B3461" w:rsidRDefault="008425BD">
            <w:pPr>
              <w:jc w:val="center"/>
            </w:pPr>
            <w:r>
              <w:rPr>
                <w:rFonts w:eastAsiaTheme="minorEastAsia"/>
                <w:kern w:val="0"/>
                <w:szCs w:val="21"/>
              </w:rPr>
              <w:t>9</w:t>
            </w:r>
          </w:p>
        </w:tc>
        <w:tc>
          <w:tcPr>
            <w:tcW w:w="1276" w:type="dxa"/>
            <w:vAlign w:val="center"/>
          </w:tcPr>
          <w:p w:rsidR="001B3461" w:rsidRDefault="008425BD">
            <w:pPr>
              <w:jc w:val="center"/>
            </w:pPr>
            <w:r>
              <w:rPr>
                <w:rFonts w:eastAsiaTheme="minorEastAsia"/>
                <w:kern w:val="0"/>
                <w:szCs w:val="21"/>
              </w:rPr>
              <w:t>002567</w:t>
            </w:r>
          </w:p>
        </w:tc>
        <w:tc>
          <w:tcPr>
            <w:tcW w:w="1701" w:type="dxa"/>
            <w:vAlign w:val="center"/>
          </w:tcPr>
          <w:p w:rsidR="001B3461" w:rsidRDefault="008425BD">
            <w:pPr>
              <w:jc w:val="center"/>
            </w:pPr>
            <w:r>
              <w:rPr>
                <w:rFonts w:eastAsiaTheme="minorEastAsia"/>
                <w:kern w:val="0"/>
                <w:szCs w:val="21"/>
              </w:rPr>
              <w:t>唐人神</w:t>
            </w:r>
          </w:p>
        </w:tc>
        <w:tc>
          <w:tcPr>
            <w:tcW w:w="1276" w:type="dxa"/>
            <w:vAlign w:val="center"/>
          </w:tcPr>
          <w:p w:rsidR="001B3461" w:rsidRDefault="008425BD">
            <w:pPr>
              <w:jc w:val="right"/>
            </w:pPr>
            <w:r>
              <w:rPr>
                <w:rFonts w:eastAsiaTheme="minorEastAsia"/>
                <w:kern w:val="0"/>
                <w:szCs w:val="21"/>
              </w:rPr>
              <w:t>350,150</w:t>
            </w:r>
          </w:p>
        </w:tc>
        <w:tc>
          <w:tcPr>
            <w:tcW w:w="1842" w:type="dxa"/>
            <w:vAlign w:val="center"/>
          </w:tcPr>
          <w:p w:rsidR="001B3461" w:rsidRDefault="008425BD">
            <w:pPr>
              <w:jc w:val="right"/>
            </w:pPr>
            <w:r>
              <w:rPr>
                <w:rFonts w:eastAsiaTheme="minorEastAsia"/>
                <w:kern w:val="0"/>
                <w:szCs w:val="21"/>
              </w:rPr>
              <w:t>2,195,440.50</w:t>
            </w:r>
          </w:p>
        </w:tc>
        <w:tc>
          <w:tcPr>
            <w:tcW w:w="1616" w:type="dxa"/>
            <w:vAlign w:val="center"/>
          </w:tcPr>
          <w:p w:rsidR="001B3461" w:rsidRDefault="008425BD">
            <w:pPr>
              <w:jc w:val="right"/>
            </w:pPr>
            <w:r>
              <w:rPr>
                <w:rFonts w:eastAsiaTheme="minorEastAsia"/>
                <w:kern w:val="0"/>
                <w:szCs w:val="21"/>
              </w:rPr>
              <w:t>0.38</w:t>
            </w:r>
          </w:p>
        </w:tc>
      </w:tr>
      <w:tr w:rsidR="001B3461">
        <w:tc>
          <w:tcPr>
            <w:tcW w:w="817" w:type="dxa"/>
            <w:vAlign w:val="center"/>
          </w:tcPr>
          <w:p w:rsidR="001B3461" w:rsidRDefault="008425BD">
            <w:pPr>
              <w:jc w:val="center"/>
            </w:pPr>
            <w:r>
              <w:rPr>
                <w:rFonts w:eastAsiaTheme="minorEastAsia"/>
                <w:kern w:val="0"/>
                <w:szCs w:val="21"/>
              </w:rPr>
              <w:t>10</w:t>
            </w:r>
          </w:p>
        </w:tc>
        <w:tc>
          <w:tcPr>
            <w:tcW w:w="1276" w:type="dxa"/>
            <w:vAlign w:val="center"/>
          </w:tcPr>
          <w:p w:rsidR="001B3461" w:rsidRDefault="008425BD">
            <w:pPr>
              <w:jc w:val="center"/>
            </w:pPr>
            <w:r>
              <w:rPr>
                <w:rFonts w:eastAsiaTheme="minorEastAsia"/>
                <w:kern w:val="0"/>
                <w:szCs w:val="21"/>
              </w:rPr>
              <w:t>000888</w:t>
            </w:r>
          </w:p>
        </w:tc>
        <w:tc>
          <w:tcPr>
            <w:tcW w:w="1701" w:type="dxa"/>
            <w:vAlign w:val="center"/>
          </w:tcPr>
          <w:p w:rsidR="001B3461" w:rsidRDefault="008425BD">
            <w:pPr>
              <w:jc w:val="center"/>
            </w:pPr>
            <w:r>
              <w:rPr>
                <w:rFonts w:eastAsiaTheme="minorEastAsia"/>
                <w:kern w:val="0"/>
                <w:szCs w:val="21"/>
              </w:rPr>
              <w:t>峨眉山Ａ</w:t>
            </w:r>
          </w:p>
        </w:tc>
        <w:tc>
          <w:tcPr>
            <w:tcW w:w="1276" w:type="dxa"/>
            <w:vAlign w:val="center"/>
          </w:tcPr>
          <w:p w:rsidR="001B3461" w:rsidRDefault="008425BD">
            <w:pPr>
              <w:jc w:val="right"/>
            </w:pPr>
            <w:r>
              <w:rPr>
                <w:rFonts w:eastAsiaTheme="minorEastAsia"/>
                <w:kern w:val="0"/>
                <w:szCs w:val="21"/>
              </w:rPr>
              <w:t>160,624</w:t>
            </w:r>
          </w:p>
        </w:tc>
        <w:tc>
          <w:tcPr>
            <w:tcW w:w="1842" w:type="dxa"/>
            <w:vAlign w:val="center"/>
          </w:tcPr>
          <w:p w:rsidR="001B3461" w:rsidRDefault="008425BD">
            <w:pPr>
              <w:jc w:val="right"/>
            </w:pPr>
            <w:r>
              <w:rPr>
                <w:rFonts w:eastAsiaTheme="minorEastAsia"/>
                <w:kern w:val="0"/>
                <w:szCs w:val="21"/>
              </w:rPr>
              <w:t>1,654,427.20</w:t>
            </w:r>
          </w:p>
        </w:tc>
        <w:tc>
          <w:tcPr>
            <w:tcW w:w="1616" w:type="dxa"/>
            <w:vAlign w:val="center"/>
          </w:tcPr>
          <w:p w:rsidR="001B3461" w:rsidRDefault="008425BD">
            <w:pPr>
              <w:jc w:val="right"/>
            </w:pPr>
            <w:r>
              <w:rPr>
                <w:rFonts w:eastAsiaTheme="minorEastAsia"/>
                <w:kern w:val="0"/>
                <w:szCs w:val="21"/>
              </w:rPr>
              <w:t>0.28</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30,266,038.26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5.19</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30,266,038.26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188,905,906.64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32.41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138,775,499.46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23.81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155,203,249.28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26.63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19,607,687.35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532,758,380.99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91.42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1B3461">
        <w:tc>
          <w:tcPr>
            <w:tcW w:w="1504" w:type="dxa"/>
            <w:vAlign w:val="center"/>
          </w:tcPr>
          <w:p w:rsidR="001B3461" w:rsidRDefault="008425BD">
            <w:pPr>
              <w:jc w:val="center"/>
            </w:pPr>
            <w:r>
              <w:rPr>
                <w:rFonts w:eastAsiaTheme="minorEastAsia"/>
                <w:color w:val="000000" w:themeColor="text1"/>
                <w:szCs w:val="21"/>
              </w:rPr>
              <w:t>1</w:t>
            </w:r>
          </w:p>
        </w:tc>
        <w:tc>
          <w:tcPr>
            <w:tcW w:w="1504" w:type="dxa"/>
            <w:vAlign w:val="center"/>
          </w:tcPr>
          <w:p w:rsidR="001B3461" w:rsidRDefault="008425BD">
            <w:pPr>
              <w:jc w:val="center"/>
            </w:pPr>
            <w:r>
              <w:rPr>
                <w:rFonts w:eastAsiaTheme="minorEastAsia"/>
                <w:color w:val="000000" w:themeColor="text1"/>
                <w:szCs w:val="21"/>
              </w:rPr>
              <w:t>115352</w:t>
            </w:r>
          </w:p>
        </w:tc>
        <w:tc>
          <w:tcPr>
            <w:tcW w:w="1504" w:type="dxa"/>
            <w:vAlign w:val="center"/>
          </w:tcPr>
          <w:p w:rsidR="001B3461" w:rsidRDefault="008425BD">
            <w:pPr>
              <w:jc w:val="center"/>
            </w:pPr>
            <w:r>
              <w:rPr>
                <w:rFonts w:eastAsiaTheme="minorEastAsia"/>
                <w:color w:val="000000" w:themeColor="text1"/>
                <w:szCs w:val="21"/>
              </w:rPr>
              <w:t>23</w:t>
            </w:r>
            <w:r>
              <w:rPr>
                <w:rFonts w:eastAsiaTheme="minorEastAsia"/>
                <w:color w:val="000000" w:themeColor="text1"/>
                <w:szCs w:val="21"/>
              </w:rPr>
              <w:t>中证</w:t>
            </w:r>
            <w:r>
              <w:rPr>
                <w:rFonts w:eastAsiaTheme="minorEastAsia"/>
                <w:color w:val="000000" w:themeColor="text1"/>
                <w:szCs w:val="21"/>
              </w:rPr>
              <w:t>G8</w:t>
            </w:r>
          </w:p>
        </w:tc>
        <w:tc>
          <w:tcPr>
            <w:tcW w:w="1503" w:type="dxa"/>
            <w:vAlign w:val="center"/>
          </w:tcPr>
          <w:p w:rsidR="001B3461" w:rsidRDefault="008425BD">
            <w:pPr>
              <w:jc w:val="right"/>
            </w:pPr>
            <w:r>
              <w:rPr>
                <w:rFonts w:eastAsiaTheme="minorEastAsia"/>
                <w:color w:val="000000" w:themeColor="text1"/>
                <w:szCs w:val="21"/>
              </w:rPr>
              <w:t>610,000</w:t>
            </w:r>
          </w:p>
        </w:tc>
        <w:tc>
          <w:tcPr>
            <w:tcW w:w="1503" w:type="dxa"/>
            <w:vAlign w:val="center"/>
          </w:tcPr>
          <w:p w:rsidR="001B3461" w:rsidRDefault="008425BD">
            <w:pPr>
              <w:jc w:val="right"/>
            </w:pPr>
            <w:r>
              <w:rPr>
                <w:rFonts w:eastAsiaTheme="minorEastAsia"/>
                <w:color w:val="000000" w:themeColor="text1"/>
                <w:szCs w:val="21"/>
              </w:rPr>
              <w:t>62,098,006.69</w:t>
            </w:r>
          </w:p>
        </w:tc>
        <w:tc>
          <w:tcPr>
            <w:tcW w:w="1503" w:type="dxa"/>
            <w:vAlign w:val="center"/>
          </w:tcPr>
          <w:p w:rsidR="001B3461" w:rsidRDefault="008425BD">
            <w:pPr>
              <w:jc w:val="right"/>
            </w:pPr>
            <w:r>
              <w:rPr>
                <w:rFonts w:eastAsiaTheme="minorEastAsia"/>
                <w:color w:val="000000" w:themeColor="text1"/>
                <w:szCs w:val="21"/>
              </w:rPr>
              <w:t>10.66</w:t>
            </w:r>
          </w:p>
        </w:tc>
      </w:tr>
      <w:tr w:rsidR="001B3461">
        <w:tc>
          <w:tcPr>
            <w:tcW w:w="1504" w:type="dxa"/>
            <w:vAlign w:val="center"/>
          </w:tcPr>
          <w:p w:rsidR="001B3461" w:rsidRDefault="008425BD">
            <w:pPr>
              <w:jc w:val="center"/>
            </w:pPr>
            <w:r>
              <w:rPr>
                <w:rFonts w:eastAsiaTheme="minorEastAsia"/>
                <w:color w:val="000000" w:themeColor="text1"/>
                <w:szCs w:val="21"/>
              </w:rPr>
              <w:t>2</w:t>
            </w:r>
          </w:p>
        </w:tc>
        <w:tc>
          <w:tcPr>
            <w:tcW w:w="1504" w:type="dxa"/>
            <w:vAlign w:val="center"/>
          </w:tcPr>
          <w:p w:rsidR="001B3461" w:rsidRDefault="008425BD">
            <w:pPr>
              <w:jc w:val="center"/>
            </w:pPr>
            <w:r>
              <w:rPr>
                <w:rFonts w:eastAsiaTheme="minorEastAsia"/>
                <w:color w:val="000000" w:themeColor="text1"/>
                <w:szCs w:val="21"/>
              </w:rPr>
              <w:t>042380333</w:t>
            </w:r>
          </w:p>
        </w:tc>
        <w:tc>
          <w:tcPr>
            <w:tcW w:w="1504" w:type="dxa"/>
            <w:vAlign w:val="center"/>
          </w:tcPr>
          <w:p w:rsidR="001B3461" w:rsidRDefault="008425BD">
            <w:pPr>
              <w:jc w:val="center"/>
            </w:pPr>
            <w:r>
              <w:rPr>
                <w:rFonts w:eastAsiaTheme="minorEastAsia"/>
                <w:color w:val="000000" w:themeColor="text1"/>
                <w:szCs w:val="21"/>
              </w:rPr>
              <w:t>23</w:t>
            </w:r>
            <w:r>
              <w:rPr>
                <w:rFonts w:eastAsiaTheme="minorEastAsia"/>
                <w:color w:val="000000" w:themeColor="text1"/>
                <w:szCs w:val="21"/>
              </w:rPr>
              <w:t>电网</w:t>
            </w:r>
            <w:r>
              <w:rPr>
                <w:rFonts w:eastAsiaTheme="minorEastAsia"/>
                <w:color w:val="000000" w:themeColor="text1"/>
                <w:szCs w:val="21"/>
              </w:rPr>
              <w:t>CP001</w:t>
            </w:r>
          </w:p>
        </w:tc>
        <w:tc>
          <w:tcPr>
            <w:tcW w:w="1503" w:type="dxa"/>
            <w:vAlign w:val="center"/>
          </w:tcPr>
          <w:p w:rsidR="001B3461" w:rsidRDefault="008425BD">
            <w:pPr>
              <w:jc w:val="right"/>
            </w:pPr>
            <w:r>
              <w:rPr>
                <w:rFonts w:eastAsiaTheme="minorEastAsia"/>
                <w:color w:val="000000" w:themeColor="text1"/>
                <w:szCs w:val="21"/>
              </w:rPr>
              <w:t>480,000</w:t>
            </w:r>
          </w:p>
        </w:tc>
        <w:tc>
          <w:tcPr>
            <w:tcW w:w="1503" w:type="dxa"/>
            <w:vAlign w:val="center"/>
          </w:tcPr>
          <w:p w:rsidR="001B3461" w:rsidRDefault="008425BD">
            <w:pPr>
              <w:jc w:val="right"/>
            </w:pPr>
            <w:r>
              <w:rPr>
                <w:rFonts w:eastAsiaTheme="minorEastAsia"/>
                <w:color w:val="000000" w:themeColor="text1"/>
                <w:szCs w:val="21"/>
              </w:rPr>
              <w:t>48,772,936.39</w:t>
            </w:r>
          </w:p>
        </w:tc>
        <w:tc>
          <w:tcPr>
            <w:tcW w:w="1503" w:type="dxa"/>
            <w:vAlign w:val="center"/>
          </w:tcPr>
          <w:p w:rsidR="001B3461" w:rsidRDefault="008425BD">
            <w:pPr>
              <w:jc w:val="right"/>
            </w:pPr>
            <w:r>
              <w:rPr>
                <w:rFonts w:eastAsiaTheme="minorEastAsia"/>
                <w:color w:val="000000" w:themeColor="text1"/>
                <w:szCs w:val="21"/>
              </w:rPr>
              <w:t>8.37</w:t>
            </w:r>
          </w:p>
        </w:tc>
      </w:tr>
      <w:tr w:rsidR="001B3461">
        <w:tc>
          <w:tcPr>
            <w:tcW w:w="1504" w:type="dxa"/>
            <w:vAlign w:val="center"/>
          </w:tcPr>
          <w:p w:rsidR="001B3461" w:rsidRDefault="008425BD">
            <w:pPr>
              <w:jc w:val="center"/>
            </w:pPr>
            <w:r>
              <w:rPr>
                <w:rFonts w:eastAsiaTheme="minorEastAsia"/>
                <w:color w:val="000000" w:themeColor="text1"/>
                <w:szCs w:val="21"/>
              </w:rPr>
              <w:t>3</w:t>
            </w:r>
          </w:p>
        </w:tc>
        <w:tc>
          <w:tcPr>
            <w:tcW w:w="1504" w:type="dxa"/>
            <w:vAlign w:val="center"/>
          </w:tcPr>
          <w:p w:rsidR="001B3461" w:rsidRDefault="008425BD">
            <w:pPr>
              <w:jc w:val="center"/>
            </w:pPr>
            <w:r>
              <w:rPr>
                <w:rFonts w:eastAsiaTheme="minorEastAsia"/>
                <w:color w:val="000000" w:themeColor="text1"/>
                <w:szCs w:val="21"/>
              </w:rPr>
              <w:t>102281094</w:t>
            </w:r>
          </w:p>
        </w:tc>
        <w:tc>
          <w:tcPr>
            <w:tcW w:w="1504" w:type="dxa"/>
            <w:vAlign w:val="center"/>
          </w:tcPr>
          <w:p w:rsidR="001B3461" w:rsidRDefault="008425BD">
            <w:pPr>
              <w:jc w:val="center"/>
            </w:pPr>
            <w:r>
              <w:rPr>
                <w:rFonts w:eastAsiaTheme="minorEastAsia"/>
                <w:color w:val="000000" w:themeColor="text1"/>
                <w:szCs w:val="21"/>
              </w:rPr>
              <w:t>22</w:t>
            </w:r>
            <w:r>
              <w:rPr>
                <w:rFonts w:eastAsiaTheme="minorEastAsia"/>
                <w:color w:val="000000" w:themeColor="text1"/>
                <w:szCs w:val="21"/>
              </w:rPr>
              <w:t>汇金</w:t>
            </w:r>
            <w:r>
              <w:rPr>
                <w:rFonts w:eastAsiaTheme="minorEastAsia"/>
                <w:color w:val="000000" w:themeColor="text1"/>
                <w:szCs w:val="21"/>
              </w:rPr>
              <w:t>MTN002</w:t>
            </w:r>
          </w:p>
        </w:tc>
        <w:tc>
          <w:tcPr>
            <w:tcW w:w="1503" w:type="dxa"/>
            <w:vAlign w:val="center"/>
          </w:tcPr>
          <w:p w:rsidR="001B3461" w:rsidRDefault="008425BD">
            <w:pPr>
              <w:jc w:val="right"/>
            </w:pPr>
            <w:r>
              <w:rPr>
                <w:rFonts w:eastAsiaTheme="minorEastAsia"/>
                <w:color w:val="000000" w:themeColor="text1"/>
                <w:szCs w:val="21"/>
              </w:rPr>
              <w:t>410,000</w:t>
            </w:r>
          </w:p>
        </w:tc>
        <w:tc>
          <w:tcPr>
            <w:tcW w:w="1503" w:type="dxa"/>
            <w:vAlign w:val="center"/>
          </w:tcPr>
          <w:p w:rsidR="001B3461" w:rsidRDefault="008425BD">
            <w:pPr>
              <w:jc w:val="right"/>
            </w:pPr>
            <w:r>
              <w:rPr>
                <w:rFonts w:eastAsiaTheme="minorEastAsia"/>
                <w:color w:val="000000" w:themeColor="text1"/>
                <w:szCs w:val="21"/>
              </w:rPr>
              <w:t>41,898,209.18</w:t>
            </w:r>
          </w:p>
        </w:tc>
        <w:tc>
          <w:tcPr>
            <w:tcW w:w="1503" w:type="dxa"/>
            <w:vAlign w:val="center"/>
          </w:tcPr>
          <w:p w:rsidR="001B3461" w:rsidRDefault="008425BD">
            <w:pPr>
              <w:jc w:val="right"/>
            </w:pPr>
            <w:r>
              <w:rPr>
                <w:rFonts w:eastAsiaTheme="minorEastAsia"/>
                <w:color w:val="000000" w:themeColor="text1"/>
                <w:szCs w:val="21"/>
              </w:rPr>
              <w:t>7.19</w:t>
            </w:r>
          </w:p>
        </w:tc>
      </w:tr>
      <w:tr w:rsidR="001B3461">
        <w:tc>
          <w:tcPr>
            <w:tcW w:w="1504" w:type="dxa"/>
            <w:vAlign w:val="center"/>
          </w:tcPr>
          <w:p w:rsidR="001B3461" w:rsidRDefault="008425BD">
            <w:pPr>
              <w:jc w:val="center"/>
            </w:pPr>
            <w:r>
              <w:rPr>
                <w:rFonts w:eastAsiaTheme="minorEastAsia"/>
                <w:color w:val="000000" w:themeColor="text1"/>
                <w:szCs w:val="21"/>
              </w:rPr>
              <w:t>4</w:t>
            </w:r>
          </w:p>
        </w:tc>
        <w:tc>
          <w:tcPr>
            <w:tcW w:w="1504" w:type="dxa"/>
            <w:vAlign w:val="center"/>
          </w:tcPr>
          <w:p w:rsidR="001B3461" w:rsidRDefault="008425BD">
            <w:pPr>
              <w:jc w:val="center"/>
            </w:pPr>
            <w:r>
              <w:rPr>
                <w:rFonts w:eastAsiaTheme="minorEastAsia"/>
                <w:color w:val="000000" w:themeColor="text1"/>
                <w:szCs w:val="21"/>
              </w:rPr>
              <w:t>138816</w:t>
            </w:r>
          </w:p>
        </w:tc>
        <w:tc>
          <w:tcPr>
            <w:tcW w:w="1504" w:type="dxa"/>
            <w:vAlign w:val="center"/>
          </w:tcPr>
          <w:p w:rsidR="001B3461" w:rsidRDefault="008425BD">
            <w:pPr>
              <w:jc w:val="center"/>
            </w:pPr>
            <w:r>
              <w:rPr>
                <w:rFonts w:eastAsiaTheme="minorEastAsia"/>
                <w:color w:val="000000" w:themeColor="text1"/>
                <w:szCs w:val="21"/>
              </w:rPr>
              <w:t>23</w:t>
            </w:r>
            <w:r>
              <w:rPr>
                <w:rFonts w:eastAsiaTheme="minorEastAsia"/>
                <w:color w:val="000000" w:themeColor="text1"/>
                <w:szCs w:val="21"/>
              </w:rPr>
              <w:t>华泰</w:t>
            </w:r>
            <w:r>
              <w:rPr>
                <w:rFonts w:eastAsiaTheme="minorEastAsia"/>
                <w:color w:val="000000" w:themeColor="text1"/>
                <w:szCs w:val="21"/>
              </w:rPr>
              <w:t>G1</w:t>
            </w:r>
          </w:p>
        </w:tc>
        <w:tc>
          <w:tcPr>
            <w:tcW w:w="1503" w:type="dxa"/>
            <w:vAlign w:val="center"/>
          </w:tcPr>
          <w:p w:rsidR="001B3461" w:rsidRDefault="008425BD">
            <w:pPr>
              <w:jc w:val="right"/>
            </w:pPr>
            <w:r>
              <w:rPr>
                <w:rFonts w:eastAsiaTheme="minorEastAsia"/>
                <w:color w:val="000000" w:themeColor="text1"/>
                <w:szCs w:val="21"/>
              </w:rPr>
              <w:t>330,000</w:t>
            </w:r>
          </w:p>
        </w:tc>
        <w:tc>
          <w:tcPr>
            <w:tcW w:w="1503" w:type="dxa"/>
            <w:vAlign w:val="center"/>
          </w:tcPr>
          <w:p w:rsidR="001B3461" w:rsidRDefault="008425BD">
            <w:pPr>
              <w:jc w:val="right"/>
            </w:pPr>
            <w:r>
              <w:rPr>
                <w:rFonts w:eastAsiaTheme="minorEastAsia"/>
                <w:color w:val="000000" w:themeColor="text1"/>
                <w:szCs w:val="21"/>
              </w:rPr>
              <w:t>33,326,172.00</w:t>
            </w:r>
          </w:p>
        </w:tc>
        <w:tc>
          <w:tcPr>
            <w:tcW w:w="1503" w:type="dxa"/>
            <w:vAlign w:val="center"/>
          </w:tcPr>
          <w:p w:rsidR="001B3461" w:rsidRDefault="008425BD">
            <w:pPr>
              <w:jc w:val="right"/>
            </w:pPr>
            <w:r>
              <w:rPr>
                <w:rFonts w:eastAsiaTheme="minorEastAsia"/>
                <w:color w:val="000000" w:themeColor="text1"/>
                <w:szCs w:val="21"/>
              </w:rPr>
              <w:t>5.72</w:t>
            </w:r>
          </w:p>
        </w:tc>
      </w:tr>
      <w:tr w:rsidR="001B3461">
        <w:tc>
          <w:tcPr>
            <w:tcW w:w="1504" w:type="dxa"/>
            <w:vAlign w:val="center"/>
          </w:tcPr>
          <w:p w:rsidR="001B3461" w:rsidRDefault="008425BD">
            <w:pPr>
              <w:jc w:val="center"/>
            </w:pPr>
            <w:r>
              <w:rPr>
                <w:rFonts w:eastAsiaTheme="minorEastAsia"/>
                <w:color w:val="000000" w:themeColor="text1"/>
                <w:szCs w:val="21"/>
              </w:rPr>
              <w:t>5</w:t>
            </w:r>
          </w:p>
        </w:tc>
        <w:tc>
          <w:tcPr>
            <w:tcW w:w="1504" w:type="dxa"/>
            <w:vAlign w:val="center"/>
          </w:tcPr>
          <w:p w:rsidR="001B3461" w:rsidRDefault="008425BD">
            <w:pPr>
              <w:jc w:val="center"/>
            </w:pPr>
            <w:r>
              <w:rPr>
                <w:rFonts w:eastAsiaTheme="minorEastAsia"/>
                <w:color w:val="000000" w:themeColor="text1"/>
                <w:szCs w:val="21"/>
              </w:rPr>
              <w:t>102280140</w:t>
            </w:r>
          </w:p>
        </w:tc>
        <w:tc>
          <w:tcPr>
            <w:tcW w:w="1504" w:type="dxa"/>
            <w:vAlign w:val="center"/>
          </w:tcPr>
          <w:p w:rsidR="001B3461" w:rsidRDefault="008425BD">
            <w:pPr>
              <w:jc w:val="center"/>
            </w:pPr>
            <w:r>
              <w:rPr>
                <w:rFonts w:eastAsiaTheme="minorEastAsia"/>
                <w:color w:val="000000" w:themeColor="text1"/>
                <w:szCs w:val="21"/>
              </w:rPr>
              <w:t>22</w:t>
            </w:r>
            <w:r>
              <w:rPr>
                <w:rFonts w:eastAsiaTheme="minorEastAsia"/>
                <w:color w:val="000000" w:themeColor="text1"/>
                <w:szCs w:val="21"/>
              </w:rPr>
              <w:t>华电</w:t>
            </w:r>
            <w:r>
              <w:rPr>
                <w:rFonts w:eastAsiaTheme="minorEastAsia"/>
                <w:color w:val="000000" w:themeColor="text1"/>
                <w:szCs w:val="21"/>
              </w:rPr>
              <w:t>MTN001B</w:t>
            </w:r>
          </w:p>
        </w:tc>
        <w:tc>
          <w:tcPr>
            <w:tcW w:w="1503" w:type="dxa"/>
            <w:vAlign w:val="center"/>
          </w:tcPr>
          <w:p w:rsidR="001B3461" w:rsidRDefault="008425BD">
            <w:pPr>
              <w:jc w:val="right"/>
            </w:pPr>
            <w:r>
              <w:rPr>
                <w:rFonts w:eastAsiaTheme="minorEastAsia"/>
                <w:color w:val="000000" w:themeColor="text1"/>
                <w:szCs w:val="21"/>
              </w:rPr>
              <w:t>250,000</w:t>
            </w:r>
          </w:p>
        </w:tc>
        <w:tc>
          <w:tcPr>
            <w:tcW w:w="1503" w:type="dxa"/>
            <w:vAlign w:val="center"/>
          </w:tcPr>
          <w:p w:rsidR="001B3461" w:rsidRDefault="008425BD">
            <w:pPr>
              <w:jc w:val="right"/>
            </w:pPr>
            <w:r>
              <w:rPr>
                <w:rFonts w:eastAsiaTheme="minorEastAsia"/>
                <w:color w:val="000000" w:themeColor="text1"/>
                <w:szCs w:val="21"/>
              </w:rPr>
              <w:t>25,234,991.80</w:t>
            </w:r>
          </w:p>
        </w:tc>
        <w:tc>
          <w:tcPr>
            <w:tcW w:w="1503" w:type="dxa"/>
            <w:vAlign w:val="center"/>
          </w:tcPr>
          <w:p w:rsidR="001B3461" w:rsidRDefault="008425BD">
            <w:pPr>
              <w:jc w:val="right"/>
            </w:pPr>
            <w:r>
              <w:rPr>
                <w:rFonts w:eastAsiaTheme="minorEastAsia"/>
                <w:color w:val="000000" w:themeColor="text1"/>
                <w:szCs w:val="21"/>
              </w:rPr>
              <w:t>4.33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92,779.84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1,514.54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94,294.38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lastRenderedPageBreak/>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B</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450,535,577.78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107,334,028.23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233,640.79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5,068.28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164,136,845.02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13,890,633.71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286,632,373.55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93,448,462.80</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B</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15,289.55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15,289.55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1B3461" w:rsidRDefault="008425BD">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、中国证监会批准本基金募集的文件</w:t>
      </w:r>
    </w:p>
    <w:p w:rsidR="001B3461" w:rsidRDefault="008425BD">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、摩根强化回报债券型证券投资基金基金合同</w:t>
      </w:r>
    </w:p>
    <w:p w:rsidR="001B3461" w:rsidRDefault="008425BD">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、摩根强化回报债券型证券投资基金托管协议</w:t>
      </w:r>
    </w:p>
    <w:p w:rsidR="001B3461" w:rsidRDefault="008425BD">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1B3461" w:rsidRDefault="008425BD">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1B3461" w:rsidRDefault="008425BD">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1B3461" w:rsidRDefault="008425BD">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425B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425BD">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425BD">
      <w:rPr>
        <w:rStyle w:val="af6"/>
        <w:noProof/>
      </w:rPr>
      <w:t>9</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摩根强化回报债券型证券投资基金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B3461"/>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5BD"/>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F3A14E-E61A-45EB-B2FA-E78F3AE5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14</Pages>
  <Words>1280</Words>
  <Characters>7302</Characters>
  <Application>Microsoft Office Word</Application>
  <DocSecurity>0</DocSecurity>
  <Lines>60</Lines>
  <Paragraphs>17</Paragraphs>
  <ScaleCrop>false</ScaleCrop>
  <Company>TRT. Ltd. Co.</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220</cp:revision>
  <cp:lastPrinted>2007-07-19T00:46:00Z</cp:lastPrinted>
  <dcterms:created xsi:type="dcterms:W3CDTF">2013-06-21T06:56:00Z</dcterms:created>
  <dcterms:modified xsi:type="dcterms:W3CDTF">2024-04-19T02:55:00Z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