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27E7D1" w14:textId="77777777" w:rsidR="00873179" w:rsidRDefault="00A94D2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3F4EE4E" w14:textId="77777777" w:rsidR="00873179" w:rsidRDefault="00A94D20">
      <w:pPr>
        <w:spacing w:line="360" w:lineRule="auto"/>
        <w:rPr>
          <w:rFonts w:ascii="宋体" w:hAnsi="宋体"/>
          <w:sz w:val="48"/>
        </w:rPr>
      </w:pPr>
      <w:r>
        <w:rPr>
          <w:rFonts w:ascii="宋体" w:hAnsi="宋体" w:hint="eastAsia"/>
          <w:sz w:val="48"/>
        </w:rPr>
        <w:t xml:space="preserve">　 </w:t>
      </w:r>
    </w:p>
    <w:p w14:paraId="2666F4B6" w14:textId="77777777" w:rsidR="00873179" w:rsidRDefault="00A94D20">
      <w:pPr>
        <w:spacing w:line="360" w:lineRule="auto"/>
        <w:jc w:val="center"/>
      </w:pPr>
      <w:proofErr w:type="gramStart"/>
      <w:r>
        <w:rPr>
          <w:rFonts w:ascii="宋体" w:hAnsi="宋体" w:hint="eastAsia"/>
          <w:b/>
          <w:bCs/>
          <w:color w:val="000000" w:themeColor="text1"/>
          <w:sz w:val="48"/>
          <w:szCs w:val="30"/>
        </w:rPr>
        <w:t>摩根大盘</w:t>
      </w:r>
      <w:proofErr w:type="gramEnd"/>
      <w:r>
        <w:rPr>
          <w:rFonts w:ascii="宋体" w:hAnsi="宋体" w:hint="eastAsia"/>
          <w:b/>
          <w:bCs/>
          <w:color w:val="000000" w:themeColor="text1"/>
          <w:sz w:val="48"/>
          <w:szCs w:val="30"/>
        </w:rPr>
        <w:t>蓝筹股票型证券投资基金</w:t>
      </w:r>
      <w:r>
        <w:rPr>
          <w:rFonts w:ascii="宋体" w:hAnsi="宋体" w:hint="eastAsia"/>
          <w:b/>
          <w:bCs/>
          <w:color w:val="000000" w:themeColor="text1"/>
          <w:sz w:val="48"/>
          <w:szCs w:val="30"/>
        </w:rPr>
        <w:br/>
        <w:t>2025年第1季度报告</w:t>
      </w:r>
    </w:p>
    <w:p w14:paraId="56C6C3CE"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22529FF0" w14:textId="77777777" w:rsidR="00873179" w:rsidRDefault="00A94D20">
      <w:pPr>
        <w:spacing w:line="360" w:lineRule="auto"/>
        <w:jc w:val="center"/>
      </w:pPr>
      <w:r>
        <w:rPr>
          <w:rFonts w:ascii="宋体" w:hAnsi="宋体" w:hint="eastAsia"/>
          <w:b/>
          <w:bCs/>
          <w:sz w:val="28"/>
          <w:szCs w:val="30"/>
        </w:rPr>
        <w:t>2025年3月31日</w:t>
      </w:r>
    </w:p>
    <w:p w14:paraId="56CE7574"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497CD6FB"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55502DFA"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0000C503" w14:textId="77777777" w:rsidR="00873179" w:rsidRDefault="00A94D20">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892BADD"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701781A8"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50D5FBB2"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3C25CAA2"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10DB8312"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503FF153"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4019E84D" w14:textId="77777777" w:rsidR="00873179" w:rsidRDefault="00A94D20">
      <w:pPr>
        <w:spacing w:line="360" w:lineRule="auto"/>
        <w:jc w:val="center"/>
        <w:rPr>
          <w:rFonts w:ascii="宋体" w:hAnsi="宋体"/>
          <w:sz w:val="28"/>
          <w:szCs w:val="30"/>
        </w:rPr>
      </w:pPr>
      <w:r>
        <w:rPr>
          <w:rFonts w:ascii="宋体" w:hAnsi="宋体" w:hint="eastAsia"/>
          <w:sz w:val="28"/>
          <w:szCs w:val="30"/>
        </w:rPr>
        <w:t xml:space="preserve">　 </w:t>
      </w:r>
    </w:p>
    <w:p w14:paraId="3CF1A212" w14:textId="77777777" w:rsidR="00873179" w:rsidRDefault="00A94D20">
      <w:pPr>
        <w:spacing w:line="360" w:lineRule="auto"/>
        <w:ind w:firstLineChars="800" w:firstLine="2249"/>
        <w:jc w:val="left"/>
      </w:pPr>
      <w:r>
        <w:rPr>
          <w:rFonts w:ascii="宋体" w:hAnsi="宋体" w:hint="eastAsia"/>
          <w:b/>
          <w:bCs/>
          <w:sz w:val="28"/>
          <w:szCs w:val="30"/>
        </w:rPr>
        <w:t>基金管理人：摩根基金管理（中国）有限公司</w:t>
      </w:r>
    </w:p>
    <w:p w14:paraId="1CE36D0D" w14:textId="77777777" w:rsidR="00873179" w:rsidRDefault="00A94D20">
      <w:pPr>
        <w:spacing w:line="360" w:lineRule="auto"/>
        <w:ind w:firstLineChars="800" w:firstLine="2249"/>
        <w:jc w:val="left"/>
      </w:pPr>
      <w:r>
        <w:rPr>
          <w:rFonts w:ascii="宋体" w:hAnsi="宋体" w:hint="eastAsia"/>
          <w:b/>
          <w:bCs/>
          <w:sz w:val="28"/>
          <w:szCs w:val="30"/>
        </w:rPr>
        <w:t>基金托管人：中国建设银行股份有限公司</w:t>
      </w:r>
    </w:p>
    <w:p w14:paraId="5BDB3D66" w14:textId="77777777" w:rsidR="00873179" w:rsidRDefault="00A94D20">
      <w:pPr>
        <w:spacing w:line="360" w:lineRule="auto"/>
        <w:ind w:firstLineChars="800" w:firstLine="2249"/>
        <w:jc w:val="left"/>
      </w:pPr>
      <w:r>
        <w:rPr>
          <w:rFonts w:ascii="宋体" w:hAnsi="宋体" w:hint="eastAsia"/>
          <w:b/>
          <w:bCs/>
          <w:sz w:val="28"/>
          <w:szCs w:val="30"/>
        </w:rPr>
        <w:t>报告送出日期：2025年4月22日</w:t>
      </w:r>
    </w:p>
    <w:p w14:paraId="04CF5C4F" w14:textId="77777777" w:rsidR="00873179" w:rsidRDefault="00A94D2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214E58B" w14:textId="77777777" w:rsidR="00873179" w:rsidRDefault="00A94D2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6B6CABC" w14:textId="77777777" w:rsidR="00873179" w:rsidRDefault="00A94D2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73179" w14:paraId="3722A0AB" w14:textId="77777777">
        <w:trPr>
          <w:divId w:val="60280734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D8C3B7A" w14:textId="77777777" w:rsidR="00873179" w:rsidRDefault="00A94D2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D2A578" w14:textId="77777777" w:rsidR="00873179" w:rsidRDefault="00A94D20">
            <w:pPr>
              <w:jc w:val="left"/>
            </w:pPr>
            <w:r>
              <w:rPr>
                <w:rFonts w:ascii="宋体" w:hAnsi="宋体" w:hint="eastAsia"/>
                <w:szCs w:val="24"/>
                <w:lang w:eastAsia="zh-Hans"/>
              </w:rPr>
              <w:t>摩根大盘蓝筹股票</w:t>
            </w:r>
            <w:r>
              <w:rPr>
                <w:rFonts w:ascii="宋体" w:hAnsi="宋体" w:hint="eastAsia"/>
                <w:lang w:eastAsia="zh-Hans"/>
              </w:rPr>
              <w:t xml:space="preserve"> </w:t>
            </w:r>
          </w:p>
        </w:tc>
      </w:tr>
      <w:tr w:rsidR="00873179" w14:paraId="5820ED93"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7AA32D" w14:textId="77777777" w:rsidR="00873179" w:rsidRDefault="00A94D2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D2D421" w14:textId="77777777" w:rsidR="00873179" w:rsidRDefault="00A94D20">
            <w:pPr>
              <w:jc w:val="left"/>
            </w:pPr>
            <w:r>
              <w:rPr>
                <w:rFonts w:ascii="宋体" w:hAnsi="宋体" w:hint="eastAsia"/>
                <w:lang w:eastAsia="zh-Hans"/>
              </w:rPr>
              <w:t>376510</w:t>
            </w:r>
          </w:p>
        </w:tc>
      </w:tr>
      <w:tr w:rsidR="00873179" w14:paraId="0A434B3F"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46F659" w14:textId="77777777" w:rsidR="00873179" w:rsidRDefault="00A94D2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6574EB" w14:textId="77777777" w:rsidR="00873179" w:rsidRDefault="00A94D20">
            <w:pPr>
              <w:jc w:val="left"/>
            </w:pPr>
            <w:r>
              <w:rPr>
                <w:rFonts w:ascii="宋体" w:hAnsi="宋体" w:hint="eastAsia"/>
                <w:lang w:eastAsia="zh-Hans"/>
              </w:rPr>
              <w:t>契约型开放式</w:t>
            </w:r>
          </w:p>
        </w:tc>
      </w:tr>
      <w:tr w:rsidR="00873179" w14:paraId="76A68DB3"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AA5B45" w14:textId="77777777" w:rsidR="00873179" w:rsidRDefault="00A94D2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7C466C" w14:textId="77777777" w:rsidR="00873179" w:rsidRDefault="00A94D20">
            <w:pPr>
              <w:jc w:val="left"/>
            </w:pPr>
            <w:r>
              <w:rPr>
                <w:rFonts w:ascii="宋体" w:hAnsi="宋体" w:hint="eastAsia"/>
                <w:lang w:eastAsia="zh-Hans"/>
              </w:rPr>
              <w:t>2010年12月20日</w:t>
            </w:r>
          </w:p>
        </w:tc>
      </w:tr>
      <w:tr w:rsidR="00873179" w14:paraId="0F6D4E0C"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96FE97" w14:textId="77777777" w:rsidR="00873179" w:rsidRDefault="00A94D2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B1DCB8" w14:textId="77777777" w:rsidR="00873179" w:rsidRDefault="00A94D20">
            <w:pPr>
              <w:jc w:val="left"/>
            </w:pPr>
            <w:r>
              <w:rPr>
                <w:rFonts w:ascii="宋体" w:hAnsi="宋体" w:hint="eastAsia"/>
                <w:lang w:eastAsia="zh-Hans"/>
              </w:rPr>
              <w:t>80,623,753.49</w:t>
            </w:r>
            <w:r>
              <w:rPr>
                <w:rFonts w:hint="eastAsia"/>
              </w:rPr>
              <w:t>份</w:t>
            </w:r>
            <w:r>
              <w:rPr>
                <w:rFonts w:ascii="宋体" w:hAnsi="宋体" w:hint="eastAsia"/>
                <w:lang w:eastAsia="zh-Hans"/>
              </w:rPr>
              <w:t xml:space="preserve"> </w:t>
            </w:r>
          </w:p>
        </w:tc>
      </w:tr>
      <w:tr w:rsidR="00873179" w14:paraId="0881324E"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57D59C" w14:textId="77777777" w:rsidR="00873179" w:rsidRDefault="00A94D2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AAA4CE" w14:textId="77777777" w:rsidR="00873179" w:rsidRDefault="00A94D20">
            <w:pPr>
              <w:jc w:val="left"/>
            </w:pPr>
            <w:r>
              <w:rPr>
                <w:rFonts w:ascii="宋体" w:hAnsi="宋体" w:hint="eastAsia"/>
                <w:lang w:eastAsia="zh-Hans"/>
              </w:rPr>
              <w:t>通过投资大盘蓝筹股票，力争最大程度的分享中国经济持续发展带来的中长期收益。在有效控制风险的前提下，追求基金资产的长期稳健增值。</w:t>
            </w:r>
          </w:p>
        </w:tc>
      </w:tr>
      <w:tr w:rsidR="00873179" w14:paraId="4A439B9B"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3880A" w14:textId="77777777" w:rsidR="00873179" w:rsidRDefault="00A94D2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36E031" w14:textId="77777777" w:rsidR="00873179" w:rsidRDefault="00A94D20">
            <w:pPr>
              <w:jc w:val="left"/>
            </w:pPr>
            <w:r>
              <w:rPr>
                <w:rFonts w:ascii="宋体" w:hAnsi="宋体" w:hint="eastAsia"/>
                <w:lang w:eastAsia="zh-Hans"/>
              </w:rPr>
              <w:t>本基金充分借鉴摩根资产管理集团全球行之有效的投资理念和技术，“自下而上”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r>
              <w:rPr>
                <w:rFonts w:ascii="宋体" w:hAnsi="宋体" w:hint="eastAsia"/>
                <w:lang w:eastAsia="zh-Hans"/>
              </w:rPr>
              <w:br/>
              <w:t>1.资产配置策略</w:t>
            </w:r>
            <w:r>
              <w:rPr>
                <w:rFonts w:ascii="宋体" w:hAnsi="宋体" w:hint="eastAsia"/>
                <w:lang w:eastAsia="zh-Hans"/>
              </w:rPr>
              <w:br/>
              <w:t>本基金对大类资产的配置是从宏观层面出发，采用定量分析和定性分析相结合的手段，综合宏观经济环境、宏观经济政策、行业景气度、证券市场走势和流动性的综合分析，积极进行大类资产配置。</w:t>
            </w:r>
            <w:r>
              <w:rPr>
                <w:rFonts w:ascii="宋体" w:hAnsi="宋体" w:hint="eastAsia"/>
                <w:lang w:eastAsia="zh-Hans"/>
              </w:rPr>
              <w:br/>
              <w:t>2.行业配置策略</w:t>
            </w:r>
            <w:r>
              <w:rPr>
                <w:rFonts w:ascii="宋体" w:hAnsi="宋体" w:hint="eastAsia"/>
                <w:lang w:eastAsia="zh-Hans"/>
              </w:rPr>
              <w:br/>
              <w:t>本基金将根据各行业所处生命周期、行业景气度、产业竞争结构、近期发展趋势等方面因素对各行业的相对盈利能力及投资吸引力进行评价，考察净资产收益率、营运周期、销售收入、净利润等指标，对各行业</w:t>
            </w:r>
            <w:r>
              <w:rPr>
                <w:rFonts w:ascii="宋体" w:hAnsi="宋体" w:hint="eastAsia"/>
                <w:lang w:eastAsia="zh-Hans"/>
              </w:rPr>
              <w:lastRenderedPageBreak/>
              <w:t>的相对投资价值进行评估。本基金将重点投资于处于成长期和成熟期，行业景气良好，优先受益于国民经济增长和国家政策重点扶持的行业。</w:t>
            </w:r>
            <w:r>
              <w:rPr>
                <w:rFonts w:ascii="宋体" w:hAnsi="宋体" w:hint="eastAsia"/>
                <w:lang w:eastAsia="zh-Hans"/>
              </w:rPr>
              <w:br/>
              <w:t>3.股票投资策略</w:t>
            </w:r>
            <w:r>
              <w:rPr>
                <w:rFonts w:ascii="宋体" w:hAnsi="宋体" w:hint="eastAsia"/>
                <w:lang w:eastAsia="zh-Hans"/>
              </w:rPr>
              <w:br/>
              <w:t>本基金重点投资于在行业内占有领先地位、业绩良好且稳定增长、价值相对低估的大盘蓝筹公司股票，投资于大盘蓝筹股票的资产占股票资产的比例不低于80％。本基金所重点投资的大盘蓝筹股主要包括以下特征：1.具有相当大的规模；2.较强的盈利能力，收入和利润稳定增长；3.在行业内具有领先的地位；4.治理结构良好，管理规范，信息透明；5.具有一定的估值优势。</w:t>
            </w:r>
            <w:r>
              <w:rPr>
                <w:rFonts w:ascii="宋体" w:hAnsi="宋体" w:hint="eastAsia"/>
                <w:lang w:eastAsia="zh-Hans"/>
              </w:rPr>
              <w:br/>
              <w:t>4.其他投资策略：包括固定收益类投资策略、可转换债券投资策略、权证投资策略、股指期货投资策略、存托凭证投资策略。</w:t>
            </w:r>
          </w:p>
        </w:tc>
      </w:tr>
      <w:tr w:rsidR="00873179" w14:paraId="0418DEC6"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B5610D" w14:textId="77777777" w:rsidR="00873179" w:rsidRDefault="00A94D2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8FE19" w14:textId="77777777" w:rsidR="00873179" w:rsidRDefault="00A94D20">
            <w:pPr>
              <w:jc w:val="left"/>
            </w:pPr>
            <w:r>
              <w:rPr>
                <w:rFonts w:ascii="宋体" w:hAnsi="宋体" w:hint="eastAsia"/>
                <w:lang w:eastAsia="zh-Hans"/>
              </w:rPr>
              <w:t>沪深300指数收益率×85%+上证国债指数收益率×15%</w:t>
            </w:r>
          </w:p>
        </w:tc>
      </w:tr>
      <w:tr w:rsidR="00873179" w14:paraId="1EBD55CE"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2715AA" w14:textId="77777777" w:rsidR="00873179" w:rsidRDefault="00A94D2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76FC63" w14:textId="77777777" w:rsidR="00873179" w:rsidRDefault="00A94D20">
            <w:pPr>
              <w:jc w:val="left"/>
            </w:pPr>
            <w:r>
              <w:rPr>
                <w:rFonts w:ascii="宋体" w:hAnsi="宋体" w:hint="eastAsia"/>
                <w:lang w:eastAsia="zh-Hans"/>
              </w:rPr>
              <w:t xml:space="preserve">本基金属于股票型基金产品，在开放式基金中，其预期风险和收益水平高于混合型基金、债券型基金和货币市场基金，属于风险水平较高的基金产品。 </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73179" w14:paraId="0E5FE0C5"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9192C8" w14:textId="77777777" w:rsidR="00873179" w:rsidRDefault="00A94D2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B8DF6B" w14:textId="77777777" w:rsidR="00873179" w:rsidRDefault="00A94D20">
            <w:pPr>
              <w:jc w:val="left"/>
            </w:pPr>
            <w:r>
              <w:rPr>
                <w:rFonts w:ascii="宋体" w:hAnsi="宋体" w:hint="eastAsia"/>
                <w:lang w:eastAsia="zh-Hans"/>
              </w:rPr>
              <w:t>摩根基金管理（中国）有限公司</w:t>
            </w:r>
          </w:p>
        </w:tc>
      </w:tr>
      <w:tr w:rsidR="00873179" w14:paraId="0CD83AC7" w14:textId="77777777">
        <w:trPr>
          <w:divId w:val="6028073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3E9154" w14:textId="77777777" w:rsidR="00873179" w:rsidRDefault="00A94D2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59F9FC" w14:textId="77777777" w:rsidR="00873179" w:rsidRDefault="00A94D20">
            <w:pPr>
              <w:jc w:val="left"/>
            </w:pPr>
            <w:r>
              <w:rPr>
                <w:rFonts w:ascii="宋体" w:hAnsi="宋体" w:hint="eastAsia"/>
                <w:lang w:eastAsia="zh-Hans"/>
              </w:rPr>
              <w:t>中国建设银行股份有限公司</w:t>
            </w:r>
          </w:p>
        </w:tc>
      </w:tr>
      <w:tr w:rsidR="00873179" w14:paraId="4D3F3AD1" w14:textId="77777777">
        <w:trPr>
          <w:divId w:val="6028073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538C14" w14:textId="77777777" w:rsidR="00873179" w:rsidRDefault="00A94D2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1C66A" w14:textId="77777777" w:rsidR="00873179" w:rsidRDefault="00A94D20">
            <w:pPr>
              <w:jc w:val="center"/>
            </w:pPr>
            <w:r>
              <w:rPr>
                <w:rFonts w:ascii="宋体" w:hAnsi="宋体" w:hint="eastAsia"/>
                <w:lang w:eastAsia="zh-Hans"/>
              </w:rPr>
              <w:t>摩根大盘蓝筹股票A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5A09A" w14:textId="77777777" w:rsidR="00873179" w:rsidRDefault="00A94D20">
            <w:pPr>
              <w:jc w:val="center"/>
            </w:pPr>
            <w:r>
              <w:rPr>
                <w:rFonts w:ascii="宋体" w:hAnsi="宋体" w:hint="eastAsia"/>
                <w:lang w:eastAsia="zh-Hans"/>
              </w:rPr>
              <w:t>摩根大盘蓝筹股票C</w:t>
            </w:r>
            <w:r>
              <w:rPr>
                <w:rFonts w:ascii="宋体" w:hAnsi="宋体" w:hint="eastAsia"/>
                <w:kern w:val="0"/>
                <w:sz w:val="20"/>
                <w:lang w:eastAsia="zh-Hans"/>
              </w:rPr>
              <w:t xml:space="preserve"> </w:t>
            </w:r>
          </w:p>
        </w:tc>
      </w:tr>
      <w:tr w:rsidR="00873179" w14:paraId="14940B91" w14:textId="77777777">
        <w:trPr>
          <w:divId w:val="6028073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C03BF8" w14:textId="77777777" w:rsidR="00873179" w:rsidRDefault="00A94D2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95CFB" w14:textId="77777777" w:rsidR="00873179" w:rsidRDefault="00A94D20">
            <w:pPr>
              <w:jc w:val="center"/>
            </w:pPr>
            <w:r>
              <w:rPr>
                <w:rFonts w:ascii="宋体" w:hAnsi="宋体" w:hint="eastAsia"/>
                <w:lang w:eastAsia="zh-Hans"/>
              </w:rPr>
              <w:t>376510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0D264" w14:textId="77777777" w:rsidR="00873179" w:rsidRDefault="00A94D20">
            <w:pPr>
              <w:jc w:val="center"/>
            </w:pPr>
            <w:r>
              <w:rPr>
                <w:rFonts w:ascii="宋体" w:hAnsi="宋体" w:hint="eastAsia"/>
                <w:lang w:eastAsia="zh-Hans"/>
              </w:rPr>
              <w:t>016401</w:t>
            </w:r>
            <w:r>
              <w:rPr>
                <w:rFonts w:ascii="宋体" w:hAnsi="宋体" w:hint="eastAsia"/>
                <w:kern w:val="0"/>
                <w:sz w:val="20"/>
                <w:lang w:eastAsia="zh-Hans"/>
              </w:rPr>
              <w:t xml:space="preserve"> </w:t>
            </w:r>
          </w:p>
        </w:tc>
      </w:tr>
      <w:bookmarkEnd w:id="33"/>
      <w:bookmarkEnd w:id="32"/>
      <w:tr w:rsidR="00873179" w14:paraId="0A4C8455" w14:textId="77777777">
        <w:trPr>
          <w:divId w:val="6028073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8C66DC" w14:textId="77777777" w:rsidR="00873179" w:rsidRDefault="00A94D2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2CDB4" w14:textId="77777777" w:rsidR="00873179" w:rsidRDefault="00A94D20">
            <w:pPr>
              <w:jc w:val="center"/>
            </w:pPr>
            <w:r>
              <w:rPr>
                <w:rFonts w:ascii="宋体" w:hAnsi="宋体" w:hint="eastAsia"/>
                <w:lang w:eastAsia="zh-Hans"/>
              </w:rPr>
              <w:t>80,182,256.21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A4CAD" w14:textId="77777777" w:rsidR="00873179" w:rsidRDefault="00A94D20">
            <w:pPr>
              <w:jc w:val="center"/>
            </w:pPr>
            <w:r>
              <w:rPr>
                <w:rFonts w:ascii="宋体" w:hAnsi="宋体" w:hint="eastAsia"/>
                <w:lang w:eastAsia="zh-Hans"/>
              </w:rPr>
              <w:t>441,497.28</w:t>
            </w:r>
            <w:r>
              <w:rPr>
                <w:rFonts w:hint="eastAsia"/>
              </w:rPr>
              <w:t>份</w:t>
            </w:r>
            <w:r>
              <w:rPr>
                <w:rFonts w:ascii="宋体" w:hAnsi="宋体" w:hint="eastAsia"/>
                <w:lang w:eastAsia="zh-Hans"/>
              </w:rPr>
              <w:t xml:space="preserve"> </w:t>
            </w:r>
          </w:p>
        </w:tc>
      </w:tr>
    </w:tbl>
    <w:p w14:paraId="347D718B" w14:textId="77777777" w:rsidR="00873179" w:rsidRDefault="00A94D2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B79B1F8" w14:textId="77777777" w:rsidR="00873179" w:rsidRDefault="00A94D2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6AD5415" w14:textId="77777777" w:rsidR="00873179" w:rsidRDefault="00A94D20">
      <w:pPr>
        <w:jc w:val="right"/>
        <w:divId w:val="76731066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873179" w14:paraId="224CB0C9" w14:textId="77777777">
        <w:trPr>
          <w:divId w:val="76731066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27F6D11" w14:textId="77777777" w:rsidR="00873179" w:rsidRDefault="00A94D2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D87EAEF" w14:textId="77777777" w:rsidR="00873179" w:rsidRDefault="00A94D20">
            <w:pPr>
              <w:pStyle w:val="a5"/>
              <w:jc w:val="center"/>
            </w:pPr>
            <w:r>
              <w:rPr>
                <w:rFonts w:hint="eastAsia"/>
                <w:kern w:val="2"/>
                <w:sz w:val="21"/>
                <w:szCs w:val="24"/>
                <w:lang w:eastAsia="zh-Hans"/>
              </w:rPr>
              <w:t xml:space="preserve">报告期（2025年1月1日-2025年3月31日） </w:t>
            </w:r>
          </w:p>
        </w:tc>
      </w:tr>
      <w:tr w:rsidR="00873179" w14:paraId="4133F0C8" w14:textId="77777777">
        <w:trPr>
          <w:divId w:val="76731066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6E050" w14:textId="77777777" w:rsidR="00873179" w:rsidRDefault="0087317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5786056" w14:textId="77777777" w:rsidR="00873179" w:rsidRDefault="00A94D20">
            <w:pPr>
              <w:jc w:val="center"/>
            </w:pPr>
            <w:r>
              <w:rPr>
                <w:rFonts w:ascii="宋体" w:hAnsi="宋体" w:hint="eastAsia"/>
                <w:szCs w:val="24"/>
                <w:lang w:eastAsia="zh-Hans"/>
              </w:rPr>
              <w:t>摩根大盘蓝筹股票A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614A612" w14:textId="77777777" w:rsidR="00873179" w:rsidRDefault="00A94D20">
            <w:pPr>
              <w:jc w:val="center"/>
            </w:pPr>
            <w:r>
              <w:rPr>
                <w:rFonts w:ascii="宋体" w:hAnsi="宋体" w:hint="eastAsia"/>
                <w:szCs w:val="24"/>
                <w:lang w:eastAsia="zh-Hans"/>
              </w:rPr>
              <w:t>摩根大盘蓝筹股票C</w:t>
            </w:r>
          </w:p>
        </w:tc>
      </w:tr>
      <w:tr w:rsidR="00873179" w14:paraId="0B0235D6" w14:textId="77777777">
        <w:trPr>
          <w:divId w:val="7673106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A9063F" w14:textId="77777777" w:rsidR="00873179" w:rsidRDefault="00A94D2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614D57" w14:textId="77777777" w:rsidR="00873179" w:rsidRDefault="00A94D20">
            <w:pPr>
              <w:jc w:val="right"/>
            </w:pPr>
            <w:r>
              <w:rPr>
                <w:rFonts w:ascii="宋体" w:hAnsi="宋体" w:hint="eastAsia"/>
                <w:szCs w:val="24"/>
                <w:lang w:eastAsia="zh-Hans"/>
              </w:rPr>
              <w:t>-4,457,684.17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E0F421" w14:textId="77777777" w:rsidR="00873179" w:rsidRDefault="00A94D20">
            <w:pPr>
              <w:jc w:val="right"/>
            </w:pPr>
            <w:r>
              <w:rPr>
                <w:rFonts w:ascii="宋体" w:hAnsi="宋体" w:hint="eastAsia"/>
                <w:szCs w:val="24"/>
                <w:lang w:eastAsia="zh-Hans"/>
              </w:rPr>
              <w:t>-14,677.99</w:t>
            </w:r>
          </w:p>
        </w:tc>
      </w:tr>
      <w:tr w:rsidR="00873179" w14:paraId="03319A3D" w14:textId="77777777">
        <w:trPr>
          <w:divId w:val="7673106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D80DC9" w14:textId="77777777" w:rsidR="00873179" w:rsidRDefault="00A94D2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95CDF2" w14:textId="77777777" w:rsidR="00873179" w:rsidRDefault="00A94D20">
            <w:pPr>
              <w:jc w:val="right"/>
            </w:pPr>
            <w:r>
              <w:rPr>
                <w:rFonts w:ascii="宋体" w:hAnsi="宋体" w:hint="eastAsia"/>
                <w:szCs w:val="24"/>
                <w:lang w:eastAsia="zh-Hans"/>
              </w:rPr>
              <w:t>-3,806,880.45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0AAA3D" w14:textId="77777777" w:rsidR="00873179" w:rsidRDefault="00A94D20">
            <w:pPr>
              <w:jc w:val="right"/>
            </w:pPr>
            <w:r>
              <w:rPr>
                <w:rFonts w:ascii="宋体" w:hAnsi="宋体" w:hint="eastAsia"/>
                <w:szCs w:val="24"/>
                <w:lang w:eastAsia="zh-Hans"/>
              </w:rPr>
              <w:t>-20,549.66</w:t>
            </w:r>
          </w:p>
        </w:tc>
      </w:tr>
      <w:tr w:rsidR="00873179" w14:paraId="36FC8506" w14:textId="77777777">
        <w:trPr>
          <w:divId w:val="7673106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F6D2DB" w14:textId="77777777" w:rsidR="00873179" w:rsidRDefault="00A94D2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03D3FC" w14:textId="77777777" w:rsidR="00873179" w:rsidRDefault="00A94D20">
            <w:pPr>
              <w:jc w:val="right"/>
            </w:pPr>
            <w:r>
              <w:rPr>
                <w:rFonts w:ascii="宋体" w:hAnsi="宋体" w:hint="eastAsia"/>
                <w:szCs w:val="24"/>
                <w:lang w:eastAsia="zh-Hans"/>
              </w:rPr>
              <w:t>-0.0464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E82C6A" w14:textId="77777777" w:rsidR="00873179" w:rsidRDefault="00A94D20">
            <w:pPr>
              <w:jc w:val="right"/>
            </w:pPr>
            <w:r>
              <w:rPr>
                <w:rFonts w:ascii="宋体" w:hAnsi="宋体" w:hint="eastAsia"/>
                <w:szCs w:val="24"/>
                <w:lang w:eastAsia="zh-Hans"/>
              </w:rPr>
              <w:t>-0.0755</w:t>
            </w:r>
          </w:p>
        </w:tc>
      </w:tr>
      <w:tr w:rsidR="00873179" w14:paraId="0612569A" w14:textId="77777777">
        <w:trPr>
          <w:divId w:val="7673106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87F898" w14:textId="77777777" w:rsidR="00873179" w:rsidRDefault="00A94D2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58A8A6" w14:textId="77777777" w:rsidR="00873179" w:rsidRDefault="00A94D20">
            <w:pPr>
              <w:jc w:val="right"/>
            </w:pPr>
            <w:r>
              <w:rPr>
                <w:rFonts w:ascii="宋体" w:hAnsi="宋体" w:hint="eastAsia"/>
                <w:szCs w:val="24"/>
                <w:lang w:eastAsia="zh-Hans"/>
              </w:rPr>
              <w:t>170,181,748.63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34AC272" w14:textId="77777777" w:rsidR="00873179" w:rsidRDefault="00A94D20">
            <w:pPr>
              <w:jc w:val="right"/>
            </w:pPr>
            <w:r>
              <w:rPr>
                <w:rFonts w:ascii="宋体" w:hAnsi="宋体" w:hint="eastAsia"/>
                <w:szCs w:val="24"/>
                <w:lang w:eastAsia="zh-Hans"/>
              </w:rPr>
              <w:t>916,246.57</w:t>
            </w:r>
          </w:p>
        </w:tc>
      </w:tr>
      <w:tr w:rsidR="00873179" w14:paraId="6BE3E8E2" w14:textId="77777777">
        <w:trPr>
          <w:divId w:val="7673106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90F47E" w14:textId="77777777" w:rsidR="00873179" w:rsidRDefault="00A94D2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002F22" w14:textId="77777777" w:rsidR="00873179" w:rsidRDefault="00A94D20">
            <w:pPr>
              <w:jc w:val="right"/>
            </w:pPr>
            <w:r>
              <w:rPr>
                <w:rFonts w:ascii="宋体" w:hAnsi="宋体" w:hint="eastAsia"/>
                <w:szCs w:val="24"/>
                <w:lang w:eastAsia="zh-Hans"/>
              </w:rPr>
              <w:t>2.1224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1D0F61" w14:textId="77777777" w:rsidR="00873179" w:rsidRDefault="00A94D20">
            <w:pPr>
              <w:jc w:val="right"/>
            </w:pPr>
            <w:r>
              <w:rPr>
                <w:rFonts w:ascii="宋体" w:hAnsi="宋体" w:hint="eastAsia"/>
                <w:szCs w:val="24"/>
                <w:lang w:eastAsia="zh-Hans"/>
              </w:rPr>
              <w:t>2.0753</w:t>
            </w:r>
          </w:p>
        </w:tc>
      </w:tr>
    </w:tbl>
    <w:p w14:paraId="216A0EA1" w14:textId="77777777" w:rsidR="00873179" w:rsidRDefault="00A94D20">
      <w:pPr>
        <w:wordWrap w:val="0"/>
        <w:spacing w:line="360" w:lineRule="auto"/>
        <w:jc w:val="left"/>
        <w:divId w:val="1879003094"/>
      </w:pPr>
      <w:r>
        <w:rPr>
          <w:rFonts w:ascii="宋体" w:hAnsi="宋体" w:hint="eastAsia"/>
          <w:szCs w:val="21"/>
        </w:rPr>
        <w:lastRenderedPageBreak/>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CBFF8F2" w14:textId="77777777" w:rsidR="00873179" w:rsidRDefault="00A94D2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BBE6089" w14:textId="77777777" w:rsidR="00873179" w:rsidRDefault="00A94D2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018A5518" w14:textId="77777777" w:rsidR="00873179" w:rsidRDefault="00A94D20">
      <w:pPr>
        <w:spacing w:line="360" w:lineRule="auto"/>
        <w:jc w:val="center"/>
        <w:divId w:val="1607691367"/>
      </w:pPr>
      <w:proofErr w:type="gramStart"/>
      <w:r>
        <w:rPr>
          <w:rFonts w:ascii="宋体" w:hAnsi="宋体" w:hint="eastAsia"/>
        </w:rPr>
        <w:t>摩根大盘</w:t>
      </w:r>
      <w:proofErr w:type="gramEnd"/>
      <w:r>
        <w:rPr>
          <w:rFonts w:ascii="宋体" w:hAnsi="宋体" w:hint="eastAsia"/>
        </w:rPr>
        <w:t>蓝筹股票A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73179" w14:paraId="6A730AF9" w14:textId="77777777">
        <w:trPr>
          <w:divId w:val="160769136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EF2DCC" w14:textId="77777777" w:rsidR="00873179" w:rsidRDefault="00A94D2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BCA7CE" w14:textId="77777777" w:rsidR="00873179" w:rsidRDefault="00A94D2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7E4DC3" w14:textId="77777777" w:rsidR="00873179" w:rsidRDefault="00A94D2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79EB58" w14:textId="77777777" w:rsidR="00873179" w:rsidRDefault="00A94D2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468BB0" w14:textId="77777777" w:rsidR="00873179" w:rsidRDefault="00A94D2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9B2B6" w14:textId="77777777" w:rsidR="00873179" w:rsidRDefault="00A94D2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F9A671" w14:textId="77777777" w:rsidR="00873179" w:rsidRDefault="00A94D20">
            <w:pPr>
              <w:spacing w:line="360" w:lineRule="auto"/>
              <w:jc w:val="center"/>
            </w:pPr>
            <w:r>
              <w:rPr>
                <w:rFonts w:ascii="宋体" w:hAnsi="宋体" w:hint="eastAsia"/>
              </w:rPr>
              <w:t xml:space="preserve">②－④ </w:t>
            </w:r>
          </w:p>
        </w:tc>
      </w:tr>
      <w:tr w:rsidR="00873179" w14:paraId="71EEA754"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8EF10" w14:textId="77777777" w:rsidR="00873179" w:rsidRDefault="00A94D2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81546" w14:textId="77777777" w:rsidR="00873179" w:rsidRDefault="00A94D20">
            <w:pPr>
              <w:spacing w:line="360" w:lineRule="auto"/>
              <w:jc w:val="right"/>
            </w:pPr>
            <w:r>
              <w:rPr>
                <w:rFonts w:ascii="宋体" w:hAnsi="宋体" w:hint="eastAsia"/>
              </w:rPr>
              <w:t xml:space="preserve">-2.07%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4FDD0" w14:textId="77777777" w:rsidR="00873179" w:rsidRDefault="00A94D20">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9F73E" w14:textId="77777777" w:rsidR="00873179" w:rsidRDefault="00A94D20">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EE7D4" w14:textId="77777777" w:rsidR="00873179" w:rsidRDefault="00A94D20">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48095D8" w14:textId="77777777" w:rsidR="00873179" w:rsidRDefault="00A94D20">
            <w:pPr>
              <w:spacing w:line="360" w:lineRule="auto"/>
              <w:jc w:val="right"/>
            </w:pPr>
            <w:r>
              <w:rPr>
                <w:rFonts w:ascii="宋体" w:hAnsi="宋体" w:hint="eastAsia"/>
              </w:rPr>
              <w:t xml:space="preserve">-1.06%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15389" w14:textId="77777777" w:rsidR="00873179" w:rsidRDefault="00A94D20">
            <w:pPr>
              <w:spacing w:line="360" w:lineRule="auto"/>
              <w:jc w:val="right"/>
            </w:pPr>
            <w:r>
              <w:rPr>
                <w:rFonts w:ascii="宋体" w:hAnsi="宋体" w:hint="eastAsia"/>
              </w:rPr>
              <w:t xml:space="preserve">-0.03% </w:t>
            </w:r>
          </w:p>
        </w:tc>
      </w:tr>
      <w:tr w:rsidR="00873179" w14:paraId="5481DEFF"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62565" w14:textId="77777777" w:rsidR="00873179" w:rsidRDefault="00A94D2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57279" w14:textId="77777777" w:rsidR="00873179" w:rsidRDefault="00A94D20">
            <w:pPr>
              <w:spacing w:line="360" w:lineRule="auto"/>
              <w:jc w:val="right"/>
            </w:pPr>
            <w:r>
              <w:rPr>
                <w:rFonts w:ascii="宋体" w:hAnsi="宋体" w:hint="eastAsia"/>
              </w:rPr>
              <w:t xml:space="preserve">-7.79%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5839F" w14:textId="77777777" w:rsidR="00873179" w:rsidRDefault="00A94D20">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72163" w14:textId="77777777" w:rsidR="00873179" w:rsidRDefault="00A94D20">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89666" w14:textId="77777777" w:rsidR="00873179" w:rsidRDefault="00A94D20">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FEB32D" w14:textId="77777777" w:rsidR="00873179" w:rsidRDefault="00A94D20">
            <w:pPr>
              <w:spacing w:line="360" w:lineRule="auto"/>
              <w:jc w:val="right"/>
            </w:pPr>
            <w:r>
              <w:rPr>
                <w:rFonts w:ascii="宋体" w:hAnsi="宋体" w:hint="eastAsia"/>
              </w:rPr>
              <w:t xml:space="preserve">-5.44%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CA34F" w14:textId="77777777" w:rsidR="00873179" w:rsidRDefault="00A94D20">
            <w:pPr>
              <w:spacing w:line="360" w:lineRule="auto"/>
              <w:jc w:val="right"/>
            </w:pPr>
            <w:r>
              <w:rPr>
                <w:rFonts w:ascii="宋体" w:hAnsi="宋体" w:hint="eastAsia"/>
              </w:rPr>
              <w:t xml:space="preserve">-0.02% </w:t>
            </w:r>
          </w:p>
        </w:tc>
      </w:tr>
      <w:tr w:rsidR="00873179" w14:paraId="17F72C00"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4B98D" w14:textId="77777777" w:rsidR="00873179" w:rsidRDefault="00A94D2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F12B0" w14:textId="77777777" w:rsidR="00873179" w:rsidRDefault="00A94D20">
            <w:pPr>
              <w:spacing w:line="360" w:lineRule="auto"/>
              <w:jc w:val="right"/>
            </w:pPr>
            <w:r>
              <w:rPr>
                <w:rFonts w:ascii="宋体" w:hAnsi="宋体" w:hint="eastAsia"/>
              </w:rPr>
              <w:t xml:space="preserve">0.95%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CDA2E" w14:textId="77777777" w:rsidR="00873179" w:rsidRDefault="00A94D20">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AF473" w14:textId="77777777" w:rsidR="00873179" w:rsidRDefault="00A94D20">
            <w:pPr>
              <w:spacing w:line="360" w:lineRule="auto"/>
              <w:jc w:val="right"/>
            </w:pPr>
            <w:r>
              <w:rPr>
                <w:rFonts w:ascii="宋体" w:hAnsi="宋体" w:hint="eastAsia"/>
              </w:rPr>
              <w:t xml:space="preserve">9.32%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09C2C" w14:textId="77777777" w:rsidR="00873179" w:rsidRDefault="00A94D2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A406E5" w14:textId="77777777" w:rsidR="00873179" w:rsidRDefault="00A94D20">
            <w:pPr>
              <w:spacing w:line="360" w:lineRule="auto"/>
              <w:jc w:val="right"/>
            </w:pPr>
            <w:r>
              <w:rPr>
                <w:rFonts w:ascii="宋体" w:hAnsi="宋体" w:hint="eastAsia"/>
              </w:rPr>
              <w:t xml:space="preserve">-8.37%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960E6" w14:textId="77777777" w:rsidR="00873179" w:rsidRDefault="00A94D20">
            <w:pPr>
              <w:spacing w:line="360" w:lineRule="auto"/>
              <w:jc w:val="right"/>
            </w:pPr>
            <w:r>
              <w:rPr>
                <w:rFonts w:ascii="宋体" w:hAnsi="宋体" w:hint="eastAsia"/>
              </w:rPr>
              <w:t xml:space="preserve">0.02% </w:t>
            </w:r>
          </w:p>
        </w:tc>
      </w:tr>
      <w:tr w:rsidR="00873179" w14:paraId="1B1E024B"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FCAAE" w14:textId="77777777" w:rsidR="00873179" w:rsidRDefault="00A94D2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F1E0B" w14:textId="77777777" w:rsidR="00873179" w:rsidRDefault="00A94D20">
            <w:pPr>
              <w:spacing w:line="360" w:lineRule="auto"/>
              <w:jc w:val="right"/>
            </w:pPr>
            <w:r>
              <w:rPr>
                <w:rFonts w:ascii="宋体" w:hAnsi="宋体" w:hint="eastAsia"/>
              </w:rPr>
              <w:t xml:space="preserve">-25.84%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08BF9" w14:textId="77777777" w:rsidR="00873179" w:rsidRDefault="00A94D20">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6C0FA" w14:textId="77777777" w:rsidR="00873179" w:rsidRDefault="00A94D20">
            <w:pPr>
              <w:spacing w:line="360" w:lineRule="auto"/>
              <w:jc w:val="right"/>
            </w:pPr>
            <w:r>
              <w:rPr>
                <w:rFonts w:ascii="宋体" w:hAnsi="宋体" w:hint="eastAsia"/>
              </w:rPr>
              <w:t xml:space="preserve">-4.46%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5F17D" w14:textId="77777777" w:rsidR="00873179" w:rsidRDefault="00A94D20">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8E2ADE" w14:textId="77777777" w:rsidR="00873179" w:rsidRDefault="00A94D20">
            <w:pPr>
              <w:spacing w:line="360" w:lineRule="auto"/>
              <w:jc w:val="right"/>
            </w:pPr>
            <w:r>
              <w:rPr>
                <w:rFonts w:ascii="宋体" w:hAnsi="宋体" w:hint="eastAsia"/>
              </w:rPr>
              <w:t xml:space="preserve">-21.38%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F5433" w14:textId="77777777" w:rsidR="00873179" w:rsidRDefault="00A94D20">
            <w:pPr>
              <w:spacing w:line="360" w:lineRule="auto"/>
              <w:jc w:val="right"/>
            </w:pPr>
            <w:r>
              <w:rPr>
                <w:rFonts w:ascii="宋体" w:hAnsi="宋体" w:hint="eastAsia"/>
              </w:rPr>
              <w:t xml:space="preserve">0.16% </w:t>
            </w:r>
          </w:p>
        </w:tc>
      </w:tr>
      <w:tr w:rsidR="00873179" w14:paraId="70DB831C"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AC1F3" w14:textId="77777777" w:rsidR="00873179" w:rsidRDefault="00A94D2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F64C9" w14:textId="77777777" w:rsidR="00873179" w:rsidRDefault="00A94D20">
            <w:pPr>
              <w:spacing w:line="360" w:lineRule="auto"/>
              <w:jc w:val="right"/>
            </w:pPr>
            <w:r>
              <w:rPr>
                <w:rFonts w:ascii="宋体" w:hAnsi="宋体" w:hint="eastAsia"/>
              </w:rPr>
              <w:t xml:space="preserve">12.06%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A673C" w14:textId="77777777" w:rsidR="00873179" w:rsidRDefault="00A94D20">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73826" w14:textId="77777777" w:rsidR="00873179" w:rsidRDefault="00A94D20">
            <w:pPr>
              <w:spacing w:line="360" w:lineRule="auto"/>
              <w:jc w:val="right"/>
            </w:pPr>
            <w:r>
              <w:rPr>
                <w:rFonts w:ascii="宋体" w:hAnsi="宋体" w:hint="eastAsia"/>
              </w:rPr>
              <w:t xml:space="preserve">8.08%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61CAFE" w14:textId="77777777" w:rsidR="00873179" w:rsidRDefault="00A94D20">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B54D29" w14:textId="77777777" w:rsidR="00873179" w:rsidRDefault="00A94D20">
            <w:pPr>
              <w:spacing w:line="360" w:lineRule="auto"/>
              <w:jc w:val="right"/>
            </w:pPr>
            <w:r>
              <w:rPr>
                <w:rFonts w:ascii="宋体" w:hAnsi="宋体" w:hint="eastAsia"/>
              </w:rPr>
              <w:t xml:space="preserve">3.98%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E0465" w14:textId="77777777" w:rsidR="00873179" w:rsidRDefault="00A94D20">
            <w:pPr>
              <w:spacing w:line="360" w:lineRule="auto"/>
              <w:jc w:val="right"/>
            </w:pPr>
            <w:r>
              <w:rPr>
                <w:rFonts w:ascii="宋体" w:hAnsi="宋体" w:hint="eastAsia"/>
              </w:rPr>
              <w:t xml:space="preserve">0.22% </w:t>
            </w:r>
          </w:p>
        </w:tc>
      </w:tr>
      <w:tr w:rsidR="00873179" w14:paraId="366F6820" w14:textId="77777777">
        <w:trPr>
          <w:divId w:val="16076913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1C302" w14:textId="77777777" w:rsidR="00873179" w:rsidRDefault="00A94D2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2E4B0" w14:textId="77777777" w:rsidR="00873179" w:rsidRDefault="00A94D20">
            <w:pPr>
              <w:spacing w:line="360" w:lineRule="auto"/>
              <w:jc w:val="right"/>
            </w:pPr>
            <w:r>
              <w:rPr>
                <w:rFonts w:ascii="宋体" w:hAnsi="宋体" w:hint="eastAsia"/>
              </w:rPr>
              <w:t xml:space="preserve">112.24%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C2049" w14:textId="77777777" w:rsidR="00873179" w:rsidRDefault="00A94D20">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F5D05" w14:textId="77777777" w:rsidR="00873179" w:rsidRDefault="00A94D20">
            <w:pPr>
              <w:spacing w:line="360" w:lineRule="auto"/>
              <w:jc w:val="right"/>
            </w:pPr>
            <w:r>
              <w:rPr>
                <w:rFonts w:ascii="宋体" w:hAnsi="宋体" w:hint="eastAsia"/>
              </w:rPr>
              <w:t xml:space="preserve">28.90%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40741D" w14:textId="77777777" w:rsidR="00873179" w:rsidRDefault="00A94D20">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B35A93" w14:textId="77777777" w:rsidR="00873179" w:rsidRDefault="00A94D20">
            <w:pPr>
              <w:spacing w:line="360" w:lineRule="auto"/>
              <w:jc w:val="right"/>
            </w:pPr>
            <w:r>
              <w:rPr>
                <w:rFonts w:ascii="宋体" w:hAnsi="宋体" w:hint="eastAsia"/>
              </w:rPr>
              <w:t xml:space="preserve">83.34%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66B4E" w14:textId="77777777" w:rsidR="00873179" w:rsidRDefault="00A94D20">
            <w:pPr>
              <w:spacing w:line="360" w:lineRule="auto"/>
              <w:jc w:val="right"/>
            </w:pPr>
            <w:r>
              <w:rPr>
                <w:rFonts w:ascii="宋体" w:hAnsi="宋体" w:hint="eastAsia"/>
              </w:rPr>
              <w:t xml:space="preserve">0.25% </w:t>
            </w:r>
          </w:p>
        </w:tc>
      </w:tr>
    </w:tbl>
    <w:p w14:paraId="6AFA76D4" w14:textId="77777777" w:rsidR="00873179" w:rsidRDefault="00A94D20">
      <w:pPr>
        <w:spacing w:line="360" w:lineRule="auto"/>
        <w:jc w:val="center"/>
        <w:divId w:val="748623582"/>
      </w:pPr>
      <w:proofErr w:type="gramStart"/>
      <w:r>
        <w:rPr>
          <w:rFonts w:ascii="宋体" w:hAnsi="宋体" w:hint="eastAsia"/>
        </w:rPr>
        <w:t>摩根大盘</w:t>
      </w:r>
      <w:proofErr w:type="gramEnd"/>
      <w:r>
        <w:rPr>
          <w:rFonts w:ascii="宋体" w:hAnsi="宋体" w:hint="eastAsia"/>
        </w:rPr>
        <w:t>蓝筹股票C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73179" w14:paraId="4B48B33E" w14:textId="77777777">
        <w:trPr>
          <w:divId w:val="74862358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AD8FBD" w14:textId="77777777" w:rsidR="00873179" w:rsidRDefault="00A94D2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700EB8" w14:textId="77777777" w:rsidR="00873179" w:rsidRDefault="00A94D2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F16023" w14:textId="77777777" w:rsidR="00873179" w:rsidRDefault="00A94D2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0220DD" w14:textId="77777777" w:rsidR="00873179" w:rsidRDefault="00A94D2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B3ABC1" w14:textId="77777777" w:rsidR="00873179" w:rsidRDefault="00A94D2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0F37C" w14:textId="77777777" w:rsidR="00873179" w:rsidRDefault="00A94D2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19DD3A" w14:textId="77777777" w:rsidR="00873179" w:rsidRDefault="00A94D20">
            <w:pPr>
              <w:spacing w:line="360" w:lineRule="auto"/>
              <w:jc w:val="center"/>
            </w:pPr>
            <w:r>
              <w:rPr>
                <w:rFonts w:ascii="宋体" w:hAnsi="宋体" w:hint="eastAsia"/>
              </w:rPr>
              <w:t xml:space="preserve">②－④ </w:t>
            </w:r>
          </w:p>
        </w:tc>
      </w:tr>
      <w:tr w:rsidR="00873179" w14:paraId="1E7121FB" w14:textId="77777777">
        <w:trPr>
          <w:divId w:val="7486235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11BB4" w14:textId="77777777" w:rsidR="00873179" w:rsidRDefault="00A94D2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09B7D" w14:textId="77777777" w:rsidR="00873179" w:rsidRDefault="00A94D20">
            <w:pPr>
              <w:spacing w:line="360" w:lineRule="auto"/>
              <w:jc w:val="right"/>
            </w:pPr>
            <w:r>
              <w:rPr>
                <w:rFonts w:ascii="宋体" w:hAnsi="宋体" w:hint="eastAsia"/>
              </w:rPr>
              <w:t xml:space="preserve">-2.21%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9CEBF" w14:textId="77777777" w:rsidR="00873179" w:rsidRDefault="00A94D20">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D4209" w14:textId="77777777" w:rsidR="00873179" w:rsidRDefault="00A94D20">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B4C80" w14:textId="77777777" w:rsidR="00873179" w:rsidRDefault="00A94D20">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D2C6A8" w14:textId="77777777" w:rsidR="00873179" w:rsidRDefault="00A94D20">
            <w:pPr>
              <w:spacing w:line="360" w:lineRule="auto"/>
              <w:jc w:val="right"/>
            </w:pPr>
            <w:r>
              <w:rPr>
                <w:rFonts w:ascii="宋体" w:hAnsi="宋体" w:hint="eastAsia"/>
              </w:rPr>
              <w:t xml:space="preserve">-1.20%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BF41E" w14:textId="77777777" w:rsidR="00873179" w:rsidRDefault="00A94D20">
            <w:pPr>
              <w:spacing w:line="360" w:lineRule="auto"/>
              <w:jc w:val="right"/>
            </w:pPr>
            <w:r>
              <w:rPr>
                <w:rFonts w:ascii="宋体" w:hAnsi="宋体" w:hint="eastAsia"/>
              </w:rPr>
              <w:t xml:space="preserve">-0.03% </w:t>
            </w:r>
          </w:p>
        </w:tc>
      </w:tr>
      <w:tr w:rsidR="00873179" w14:paraId="696281C5" w14:textId="77777777">
        <w:trPr>
          <w:divId w:val="7486235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1500E" w14:textId="77777777" w:rsidR="00873179" w:rsidRDefault="00A94D2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919ED" w14:textId="77777777" w:rsidR="00873179" w:rsidRDefault="00A94D20">
            <w:pPr>
              <w:spacing w:line="360" w:lineRule="auto"/>
              <w:jc w:val="right"/>
            </w:pPr>
            <w:r>
              <w:rPr>
                <w:rFonts w:ascii="宋体" w:hAnsi="宋体" w:hint="eastAsia"/>
              </w:rPr>
              <w:t xml:space="preserve">-8.06%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48837" w14:textId="77777777" w:rsidR="00873179" w:rsidRDefault="00A94D20">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A8E34" w14:textId="77777777" w:rsidR="00873179" w:rsidRDefault="00A94D20">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E5422" w14:textId="77777777" w:rsidR="00873179" w:rsidRDefault="00A94D20">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8E5DEA" w14:textId="77777777" w:rsidR="00873179" w:rsidRDefault="00A94D20">
            <w:pPr>
              <w:spacing w:line="360" w:lineRule="auto"/>
              <w:jc w:val="right"/>
            </w:pPr>
            <w:r>
              <w:rPr>
                <w:rFonts w:ascii="宋体" w:hAnsi="宋体" w:hint="eastAsia"/>
              </w:rPr>
              <w:t xml:space="preserve">-5.71%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5B160" w14:textId="77777777" w:rsidR="00873179" w:rsidRDefault="00A94D20">
            <w:pPr>
              <w:spacing w:line="360" w:lineRule="auto"/>
              <w:jc w:val="right"/>
            </w:pPr>
            <w:r>
              <w:rPr>
                <w:rFonts w:ascii="宋体" w:hAnsi="宋体" w:hint="eastAsia"/>
              </w:rPr>
              <w:t xml:space="preserve">-0.02% </w:t>
            </w:r>
          </w:p>
        </w:tc>
      </w:tr>
      <w:tr w:rsidR="00873179" w14:paraId="45E0BF98" w14:textId="77777777">
        <w:trPr>
          <w:divId w:val="7486235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950DD" w14:textId="77777777" w:rsidR="00873179" w:rsidRDefault="00A94D2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FF025" w14:textId="77777777" w:rsidR="00873179" w:rsidRDefault="00A94D20">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CAEB0" w14:textId="77777777" w:rsidR="00873179" w:rsidRDefault="00A94D20">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64810" w14:textId="77777777" w:rsidR="00873179" w:rsidRDefault="00A94D20">
            <w:pPr>
              <w:spacing w:line="360" w:lineRule="auto"/>
              <w:jc w:val="right"/>
            </w:pPr>
            <w:r>
              <w:rPr>
                <w:rFonts w:ascii="宋体" w:hAnsi="宋体" w:hint="eastAsia"/>
              </w:rPr>
              <w:t xml:space="preserve">9.32%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77B81" w14:textId="77777777" w:rsidR="00873179" w:rsidRDefault="00A94D2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8A0112" w14:textId="77777777" w:rsidR="00873179" w:rsidRDefault="00A94D20">
            <w:pPr>
              <w:spacing w:line="360" w:lineRule="auto"/>
              <w:jc w:val="right"/>
            </w:pPr>
            <w:r>
              <w:rPr>
                <w:rFonts w:ascii="宋体" w:hAnsi="宋体" w:hint="eastAsia"/>
              </w:rPr>
              <w:t xml:space="preserve">-8.97%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7D705" w14:textId="77777777" w:rsidR="00873179" w:rsidRDefault="00A94D20">
            <w:pPr>
              <w:spacing w:line="360" w:lineRule="auto"/>
              <w:jc w:val="right"/>
            </w:pPr>
            <w:r>
              <w:rPr>
                <w:rFonts w:ascii="宋体" w:hAnsi="宋体" w:hint="eastAsia"/>
              </w:rPr>
              <w:t xml:space="preserve">0.02% </w:t>
            </w:r>
          </w:p>
        </w:tc>
      </w:tr>
      <w:tr w:rsidR="00873179" w14:paraId="4F3CDD7C" w14:textId="77777777">
        <w:trPr>
          <w:divId w:val="7486235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30FE5" w14:textId="77777777" w:rsidR="00873179" w:rsidRDefault="00A94D2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5B0B1" w14:textId="77777777" w:rsidR="00873179" w:rsidRDefault="00A94D20">
            <w:pPr>
              <w:spacing w:line="360" w:lineRule="auto"/>
              <w:jc w:val="right"/>
            </w:pPr>
            <w:r>
              <w:rPr>
                <w:rFonts w:ascii="宋体" w:hAnsi="宋体" w:hint="eastAsia"/>
              </w:rPr>
              <w:t xml:space="preserve">-29.21%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82A60" w14:textId="77777777" w:rsidR="00873179" w:rsidRDefault="00A94D20">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E87EF" w14:textId="77777777" w:rsidR="00873179" w:rsidRDefault="00A94D20">
            <w:pPr>
              <w:spacing w:line="360" w:lineRule="auto"/>
              <w:jc w:val="right"/>
            </w:pPr>
            <w:r>
              <w:rPr>
                <w:rFonts w:ascii="宋体" w:hAnsi="宋体" w:hint="eastAsia"/>
              </w:rPr>
              <w:t xml:space="preserve">-3.99%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1943F" w14:textId="77777777" w:rsidR="00873179" w:rsidRDefault="00A94D20">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11061C" w14:textId="77777777" w:rsidR="00873179" w:rsidRDefault="00A94D20">
            <w:pPr>
              <w:spacing w:line="360" w:lineRule="auto"/>
              <w:jc w:val="right"/>
            </w:pPr>
            <w:r>
              <w:rPr>
                <w:rFonts w:ascii="宋体" w:hAnsi="宋体" w:hint="eastAsia"/>
              </w:rPr>
              <w:t xml:space="preserve">-25.22%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4361D" w14:textId="77777777" w:rsidR="00873179" w:rsidRDefault="00A94D20">
            <w:pPr>
              <w:spacing w:line="360" w:lineRule="auto"/>
              <w:jc w:val="right"/>
            </w:pPr>
            <w:r>
              <w:rPr>
                <w:rFonts w:ascii="宋体" w:hAnsi="宋体" w:hint="eastAsia"/>
              </w:rPr>
              <w:t xml:space="preserve">0.14% </w:t>
            </w:r>
          </w:p>
        </w:tc>
      </w:tr>
    </w:tbl>
    <w:p w14:paraId="6D09CE10" w14:textId="77777777" w:rsidR="00873179" w:rsidRDefault="00A94D2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2C332ADC" w14:textId="77777777" w:rsidR="00873179" w:rsidRDefault="00A94D20">
      <w:pPr>
        <w:spacing w:line="360" w:lineRule="auto"/>
        <w:jc w:val="left"/>
        <w:divId w:val="197814000"/>
      </w:pPr>
      <w:bookmarkStart w:id="70" w:name="m07_04_07_09"/>
      <w:bookmarkStart w:id="71" w:name="m07_04_07_09_tab"/>
      <w:r>
        <w:rPr>
          <w:rFonts w:ascii="宋体" w:hAnsi="宋体"/>
          <w:noProof/>
        </w:rPr>
        <w:lastRenderedPageBreak/>
        <w:drawing>
          <wp:inline distT="0" distB="0" distL="0" distR="0" wp14:anchorId="4BA0B9B1" wp14:editId="70009057">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1FFF4E4" w14:textId="77777777" w:rsidR="00873179" w:rsidRDefault="00A94D20">
      <w:pPr>
        <w:spacing w:line="360" w:lineRule="auto"/>
        <w:jc w:val="left"/>
        <w:divId w:val="511914772"/>
      </w:pPr>
      <w:r>
        <w:rPr>
          <w:rFonts w:ascii="宋体" w:hAnsi="宋体"/>
          <w:noProof/>
        </w:rPr>
        <w:drawing>
          <wp:inline distT="0" distB="0" distL="0" distR="0" wp14:anchorId="60AE6006" wp14:editId="1CA6C14A">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362A6CC" w14:textId="77777777" w:rsidR="00873179" w:rsidRDefault="00A94D20">
      <w:pPr>
        <w:spacing w:line="360" w:lineRule="auto"/>
      </w:pPr>
      <w:r>
        <w:rPr>
          <w:rFonts w:ascii="宋体" w:hAnsi="宋体" w:hint="eastAsia"/>
        </w:rPr>
        <w:t>注：</w:t>
      </w:r>
      <w:r>
        <w:rPr>
          <w:rFonts w:ascii="宋体" w:hAnsi="宋体" w:hint="eastAsia"/>
          <w:lang w:eastAsia="zh-Hans"/>
        </w:rPr>
        <w:t>本基金合同生效日为2010年12月20日，图示的时间段为合同生效日至本报告期末。</w:t>
      </w:r>
      <w:r>
        <w:rPr>
          <w:rFonts w:ascii="宋体" w:hAnsi="宋体" w:hint="eastAsia"/>
          <w:lang w:eastAsia="zh-Hans"/>
        </w:rPr>
        <w:br/>
        <w:t xml:space="preserve">　　本基金自2022年8月10日起增加C类份额，相关数据按实际存续期计算。 </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AA59D07" w14:textId="77777777" w:rsidR="00873179" w:rsidRDefault="00A94D2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E85E2DE" w14:textId="77777777" w:rsidR="00873179" w:rsidRDefault="00A94D2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73179" w14:paraId="1969CC14" w14:textId="77777777">
        <w:trPr>
          <w:divId w:val="27082553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D49E0" w14:textId="77777777" w:rsidR="00873179" w:rsidRDefault="00A94D2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7C713" w14:textId="77777777" w:rsidR="00873179" w:rsidRDefault="00A94D2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D26A7" w14:textId="77777777" w:rsidR="00873179" w:rsidRDefault="00A94D2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0B8B3" w14:textId="77777777" w:rsidR="00873179" w:rsidRDefault="00A94D2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A714F" w14:textId="77777777" w:rsidR="00873179" w:rsidRDefault="00A94D2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73179" w14:paraId="51FB5ACF" w14:textId="77777777">
        <w:trPr>
          <w:divId w:val="27082553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6CFB8" w14:textId="77777777" w:rsidR="00873179" w:rsidRDefault="008731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B7F05" w14:textId="77777777" w:rsidR="00873179" w:rsidRDefault="0087317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486A2" w14:textId="77777777" w:rsidR="00873179" w:rsidRDefault="00A94D2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DC7F2" w14:textId="77777777" w:rsidR="00873179" w:rsidRDefault="00A94D2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C799D" w14:textId="77777777" w:rsidR="00873179" w:rsidRDefault="008731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248B0" w14:textId="77777777" w:rsidR="00873179" w:rsidRDefault="00873179">
            <w:pPr>
              <w:widowControl/>
              <w:jc w:val="left"/>
            </w:pPr>
          </w:p>
        </w:tc>
      </w:tr>
      <w:tr w:rsidR="00873179" w14:paraId="2489C9E2" w14:textId="77777777">
        <w:trPr>
          <w:divId w:val="27082553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78CFE" w14:textId="77777777" w:rsidR="00873179" w:rsidRDefault="00A94D20">
            <w:pPr>
              <w:jc w:val="center"/>
            </w:pPr>
            <w:r>
              <w:rPr>
                <w:rFonts w:ascii="宋体" w:hAnsi="宋体" w:hint="eastAsia"/>
                <w:szCs w:val="24"/>
                <w:lang w:eastAsia="zh-Hans"/>
              </w:rPr>
              <w:lastRenderedPageBreak/>
              <w:t>李恒</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8C54B" w14:textId="77777777" w:rsidR="00873179" w:rsidRDefault="00A94D2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579A2" w14:textId="77777777" w:rsidR="00873179" w:rsidRDefault="00A94D20">
            <w:pPr>
              <w:jc w:val="center"/>
            </w:pPr>
            <w:r>
              <w:rPr>
                <w:rFonts w:ascii="宋体" w:hAnsi="宋体" w:hint="eastAsia"/>
                <w:szCs w:val="24"/>
                <w:lang w:eastAsia="zh-Hans"/>
              </w:rPr>
              <w:t>2024年10月18日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7F5D9" w14:textId="77777777" w:rsidR="00873179" w:rsidRDefault="00A94D2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F4FF1" w14:textId="77777777" w:rsidR="00873179" w:rsidRDefault="00A94D20">
            <w:pPr>
              <w:jc w:val="center"/>
            </w:pPr>
            <w:r>
              <w:rPr>
                <w:rFonts w:ascii="宋体" w:hAnsi="宋体" w:hint="eastAsia"/>
                <w:szCs w:val="24"/>
                <w:lang w:eastAsia="zh-Hans"/>
              </w:rPr>
              <w:t>15年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A7651" w14:textId="77777777" w:rsidR="00873179" w:rsidRDefault="00A94D20">
            <w:pPr>
              <w:jc w:val="left"/>
            </w:pPr>
            <w:r>
              <w:rPr>
                <w:rFonts w:ascii="宋体" w:hAnsi="宋体" w:hint="eastAsia"/>
                <w:szCs w:val="24"/>
                <w:lang w:eastAsia="zh-Hans"/>
              </w:rPr>
              <w:t>李恒先生曾任华夏基金医药与通信行业分析师、专户投资经理；国泰基金公募权益基金经理；自2024年6月起加入摩根基金管理（中国）有限公司（原上投摩根基金管理有限公司），现任国内权益投资部高级基金经理。</w:t>
            </w:r>
          </w:p>
        </w:tc>
      </w:tr>
    </w:tbl>
    <w:p w14:paraId="5512AF61" w14:textId="77777777" w:rsidR="00873179" w:rsidRDefault="00A94D20">
      <w:pPr>
        <w:wordWrap w:val="0"/>
        <w:spacing w:line="360" w:lineRule="auto"/>
        <w:jc w:val="left"/>
        <w:divId w:val="47206833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8DEF2A1" w14:textId="77777777" w:rsidR="00873179" w:rsidRDefault="00A94D2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2C0EF4E3" w14:textId="77777777" w:rsidR="00873179" w:rsidRDefault="00A94D2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4D57F9B" w14:textId="77777777" w:rsidR="00873179" w:rsidRDefault="00A94D2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1D8D40AA" w14:textId="77777777" w:rsidR="00873179" w:rsidRDefault="00A94D2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4EF68E0D" w14:textId="77777777" w:rsidR="00873179" w:rsidRDefault="00A94D2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3B46FD2" w14:textId="77777777" w:rsidR="00873179" w:rsidRDefault="00A94D2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1C32C919" w14:textId="77777777" w:rsidR="00873179" w:rsidRDefault="00A94D2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63597695" w14:textId="77777777" w:rsidR="00873179" w:rsidRDefault="00A94D2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7A271C4D" w14:textId="77777777" w:rsidR="00873179" w:rsidRDefault="00A94D20">
      <w:pPr>
        <w:spacing w:line="360" w:lineRule="auto"/>
        <w:ind w:firstLineChars="200" w:firstLine="420"/>
        <w:jc w:val="left"/>
      </w:pPr>
      <w:r>
        <w:rPr>
          <w:rFonts w:ascii="宋体" w:hAnsi="宋体" w:cs="宋体" w:hint="eastAsia"/>
          <w:color w:val="000000"/>
          <w:kern w:val="0"/>
        </w:rPr>
        <w:t>2025年一季度以来，国内经济保持了小幅复苏的态势，但物价仍较为低迷，资本市场对于经济复苏的持续性和强度仍抱有较大的疑虑。同时国内宏观经济政策较为平稳，逆周期调节的力度仍留有余力。在这种局面下，股票市场整体走势较为平稳，市场风险偏好在2024年四季度的基础上再次攀升，热点主要集中在部分细分科技创新主题中。和宏观经济走势有一定关联、估值水平处在低位的部分资产也有小幅的修复，而过去三年表现较为活跃</w:t>
      </w:r>
      <w:proofErr w:type="gramStart"/>
      <w:r>
        <w:rPr>
          <w:rFonts w:ascii="宋体" w:hAnsi="宋体" w:cs="宋体" w:hint="eastAsia"/>
          <w:color w:val="000000"/>
          <w:kern w:val="0"/>
        </w:rPr>
        <w:t>的低波红利</w:t>
      </w:r>
      <w:proofErr w:type="gramEnd"/>
      <w:r>
        <w:rPr>
          <w:rFonts w:ascii="宋体" w:hAnsi="宋体" w:cs="宋体" w:hint="eastAsia"/>
          <w:color w:val="000000"/>
          <w:kern w:val="0"/>
        </w:rPr>
        <w:t>类资产则有小幅回调。本基金组合稳健操作，主要是自下而上以股票价格是否被低估为依据，小幅增持了相对估值更低的优质个股。</w:t>
      </w:r>
      <w:r>
        <w:rPr>
          <w:rFonts w:ascii="宋体" w:hAnsi="宋体" w:cs="宋体" w:hint="eastAsia"/>
          <w:color w:val="000000"/>
          <w:kern w:val="0"/>
        </w:rPr>
        <w:br/>
        <w:t xml:space="preserve">　　一季度以来，股票市场已经展现出较为活跃、估值修复的特征，但由于企业利润的修复相对滞后，目前股票市场的趋势性仍不明显。在这种局面下，基金经理认为当前的市场价格下仍是对部分优质企业逐步建仓的机会。具体来看，对市场所认为的经营和经济相关联度比较大的一类企业中，不乏自身长期基本面确定性较强，而当下估值水平仍处在历史低位的个股，是当下重点关注的投资机会，组合会根据市场的报价逐步加大建仓力度。对于过去三年表现较为突出的红利类资产，基金经理认为仍未过热，但在当下的估值水平和机会成本下则更需要严格加强对其基本面确定性的把握，谨慎选择个股。基金经理重点关注长期经营质量高同时估值水平处在合理甚至低位的公司，主要持仓结构仍在部分具备天然资源优势的资源周期品、具备无形资产等优势的品牌制造和金融服务业等公司。</w:t>
      </w:r>
    </w:p>
    <w:p w14:paraId="49759E93" w14:textId="77777777" w:rsidR="00873179" w:rsidRDefault="00A94D2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05136C2" w14:textId="77777777" w:rsidR="00873179" w:rsidRDefault="00A94D20">
      <w:pPr>
        <w:spacing w:line="360" w:lineRule="auto"/>
        <w:ind w:firstLineChars="200" w:firstLine="420"/>
      </w:pPr>
      <w:r>
        <w:rPr>
          <w:rFonts w:ascii="宋体" w:hAnsi="宋体" w:hint="eastAsia"/>
        </w:rPr>
        <w:t>本报告期</w:t>
      </w:r>
      <w:proofErr w:type="gramStart"/>
      <w:r>
        <w:rPr>
          <w:rFonts w:ascii="宋体" w:hAnsi="宋体" w:hint="eastAsia"/>
        </w:rPr>
        <w:t>摩根大盘</w:t>
      </w:r>
      <w:proofErr w:type="gramEnd"/>
      <w:r>
        <w:rPr>
          <w:rFonts w:ascii="宋体" w:hAnsi="宋体" w:hint="eastAsia"/>
        </w:rPr>
        <w:t>蓝筹股票A份额净值增长率为：-2.07%，同期业绩比较基准收益率为：-1.01%；</w:t>
      </w:r>
      <w:r>
        <w:rPr>
          <w:rFonts w:ascii="宋体" w:hAnsi="宋体" w:hint="eastAsia"/>
        </w:rPr>
        <w:br/>
        <w:t xml:space="preserve">　　</w:t>
      </w:r>
      <w:proofErr w:type="gramStart"/>
      <w:r>
        <w:rPr>
          <w:rFonts w:ascii="宋体" w:hAnsi="宋体" w:hint="eastAsia"/>
        </w:rPr>
        <w:t>摩根大盘</w:t>
      </w:r>
      <w:proofErr w:type="gramEnd"/>
      <w:r>
        <w:rPr>
          <w:rFonts w:ascii="宋体" w:hAnsi="宋体" w:hint="eastAsia"/>
        </w:rPr>
        <w:t>蓝筹股票C份额净值增长率为：-2.21%，同期业绩比较基准收益率为：-1.01%。</w:t>
      </w:r>
    </w:p>
    <w:p w14:paraId="06AE83A7" w14:textId="77777777" w:rsidR="00873179" w:rsidRDefault="00A94D2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FFD429B" w14:textId="77777777" w:rsidR="00873179" w:rsidRDefault="00A94D20">
      <w:pPr>
        <w:spacing w:line="360" w:lineRule="auto"/>
        <w:ind w:firstLineChars="200" w:firstLine="420"/>
        <w:jc w:val="left"/>
      </w:pPr>
      <w:r>
        <w:rPr>
          <w:rFonts w:ascii="宋体" w:hAnsi="宋体" w:hint="eastAsia"/>
        </w:rPr>
        <w:t>无。</w:t>
      </w:r>
    </w:p>
    <w:p w14:paraId="61F12333" w14:textId="77777777" w:rsidR="00873179" w:rsidRDefault="00A94D2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7AE05522" w14:textId="77777777" w:rsidR="00873179" w:rsidRDefault="00A94D2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73179" w14:paraId="59F9D5C3"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2EF1FD" w14:textId="77777777" w:rsidR="00873179" w:rsidRDefault="00A94D2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3063B79" w14:textId="77777777" w:rsidR="00873179" w:rsidRDefault="00A94D2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1244C27" w14:textId="77777777" w:rsidR="00873179" w:rsidRDefault="00A94D2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288A3AAD" w14:textId="77777777" w:rsidR="00873179" w:rsidRDefault="00A94D20">
            <w:pPr>
              <w:jc w:val="center"/>
            </w:pPr>
            <w:r>
              <w:rPr>
                <w:rFonts w:ascii="宋体" w:hAnsi="宋体" w:hint="eastAsia"/>
                <w:color w:val="000000"/>
              </w:rPr>
              <w:t>占基金总资产的比例</w:t>
            </w:r>
            <w:r>
              <w:rPr>
                <w:rFonts w:ascii="宋体" w:hAnsi="宋体" w:hint="eastAsia"/>
                <w:color w:val="000000"/>
              </w:rPr>
              <w:lastRenderedPageBreak/>
              <w:t>（</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73179" w14:paraId="14D69E98"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8A8EA7" w14:textId="77777777" w:rsidR="00873179" w:rsidRDefault="00A94D20">
            <w:pPr>
              <w:jc w:val="center"/>
            </w:pPr>
            <w:r>
              <w:rPr>
                <w:rFonts w:ascii="宋体" w:hAnsi="宋体" w:hint="eastAsia"/>
                <w:color w:val="000000"/>
                <w:lang w:eastAsia="zh-Hans"/>
              </w:rPr>
              <w:lastRenderedPageBreak/>
              <w:t xml:space="preserve">1 </w:t>
            </w:r>
          </w:p>
        </w:tc>
        <w:tc>
          <w:tcPr>
            <w:tcW w:w="1979" w:type="pct"/>
            <w:tcBorders>
              <w:top w:val="single" w:sz="4" w:space="0" w:color="auto"/>
              <w:left w:val="nil"/>
              <w:bottom w:val="single" w:sz="4" w:space="0" w:color="auto"/>
              <w:right w:val="single" w:sz="4" w:space="0" w:color="auto"/>
            </w:tcBorders>
            <w:vAlign w:val="center"/>
            <w:hideMark/>
          </w:tcPr>
          <w:p w14:paraId="3E8F7D53" w14:textId="77777777" w:rsidR="00873179" w:rsidRDefault="00A94D2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C7BF22" w14:textId="77777777" w:rsidR="00873179" w:rsidRDefault="00A94D20">
            <w:pPr>
              <w:jc w:val="right"/>
            </w:pPr>
            <w:r>
              <w:rPr>
                <w:rFonts w:ascii="宋体" w:hAnsi="宋体" w:hint="eastAsia"/>
                <w:szCs w:val="24"/>
                <w:lang w:eastAsia="zh-Hans"/>
              </w:rPr>
              <w:t>154,635,816.16</w:t>
            </w:r>
          </w:p>
        </w:tc>
        <w:tc>
          <w:tcPr>
            <w:tcW w:w="1333" w:type="pct"/>
            <w:tcBorders>
              <w:top w:val="single" w:sz="4" w:space="0" w:color="auto"/>
              <w:left w:val="nil"/>
              <w:bottom w:val="single" w:sz="4" w:space="0" w:color="auto"/>
              <w:right w:val="single" w:sz="4" w:space="0" w:color="auto"/>
            </w:tcBorders>
            <w:vAlign w:val="center"/>
            <w:hideMark/>
          </w:tcPr>
          <w:p w14:paraId="06FC3700" w14:textId="77777777" w:rsidR="00873179" w:rsidRDefault="00A94D20">
            <w:pPr>
              <w:jc w:val="right"/>
            </w:pPr>
            <w:r>
              <w:rPr>
                <w:rFonts w:ascii="宋体" w:hAnsi="宋体" w:hint="eastAsia"/>
                <w:szCs w:val="24"/>
                <w:lang w:eastAsia="zh-Hans"/>
              </w:rPr>
              <w:t>89.88</w:t>
            </w:r>
          </w:p>
        </w:tc>
      </w:tr>
      <w:tr w:rsidR="00873179" w14:paraId="6C79ABC8"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8EEB6A" w14:textId="77777777" w:rsidR="00873179" w:rsidRDefault="00A94D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DE9EBD7" w14:textId="77777777" w:rsidR="00873179" w:rsidRDefault="00A94D2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0988FF" w14:textId="77777777" w:rsidR="00873179" w:rsidRDefault="00A94D20">
            <w:pPr>
              <w:jc w:val="right"/>
            </w:pPr>
            <w:r>
              <w:rPr>
                <w:rFonts w:ascii="宋体" w:hAnsi="宋体" w:hint="eastAsia"/>
                <w:szCs w:val="24"/>
                <w:lang w:eastAsia="zh-Hans"/>
              </w:rPr>
              <w:t>154,635,816.16</w:t>
            </w:r>
          </w:p>
        </w:tc>
        <w:tc>
          <w:tcPr>
            <w:tcW w:w="1333" w:type="pct"/>
            <w:tcBorders>
              <w:top w:val="single" w:sz="4" w:space="0" w:color="auto"/>
              <w:left w:val="nil"/>
              <w:bottom w:val="single" w:sz="4" w:space="0" w:color="auto"/>
              <w:right w:val="single" w:sz="4" w:space="0" w:color="auto"/>
            </w:tcBorders>
            <w:vAlign w:val="center"/>
            <w:hideMark/>
          </w:tcPr>
          <w:p w14:paraId="02D97C14" w14:textId="77777777" w:rsidR="00873179" w:rsidRDefault="00A94D20">
            <w:pPr>
              <w:jc w:val="right"/>
            </w:pPr>
            <w:r>
              <w:rPr>
                <w:rFonts w:ascii="宋体" w:hAnsi="宋体" w:hint="eastAsia"/>
                <w:szCs w:val="24"/>
                <w:lang w:eastAsia="zh-Hans"/>
              </w:rPr>
              <w:t>89.88</w:t>
            </w:r>
          </w:p>
        </w:tc>
      </w:tr>
      <w:tr w:rsidR="00873179" w14:paraId="7CC2E1A3"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C0116C" w14:textId="77777777" w:rsidR="00873179" w:rsidRDefault="00A94D2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D6906B7" w14:textId="77777777" w:rsidR="00873179" w:rsidRDefault="00A94D2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339A4E"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3B39E0A" w14:textId="77777777" w:rsidR="00873179" w:rsidRDefault="00A94D20">
            <w:pPr>
              <w:jc w:val="right"/>
            </w:pPr>
            <w:r>
              <w:rPr>
                <w:rFonts w:ascii="宋体" w:hAnsi="宋体" w:hint="eastAsia"/>
                <w:szCs w:val="24"/>
                <w:lang w:eastAsia="zh-Hans"/>
              </w:rPr>
              <w:t>-</w:t>
            </w:r>
          </w:p>
        </w:tc>
      </w:tr>
      <w:tr w:rsidR="00873179" w14:paraId="3C41E1C4"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571BA8" w14:textId="77777777" w:rsidR="00873179" w:rsidRDefault="00A94D2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37CCD62C" w14:textId="77777777" w:rsidR="00873179" w:rsidRDefault="00A94D2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411D2B"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08C388" w14:textId="77777777" w:rsidR="00873179" w:rsidRDefault="00A94D20">
            <w:pPr>
              <w:jc w:val="right"/>
            </w:pPr>
            <w:r>
              <w:rPr>
                <w:rFonts w:ascii="宋体" w:hAnsi="宋体" w:hint="eastAsia"/>
                <w:szCs w:val="24"/>
                <w:lang w:eastAsia="zh-Hans"/>
              </w:rPr>
              <w:t>-</w:t>
            </w:r>
          </w:p>
        </w:tc>
      </w:tr>
      <w:tr w:rsidR="00873179" w14:paraId="174C04DD"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7F003B" w14:textId="77777777" w:rsidR="00873179" w:rsidRDefault="00A94D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138C415" w14:textId="77777777" w:rsidR="00873179" w:rsidRDefault="00A94D2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C71BA4"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67C3D63" w14:textId="77777777" w:rsidR="00873179" w:rsidRDefault="00A94D20">
            <w:pPr>
              <w:jc w:val="right"/>
            </w:pPr>
            <w:r>
              <w:rPr>
                <w:rFonts w:ascii="宋体" w:hAnsi="宋体" w:hint="eastAsia"/>
                <w:szCs w:val="24"/>
                <w:lang w:eastAsia="zh-Hans"/>
              </w:rPr>
              <w:t>-</w:t>
            </w:r>
          </w:p>
        </w:tc>
      </w:tr>
      <w:tr w:rsidR="00873179" w14:paraId="1D517813"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635C8A" w14:textId="77777777" w:rsidR="00873179" w:rsidRDefault="00A94D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0E1F433" w14:textId="77777777" w:rsidR="00873179" w:rsidRDefault="00A94D2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6208BD"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F62E0D" w14:textId="77777777" w:rsidR="00873179" w:rsidRDefault="00A94D20">
            <w:pPr>
              <w:jc w:val="right"/>
            </w:pPr>
            <w:r>
              <w:rPr>
                <w:rFonts w:ascii="宋体" w:hAnsi="宋体" w:hint="eastAsia"/>
                <w:szCs w:val="24"/>
                <w:lang w:eastAsia="zh-Hans"/>
              </w:rPr>
              <w:t>-</w:t>
            </w:r>
          </w:p>
        </w:tc>
      </w:tr>
      <w:tr w:rsidR="00873179" w14:paraId="13A6FD6B"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783217" w14:textId="77777777" w:rsidR="00873179" w:rsidRDefault="00A94D2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326773E" w14:textId="77777777" w:rsidR="00873179" w:rsidRDefault="00A94D2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B96C07"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720E9A" w14:textId="77777777" w:rsidR="00873179" w:rsidRDefault="00A94D20">
            <w:pPr>
              <w:jc w:val="right"/>
            </w:pPr>
            <w:r>
              <w:rPr>
                <w:rFonts w:ascii="宋体" w:hAnsi="宋体" w:hint="eastAsia"/>
                <w:szCs w:val="24"/>
                <w:lang w:eastAsia="zh-Hans"/>
              </w:rPr>
              <w:t>-</w:t>
            </w:r>
          </w:p>
        </w:tc>
      </w:tr>
      <w:tr w:rsidR="00873179" w14:paraId="476BDB0A"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54B2B0" w14:textId="77777777" w:rsidR="00873179" w:rsidRDefault="00A94D2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457C1FC" w14:textId="77777777" w:rsidR="00873179" w:rsidRDefault="00A94D2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B9B54B"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06CC26E" w14:textId="77777777" w:rsidR="00873179" w:rsidRDefault="00A94D20">
            <w:pPr>
              <w:jc w:val="right"/>
            </w:pPr>
            <w:r>
              <w:rPr>
                <w:rFonts w:ascii="宋体" w:hAnsi="宋体" w:hint="eastAsia"/>
                <w:szCs w:val="24"/>
                <w:lang w:eastAsia="zh-Hans"/>
              </w:rPr>
              <w:t>-</w:t>
            </w:r>
          </w:p>
        </w:tc>
      </w:tr>
      <w:tr w:rsidR="00873179" w14:paraId="5F0715C1"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BEE9C0" w14:textId="77777777" w:rsidR="00873179" w:rsidRDefault="00A94D2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A1A196F" w14:textId="77777777" w:rsidR="00873179" w:rsidRDefault="00A94D2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4E7105"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52A169" w14:textId="77777777" w:rsidR="00873179" w:rsidRDefault="00A94D20">
            <w:pPr>
              <w:jc w:val="right"/>
            </w:pPr>
            <w:r>
              <w:rPr>
                <w:rFonts w:ascii="宋体" w:hAnsi="宋体" w:hint="eastAsia"/>
                <w:szCs w:val="24"/>
                <w:lang w:eastAsia="zh-Hans"/>
              </w:rPr>
              <w:t>-</w:t>
            </w:r>
          </w:p>
        </w:tc>
      </w:tr>
      <w:tr w:rsidR="00873179" w14:paraId="62E943D7"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DA7A6F" w14:textId="77777777" w:rsidR="00873179" w:rsidRDefault="00A94D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197CEB0" w14:textId="77777777" w:rsidR="00873179" w:rsidRDefault="00A94D2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E11207" w14:textId="77777777" w:rsidR="00873179" w:rsidRDefault="00A94D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07D5317" w14:textId="77777777" w:rsidR="00873179" w:rsidRDefault="00A94D20">
            <w:pPr>
              <w:jc w:val="right"/>
            </w:pPr>
            <w:r>
              <w:rPr>
                <w:rFonts w:ascii="宋体" w:hAnsi="宋体" w:hint="eastAsia"/>
                <w:szCs w:val="24"/>
                <w:lang w:eastAsia="zh-Hans"/>
              </w:rPr>
              <w:t>-</w:t>
            </w:r>
          </w:p>
        </w:tc>
      </w:tr>
      <w:tr w:rsidR="00873179" w14:paraId="1A371473"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DC6893" w14:textId="77777777" w:rsidR="00873179" w:rsidRDefault="00A94D2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7A489B3" w14:textId="77777777" w:rsidR="00873179" w:rsidRDefault="00A94D2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4357A4" w14:textId="77777777" w:rsidR="00873179" w:rsidRDefault="00A94D20">
            <w:pPr>
              <w:jc w:val="right"/>
            </w:pPr>
            <w:r>
              <w:rPr>
                <w:rFonts w:ascii="宋体" w:hAnsi="宋体" w:hint="eastAsia"/>
                <w:szCs w:val="24"/>
                <w:lang w:eastAsia="zh-Hans"/>
              </w:rPr>
              <w:t>17,331,167.31</w:t>
            </w:r>
          </w:p>
        </w:tc>
        <w:tc>
          <w:tcPr>
            <w:tcW w:w="1333" w:type="pct"/>
            <w:tcBorders>
              <w:top w:val="single" w:sz="4" w:space="0" w:color="auto"/>
              <w:left w:val="nil"/>
              <w:bottom w:val="single" w:sz="4" w:space="0" w:color="auto"/>
              <w:right w:val="single" w:sz="4" w:space="0" w:color="auto"/>
            </w:tcBorders>
            <w:vAlign w:val="center"/>
            <w:hideMark/>
          </w:tcPr>
          <w:p w14:paraId="08861097" w14:textId="77777777" w:rsidR="00873179" w:rsidRDefault="00A94D20">
            <w:pPr>
              <w:jc w:val="right"/>
            </w:pPr>
            <w:r>
              <w:rPr>
                <w:rFonts w:ascii="宋体" w:hAnsi="宋体" w:hint="eastAsia"/>
                <w:szCs w:val="24"/>
                <w:lang w:eastAsia="zh-Hans"/>
              </w:rPr>
              <w:t>10.07</w:t>
            </w:r>
          </w:p>
        </w:tc>
      </w:tr>
      <w:tr w:rsidR="00873179" w14:paraId="732D9B87"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183DF8" w14:textId="77777777" w:rsidR="00873179" w:rsidRDefault="00A94D2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30E23CB" w14:textId="77777777" w:rsidR="00873179" w:rsidRDefault="00A94D2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7FEE47" w14:textId="77777777" w:rsidR="00873179" w:rsidRDefault="00A94D20">
            <w:pPr>
              <w:jc w:val="right"/>
            </w:pPr>
            <w:r>
              <w:rPr>
                <w:rFonts w:ascii="宋体" w:hAnsi="宋体" w:hint="eastAsia"/>
                <w:szCs w:val="24"/>
                <w:lang w:eastAsia="zh-Hans"/>
              </w:rPr>
              <w:t>76,806.23</w:t>
            </w:r>
          </w:p>
        </w:tc>
        <w:tc>
          <w:tcPr>
            <w:tcW w:w="1333" w:type="pct"/>
            <w:tcBorders>
              <w:top w:val="single" w:sz="4" w:space="0" w:color="auto"/>
              <w:left w:val="nil"/>
              <w:bottom w:val="single" w:sz="4" w:space="0" w:color="auto"/>
              <w:right w:val="single" w:sz="4" w:space="0" w:color="auto"/>
            </w:tcBorders>
            <w:vAlign w:val="center"/>
            <w:hideMark/>
          </w:tcPr>
          <w:p w14:paraId="66E4D0DD" w14:textId="77777777" w:rsidR="00873179" w:rsidRDefault="00A94D20">
            <w:pPr>
              <w:jc w:val="right"/>
            </w:pPr>
            <w:r>
              <w:rPr>
                <w:rFonts w:ascii="宋体" w:hAnsi="宋体" w:hint="eastAsia"/>
                <w:szCs w:val="24"/>
                <w:lang w:eastAsia="zh-Hans"/>
              </w:rPr>
              <w:t>0.04</w:t>
            </w:r>
          </w:p>
        </w:tc>
      </w:tr>
      <w:tr w:rsidR="00873179" w14:paraId="56FC7B99" w14:textId="77777777">
        <w:trPr>
          <w:divId w:val="11309798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7B483CD" w14:textId="77777777" w:rsidR="00873179" w:rsidRDefault="00A94D2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3312FC2" w14:textId="77777777" w:rsidR="00873179" w:rsidRDefault="00A94D2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101E89D" w14:textId="77777777" w:rsidR="00873179" w:rsidRDefault="00A94D20">
            <w:pPr>
              <w:jc w:val="right"/>
            </w:pPr>
            <w:r>
              <w:rPr>
                <w:rFonts w:ascii="宋体" w:hAnsi="宋体" w:hint="eastAsia"/>
                <w:szCs w:val="24"/>
                <w:lang w:eastAsia="zh-Hans"/>
              </w:rPr>
              <w:t>172,043,789.70</w:t>
            </w:r>
          </w:p>
        </w:tc>
        <w:tc>
          <w:tcPr>
            <w:tcW w:w="1333" w:type="pct"/>
            <w:tcBorders>
              <w:top w:val="single" w:sz="4" w:space="0" w:color="auto"/>
              <w:left w:val="nil"/>
              <w:bottom w:val="single" w:sz="4" w:space="0" w:color="auto"/>
              <w:right w:val="single" w:sz="4" w:space="0" w:color="auto"/>
            </w:tcBorders>
            <w:vAlign w:val="center"/>
            <w:hideMark/>
          </w:tcPr>
          <w:p w14:paraId="31459F49" w14:textId="77777777" w:rsidR="00873179" w:rsidRDefault="00A94D20">
            <w:pPr>
              <w:jc w:val="right"/>
            </w:pPr>
            <w:r>
              <w:rPr>
                <w:rFonts w:ascii="宋体" w:hAnsi="宋体" w:hint="eastAsia"/>
                <w:szCs w:val="24"/>
                <w:lang w:eastAsia="zh-Hans"/>
              </w:rPr>
              <w:t>100.00</w:t>
            </w:r>
          </w:p>
        </w:tc>
      </w:tr>
    </w:tbl>
    <w:p w14:paraId="2F1E92BF" w14:textId="77777777" w:rsidR="00873179" w:rsidRDefault="00A94D2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42F06E05" w14:textId="77777777" w:rsidR="00873179" w:rsidRDefault="00A94D2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73179" w14:paraId="58C4132D" w14:textId="77777777">
        <w:trPr>
          <w:divId w:val="74889386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B99E58" w14:textId="77777777" w:rsidR="00873179" w:rsidRDefault="00A94D2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7FC585C" w14:textId="77777777" w:rsidR="00873179" w:rsidRDefault="00A94D2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6D6725A" w14:textId="77777777" w:rsidR="00873179" w:rsidRDefault="00A94D2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2BEDB1A0" w14:textId="77777777" w:rsidR="00873179" w:rsidRDefault="00A94D20">
            <w:pPr>
              <w:jc w:val="center"/>
            </w:pPr>
            <w:r>
              <w:rPr>
                <w:rFonts w:ascii="宋体" w:hAnsi="宋体" w:hint="eastAsia"/>
                <w:color w:val="000000"/>
              </w:rPr>
              <w:t xml:space="preserve">占基金资产净值比例（%） </w:t>
            </w:r>
          </w:p>
        </w:tc>
      </w:tr>
      <w:tr w:rsidR="00873179" w14:paraId="16CF10A7"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208D32" w14:textId="77777777" w:rsidR="00873179" w:rsidRDefault="00A94D2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D5ADEC" w14:textId="77777777" w:rsidR="00873179" w:rsidRDefault="00A94D2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7E3331"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7EAD68" w14:textId="77777777" w:rsidR="00873179" w:rsidRDefault="00A94D20">
            <w:pPr>
              <w:jc w:val="right"/>
            </w:pPr>
            <w:r>
              <w:rPr>
                <w:rFonts w:ascii="宋体" w:hAnsi="宋体" w:hint="eastAsia"/>
                <w:szCs w:val="24"/>
                <w:lang w:eastAsia="zh-Hans"/>
              </w:rPr>
              <w:t>-</w:t>
            </w:r>
          </w:p>
        </w:tc>
      </w:tr>
      <w:tr w:rsidR="00873179" w14:paraId="67874027"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BE8E0B" w14:textId="77777777" w:rsidR="00873179" w:rsidRDefault="00A94D2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5C03E4" w14:textId="77777777" w:rsidR="00873179" w:rsidRDefault="00A94D2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0E1363" w14:textId="77777777" w:rsidR="00873179" w:rsidRDefault="00A94D20">
            <w:pPr>
              <w:jc w:val="right"/>
            </w:pPr>
            <w:r>
              <w:rPr>
                <w:rFonts w:ascii="宋体" w:hAnsi="宋体" w:hint="eastAsia"/>
                <w:szCs w:val="24"/>
                <w:lang w:eastAsia="zh-Hans"/>
              </w:rPr>
              <w:t>13,995,758.48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0A9F1F" w14:textId="77777777" w:rsidR="00873179" w:rsidRDefault="00A94D20">
            <w:pPr>
              <w:jc w:val="right"/>
            </w:pPr>
            <w:r>
              <w:rPr>
                <w:rFonts w:ascii="宋体" w:hAnsi="宋体" w:hint="eastAsia"/>
                <w:szCs w:val="24"/>
                <w:lang w:eastAsia="zh-Hans"/>
              </w:rPr>
              <w:t>8.18</w:t>
            </w:r>
          </w:p>
        </w:tc>
      </w:tr>
      <w:tr w:rsidR="00873179" w14:paraId="37687382"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B4F47B" w14:textId="77777777" w:rsidR="00873179" w:rsidRDefault="00A94D2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13E422" w14:textId="77777777" w:rsidR="00873179" w:rsidRDefault="00A94D2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23B0D6" w14:textId="77777777" w:rsidR="00873179" w:rsidRDefault="00A94D20">
            <w:pPr>
              <w:jc w:val="right"/>
            </w:pPr>
            <w:r>
              <w:rPr>
                <w:rFonts w:ascii="宋体" w:hAnsi="宋体" w:hint="eastAsia"/>
                <w:szCs w:val="24"/>
                <w:lang w:eastAsia="zh-Hans"/>
              </w:rPr>
              <w:t>110,910,811.48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43DC55" w14:textId="77777777" w:rsidR="00873179" w:rsidRDefault="00A94D20">
            <w:pPr>
              <w:jc w:val="right"/>
            </w:pPr>
            <w:r>
              <w:rPr>
                <w:rFonts w:ascii="宋体" w:hAnsi="宋体" w:hint="eastAsia"/>
                <w:szCs w:val="24"/>
                <w:lang w:eastAsia="zh-Hans"/>
              </w:rPr>
              <w:t>64.82</w:t>
            </w:r>
          </w:p>
        </w:tc>
      </w:tr>
      <w:tr w:rsidR="00873179" w14:paraId="11150B58"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2418C5" w14:textId="77777777" w:rsidR="00873179" w:rsidRDefault="00A94D2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D70F8A" w14:textId="77777777" w:rsidR="00873179" w:rsidRDefault="00A94D2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17BF008" w14:textId="77777777" w:rsidR="00873179" w:rsidRDefault="00A94D20">
            <w:pPr>
              <w:jc w:val="right"/>
            </w:pPr>
            <w:r>
              <w:rPr>
                <w:rFonts w:ascii="宋体" w:hAnsi="宋体" w:hint="eastAsia"/>
                <w:szCs w:val="24"/>
                <w:lang w:eastAsia="zh-Hans"/>
              </w:rPr>
              <w:t>3,395,601.00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B44703" w14:textId="77777777" w:rsidR="00873179" w:rsidRDefault="00A94D20">
            <w:pPr>
              <w:jc w:val="right"/>
            </w:pPr>
            <w:r>
              <w:rPr>
                <w:rFonts w:ascii="宋体" w:hAnsi="宋体" w:hint="eastAsia"/>
                <w:szCs w:val="24"/>
                <w:lang w:eastAsia="zh-Hans"/>
              </w:rPr>
              <w:t>1.98</w:t>
            </w:r>
          </w:p>
        </w:tc>
      </w:tr>
      <w:tr w:rsidR="00873179" w14:paraId="486745D2"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60ECDB" w14:textId="77777777" w:rsidR="00873179" w:rsidRDefault="00A94D2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6B8F1B" w14:textId="77777777" w:rsidR="00873179" w:rsidRDefault="00A94D2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5E0142"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6323F4" w14:textId="77777777" w:rsidR="00873179" w:rsidRDefault="00A94D20">
            <w:pPr>
              <w:jc w:val="right"/>
            </w:pPr>
            <w:r>
              <w:rPr>
                <w:rFonts w:ascii="宋体" w:hAnsi="宋体" w:hint="eastAsia"/>
                <w:szCs w:val="24"/>
                <w:lang w:eastAsia="zh-Hans"/>
              </w:rPr>
              <w:t>-</w:t>
            </w:r>
          </w:p>
        </w:tc>
      </w:tr>
      <w:tr w:rsidR="00873179" w14:paraId="47C30980"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EE5EA2" w14:textId="77777777" w:rsidR="00873179" w:rsidRDefault="00A94D2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B1426C" w14:textId="77777777" w:rsidR="00873179" w:rsidRDefault="00A94D2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4DED57"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972714" w14:textId="77777777" w:rsidR="00873179" w:rsidRDefault="00A94D20">
            <w:pPr>
              <w:jc w:val="right"/>
            </w:pPr>
            <w:r>
              <w:rPr>
                <w:rFonts w:ascii="宋体" w:hAnsi="宋体" w:hint="eastAsia"/>
                <w:szCs w:val="24"/>
                <w:lang w:eastAsia="zh-Hans"/>
              </w:rPr>
              <w:t>-</w:t>
            </w:r>
          </w:p>
        </w:tc>
      </w:tr>
      <w:tr w:rsidR="00873179" w14:paraId="06076745"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50482C" w14:textId="77777777" w:rsidR="00873179" w:rsidRDefault="00A94D2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2ED7D33" w14:textId="77777777" w:rsidR="00873179" w:rsidRDefault="00A94D2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E8F6BA"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4E1850" w14:textId="77777777" w:rsidR="00873179" w:rsidRDefault="00A94D20">
            <w:pPr>
              <w:jc w:val="right"/>
            </w:pPr>
            <w:r>
              <w:rPr>
                <w:rFonts w:ascii="宋体" w:hAnsi="宋体" w:hint="eastAsia"/>
                <w:szCs w:val="24"/>
                <w:lang w:eastAsia="zh-Hans"/>
              </w:rPr>
              <w:t>-</w:t>
            </w:r>
          </w:p>
        </w:tc>
      </w:tr>
      <w:tr w:rsidR="00873179" w14:paraId="2BFEA35B"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116A00" w14:textId="77777777" w:rsidR="00873179" w:rsidRDefault="00A94D2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1C7B15" w14:textId="77777777" w:rsidR="00873179" w:rsidRDefault="00A94D2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AAC2DA"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01E016" w14:textId="77777777" w:rsidR="00873179" w:rsidRDefault="00A94D20">
            <w:pPr>
              <w:jc w:val="right"/>
            </w:pPr>
            <w:r>
              <w:rPr>
                <w:rFonts w:ascii="宋体" w:hAnsi="宋体" w:hint="eastAsia"/>
                <w:szCs w:val="24"/>
                <w:lang w:eastAsia="zh-Hans"/>
              </w:rPr>
              <w:t>-</w:t>
            </w:r>
          </w:p>
        </w:tc>
      </w:tr>
      <w:tr w:rsidR="00873179" w14:paraId="7B6F4055"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CD9B18" w14:textId="77777777" w:rsidR="00873179" w:rsidRDefault="00A94D2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C3DB0A" w14:textId="77777777" w:rsidR="00873179" w:rsidRDefault="00A94D2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B6B0A6" w14:textId="77777777" w:rsidR="00873179" w:rsidRDefault="00A94D20">
            <w:pPr>
              <w:jc w:val="right"/>
            </w:pPr>
            <w:r>
              <w:rPr>
                <w:rFonts w:ascii="宋体" w:hAnsi="宋体" w:hint="eastAsia"/>
                <w:szCs w:val="24"/>
                <w:lang w:eastAsia="zh-Hans"/>
              </w:rPr>
              <w:t>875,628.16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3A3BBFA" w14:textId="77777777" w:rsidR="00873179" w:rsidRDefault="00A94D20">
            <w:pPr>
              <w:jc w:val="right"/>
            </w:pPr>
            <w:r>
              <w:rPr>
                <w:rFonts w:ascii="宋体" w:hAnsi="宋体" w:hint="eastAsia"/>
                <w:szCs w:val="24"/>
                <w:lang w:eastAsia="zh-Hans"/>
              </w:rPr>
              <w:t>0.51</w:t>
            </w:r>
          </w:p>
        </w:tc>
      </w:tr>
      <w:tr w:rsidR="00873179" w14:paraId="012314B8"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03E6E6" w14:textId="77777777" w:rsidR="00873179" w:rsidRDefault="00A94D2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BE06A9" w14:textId="77777777" w:rsidR="00873179" w:rsidRDefault="00A94D2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1233AC" w14:textId="77777777" w:rsidR="00873179" w:rsidRDefault="00A94D20">
            <w:pPr>
              <w:jc w:val="right"/>
            </w:pPr>
            <w:r>
              <w:rPr>
                <w:rFonts w:ascii="宋体" w:hAnsi="宋体" w:hint="eastAsia"/>
                <w:szCs w:val="24"/>
                <w:lang w:eastAsia="zh-Hans"/>
              </w:rPr>
              <w:t>23,867,612.04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5522C0" w14:textId="77777777" w:rsidR="00873179" w:rsidRDefault="00A94D20">
            <w:pPr>
              <w:jc w:val="right"/>
            </w:pPr>
            <w:r>
              <w:rPr>
                <w:rFonts w:ascii="宋体" w:hAnsi="宋体" w:hint="eastAsia"/>
                <w:szCs w:val="24"/>
                <w:lang w:eastAsia="zh-Hans"/>
              </w:rPr>
              <w:t>13.95</w:t>
            </w:r>
          </w:p>
        </w:tc>
      </w:tr>
      <w:tr w:rsidR="00873179" w14:paraId="64FAA691"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DE78C9" w14:textId="77777777" w:rsidR="00873179" w:rsidRDefault="00A94D2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CC9BBA" w14:textId="77777777" w:rsidR="00873179" w:rsidRDefault="00A94D2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7EF24F"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227BF8" w14:textId="77777777" w:rsidR="00873179" w:rsidRDefault="00A94D20">
            <w:pPr>
              <w:jc w:val="right"/>
            </w:pPr>
            <w:r>
              <w:rPr>
                <w:rFonts w:ascii="宋体" w:hAnsi="宋体" w:hint="eastAsia"/>
                <w:szCs w:val="24"/>
                <w:lang w:eastAsia="zh-Hans"/>
              </w:rPr>
              <w:t>-</w:t>
            </w:r>
          </w:p>
        </w:tc>
      </w:tr>
      <w:tr w:rsidR="00873179" w14:paraId="186400B5"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D501D5" w14:textId="77777777" w:rsidR="00873179" w:rsidRDefault="00A94D2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B43D91" w14:textId="77777777" w:rsidR="00873179" w:rsidRDefault="00A94D2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AAC0D0"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B3BCEF" w14:textId="77777777" w:rsidR="00873179" w:rsidRDefault="00A94D20">
            <w:pPr>
              <w:jc w:val="right"/>
            </w:pPr>
            <w:r>
              <w:rPr>
                <w:rFonts w:ascii="宋体" w:hAnsi="宋体" w:hint="eastAsia"/>
                <w:szCs w:val="24"/>
                <w:lang w:eastAsia="zh-Hans"/>
              </w:rPr>
              <w:t>-</w:t>
            </w:r>
          </w:p>
        </w:tc>
      </w:tr>
      <w:tr w:rsidR="00873179" w14:paraId="121F2DDB"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7BD819" w14:textId="77777777" w:rsidR="00873179" w:rsidRDefault="00A94D2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1E27B3" w14:textId="77777777" w:rsidR="00873179" w:rsidRDefault="00A94D2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E5D817"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9FD0EE" w14:textId="77777777" w:rsidR="00873179" w:rsidRDefault="00A94D20">
            <w:pPr>
              <w:jc w:val="right"/>
            </w:pPr>
            <w:r>
              <w:rPr>
                <w:rFonts w:ascii="宋体" w:hAnsi="宋体" w:hint="eastAsia"/>
                <w:szCs w:val="24"/>
                <w:lang w:eastAsia="zh-Hans"/>
              </w:rPr>
              <w:t>-</w:t>
            </w:r>
          </w:p>
        </w:tc>
      </w:tr>
      <w:tr w:rsidR="00873179" w14:paraId="40976B63"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2ED38B" w14:textId="77777777" w:rsidR="00873179" w:rsidRDefault="00A94D2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76630D" w14:textId="77777777" w:rsidR="00873179" w:rsidRDefault="00A94D2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C29E40" w14:textId="77777777" w:rsidR="00873179" w:rsidRDefault="00A94D20">
            <w:pPr>
              <w:jc w:val="right"/>
            </w:pPr>
            <w:r>
              <w:rPr>
                <w:rFonts w:ascii="宋体" w:hAnsi="宋体" w:hint="eastAsia"/>
                <w:szCs w:val="24"/>
                <w:lang w:eastAsia="zh-Hans"/>
              </w:rPr>
              <w:t>1,590,405.00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3DBD64" w14:textId="77777777" w:rsidR="00873179" w:rsidRDefault="00A94D20">
            <w:pPr>
              <w:jc w:val="right"/>
            </w:pPr>
            <w:r>
              <w:rPr>
                <w:rFonts w:ascii="宋体" w:hAnsi="宋体" w:hint="eastAsia"/>
                <w:szCs w:val="24"/>
                <w:lang w:eastAsia="zh-Hans"/>
              </w:rPr>
              <w:t>0.93</w:t>
            </w:r>
          </w:p>
        </w:tc>
      </w:tr>
      <w:tr w:rsidR="00873179" w14:paraId="1BC54484"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FF8870" w14:textId="77777777" w:rsidR="00873179" w:rsidRDefault="00A94D2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21F180" w14:textId="77777777" w:rsidR="00873179" w:rsidRDefault="00A94D2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3A99E8"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2F5463" w14:textId="77777777" w:rsidR="00873179" w:rsidRDefault="00A94D20">
            <w:pPr>
              <w:jc w:val="right"/>
            </w:pPr>
            <w:r>
              <w:rPr>
                <w:rFonts w:ascii="宋体" w:hAnsi="宋体" w:hint="eastAsia"/>
                <w:szCs w:val="24"/>
                <w:lang w:eastAsia="zh-Hans"/>
              </w:rPr>
              <w:t>-</w:t>
            </w:r>
          </w:p>
        </w:tc>
      </w:tr>
      <w:tr w:rsidR="00873179" w14:paraId="63E1DD3D"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E23AD1" w14:textId="77777777" w:rsidR="00873179" w:rsidRDefault="00A94D2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F74CF9" w14:textId="77777777" w:rsidR="00873179" w:rsidRDefault="00A94D2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50DFC7"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A57763" w14:textId="77777777" w:rsidR="00873179" w:rsidRDefault="00A94D20">
            <w:pPr>
              <w:jc w:val="right"/>
            </w:pPr>
            <w:r>
              <w:rPr>
                <w:rFonts w:ascii="宋体" w:hAnsi="宋体" w:hint="eastAsia"/>
                <w:szCs w:val="24"/>
                <w:lang w:eastAsia="zh-Hans"/>
              </w:rPr>
              <w:t>-</w:t>
            </w:r>
          </w:p>
        </w:tc>
      </w:tr>
      <w:tr w:rsidR="00873179" w14:paraId="73A84FA6"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F169EA" w14:textId="77777777" w:rsidR="00873179" w:rsidRDefault="00A94D2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792068" w14:textId="77777777" w:rsidR="00873179" w:rsidRDefault="00A94D2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DD0CED"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459D16" w14:textId="77777777" w:rsidR="00873179" w:rsidRDefault="00A94D20">
            <w:pPr>
              <w:jc w:val="right"/>
            </w:pPr>
            <w:r>
              <w:rPr>
                <w:rFonts w:ascii="宋体" w:hAnsi="宋体" w:hint="eastAsia"/>
                <w:szCs w:val="24"/>
                <w:lang w:eastAsia="zh-Hans"/>
              </w:rPr>
              <w:t>-</w:t>
            </w:r>
          </w:p>
        </w:tc>
      </w:tr>
      <w:tr w:rsidR="00873179" w14:paraId="451D5CCA"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047A7C" w14:textId="77777777" w:rsidR="00873179" w:rsidRDefault="00A94D2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DB9F2C" w14:textId="77777777" w:rsidR="00873179" w:rsidRDefault="00A94D2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761056"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5D734E" w14:textId="77777777" w:rsidR="00873179" w:rsidRDefault="00A94D20">
            <w:pPr>
              <w:jc w:val="right"/>
            </w:pPr>
            <w:r>
              <w:rPr>
                <w:rFonts w:ascii="宋体" w:hAnsi="宋体" w:hint="eastAsia"/>
                <w:szCs w:val="24"/>
                <w:lang w:eastAsia="zh-Hans"/>
              </w:rPr>
              <w:t>-</w:t>
            </w:r>
          </w:p>
        </w:tc>
      </w:tr>
      <w:tr w:rsidR="00873179" w14:paraId="50A08A08"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7D88FA" w14:textId="77777777" w:rsidR="00873179" w:rsidRDefault="00A94D2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FC9F41" w14:textId="77777777" w:rsidR="00873179" w:rsidRDefault="00A94D2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7688E9" w14:textId="77777777" w:rsidR="00873179" w:rsidRDefault="00A94D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6F15B4" w14:textId="77777777" w:rsidR="00873179" w:rsidRDefault="00A94D20">
            <w:pPr>
              <w:jc w:val="right"/>
            </w:pPr>
            <w:r>
              <w:rPr>
                <w:rFonts w:ascii="宋体" w:hAnsi="宋体" w:hint="eastAsia"/>
                <w:szCs w:val="24"/>
                <w:lang w:eastAsia="zh-Hans"/>
              </w:rPr>
              <w:t>-</w:t>
            </w:r>
          </w:p>
        </w:tc>
      </w:tr>
      <w:tr w:rsidR="00873179" w14:paraId="1E9AF167" w14:textId="77777777">
        <w:trPr>
          <w:divId w:val="74889386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DC4779" w14:textId="77777777" w:rsidR="00873179" w:rsidRDefault="00A94D20">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AEBC61" w14:textId="77777777" w:rsidR="00873179" w:rsidRDefault="00A94D2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7DC3C3" w14:textId="77777777" w:rsidR="00873179" w:rsidRDefault="00A94D20">
            <w:pPr>
              <w:jc w:val="right"/>
            </w:pPr>
            <w:r>
              <w:rPr>
                <w:rFonts w:ascii="宋体" w:hAnsi="宋体" w:hint="eastAsia"/>
                <w:szCs w:val="24"/>
                <w:lang w:eastAsia="zh-Hans"/>
              </w:rPr>
              <w:t>154,635,816.16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CBC03F" w14:textId="77777777" w:rsidR="00873179" w:rsidRDefault="00A94D20">
            <w:pPr>
              <w:jc w:val="right"/>
            </w:pPr>
            <w:r>
              <w:rPr>
                <w:rFonts w:ascii="宋体" w:hAnsi="宋体" w:hint="eastAsia"/>
                <w:szCs w:val="24"/>
                <w:lang w:eastAsia="zh-Hans"/>
              </w:rPr>
              <w:t>90.38</w:t>
            </w:r>
          </w:p>
        </w:tc>
      </w:tr>
    </w:tbl>
    <w:p w14:paraId="392BBEF4" w14:textId="77777777" w:rsidR="00873179" w:rsidRDefault="00A94D2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lastRenderedPageBreak/>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5E497BDE" w14:textId="77777777" w:rsidR="00873179" w:rsidRDefault="00A94D20">
      <w:pPr>
        <w:spacing w:line="360" w:lineRule="auto"/>
        <w:ind w:firstLineChars="200" w:firstLine="420"/>
        <w:divId w:val="894320351"/>
      </w:pPr>
      <w:r>
        <w:rPr>
          <w:rFonts w:ascii="宋体" w:hAnsi="宋体" w:hint="eastAsia"/>
          <w:szCs w:val="21"/>
          <w:lang w:eastAsia="zh-Hans"/>
        </w:rPr>
        <w:t>本基金本报告期末未持有港股通股票 。</w:t>
      </w:r>
    </w:p>
    <w:p w14:paraId="4421DCB3" w14:textId="77777777" w:rsidR="00873179" w:rsidRDefault="00A94D2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21C8BD4" w14:textId="77777777" w:rsidR="00873179" w:rsidRDefault="00A94D2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73179" w14:paraId="3BBAD892" w14:textId="77777777">
        <w:trPr>
          <w:divId w:val="129159234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2D24D2" w14:textId="77777777" w:rsidR="00873179" w:rsidRDefault="00A94D2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EA8033" w14:textId="77777777" w:rsidR="00873179" w:rsidRDefault="00A94D2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4524BB" w14:textId="77777777" w:rsidR="00873179" w:rsidRDefault="00A94D2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9EEBAF" w14:textId="77777777" w:rsidR="00873179" w:rsidRDefault="00A94D2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C45292" w14:textId="77777777" w:rsidR="00873179" w:rsidRDefault="00A94D2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A07525" w14:textId="77777777" w:rsidR="00873179" w:rsidRDefault="00A94D20">
            <w:pPr>
              <w:jc w:val="center"/>
            </w:pPr>
            <w:r>
              <w:rPr>
                <w:rFonts w:ascii="宋体" w:hAnsi="宋体" w:hint="eastAsia"/>
                <w:color w:val="000000"/>
              </w:rPr>
              <w:t xml:space="preserve">占基金资产净值比例（%） </w:t>
            </w:r>
          </w:p>
        </w:tc>
      </w:tr>
      <w:tr w:rsidR="00873179" w14:paraId="7120AC88"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32180" w14:textId="77777777" w:rsidR="00873179" w:rsidRDefault="00A94D2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8D16B" w14:textId="77777777" w:rsidR="00873179" w:rsidRDefault="00A94D2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6A5E6" w14:textId="77777777" w:rsidR="00873179" w:rsidRDefault="00A94D2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752F5" w14:textId="77777777" w:rsidR="00873179" w:rsidRDefault="00A94D20">
            <w:pPr>
              <w:jc w:val="right"/>
            </w:pPr>
            <w:r>
              <w:rPr>
                <w:rFonts w:ascii="宋体" w:hAnsi="宋体" w:hint="eastAsia"/>
                <w:szCs w:val="24"/>
                <w:lang w:eastAsia="zh-Hans"/>
              </w:rPr>
              <w:t>289,600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631C7" w14:textId="77777777" w:rsidR="00873179" w:rsidRDefault="00A94D20">
            <w:pPr>
              <w:jc w:val="right"/>
            </w:pPr>
            <w:r>
              <w:rPr>
                <w:rFonts w:ascii="宋体" w:hAnsi="宋体" w:hint="eastAsia"/>
                <w:szCs w:val="24"/>
                <w:lang w:eastAsia="zh-Hans"/>
              </w:rPr>
              <w:t>12,536,784.00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0A902" w14:textId="77777777" w:rsidR="00873179" w:rsidRDefault="00A94D20">
            <w:pPr>
              <w:jc w:val="right"/>
            </w:pPr>
            <w:r>
              <w:rPr>
                <w:rFonts w:ascii="宋体" w:hAnsi="宋体" w:hint="eastAsia"/>
                <w:szCs w:val="24"/>
                <w:lang w:eastAsia="zh-Hans"/>
              </w:rPr>
              <w:t>7.33</w:t>
            </w:r>
          </w:p>
        </w:tc>
      </w:tr>
      <w:tr w:rsidR="00873179" w14:paraId="3031852C"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7D273" w14:textId="77777777" w:rsidR="00873179" w:rsidRDefault="00A94D2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12EC4" w14:textId="77777777" w:rsidR="00873179" w:rsidRDefault="00A94D20">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BD663" w14:textId="77777777" w:rsidR="00873179" w:rsidRDefault="00A94D20">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C9538" w14:textId="77777777" w:rsidR="00873179" w:rsidRDefault="00A94D20">
            <w:pPr>
              <w:jc w:val="right"/>
            </w:pPr>
            <w:r>
              <w:rPr>
                <w:rFonts w:ascii="宋体" w:hAnsi="宋体" w:hint="eastAsia"/>
                <w:szCs w:val="24"/>
                <w:lang w:eastAsia="zh-Hans"/>
              </w:rPr>
              <w:t>6,177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5458F" w14:textId="77777777" w:rsidR="00873179" w:rsidRDefault="00A94D20">
            <w:pPr>
              <w:jc w:val="right"/>
            </w:pPr>
            <w:r>
              <w:rPr>
                <w:rFonts w:ascii="宋体" w:hAnsi="宋体" w:hint="eastAsia"/>
                <w:szCs w:val="24"/>
                <w:lang w:eastAsia="zh-Hans"/>
              </w:rPr>
              <w:t>9,642,297.00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A4BFA" w14:textId="77777777" w:rsidR="00873179" w:rsidRDefault="00A94D20">
            <w:pPr>
              <w:jc w:val="right"/>
            </w:pPr>
            <w:r>
              <w:rPr>
                <w:rFonts w:ascii="宋体" w:hAnsi="宋体" w:hint="eastAsia"/>
                <w:szCs w:val="24"/>
                <w:lang w:eastAsia="zh-Hans"/>
              </w:rPr>
              <w:t>5.64</w:t>
            </w:r>
          </w:p>
        </w:tc>
      </w:tr>
      <w:tr w:rsidR="00873179" w14:paraId="7C30B39A"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EAA2B" w14:textId="77777777" w:rsidR="00873179" w:rsidRDefault="00A94D2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334DF" w14:textId="77777777" w:rsidR="00873179" w:rsidRDefault="00A94D20">
            <w:pPr>
              <w:jc w:val="center"/>
            </w:pPr>
            <w:r>
              <w:rPr>
                <w:rFonts w:ascii="宋体" w:hAnsi="宋体" w:hint="eastAsia"/>
                <w:szCs w:val="24"/>
                <w:lang w:eastAsia="zh-Hans"/>
              </w:rPr>
              <w:t>002043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03598" w14:textId="77777777" w:rsidR="00873179" w:rsidRDefault="00A94D20">
            <w:pPr>
              <w:jc w:val="center"/>
            </w:pPr>
            <w:r>
              <w:rPr>
                <w:rFonts w:ascii="宋体" w:hAnsi="宋体" w:hint="eastAsia"/>
                <w:szCs w:val="24"/>
                <w:lang w:eastAsia="zh-Hans"/>
              </w:rPr>
              <w:t>兔 宝 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4AEF4" w14:textId="77777777" w:rsidR="00873179" w:rsidRDefault="00A94D20">
            <w:pPr>
              <w:jc w:val="right"/>
            </w:pPr>
            <w:r>
              <w:rPr>
                <w:rFonts w:ascii="宋体" w:hAnsi="宋体" w:hint="eastAsia"/>
                <w:szCs w:val="24"/>
                <w:lang w:eastAsia="zh-Hans"/>
              </w:rPr>
              <w:t>633,000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8C352" w14:textId="77777777" w:rsidR="00873179" w:rsidRDefault="00A94D20">
            <w:pPr>
              <w:jc w:val="right"/>
            </w:pPr>
            <w:r>
              <w:rPr>
                <w:rFonts w:ascii="宋体" w:hAnsi="宋体" w:hint="eastAsia"/>
                <w:szCs w:val="24"/>
                <w:lang w:eastAsia="zh-Hans"/>
              </w:rPr>
              <w:t>6,747,780.00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A0439" w14:textId="77777777" w:rsidR="00873179" w:rsidRDefault="00A94D20">
            <w:pPr>
              <w:jc w:val="right"/>
            </w:pPr>
            <w:r>
              <w:rPr>
                <w:rFonts w:ascii="宋体" w:hAnsi="宋体" w:hint="eastAsia"/>
                <w:szCs w:val="24"/>
                <w:lang w:eastAsia="zh-Hans"/>
              </w:rPr>
              <w:t>3.94</w:t>
            </w:r>
          </w:p>
        </w:tc>
      </w:tr>
      <w:tr w:rsidR="00873179" w14:paraId="109C3C3B"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72449" w14:textId="77777777" w:rsidR="00873179" w:rsidRDefault="00A94D2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802C6" w14:textId="77777777" w:rsidR="00873179" w:rsidRDefault="00A94D20">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F4252" w14:textId="77777777" w:rsidR="00873179" w:rsidRDefault="00A94D20">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FF5D7" w14:textId="77777777" w:rsidR="00873179" w:rsidRDefault="00A94D20">
            <w:pPr>
              <w:jc w:val="right"/>
            </w:pPr>
            <w:r>
              <w:rPr>
                <w:rFonts w:ascii="宋体" w:hAnsi="宋体" w:hint="eastAsia"/>
                <w:szCs w:val="24"/>
                <w:lang w:eastAsia="zh-Hans"/>
              </w:rPr>
              <w:t>25,109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671FD4" w14:textId="77777777" w:rsidR="00873179" w:rsidRDefault="00A94D20">
            <w:pPr>
              <w:jc w:val="right"/>
            </w:pPr>
            <w:r>
              <w:rPr>
                <w:rFonts w:ascii="宋体" w:hAnsi="宋体" w:hint="eastAsia"/>
                <w:szCs w:val="24"/>
                <w:lang w:eastAsia="zh-Hans"/>
              </w:rPr>
              <w:t>6,351,070.46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D0958" w14:textId="77777777" w:rsidR="00873179" w:rsidRDefault="00A94D20">
            <w:pPr>
              <w:jc w:val="right"/>
            </w:pPr>
            <w:r>
              <w:rPr>
                <w:rFonts w:ascii="宋体" w:hAnsi="宋体" w:hint="eastAsia"/>
                <w:szCs w:val="24"/>
                <w:lang w:eastAsia="zh-Hans"/>
              </w:rPr>
              <w:t>3.71</w:t>
            </w:r>
          </w:p>
        </w:tc>
      </w:tr>
      <w:tr w:rsidR="00873179" w14:paraId="4A650075"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F4CF1" w14:textId="77777777" w:rsidR="00873179" w:rsidRDefault="00A94D2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7AB84" w14:textId="77777777" w:rsidR="00873179" w:rsidRDefault="00A94D20">
            <w:pPr>
              <w:jc w:val="center"/>
            </w:pPr>
            <w:r>
              <w:rPr>
                <w:rFonts w:ascii="宋体" w:hAnsi="宋体" w:hint="eastAsia"/>
                <w:szCs w:val="24"/>
                <w:lang w:eastAsia="zh-Hans"/>
              </w:rPr>
              <w:t>002142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BCB5C" w14:textId="77777777" w:rsidR="00873179" w:rsidRDefault="00A94D20">
            <w:pPr>
              <w:jc w:val="center"/>
            </w:pPr>
            <w:r>
              <w:rPr>
                <w:rFonts w:ascii="宋体" w:hAnsi="宋体" w:hint="eastAsia"/>
                <w:szCs w:val="24"/>
                <w:lang w:eastAsia="zh-Hans"/>
              </w:rPr>
              <w:t>宁波银行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54B2F" w14:textId="77777777" w:rsidR="00873179" w:rsidRDefault="00A94D20">
            <w:pPr>
              <w:jc w:val="right"/>
            </w:pPr>
            <w:r>
              <w:rPr>
                <w:rFonts w:ascii="宋体" w:hAnsi="宋体" w:hint="eastAsia"/>
                <w:szCs w:val="24"/>
                <w:lang w:eastAsia="zh-Hans"/>
              </w:rPr>
              <w:t>243,657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21DD9" w14:textId="77777777" w:rsidR="00873179" w:rsidRDefault="00A94D20">
            <w:pPr>
              <w:jc w:val="right"/>
            </w:pPr>
            <w:r>
              <w:rPr>
                <w:rFonts w:ascii="宋体" w:hAnsi="宋体" w:hint="eastAsia"/>
                <w:szCs w:val="24"/>
                <w:lang w:eastAsia="zh-Hans"/>
              </w:rPr>
              <w:t>6,291,223.74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FC427" w14:textId="77777777" w:rsidR="00873179" w:rsidRDefault="00A94D20">
            <w:pPr>
              <w:jc w:val="right"/>
            </w:pPr>
            <w:r>
              <w:rPr>
                <w:rFonts w:ascii="宋体" w:hAnsi="宋体" w:hint="eastAsia"/>
                <w:szCs w:val="24"/>
                <w:lang w:eastAsia="zh-Hans"/>
              </w:rPr>
              <w:t>3.68</w:t>
            </w:r>
          </w:p>
        </w:tc>
      </w:tr>
      <w:tr w:rsidR="00873179" w14:paraId="6E1B6BA1"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F5EC0" w14:textId="77777777" w:rsidR="00873179" w:rsidRDefault="00A94D2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2A1D8" w14:textId="77777777" w:rsidR="00873179" w:rsidRDefault="00A94D20">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7E137" w14:textId="77777777" w:rsidR="00873179" w:rsidRDefault="00A94D20">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7DDAA" w14:textId="77777777" w:rsidR="00873179" w:rsidRDefault="00A94D20">
            <w:pPr>
              <w:jc w:val="right"/>
            </w:pPr>
            <w:r>
              <w:rPr>
                <w:rFonts w:ascii="宋体" w:hAnsi="宋体" w:hint="eastAsia"/>
                <w:szCs w:val="24"/>
                <w:lang w:eastAsia="zh-Hans"/>
              </w:rPr>
              <w:t>76,200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F7EB4" w14:textId="77777777" w:rsidR="00873179" w:rsidRDefault="00A94D20">
            <w:pPr>
              <w:jc w:val="right"/>
            </w:pPr>
            <w:r>
              <w:rPr>
                <w:rFonts w:ascii="宋体" w:hAnsi="宋体" w:hint="eastAsia"/>
                <w:szCs w:val="24"/>
                <w:lang w:eastAsia="zh-Hans"/>
              </w:rPr>
              <w:t>5,981,700.00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C7EDB" w14:textId="77777777" w:rsidR="00873179" w:rsidRDefault="00A94D20">
            <w:pPr>
              <w:jc w:val="right"/>
            </w:pPr>
            <w:r>
              <w:rPr>
                <w:rFonts w:ascii="宋体" w:hAnsi="宋体" w:hint="eastAsia"/>
                <w:szCs w:val="24"/>
                <w:lang w:eastAsia="zh-Hans"/>
              </w:rPr>
              <w:t>3.50</w:t>
            </w:r>
          </w:p>
        </w:tc>
      </w:tr>
      <w:tr w:rsidR="00873179" w14:paraId="5E3C4B47"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CE8B0" w14:textId="77777777" w:rsidR="00873179" w:rsidRDefault="00A94D2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782AC" w14:textId="77777777" w:rsidR="00873179" w:rsidRDefault="00A94D20">
            <w:pPr>
              <w:jc w:val="center"/>
            </w:pPr>
            <w:r>
              <w:rPr>
                <w:rFonts w:ascii="宋体" w:hAnsi="宋体" w:hint="eastAsia"/>
                <w:szCs w:val="24"/>
                <w:lang w:eastAsia="zh-Hans"/>
              </w:rPr>
              <w:t>002003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CFF69" w14:textId="77777777" w:rsidR="00873179" w:rsidRDefault="00A94D20">
            <w:pPr>
              <w:jc w:val="center"/>
            </w:pPr>
            <w:r>
              <w:rPr>
                <w:rFonts w:ascii="宋体" w:hAnsi="宋体" w:hint="eastAsia"/>
                <w:szCs w:val="24"/>
                <w:lang w:eastAsia="zh-Hans"/>
              </w:rPr>
              <w:t>伟星股份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F53F4" w14:textId="77777777" w:rsidR="00873179" w:rsidRDefault="00A94D20">
            <w:pPr>
              <w:jc w:val="right"/>
            </w:pPr>
            <w:r>
              <w:rPr>
                <w:rFonts w:ascii="宋体" w:hAnsi="宋体" w:hint="eastAsia"/>
                <w:szCs w:val="24"/>
                <w:lang w:eastAsia="zh-Hans"/>
              </w:rPr>
              <w:t>471,019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4BEBD" w14:textId="77777777" w:rsidR="00873179" w:rsidRDefault="00A94D20">
            <w:pPr>
              <w:jc w:val="right"/>
            </w:pPr>
            <w:r>
              <w:rPr>
                <w:rFonts w:ascii="宋体" w:hAnsi="宋体" w:hint="eastAsia"/>
                <w:szCs w:val="24"/>
                <w:lang w:eastAsia="zh-Hans"/>
              </w:rPr>
              <w:t>5,652,228.00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61F52" w14:textId="77777777" w:rsidR="00873179" w:rsidRDefault="00A94D20">
            <w:pPr>
              <w:jc w:val="right"/>
            </w:pPr>
            <w:r>
              <w:rPr>
                <w:rFonts w:ascii="宋体" w:hAnsi="宋体" w:hint="eastAsia"/>
                <w:szCs w:val="24"/>
                <w:lang w:eastAsia="zh-Hans"/>
              </w:rPr>
              <w:t>3.30</w:t>
            </w:r>
          </w:p>
        </w:tc>
      </w:tr>
      <w:tr w:rsidR="00873179" w14:paraId="4CB6BAAE"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0CF5D" w14:textId="77777777" w:rsidR="00873179" w:rsidRDefault="00A94D2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00431" w14:textId="77777777" w:rsidR="00873179" w:rsidRDefault="00A94D20">
            <w:pPr>
              <w:jc w:val="center"/>
            </w:pPr>
            <w:r>
              <w:rPr>
                <w:rFonts w:ascii="宋体" w:hAnsi="宋体" w:hint="eastAsia"/>
                <w:szCs w:val="24"/>
                <w:lang w:eastAsia="zh-Hans"/>
              </w:rPr>
              <w:t>000568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DAABC" w14:textId="77777777" w:rsidR="00873179" w:rsidRDefault="00A94D20">
            <w:pPr>
              <w:jc w:val="center"/>
            </w:pPr>
            <w:r>
              <w:rPr>
                <w:rFonts w:ascii="宋体" w:hAnsi="宋体" w:hint="eastAsia"/>
                <w:szCs w:val="24"/>
                <w:lang w:eastAsia="zh-Hans"/>
              </w:rPr>
              <w:t>泸州老窖</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BCD75" w14:textId="77777777" w:rsidR="00873179" w:rsidRDefault="00A94D20">
            <w:pPr>
              <w:jc w:val="right"/>
            </w:pPr>
            <w:r>
              <w:rPr>
                <w:rFonts w:ascii="宋体" w:hAnsi="宋体" w:hint="eastAsia"/>
                <w:szCs w:val="24"/>
                <w:lang w:eastAsia="zh-Hans"/>
              </w:rPr>
              <w:t>41,963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5CF34" w14:textId="77777777" w:rsidR="00873179" w:rsidRDefault="00A94D20">
            <w:pPr>
              <w:jc w:val="right"/>
            </w:pPr>
            <w:r>
              <w:rPr>
                <w:rFonts w:ascii="宋体" w:hAnsi="宋体" w:hint="eastAsia"/>
                <w:szCs w:val="24"/>
                <w:lang w:eastAsia="zh-Hans"/>
              </w:rPr>
              <w:t>5,443,440.36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AE598" w14:textId="77777777" w:rsidR="00873179" w:rsidRDefault="00A94D20">
            <w:pPr>
              <w:jc w:val="right"/>
            </w:pPr>
            <w:r>
              <w:rPr>
                <w:rFonts w:ascii="宋体" w:hAnsi="宋体" w:hint="eastAsia"/>
                <w:szCs w:val="24"/>
                <w:lang w:eastAsia="zh-Hans"/>
              </w:rPr>
              <w:t>3.18</w:t>
            </w:r>
          </w:p>
        </w:tc>
      </w:tr>
      <w:tr w:rsidR="00873179" w14:paraId="71709376"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48379" w14:textId="77777777" w:rsidR="00873179" w:rsidRDefault="00A94D2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47FC4" w14:textId="77777777" w:rsidR="00873179" w:rsidRDefault="00A94D20">
            <w:pPr>
              <w:jc w:val="center"/>
            </w:pPr>
            <w:r>
              <w:rPr>
                <w:rFonts w:ascii="宋体" w:hAnsi="宋体" w:hint="eastAsia"/>
                <w:szCs w:val="24"/>
                <w:lang w:eastAsia="zh-Hans"/>
              </w:rPr>
              <w:t>600938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364EA0" w14:textId="77777777" w:rsidR="00873179" w:rsidRDefault="00A94D20">
            <w:pPr>
              <w:jc w:val="center"/>
            </w:pPr>
            <w:r>
              <w:rPr>
                <w:rFonts w:ascii="宋体" w:hAnsi="宋体" w:hint="eastAsia"/>
                <w:szCs w:val="24"/>
                <w:lang w:eastAsia="zh-Hans"/>
              </w:rPr>
              <w:t>中国海油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35AD1" w14:textId="77777777" w:rsidR="00873179" w:rsidRDefault="00A94D20">
            <w:pPr>
              <w:jc w:val="right"/>
            </w:pPr>
            <w:r>
              <w:rPr>
                <w:rFonts w:ascii="宋体" w:hAnsi="宋体" w:hint="eastAsia"/>
                <w:szCs w:val="24"/>
                <w:lang w:eastAsia="zh-Hans"/>
              </w:rPr>
              <w:t>202,500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FE627" w14:textId="77777777" w:rsidR="00873179" w:rsidRDefault="00A94D20">
            <w:pPr>
              <w:jc w:val="right"/>
            </w:pPr>
            <w:r>
              <w:rPr>
                <w:rFonts w:ascii="宋体" w:hAnsi="宋体" w:hint="eastAsia"/>
                <w:szCs w:val="24"/>
                <w:lang w:eastAsia="zh-Hans"/>
              </w:rPr>
              <w:t>5,258,925.00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D6B77" w14:textId="77777777" w:rsidR="00873179" w:rsidRDefault="00A94D20">
            <w:pPr>
              <w:jc w:val="right"/>
            </w:pPr>
            <w:r>
              <w:rPr>
                <w:rFonts w:ascii="宋体" w:hAnsi="宋体" w:hint="eastAsia"/>
                <w:szCs w:val="24"/>
                <w:lang w:eastAsia="zh-Hans"/>
              </w:rPr>
              <w:t>3.07</w:t>
            </w:r>
          </w:p>
        </w:tc>
      </w:tr>
      <w:tr w:rsidR="00873179" w14:paraId="7C388B28" w14:textId="77777777">
        <w:trPr>
          <w:divId w:val="12915923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610E7" w14:textId="77777777" w:rsidR="00873179" w:rsidRDefault="00A94D2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32B48" w14:textId="77777777" w:rsidR="00873179" w:rsidRDefault="00A94D20">
            <w:pPr>
              <w:jc w:val="center"/>
            </w:pPr>
            <w:r>
              <w:rPr>
                <w:rFonts w:ascii="宋体" w:hAnsi="宋体" w:hint="eastAsia"/>
                <w:szCs w:val="24"/>
                <w:lang w:eastAsia="zh-Hans"/>
              </w:rPr>
              <w:t>601088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0604A" w14:textId="77777777" w:rsidR="00873179" w:rsidRDefault="00A94D20">
            <w:pPr>
              <w:jc w:val="center"/>
            </w:pPr>
            <w:r>
              <w:rPr>
                <w:rFonts w:ascii="宋体" w:hAnsi="宋体" w:hint="eastAsia"/>
                <w:szCs w:val="24"/>
                <w:lang w:eastAsia="zh-Hans"/>
              </w:rPr>
              <w:t>中国神华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AEFBE" w14:textId="77777777" w:rsidR="00873179" w:rsidRDefault="00A94D20">
            <w:pPr>
              <w:jc w:val="right"/>
            </w:pPr>
            <w:r>
              <w:rPr>
                <w:rFonts w:ascii="宋体" w:hAnsi="宋体" w:hint="eastAsia"/>
                <w:szCs w:val="24"/>
                <w:lang w:eastAsia="zh-Hans"/>
              </w:rPr>
              <w:t>136,900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C2557" w14:textId="77777777" w:rsidR="00873179" w:rsidRDefault="00A94D20">
            <w:pPr>
              <w:jc w:val="right"/>
            </w:pPr>
            <w:r>
              <w:rPr>
                <w:rFonts w:ascii="宋体" w:hAnsi="宋体" w:hint="eastAsia"/>
                <w:szCs w:val="24"/>
                <w:lang w:eastAsia="zh-Hans"/>
              </w:rPr>
              <w:t>5,250,115.00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141DE" w14:textId="77777777" w:rsidR="00873179" w:rsidRDefault="00A94D20">
            <w:pPr>
              <w:jc w:val="right"/>
            </w:pPr>
            <w:r>
              <w:rPr>
                <w:rFonts w:ascii="宋体" w:hAnsi="宋体" w:hint="eastAsia"/>
                <w:szCs w:val="24"/>
                <w:lang w:eastAsia="zh-Hans"/>
              </w:rPr>
              <w:t>3.07</w:t>
            </w:r>
          </w:p>
        </w:tc>
      </w:tr>
    </w:tbl>
    <w:p w14:paraId="203F6F80" w14:textId="77777777" w:rsidR="00873179" w:rsidRDefault="00A94D2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3CA53F9E" w14:textId="77777777" w:rsidR="00873179" w:rsidRDefault="00A94D20">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2A865A21" w14:textId="77777777" w:rsidR="00873179" w:rsidRDefault="00A94D20">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7F3C73A2" w14:textId="77777777" w:rsidR="00873179" w:rsidRDefault="00A94D20">
      <w:pPr>
        <w:spacing w:line="360" w:lineRule="auto"/>
        <w:ind w:firstLineChars="200" w:firstLine="420"/>
        <w:jc w:val="left"/>
      </w:pPr>
      <w:r>
        <w:rPr>
          <w:rFonts w:ascii="宋体" w:hAnsi="宋体" w:hint="eastAsia"/>
          <w:color w:val="000000"/>
          <w:szCs w:val="21"/>
          <w:lang w:eastAsia="zh-Hans"/>
        </w:rPr>
        <w:t>本基金本报告期末未持有债券。</w:t>
      </w:r>
    </w:p>
    <w:p w14:paraId="4D2D1146" w14:textId="77777777" w:rsidR="00873179" w:rsidRDefault="00A94D20">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54FC9B58" w14:textId="77777777" w:rsidR="00873179" w:rsidRDefault="00A94D2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9E074E7" w14:textId="77777777" w:rsidR="00873179" w:rsidRDefault="00A94D20">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32F1BE60" w14:textId="77777777" w:rsidR="00873179" w:rsidRDefault="00A94D20">
      <w:pPr>
        <w:spacing w:line="360" w:lineRule="auto"/>
        <w:ind w:firstLineChars="200" w:firstLine="420"/>
        <w:divId w:val="307125125"/>
      </w:pPr>
      <w:r>
        <w:rPr>
          <w:rFonts w:ascii="宋体" w:hAnsi="宋体" w:hint="eastAsia"/>
          <w:szCs w:val="21"/>
          <w:lang w:eastAsia="zh-Hans"/>
        </w:rPr>
        <w:t>本基金本报告期末未持有贵金属。</w:t>
      </w:r>
    </w:p>
    <w:p w14:paraId="7F213779" w14:textId="77777777" w:rsidR="00873179" w:rsidRDefault="00A94D20">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385A0B8D" w14:textId="77777777" w:rsidR="00873179" w:rsidRDefault="00A94D20">
      <w:pPr>
        <w:spacing w:line="360" w:lineRule="auto"/>
        <w:ind w:firstLineChars="200" w:firstLine="420"/>
        <w:divId w:val="379596821"/>
      </w:pPr>
      <w:r>
        <w:rPr>
          <w:rFonts w:ascii="宋体" w:hAnsi="宋体" w:hint="eastAsia"/>
          <w:szCs w:val="21"/>
          <w:lang w:eastAsia="zh-Hans"/>
        </w:rPr>
        <w:t>本基金本报告期末未持有权证。</w:t>
      </w:r>
    </w:p>
    <w:p w14:paraId="7179FDF5" w14:textId="77777777" w:rsidR="00873179" w:rsidRDefault="00A94D20">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701082C2" w14:textId="77777777" w:rsidR="00873179" w:rsidRDefault="00A94D20">
      <w:pPr>
        <w:spacing w:line="360" w:lineRule="auto"/>
        <w:ind w:firstLineChars="200" w:firstLine="420"/>
        <w:divId w:val="885065114"/>
      </w:pPr>
      <w:r>
        <w:rPr>
          <w:rFonts w:ascii="宋体" w:hAnsi="宋体" w:hint="eastAsia"/>
          <w:szCs w:val="21"/>
          <w:lang w:eastAsia="zh-Hans"/>
        </w:rPr>
        <w:t>本基金本报告期末未持有股指期货。</w:t>
      </w:r>
    </w:p>
    <w:p w14:paraId="447535E7" w14:textId="77777777" w:rsidR="00873179" w:rsidRDefault="00A94D20">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5FA1A845" w14:textId="77777777" w:rsidR="00873179" w:rsidRDefault="00A94D20">
      <w:pPr>
        <w:spacing w:line="360" w:lineRule="auto"/>
        <w:ind w:firstLineChars="200" w:firstLine="420"/>
        <w:divId w:val="2121799414"/>
      </w:pPr>
      <w:bookmarkStart w:id="251" w:name="m510_01_1597"/>
      <w:bookmarkStart w:id="252" w:name="m510_01_1598"/>
      <w:bookmarkEnd w:id="251"/>
      <w:r>
        <w:rPr>
          <w:rFonts w:ascii="宋体" w:hAnsi="宋体" w:hint="eastAsia"/>
          <w:szCs w:val="21"/>
          <w:lang w:eastAsia="zh-Hans"/>
        </w:rPr>
        <w:t>本基金本报告期末未持有国债期货。</w:t>
      </w:r>
    </w:p>
    <w:p w14:paraId="57C15899" w14:textId="77777777" w:rsidR="00873179" w:rsidRDefault="00A94D20">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lastRenderedPageBreak/>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2F70D740" w14:textId="77777777" w:rsidR="00873179" w:rsidRDefault="00A94D20">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16FE7AC9" w14:textId="77777777" w:rsidR="00873179" w:rsidRDefault="00A94D20">
      <w:pPr>
        <w:spacing w:line="360" w:lineRule="auto"/>
        <w:ind w:firstLineChars="200" w:firstLine="420"/>
      </w:pPr>
      <w:r>
        <w:rPr>
          <w:rFonts w:ascii="宋体" w:hAnsi="宋体" w:hint="eastAsia"/>
        </w:rPr>
        <w:t>本基金投资的前十名证券的发行主体中，宁波银行股份有限公司报告编制日前一年内曾受到国家金融监督管理总局宁波监管局的处罚，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BB91DE7" w14:textId="77777777" w:rsidR="00873179" w:rsidRDefault="00A94D20">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47BCF930" w14:textId="77777777" w:rsidR="00873179" w:rsidRDefault="00A94D20">
      <w:pPr>
        <w:spacing w:line="360" w:lineRule="auto"/>
        <w:ind w:firstLineChars="200" w:firstLine="420"/>
      </w:pPr>
      <w:r>
        <w:rPr>
          <w:rFonts w:ascii="宋体" w:hAnsi="宋体" w:hint="eastAsia"/>
        </w:rPr>
        <w:t>报告期内本基金投资的前十名股票中没有在基金合同规定备选股票库之外的股票。</w:t>
      </w:r>
    </w:p>
    <w:p w14:paraId="37B09136" w14:textId="77777777" w:rsidR="00873179" w:rsidRDefault="00A94D20">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73179" w14:paraId="4967BB0E" w14:textId="77777777">
        <w:trPr>
          <w:divId w:val="75000654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F983E" w14:textId="77777777" w:rsidR="00873179" w:rsidRDefault="00A94D2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02AE9" w14:textId="77777777" w:rsidR="00873179" w:rsidRDefault="00A94D2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B02D0" w14:textId="77777777" w:rsidR="00873179" w:rsidRDefault="00A94D20">
            <w:pPr>
              <w:jc w:val="center"/>
            </w:pPr>
            <w:r>
              <w:rPr>
                <w:rFonts w:ascii="宋体" w:hAnsi="宋体" w:hint="eastAsia"/>
              </w:rPr>
              <w:t>金额（元）</w:t>
            </w:r>
            <w:r>
              <w:t xml:space="preserve"> </w:t>
            </w:r>
          </w:p>
        </w:tc>
      </w:tr>
      <w:tr w:rsidR="00873179" w14:paraId="13F93764"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FEB98" w14:textId="77777777" w:rsidR="00873179" w:rsidRDefault="00A94D2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DE216" w14:textId="77777777" w:rsidR="00873179" w:rsidRDefault="00A94D2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5744DA" w14:textId="77777777" w:rsidR="00873179" w:rsidRDefault="00A94D20">
            <w:pPr>
              <w:jc w:val="right"/>
            </w:pPr>
            <w:r>
              <w:rPr>
                <w:rFonts w:ascii="宋体" w:hAnsi="宋体" w:hint="eastAsia"/>
              </w:rPr>
              <w:t>62,286.49</w:t>
            </w:r>
          </w:p>
        </w:tc>
      </w:tr>
      <w:tr w:rsidR="00873179" w14:paraId="208BFBEE"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EA2C9" w14:textId="77777777" w:rsidR="00873179" w:rsidRDefault="00A94D2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7E059" w14:textId="77777777" w:rsidR="00873179" w:rsidRDefault="00A94D2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67C51" w14:textId="77777777" w:rsidR="00873179" w:rsidRDefault="00A94D20">
            <w:pPr>
              <w:jc w:val="right"/>
            </w:pPr>
            <w:r>
              <w:rPr>
                <w:rFonts w:ascii="宋体" w:hAnsi="宋体" w:hint="eastAsia"/>
              </w:rPr>
              <w:t>-</w:t>
            </w:r>
          </w:p>
        </w:tc>
      </w:tr>
      <w:tr w:rsidR="00873179" w14:paraId="190C7B89"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C9E65" w14:textId="77777777" w:rsidR="00873179" w:rsidRDefault="00A94D2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566BA" w14:textId="77777777" w:rsidR="00873179" w:rsidRDefault="00A94D2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22C5D5" w14:textId="77777777" w:rsidR="00873179" w:rsidRDefault="00A94D20">
            <w:pPr>
              <w:jc w:val="right"/>
            </w:pPr>
            <w:r>
              <w:rPr>
                <w:rFonts w:ascii="宋体" w:hAnsi="宋体" w:hint="eastAsia"/>
              </w:rPr>
              <w:t>-</w:t>
            </w:r>
          </w:p>
        </w:tc>
      </w:tr>
      <w:tr w:rsidR="00873179" w14:paraId="11FA302E"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BF39D" w14:textId="77777777" w:rsidR="00873179" w:rsidRDefault="00A94D2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ED9465" w14:textId="77777777" w:rsidR="00873179" w:rsidRDefault="00A94D2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2AFAD" w14:textId="77777777" w:rsidR="00873179" w:rsidRDefault="00A94D20">
            <w:pPr>
              <w:jc w:val="right"/>
            </w:pPr>
            <w:r>
              <w:rPr>
                <w:rFonts w:ascii="宋体" w:hAnsi="宋体" w:hint="eastAsia"/>
              </w:rPr>
              <w:t>-</w:t>
            </w:r>
          </w:p>
        </w:tc>
      </w:tr>
      <w:tr w:rsidR="00873179" w14:paraId="3DBB451D"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70E41" w14:textId="77777777" w:rsidR="00873179" w:rsidRDefault="00A94D2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8AC0A1" w14:textId="77777777" w:rsidR="00873179" w:rsidRDefault="00A94D2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CEBB4" w14:textId="77777777" w:rsidR="00873179" w:rsidRDefault="00A94D20">
            <w:pPr>
              <w:jc w:val="right"/>
            </w:pPr>
            <w:r>
              <w:rPr>
                <w:rFonts w:ascii="宋体" w:hAnsi="宋体" w:hint="eastAsia"/>
              </w:rPr>
              <w:t>14,519.74</w:t>
            </w:r>
          </w:p>
        </w:tc>
      </w:tr>
      <w:tr w:rsidR="00873179" w14:paraId="4A920EDA"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73284" w14:textId="77777777" w:rsidR="00873179" w:rsidRDefault="00A94D2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9C8A5" w14:textId="77777777" w:rsidR="00873179" w:rsidRDefault="00A94D2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D341DA" w14:textId="77777777" w:rsidR="00873179" w:rsidRDefault="00A94D20">
            <w:pPr>
              <w:jc w:val="right"/>
            </w:pPr>
            <w:r>
              <w:rPr>
                <w:rFonts w:ascii="宋体" w:hAnsi="宋体" w:hint="eastAsia"/>
              </w:rPr>
              <w:t>-</w:t>
            </w:r>
          </w:p>
        </w:tc>
      </w:tr>
      <w:tr w:rsidR="00873179" w14:paraId="4A1C5895"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0A60C" w14:textId="77777777" w:rsidR="00873179" w:rsidRDefault="00A94D2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F06EF" w14:textId="77777777" w:rsidR="00873179" w:rsidRDefault="00A94D2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9B9DF" w14:textId="77777777" w:rsidR="00873179" w:rsidRDefault="00A94D20">
            <w:pPr>
              <w:jc w:val="right"/>
            </w:pPr>
            <w:r>
              <w:rPr>
                <w:rFonts w:ascii="宋体" w:hAnsi="宋体" w:hint="eastAsia"/>
              </w:rPr>
              <w:t>-</w:t>
            </w:r>
          </w:p>
        </w:tc>
      </w:tr>
      <w:tr w:rsidR="00873179" w14:paraId="2FE4F7D7" w14:textId="77777777">
        <w:trPr>
          <w:divId w:val="7500065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F2B4A" w14:textId="77777777" w:rsidR="00873179" w:rsidRDefault="00A94D2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C8395" w14:textId="77777777" w:rsidR="00873179" w:rsidRDefault="00A94D2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0D2D4" w14:textId="77777777" w:rsidR="00873179" w:rsidRDefault="00A94D20">
            <w:pPr>
              <w:jc w:val="right"/>
            </w:pPr>
            <w:r>
              <w:rPr>
                <w:rFonts w:ascii="宋体" w:hAnsi="宋体" w:hint="eastAsia"/>
              </w:rPr>
              <w:t>76,806.23</w:t>
            </w:r>
          </w:p>
        </w:tc>
      </w:tr>
    </w:tbl>
    <w:p w14:paraId="7E04D170" w14:textId="77777777" w:rsidR="00873179" w:rsidRDefault="00A94D20">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19E3A9D4" w14:textId="77777777" w:rsidR="00873179" w:rsidRDefault="00A94D20">
      <w:pPr>
        <w:spacing w:line="360" w:lineRule="auto"/>
        <w:ind w:firstLineChars="200" w:firstLine="420"/>
        <w:jc w:val="left"/>
      </w:pPr>
      <w:r>
        <w:rPr>
          <w:rFonts w:ascii="宋体" w:hAnsi="宋体" w:hint="eastAsia"/>
        </w:rPr>
        <w:t xml:space="preserve">本基金本报告期末未持有处于转股期的可转换债券。 </w:t>
      </w:r>
    </w:p>
    <w:p w14:paraId="4DF6F279" w14:textId="77777777" w:rsidR="00873179" w:rsidRDefault="00A94D20">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15C0D83D" w14:textId="77777777" w:rsidR="00873179" w:rsidRDefault="00A94D20">
      <w:pPr>
        <w:spacing w:line="360" w:lineRule="auto"/>
        <w:ind w:firstLineChars="200" w:firstLine="420"/>
        <w:jc w:val="left"/>
        <w:divId w:val="18339869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22344C31" w14:textId="77777777" w:rsidR="00873179" w:rsidRDefault="00A94D20">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4B5BB7D6" w14:textId="77777777" w:rsidR="00873179" w:rsidRDefault="00A94D20">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18A863E3" w14:textId="77777777" w:rsidR="00873179" w:rsidRDefault="00A94D20">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0F0CB876" w14:textId="77777777" w:rsidR="00873179" w:rsidRDefault="00A94D20">
      <w:pPr>
        <w:wordWrap w:val="0"/>
        <w:spacing w:line="360" w:lineRule="auto"/>
        <w:jc w:val="right"/>
        <w:divId w:val="1577588966"/>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873179" w14:paraId="3C7CF064" w14:textId="77777777">
        <w:trPr>
          <w:divId w:val="157758896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60D34CC"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F5D35" w14:textId="77777777" w:rsidR="00873179" w:rsidRDefault="00A94D20">
            <w:pPr>
              <w:ind w:right="3"/>
              <w:jc w:val="center"/>
            </w:pPr>
            <w:r>
              <w:rPr>
                <w:rFonts w:ascii="宋体" w:hAnsi="宋体" w:hint="eastAsia"/>
                <w:lang w:eastAsia="zh-Hans"/>
              </w:rPr>
              <w:t>摩根大盘蓝筹股票A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97B80F" w14:textId="77777777" w:rsidR="00873179" w:rsidRDefault="00A94D20">
            <w:pPr>
              <w:ind w:right="3"/>
              <w:jc w:val="center"/>
            </w:pPr>
            <w:r>
              <w:rPr>
                <w:rFonts w:ascii="宋体" w:hAnsi="宋体" w:hint="eastAsia"/>
                <w:lang w:eastAsia="zh-Hans"/>
              </w:rPr>
              <w:t>摩根大盘蓝筹股票C</w:t>
            </w:r>
            <w:r>
              <w:rPr>
                <w:rFonts w:ascii="宋体" w:hAnsi="宋体" w:hint="eastAsia"/>
                <w:kern w:val="0"/>
                <w:szCs w:val="24"/>
                <w:lang w:eastAsia="zh-Hans"/>
              </w:rPr>
              <w:t xml:space="preserve"> </w:t>
            </w:r>
          </w:p>
        </w:tc>
      </w:tr>
      <w:tr w:rsidR="00873179" w14:paraId="361FF9AF" w14:textId="77777777">
        <w:trPr>
          <w:divId w:val="15775889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1EF71C"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FAAB49" w14:textId="77777777" w:rsidR="00873179" w:rsidRDefault="00A94D20">
            <w:pPr>
              <w:jc w:val="right"/>
            </w:pPr>
            <w:r>
              <w:rPr>
                <w:rFonts w:ascii="宋体" w:hAnsi="宋体" w:hint="eastAsia"/>
              </w:rPr>
              <w:t>83,541,862.72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89FF9D" w14:textId="77777777" w:rsidR="00873179" w:rsidRDefault="00A94D20">
            <w:pPr>
              <w:jc w:val="right"/>
            </w:pPr>
            <w:r>
              <w:rPr>
                <w:rFonts w:ascii="宋体" w:hAnsi="宋体" w:hint="eastAsia"/>
              </w:rPr>
              <w:t>274,307.80</w:t>
            </w:r>
          </w:p>
        </w:tc>
      </w:tr>
      <w:tr w:rsidR="00873179" w14:paraId="18942E64" w14:textId="77777777">
        <w:trPr>
          <w:divId w:val="15775889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BA8BA4"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8BB69F" w14:textId="77777777" w:rsidR="00873179" w:rsidRDefault="00A94D20">
            <w:pPr>
              <w:jc w:val="right"/>
            </w:pPr>
            <w:r>
              <w:rPr>
                <w:rFonts w:ascii="宋体" w:hAnsi="宋体" w:hint="eastAsia"/>
              </w:rPr>
              <w:t>2,158,008.31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E9B366" w14:textId="77777777" w:rsidR="00873179" w:rsidRDefault="00A94D20">
            <w:pPr>
              <w:jc w:val="right"/>
            </w:pPr>
            <w:r>
              <w:rPr>
                <w:rFonts w:ascii="宋体" w:hAnsi="宋体" w:hint="eastAsia"/>
              </w:rPr>
              <w:t>303,870.55</w:t>
            </w:r>
          </w:p>
        </w:tc>
      </w:tr>
      <w:tr w:rsidR="00873179" w14:paraId="02F81FCC" w14:textId="77777777">
        <w:trPr>
          <w:divId w:val="15775889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C4801C"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73541E" w14:textId="77777777" w:rsidR="00873179" w:rsidRDefault="00A94D20">
            <w:pPr>
              <w:jc w:val="right"/>
            </w:pPr>
            <w:r>
              <w:rPr>
                <w:rFonts w:ascii="宋体" w:hAnsi="宋体" w:hint="eastAsia"/>
              </w:rPr>
              <w:t>5,517,614.82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EC13E" w14:textId="77777777" w:rsidR="00873179" w:rsidRDefault="00A94D20">
            <w:pPr>
              <w:jc w:val="right"/>
            </w:pPr>
            <w:r>
              <w:rPr>
                <w:rFonts w:ascii="宋体" w:hAnsi="宋体" w:hint="eastAsia"/>
              </w:rPr>
              <w:t>136,681.07</w:t>
            </w:r>
          </w:p>
        </w:tc>
      </w:tr>
      <w:tr w:rsidR="00873179" w14:paraId="6B674DA0" w14:textId="77777777">
        <w:trPr>
          <w:divId w:val="15775889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E89866"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2B38E2" w14:textId="77777777" w:rsidR="00873179" w:rsidRDefault="00A94D2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31E692" w14:textId="77777777" w:rsidR="00873179" w:rsidRDefault="00A94D20">
            <w:pPr>
              <w:jc w:val="right"/>
            </w:pPr>
            <w:r>
              <w:rPr>
                <w:rFonts w:ascii="宋体" w:hAnsi="宋体" w:hint="eastAsia"/>
              </w:rPr>
              <w:t>-</w:t>
            </w:r>
          </w:p>
        </w:tc>
      </w:tr>
      <w:tr w:rsidR="00873179" w14:paraId="17171060" w14:textId="77777777">
        <w:trPr>
          <w:divId w:val="15775889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19DD38" w14:textId="77777777" w:rsidR="00873179" w:rsidRDefault="00A94D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48B556" w14:textId="77777777" w:rsidR="00873179" w:rsidRDefault="00A94D20">
            <w:pPr>
              <w:jc w:val="right"/>
            </w:pPr>
            <w:r>
              <w:rPr>
                <w:rFonts w:ascii="宋体" w:hAnsi="宋体" w:hint="eastAsia"/>
              </w:rPr>
              <w:t>80,182,256.21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619829" w14:textId="77777777" w:rsidR="00873179" w:rsidRDefault="00A94D20">
            <w:pPr>
              <w:jc w:val="right"/>
            </w:pPr>
            <w:r>
              <w:rPr>
                <w:rFonts w:ascii="宋体" w:hAnsi="宋体" w:hint="eastAsia"/>
              </w:rPr>
              <w:t>441,497.28</w:t>
            </w:r>
          </w:p>
        </w:tc>
      </w:tr>
    </w:tbl>
    <w:p w14:paraId="6ADBDE2E" w14:textId="77777777" w:rsidR="00873179" w:rsidRDefault="00A94D20">
      <w:pPr>
        <w:spacing w:line="360" w:lineRule="auto"/>
        <w:jc w:val="left"/>
        <w:divId w:val="157758896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0FE78A78" w14:textId="77777777" w:rsidR="00873179" w:rsidRDefault="00A94D20">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40B7C588" w14:textId="77777777" w:rsidR="00873179" w:rsidRDefault="00A94D20">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6521C520" w14:textId="77777777" w:rsidR="00873179" w:rsidRDefault="00A94D20">
      <w:pPr>
        <w:wordWrap w:val="0"/>
        <w:spacing w:line="360" w:lineRule="auto"/>
        <w:jc w:val="right"/>
        <w:divId w:val="350111914"/>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873179" w14:paraId="63C97B13" w14:textId="77777777">
        <w:trPr>
          <w:divId w:val="350111914"/>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944AD8" w14:textId="77777777" w:rsidR="00873179" w:rsidRDefault="00A94D2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0821B9" w14:textId="77777777" w:rsidR="00873179" w:rsidRDefault="00A94D20">
            <w:pPr>
              <w:jc w:val="center"/>
            </w:pPr>
            <w:r>
              <w:rPr>
                <w:rFonts w:ascii="宋体" w:hAnsi="宋体" w:hint="eastAsia"/>
                <w:lang w:eastAsia="zh-Hans"/>
              </w:rPr>
              <w:t>摩根大盘蓝筹股票A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02AD91" w14:textId="77777777" w:rsidR="00873179" w:rsidRDefault="00A94D20">
            <w:pPr>
              <w:jc w:val="center"/>
            </w:pPr>
            <w:r>
              <w:rPr>
                <w:rFonts w:ascii="宋体" w:hAnsi="宋体" w:hint="eastAsia"/>
                <w:lang w:eastAsia="zh-Hans"/>
              </w:rPr>
              <w:t>摩根大盘蓝筹股票C</w:t>
            </w:r>
            <w:r>
              <w:rPr>
                <w:rFonts w:ascii="宋体" w:hAnsi="宋体" w:hint="eastAsia"/>
                <w:color w:val="000000"/>
              </w:rPr>
              <w:t xml:space="preserve"> </w:t>
            </w:r>
          </w:p>
        </w:tc>
      </w:tr>
      <w:tr w:rsidR="00873179" w14:paraId="250F1941" w14:textId="77777777">
        <w:trPr>
          <w:divId w:val="35011191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37B38" w14:textId="77777777" w:rsidR="00873179" w:rsidRDefault="00A94D20">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ADBBA" w14:textId="77777777" w:rsidR="00873179" w:rsidRDefault="00A94D20">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C33E0" w14:textId="77777777" w:rsidR="00873179" w:rsidRDefault="00A94D20">
            <w:pPr>
              <w:jc w:val="right"/>
            </w:pPr>
            <w:r>
              <w:rPr>
                <w:rFonts w:ascii="宋体" w:hAnsi="宋体" w:hint="eastAsia"/>
                <w:kern w:val="0"/>
                <w:szCs w:val="24"/>
                <w:lang w:eastAsia="zh-Hans"/>
              </w:rPr>
              <w:t>-</w:t>
            </w:r>
          </w:p>
        </w:tc>
      </w:tr>
      <w:tr w:rsidR="00873179" w14:paraId="6CB27DD8" w14:textId="77777777">
        <w:trPr>
          <w:divId w:val="35011191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89646" w14:textId="77777777" w:rsidR="00873179" w:rsidRDefault="00A94D20">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9D618" w14:textId="77777777" w:rsidR="00873179" w:rsidRDefault="00A94D20">
            <w:pPr>
              <w:jc w:val="right"/>
            </w:pPr>
            <w:r>
              <w:rPr>
                <w:rFonts w:ascii="宋体" w:hAnsi="宋体" w:hint="eastAsia"/>
                <w:szCs w:val="24"/>
                <w:lang w:eastAsia="zh-Hans"/>
              </w:rPr>
              <w:t>216,932.97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72851" w14:textId="77777777" w:rsidR="00873179" w:rsidRDefault="00A94D20">
            <w:pPr>
              <w:jc w:val="right"/>
            </w:pPr>
            <w:r>
              <w:rPr>
                <w:rFonts w:ascii="宋体" w:hAnsi="宋体" w:hint="eastAsia"/>
                <w:szCs w:val="24"/>
                <w:lang w:eastAsia="zh-Hans"/>
              </w:rPr>
              <w:t>-</w:t>
            </w:r>
          </w:p>
        </w:tc>
      </w:tr>
      <w:tr w:rsidR="00873179" w14:paraId="3A449793" w14:textId="77777777">
        <w:trPr>
          <w:divId w:val="35011191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2C02E" w14:textId="77777777" w:rsidR="00873179" w:rsidRDefault="00A94D20">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3702B" w14:textId="77777777" w:rsidR="00873179" w:rsidRDefault="00A94D20">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2D1BA" w14:textId="77777777" w:rsidR="00873179" w:rsidRDefault="00A94D20">
            <w:pPr>
              <w:jc w:val="right"/>
            </w:pPr>
            <w:r>
              <w:rPr>
                <w:rFonts w:ascii="宋体" w:hAnsi="宋体" w:hint="eastAsia"/>
                <w:lang w:eastAsia="zh-Hans"/>
              </w:rPr>
              <w:t>-</w:t>
            </w:r>
          </w:p>
        </w:tc>
      </w:tr>
      <w:tr w:rsidR="00873179" w14:paraId="0A90B63C" w14:textId="77777777">
        <w:trPr>
          <w:divId w:val="35011191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7B56C" w14:textId="77777777" w:rsidR="00873179" w:rsidRDefault="00A94D20">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7D3F7" w14:textId="77777777" w:rsidR="00873179" w:rsidRDefault="00A94D20">
            <w:pPr>
              <w:jc w:val="right"/>
            </w:pPr>
            <w:r>
              <w:rPr>
                <w:rFonts w:ascii="宋体" w:hAnsi="宋体" w:hint="eastAsia"/>
                <w:lang w:eastAsia="zh-Hans"/>
              </w:rPr>
              <w:t>216,932.97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B7B95" w14:textId="77777777" w:rsidR="00873179" w:rsidRDefault="00A94D20">
            <w:pPr>
              <w:jc w:val="right"/>
            </w:pPr>
            <w:r>
              <w:rPr>
                <w:rFonts w:ascii="宋体" w:hAnsi="宋体" w:hint="eastAsia"/>
                <w:lang w:eastAsia="zh-Hans"/>
              </w:rPr>
              <w:t>-</w:t>
            </w:r>
          </w:p>
        </w:tc>
      </w:tr>
      <w:tr w:rsidR="00873179" w14:paraId="01AD8B66" w14:textId="77777777">
        <w:trPr>
          <w:divId w:val="35011191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BCAA0" w14:textId="77777777" w:rsidR="00873179" w:rsidRDefault="00A94D20">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94A1F" w14:textId="77777777" w:rsidR="00873179" w:rsidRDefault="00A94D20">
            <w:pPr>
              <w:jc w:val="right"/>
            </w:pPr>
            <w:r>
              <w:rPr>
                <w:rFonts w:ascii="宋体" w:hAnsi="宋体" w:hint="eastAsia"/>
                <w:lang w:eastAsia="zh-Hans"/>
              </w:rPr>
              <w:t>0.27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D539D" w14:textId="77777777" w:rsidR="00873179" w:rsidRDefault="00A94D20">
            <w:pPr>
              <w:jc w:val="right"/>
            </w:pPr>
            <w:r>
              <w:rPr>
                <w:rFonts w:ascii="宋体" w:hAnsi="宋体" w:hint="eastAsia"/>
                <w:lang w:eastAsia="zh-Hans"/>
              </w:rPr>
              <w:t>-</w:t>
            </w:r>
          </w:p>
        </w:tc>
      </w:tr>
    </w:tbl>
    <w:p w14:paraId="79C987F7" w14:textId="77777777" w:rsidR="00873179" w:rsidRDefault="00A94D20">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873179" w14:paraId="460F51DF" w14:textId="77777777">
        <w:trPr>
          <w:divId w:val="1155413902"/>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720C9D" w14:textId="77777777" w:rsidR="00873179" w:rsidRDefault="00A94D20">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5AB396" w14:textId="77777777" w:rsidR="00873179" w:rsidRDefault="00A94D20">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A83F15" w14:textId="77777777" w:rsidR="00873179" w:rsidRDefault="00A94D20">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88EE4F" w14:textId="77777777" w:rsidR="00873179" w:rsidRDefault="00A94D20">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2B12E7" w14:textId="77777777" w:rsidR="00873179" w:rsidRDefault="00A94D20">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812FB1" w14:textId="77777777" w:rsidR="00873179" w:rsidRDefault="00A94D20">
            <w:pPr>
              <w:spacing w:line="360" w:lineRule="auto"/>
              <w:jc w:val="center"/>
            </w:pPr>
            <w:r>
              <w:rPr>
                <w:rFonts w:ascii="宋体" w:hAnsi="宋体" w:hint="eastAsia"/>
              </w:rPr>
              <w:t xml:space="preserve">适用费率(%) </w:t>
            </w:r>
          </w:p>
        </w:tc>
      </w:tr>
      <w:tr w:rsidR="00873179" w14:paraId="048CD181" w14:textId="77777777">
        <w:trPr>
          <w:divId w:val="115541390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C4B72B" w14:textId="77777777" w:rsidR="00873179" w:rsidRDefault="00A94D20">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3E0B0" w14:textId="77777777" w:rsidR="00873179" w:rsidRDefault="00A94D20">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F8147" w14:textId="77777777" w:rsidR="00873179" w:rsidRDefault="00A94D20">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F4341" w14:textId="77777777" w:rsidR="00873179" w:rsidRDefault="00A94D20">
            <w:pPr>
              <w:spacing w:line="360" w:lineRule="auto"/>
              <w:jc w:val="right"/>
            </w:pPr>
            <w:r>
              <w:rPr>
                <w:rFonts w:ascii="宋体" w:hAnsi="宋体" w:hint="eastAsia"/>
              </w:rPr>
              <w:t>216,932.97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3F2DF" w14:textId="77777777" w:rsidR="00873179" w:rsidRDefault="00A94D20">
            <w:pPr>
              <w:spacing w:line="360" w:lineRule="auto"/>
              <w:jc w:val="right"/>
            </w:pPr>
            <w:r>
              <w:rPr>
                <w:rFonts w:ascii="宋体" w:hAnsi="宋体" w:hint="eastAsia"/>
              </w:rPr>
              <w:t>458,900.00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9422F" w14:textId="77777777" w:rsidR="00873179" w:rsidRDefault="00A94D20">
            <w:pPr>
              <w:spacing w:line="360" w:lineRule="auto"/>
              <w:jc w:val="right"/>
            </w:pPr>
            <w:r>
              <w:rPr>
                <w:rFonts w:ascii="宋体" w:hAnsi="宋体" w:hint="eastAsia"/>
              </w:rPr>
              <w:t>-</w:t>
            </w:r>
            <w:r>
              <w:t xml:space="preserve"> </w:t>
            </w:r>
          </w:p>
        </w:tc>
      </w:tr>
      <w:tr w:rsidR="00873179" w14:paraId="2552C35E" w14:textId="77777777">
        <w:trPr>
          <w:divId w:val="115541390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DFFD5" w14:textId="77777777" w:rsidR="00873179" w:rsidRDefault="00A94D20">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C4A2C" w14:textId="77777777" w:rsidR="00873179" w:rsidRDefault="00873179"/>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651E0" w14:textId="77777777" w:rsidR="00873179" w:rsidRDefault="00873179">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FDAB0" w14:textId="77777777" w:rsidR="00873179" w:rsidRDefault="00A94D20">
            <w:pPr>
              <w:spacing w:line="360" w:lineRule="auto"/>
              <w:jc w:val="right"/>
            </w:pPr>
            <w:r>
              <w:rPr>
                <w:rFonts w:ascii="宋体" w:hAnsi="宋体" w:hint="eastAsia"/>
              </w:rPr>
              <w:t>216,932.97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56362" w14:textId="77777777" w:rsidR="00873179" w:rsidRDefault="00A94D20">
            <w:pPr>
              <w:spacing w:line="360" w:lineRule="auto"/>
              <w:jc w:val="right"/>
            </w:pPr>
            <w:r>
              <w:rPr>
                <w:rFonts w:ascii="宋体" w:hAnsi="宋体" w:hint="eastAsia"/>
              </w:rPr>
              <w:t>458,900.00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29173" w14:textId="77777777" w:rsidR="00873179" w:rsidRDefault="00873179"/>
        </w:tc>
      </w:tr>
    </w:tbl>
    <w:p w14:paraId="731DB7C6" w14:textId="77777777" w:rsidR="00873179" w:rsidRDefault="00A94D20">
      <w:pPr>
        <w:spacing w:line="360" w:lineRule="auto"/>
        <w:jc w:val="left"/>
        <w:divId w:val="1617828736"/>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562023D6" w14:textId="77777777" w:rsidR="00873179" w:rsidRDefault="00A94D20">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2A0B9ACA" w14:textId="77777777" w:rsidR="00873179" w:rsidRDefault="00A94D20">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1A3E0D41" w14:textId="77777777" w:rsidR="00873179" w:rsidRDefault="00A94D20">
      <w:pPr>
        <w:spacing w:line="360" w:lineRule="auto"/>
        <w:ind w:firstLineChars="200" w:firstLine="420"/>
        <w:divId w:val="15886749"/>
        <w:rPr>
          <w:rFonts w:ascii="宋体" w:hAnsi="宋体"/>
          <w:szCs w:val="21"/>
          <w:lang w:eastAsia="zh-Hans"/>
        </w:rPr>
      </w:pPr>
      <w:r>
        <w:rPr>
          <w:rFonts w:ascii="宋体" w:hAnsi="宋体" w:hint="eastAsia"/>
          <w:szCs w:val="21"/>
          <w:lang w:eastAsia="zh-Hans"/>
        </w:rPr>
        <w:t>无。</w:t>
      </w:r>
    </w:p>
    <w:p w14:paraId="598F303B" w14:textId="77777777" w:rsidR="00873179" w:rsidRDefault="00A94D20">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653A3B6C" w14:textId="77777777" w:rsidR="00873179" w:rsidRDefault="00A94D20">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06067EF8" w14:textId="77777777" w:rsidR="00873179" w:rsidRDefault="00A94D20">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w:t>
      </w:r>
      <w:proofErr w:type="gramStart"/>
      <w:r>
        <w:rPr>
          <w:rFonts w:ascii="宋体" w:hAnsi="宋体" w:cs="宋体" w:hint="eastAsia"/>
          <w:color w:val="000000"/>
          <w:kern w:val="0"/>
        </w:rPr>
        <w:t>摩根大盘</w:t>
      </w:r>
      <w:proofErr w:type="gramEnd"/>
      <w:r>
        <w:rPr>
          <w:rFonts w:ascii="宋体" w:hAnsi="宋体" w:cs="宋体" w:hint="eastAsia"/>
          <w:color w:val="000000"/>
          <w:kern w:val="0"/>
        </w:rPr>
        <w:t>蓝筹股票型证券投资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w:t>
      </w:r>
      <w:proofErr w:type="gramStart"/>
      <w:r>
        <w:rPr>
          <w:rFonts w:ascii="宋体" w:hAnsi="宋体" w:cs="宋体" w:hint="eastAsia"/>
          <w:color w:val="000000"/>
          <w:kern w:val="0"/>
        </w:rPr>
        <w:t>摩根大盘</w:t>
      </w:r>
      <w:proofErr w:type="gramEnd"/>
      <w:r>
        <w:rPr>
          <w:rFonts w:ascii="宋体" w:hAnsi="宋体" w:cs="宋体" w:hint="eastAsia"/>
          <w:color w:val="000000"/>
          <w:kern w:val="0"/>
        </w:rPr>
        <w:t>蓝筹股票型证券投资基金托管协议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r>
      <w:r>
        <w:rPr>
          <w:rFonts w:ascii="宋体" w:hAnsi="宋体" w:cs="宋体" w:hint="eastAsia"/>
          <w:color w:val="000000"/>
          <w:kern w:val="0"/>
        </w:rPr>
        <w:lastRenderedPageBreak/>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4241B6AD" w14:textId="77777777" w:rsidR="00873179" w:rsidRDefault="00A94D20">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6E09E8BB" w14:textId="77777777" w:rsidR="00873179" w:rsidRDefault="00A94D20">
      <w:pPr>
        <w:spacing w:line="360" w:lineRule="auto"/>
        <w:ind w:firstLineChars="200" w:firstLine="420"/>
        <w:jc w:val="left"/>
      </w:pPr>
      <w:r>
        <w:rPr>
          <w:rFonts w:ascii="宋体" w:hAnsi="宋体" w:cs="宋体" w:hint="eastAsia"/>
          <w:color w:val="000000"/>
          <w:kern w:val="0"/>
        </w:rPr>
        <w:t>基金管理人或基金托管人住所。</w:t>
      </w:r>
    </w:p>
    <w:p w14:paraId="0D323EA1" w14:textId="77777777" w:rsidR="00873179" w:rsidRDefault="00A94D20">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5B996128" w14:textId="77777777" w:rsidR="00873179" w:rsidRDefault="00A94D2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26311DFD" w14:textId="77777777" w:rsidR="00873179" w:rsidRDefault="00A94D20">
      <w:pPr>
        <w:spacing w:line="360" w:lineRule="auto"/>
        <w:ind w:firstLineChars="600" w:firstLine="1687"/>
        <w:jc w:val="left"/>
      </w:pPr>
      <w:r>
        <w:rPr>
          <w:rFonts w:ascii="宋体" w:hAnsi="宋体" w:hint="eastAsia"/>
          <w:b/>
          <w:bCs/>
          <w:sz w:val="28"/>
          <w:szCs w:val="30"/>
        </w:rPr>
        <w:t xml:space="preserve">　 </w:t>
      </w:r>
    </w:p>
    <w:p w14:paraId="45584050" w14:textId="77777777" w:rsidR="00873179" w:rsidRDefault="00A94D20">
      <w:pPr>
        <w:spacing w:line="360" w:lineRule="auto"/>
        <w:ind w:firstLineChars="600" w:firstLine="1687"/>
        <w:jc w:val="left"/>
      </w:pPr>
      <w:r>
        <w:rPr>
          <w:rFonts w:ascii="宋体" w:hAnsi="宋体" w:hint="eastAsia"/>
          <w:b/>
          <w:bCs/>
          <w:sz w:val="28"/>
          <w:szCs w:val="30"/>
        </w:rPr>
        <w:t xml:space="preserve">　 </w:t>
      </w:r>
    </w:p>
    <w:p w14:paraId="65A808E3" w14:textId="77777777" w:rsidR="00873179" w:rsidRDefault="00A94D20">
      <w:pPr>
        <w:spacing w:line="360" w:lineRule="auto"/>
        <w:ind w:firstLineChars="600" w:firstLine="1446"/>
        <w:jc w:val="right"/>
      </w:pPr>
      <w:r>
        <w:rPr>
          <w:rFonts w:ascii="宋体" w:hAnsi="宋体" w:hint="eastAsia"/>
          <w:b/>
          <w:bCs/>
          <w:sz w:val="24"/>
          <w:szCs w:val="24"/>
        </w:rPr>
        <w:t>摩根基金管理（中国）有限公司</w:t>
      </w:r>
    </w:p>
    <w:p w14:paraId="7A69E5C5" w14:textId="77777777" w:rsidR="00873179" w:rsidRDefault="00A94D20">
      <w:pPr>
        <w:spacing w:line="360" w:lineRule="auto"/>
        <w:ind w:firstLineChars="600" w:firstLine="1446"/>
        <w:jc w:val="right"/>
      </w:pPr>
      <w:r>
        <w:rPr>
          <w:rFonts w:ascii="宋体" w:hAnsi="宋体" w:hint="eastAsia"/>
          <w:b/>
          <w:bCs/>
          <w:sz w:val="24"/>
          <w:szCs w:val="24"/>
        </w:rPr>
        <w:t>2025年4月22日</w:t>
      </w:r>
      <w:bookmarkEnd w:id="23"/>
    </w:p>
    <w:sectPr w:rsidR="0087317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D02B" w14:textId="77777777" w:rsidR="00873179" w:rsidRDefault="00A94D20">
      <w:pPr>
        <w:rPr>
          <w:szCs w:val="21"/>
        </w:rPr>
      </w:pPr>
      <w:r>
        <w:rPr>
          <w:szCs w:val="21"/>
        </w:rPr>
        <w:separator/>
      </w:r>
      <w:r>
        <w:rPr>
          <w:szCs w:val="21"/>
        </w:rPr>
        <w:t xml:space="preserve"> </w:t>
      </w:r>
    </w:p>
  </w:endnote>
  <w:endnote w:type="continuationSeparator" w:id="0">
    <w:p w14:paraId="0BF32C91" w14:textId="77777777" w:rsidR="00873179" w:rsidRDefault="00A94D2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1C4C" w14:textId="77777777" w:rsidR="00873179" w:rsidRDefault="00A94D2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F811" w14:textId="77777777" w:rsidR="00873179" w:rsidRDefault="00A94D20">
      <w:pPr>
        <w:rPr>
          <w:szCs w:val="21"/>
        </w:rPr>
      </w:pPr>
      <w:r>
        <w:rPr>
          <w:szCs w:val="21"/>
        </w:rPr>
        <w:separator/>
      </w:r>
      <w:r>
        <w:rPr>
          <w:szCs w:val="21"/>
        </w:rPr>
        <w:t xml:space="preserve"> </w:t>
      </w:r>
    </w:p>
  </w:footnote>
  <w:footnote w:type="continuationSeparator" w:id="0">
    <w:p w14:paraId="6AEC5DB9" w14:textId="77777777" w:rsidR="00873179" w:rsidRDefault="00A94D2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C970" w14:textId="77777777" w:rsidR="00873179" w:rsidRDefault="00A94D20">
    <w:pPr>
      <w:pStyle w:val="a8"/>
      <w:jc w:val="right"/>
    </w:pPr>
    <w:proofErr w:type="gramStart"/>
    <w:r>
      <w:rPr>
        <w:rFonts w:ascii="宋体" w:hAnsi="宋体" w:hint="eastAsia"/>
      </w:rPr>
      <w:t>摩根大盘</w:t>
    </w:r>
    <w:proofErr w:type="gramEnd"/>
    <w:r>
      <w:rPr>
        <w:rFonts w:ascii="宋体" w:hAnsi="宋体" w:hint="eastAsia"/>
      </w:rPr>
      <w:t>蓝筹股票型证券投资基金2025年第1季度报告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20"/>
    <w:rsid w:val="00873179"/>
    <w:rsid w:val="00A94D20"/>
    <w:rsid w:val="00D0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999928"/>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49">
      <w:marLeft w:val="0"/>
      <w:marRight w:val="0"/>
      <w:marTop w:val="0"/>
      <w:marBottom w:val="0"/>
      <w:divBdr>
        <w:top w:val="none" w:sz="0" w:space="0" w:color="auto"/>
        <w:left w:val="none" w:sz="0" w:space="0" w:color="auto"/>
        <w:bottom w:val="none" w:sz="0" w:space="0" w:color="auto"/>
        <w:right w:val="none" w:sz="0" w:space="0" w:color="auto"/>
      </w:divBdr>
    </w:div>
    <w:div w:id="183398696">
      <w:marLeft w:val="0"/>
      <w:marRight w:val="0"/>
      <w:marTop w:val="0"/>
      <w:marBottom w:val="0"/>
      <w:divBdr>
        <w:top w:val="none" w:sz="0" w:space="0" w:color="auto"/>
        <w:left w:val="none" w:sz="0" w:space="0" w:color="auto"/>
        <w:bottom w:val="none" w:sz="0" w:space="0" w:color="auto"/>
        <w:right w:val="none" w:sz="0" w:space="0" w:color="auto"/>
      </w:divBdr>
    </w:div>
    <w:div w:id="197814000">
      <w:marLeft w:val="0"/>
      <w:marRight w:val="0"/>
      <w:marTop w:val="0"/>
      <w:marBottom w:val="0"/>
      <w:divBdr>
        <w:top w:val="none" w:sz="0" w:space="0" w:color="auto"/>
        <w:left w:val="none" w:sz="0" w:space="0" w:color="auto"/>
        <w:bottom w:val="none" w:sz="0" w:space="0" w:color="auto"/>
        <w:right w:val="none" w:sz="0" w:space="0" w:color="auto"/>
      </w:divBdr>
    </w:div>
    <w:div w:id="307125125">
      <w:marLeft w:val="0"/>
      <w:marRight w:val="0"/>
      <w:marTop w:val="0"/>
      <w:marBottom w:val="0"/>
      <w:divBdr>
        <w:top w:val="none" w:sz="0" w:space="0" w:color="auto"/>
        <w:left w:val="none" w:sz="0" w:space="0" w:color="auto"/>
        <w:bottom w:val="none" w:sz="0" w:space="0" w:color="auto"/>
        <w:right w:val="none" w:sz="0" w:space="0" w:color="auto"/>
      </w:divBdr>
    </w:div>
    <w:div w:id="379596821">
      <w:marLeft w:val="0"/>
      <w:marRight w:val="0"/>
      <w:marTop w:val="0"/>
      <w:marBottom w:val="0"/>
      <w:divBdr>
        <w:top w:val="none" w:sz="0" w:space="0" w:color="auto"/>
        <w:left w:val="none" w:sz="0" w:space="0" w:color="auto"/>
        <w:bottom w:val="none" w:sz="0" w:space="0" w:color="auto"/>
        <w:right w:val="none" w:sz="0" w:space="0" w:color="auto"/>
      </w:divBdr>
    </w:div>
    <w:div w:id="472068339">
      <w:marLeft w:val="0"/>
      <w:marRight w:val="0"/>
      <w:marTop w:val="0"/>
      <w:marBottom w:val="0"/>
      <w:divBdr>
        <w:top w:val="none" w:sz="0" w:space="0" w:color="auto"/>
        <w:left w:val="none" w:sz="0" w:space="0" w:color="auto"/>
        <w:bottom w:val="none" w:sz="0" w:space="0" w:color="auto"/>
        <w:right w:val="none" w:sz="0" w:space="0" w:color="auto"/>
      </w:divBdr>
      <w:divsChild>
        <w:div w:id="270825531">
          <w:marLeft w:val="0"/>
          <w:marRight w:val="0"/>
          <w:marTop w:val="0"/>
          <w:marBottom w:val="0"/>
          <w:divBdr>
            <w:top w:val="none" w:sz="0" w:space="0" w:color="auto"/>
            <w:left w:val="none" w:sz="0" w:space="0" w:color="auto"/>
            <w:bottom w:val="none" w:sz="0" w:space="0" w:color="auto"/>
            <w:right w:val="none" w:sz="0" w:space="0" w:color="auto"/>
          </w:divBdr>
        </w:div>
      </w:divsChild>
    </w:div>
    <w:div w:id="498925776">
      <w:marLeft w:val="0"/>
      <w:marRight w:val="0"/>
      <w:marTop w:val="0"/>
      <w:marBottom w:val="0"/>
      <w:divBdr>
        <w:top w:val="none" w:sz="0" w:space="0" w:color="auto"/>
        <w:left w:val="none" w:sz="0" w:space="0" w:color="auto"/>
        <w:bottom w:val="none" w:sz="0" w:space="0" w:color="auto"/>
        <w:right w:val="none" w:sz="0" w:space="0" w:color="auto"/>
      </w:divBdr>
      <w:divsChild>
        <w:div w:id="1130979886">
          <w:marLeft w:val="0"/>
          <w:marRight w:val="0"/>
          <w:marTop w:val="0"/>
          <w:marBottom w:val="0"/>
          <w:divBdr>
            <w:top w:val="none" w:sz="0" w:space="0" w:color="auto"/>
            <w:left w:val="none" w:sz="0" w:space="0" w:color="auto"/>
            <w:bottom w:val="none" w:sz="0" w:space="0" w:color="auto"/>
            <w:right w:val="none" w:sz="0" w:space="0" w:color="auto"/>
          </w:divBdr>
        </w:div>
      </w:divsChild>
    </w:div>
    <w:div w:id="511914772">
      <w:marLeft w:val="0"/>
      <w:marRight w:val="0"/>
      <w:marTop w:val="0"/>
      <w:marBottom w:val="0"/>
      <w:divBdr>
        <w:top w:val="none" w:sz="0" w:space="0" w:color="auto"/>
        <w:left w:val="none" w:sz="0" w:space="0" w:color="auto"/>
        <w:bottom w:val="none" w:sz="0" w:space="0" w:color="auto"/>
        <w:right w:val="none" w:sz="0" w:space="0" w:color="auto"/>
      </w:divBdr>
    </w:div>
    <w:div w:id="602807344">
      <w:marLeft w:val="0"/>
      <w:marRight w:val="0"/>
      <w:marTop w:val="0"/>
      <w:marBottom w:val="0"/>
      <w:divBdr>
        <w:top w:val="none" w:sz="0" w:space="0" w:color="auto"/>
        <w:left w:val="none" w:sz="0" w:space="0" w:color="auto"/>
        <w:bottom w:val="none" w:sz="0" w:space="0" w:color="auto"/>
        <w:right w:val="none" w:sz="0" w:space="0" w:color="auto"/>
      </w:divBdr>
    </w:div>
    <w:div w:id="797798522">
      <w:marLeft w:val="0"/>
      <w:marRight w:val="0"/>
      <w:marTop w:val="0"/>
      <w:marBottom w:val="0"/>
      <w:divBdr>
        <w:top w:val="none" w:sz="0" w:space="0" w:color="auto"/>
        <w:left w:val="none" w:sz="0" w:space="0" w:color="auto"/>
        <w:bottom w:val="none" w:sz="0" w:space="0" w:color="auto"/>
        <w:right w:val="none" w:sz="0" w:space="0" w:color="auto"/>
      </w:divBdr>
      <w:divsChild>
        <w:div w:id="350111914">
          <w:marLeft w:val="0"/>
          <w:marRight w:val="0"/>
          <w:marTop w:val="0"/>
          <w:marBottom w:val="0"/>
          <w:divBdr>
            <w:top w:val="none" w:sz="0" w:space="0" w:color="auto"/>
            <w:left w:val="none" w:sz="0" w:space="0" w:color="auto"/>
            <w:bottom w:val="none" w:sz="0" w:space="0" w:color="auto"/>
            <w:right w:val="none" w:sz="0" w:space="0" w:color="auto"/>
          </w:divBdr>
        </w:div>
      </w:divsChild>
    </w:div>
    <w:div w:id="885065114">
      <w:marLeft w:val="0"/>
      <w:marRight w:val="0"/>
      <w:marTop w:val="0"/>
      <w:marBottom w:val="0"/>
      <w:divBdr>
        <w:top w:val="none" w:sz="0" w:space="0" w:color="auto"/>
        <w:left w:val="none" w:sz="0" w:space="0" w:color="auto"/>
        <w:bottom w:val="none" w:sz="0" w:space="0" w:color="auto"/>
        <w:right w:val="none" w:sz="0" w:space="0" w:color="auto"/>
      </w:divBdr>
    </w:div>
    <w:div w:id="894320351">
      <w:marLeft w:val="0"/>
      <w:marRight w:val="0"/>
      <w:marTop w:val="0"/>
      <w:marBottom w:val="0"/>
      <w:divBdr>
        <w:top w:val="none" w:sz="0" w:space="0" w:color="auto"/>
        <w:left w:val="none" w:sz="0" w:space="0" w:color="auto"/>
        <w:bottom w:val="none" w:sz="0" w:space="0" w:color="auto"/>
        <w:right w:val="none" w:sz="0" w:space="0" w:color="auto"/>
      </w:divBdr>
    </w:div>
    <w:div w:id="1263806500">
      <w:marLeft w:val="0"/>
      <w:marRight w:val="0"/>
      <w:marTop w:val="0"/>
      <w:marBottom w:val="0"/>
      <w:divBdr>
        <w:top w:val="none" w:sz="0" w:space="0" w:color="auto"/>
        <w:left w:val="none" w:sz="0" w:space="0" w:color="auto"/>
        <w:bottom w:val="none" w:sz="0" w:space="0" w:color="auto"/>
        <w:right w:val="none" w:sz="0" w:space="0" w:color="auto"/>
      </w:divBdr>
      <w:divsChild>
        <w:div w:id="750006541">
          <w:marLeft w:val="0"/>
          <w:marRight w:val="0"/>
          <w:marTop w:val="0"/>
          <w:marBottom w:val="0"/>
          <w:divBdr>
            <w:top w:val="none" w:sz="0" w:space="0" w:color="auto"/>
            <w:left w:val="none" w:sz="0" w:space="0" w:color="auto"/>
            <w:bottom w:val="none" w:sz="0" w:space="0" w:color="auto"/>
            <w:right w:val="none" w:sz="0" w:space="0" w:color="auto"/>
          </w:divBdr>
        </w:div>
      </w:divsChild>
    </w:div>
    <w:div w:id="1291592343">
      <w:marLeft w:val="0"/>
      <w:marRight w:val="0"/>
      <w:marTop w:val="0"/>
      <w:marBottom w:val="0"/>
      <w:divBdr>
        <w:top w:val="none" w:sz="0" w:space="0" w:color="auto"/>
        <w:left w:val="none" w:sz="0" w:space="0" w:color="auto"/>
        <w:bottom w:val="none" w:sz="0" w:space="0" w:color="auto"/>
        <w:right w:val="none" w:sz="0" w:space="0" w:color="auto"/>
      </w:divBdr>
    </w:div>
    <w:div w:id="1495293672">
      <w:marLeft w:val="0"/>
      <w:marRight w:val="0"/>
      <w:marTop w:val="0"/>
      <w:marBottom w:val="0"/>
      <w:divBdr>
        <w:top w:val="none" w:sz="0" w:space="0" w:color="auto"/>
        <w:left w:val="none" w:sz="0" w:space="0" w:color="auto"/>
        <w:bottom w:val="none" w:sz="0" w:space="0" w:color="auto"/>
        <w:right w:val="none" w:sz="0" w:space="0" w:color="auto"/>
      </w:divBdr>
      <w:divsChild>
        <w:div w:id="1607691367">
          <w:marLeft w:val="0"/>
          <w:marRight w:val="0"/>
          <w:marTop w:val="0"/>
          <w:marBottom w:val="0"/>
          <w:divBdr>
            <w:top w:val="none" w:sz="0" w:space="0" w:color="auto"/>
            <w:left w:val="none" w:sz="0" w:space="0" w:color="auto"/>
            <w:bottom w:val="none" w:sz="0" w:space="0" w:color="auto"/>
            <w:right w:val="none" w:sz="0" w:space="0" w:color="auto"/>
          </w:divBdr>
        </w:div>
        <w:div w:id="748623582">
          <w:marLeft w:val="0"/>
          <w:marRight w:val="0"/>
          <w:marTop w:val="0"/>
          <w:marBottom w:val="0"/>
          <w:divBdr>
            <w:top w:val="none" w:sz="0" w:space="0" w:color="auto"/>
            <w:left w:val="none" w:sz="0" w:space="0" w:color="auto"/>
            <w:bottom w:val="none" w:sz="0" w:space="0" w:color="auto"/>
            <w:right w:val="none" w:sz="0" w:space="0" w:color="auto"/>
          </w:divBdr>
        </w:div>
      </w:divsChild>
    </w:div>
    <w:div w:id="1577588966">
      <w:marLeft w:val="0"/>
      <w:marRight w:val="0"/>
      <w:marTop w:val="0"/>
      <w:marBottom w:val="0"/>
      <w:divBdr>
        <w:top w:val="none" w:sz="0" w:space="0" w:color="auto"/>
        <w:left w:val="none" w:sz="0" w:space="0" w:color="auto"/>
        <w:bottom w:val="none" w:sz="0" w:space="0" w:color="auto"/>
        <w:right w:val="none" w:sz="0" w:space="0" w:color="auto"/>
      </w:divBdr>
    </w:div>
    <w:div w:id="1617828736">
      <w:marLeft w:val="0"/>
      <w:marRight w:val="0"/>
      <w:marTop w:val="0"/>
      <w:marBottom w:val="0"/>
      <w:divBdr>
        <w:top w:val="none" w:sz="0" w:space="0" w:color="auto"/>
        <w:left w:val="none" w:sz="0" w:space="0" w:color="auto"/>
        <w:bottom w:val="none" w:sz="0" w:space="0" w:color="auto"/>
        <w:right w:val="none" w:sz="0" w:space="0" w:color="auto"/>
      </w:divBdr>
      <w:divsChild>
        <w:div w:id="1155413902">
          <w:marLeft w:val="0"/>
          <w:marRight w:val="0"/>
          <w:marTop w:val="0"/>
          <w:marBottom w:val="0"/>
          <w:divBdr>
            <w:top w:val="none" w:sz="0" w:space="0" w:color="auto"/>
            <w:left w:val="none" w:sz="0" w:space="0" w:color="auto"/>
            <w:bottom w:val="none" w:sz="0" w:space="0" w:color="auto"/>
            <w:right w:val="none" w:sz="0" w:space="0" w:color="auto"/>
          </w:divBdr>
        </w:div>
      </w:divsChild>
    </w:div>
    <w:div w:id="1683780387">
      <w:marLeft w:val="0"/>
      <w:marRight w:val="0"/>
      <w:marTop w:val="0"/>
      <w:marBottom w:val="0"/>
      <w:divBdr>
        <w:top w:val="none" w:sz="0" w:space="0" w:color="auto"/>
        <w:left w:val="none" w:sz="0" w:space="0" w:color="auto"/>
        <w:bottom w:val="none" w:sz="0" w:space="0" w:color="auto"/>
        <w:right w:val="none" w:sz="0" w:space="0" w:color="auto"/>
      </w:divBdr>
      <w:divsChild>
        <w:div w:id="748893867">
          <w:marLeft w:val="0"/>
          <w:marRight w:val="0"/>
          <w:marTop w:val="0"/>
          <w:marBottom w:val="0"/>
          <w:divBdr>
            <w:top w:val="none" w:sz="0" w:space="0" w:color="auto"/>
            <w:left w:val="none" w:sz="0" w:space="0" w:color="auto"/>
            <w:bottom w:val="none" w:sz="0" w:space="0" w:color="auto"/>
            <w:right w:val="none" w:sz="0" w:space="0" w:color="auto"/>
          </w:divBdr>
        </w:div>
      </w:divsChild>
    </w:div>
    <w:div w:id="1879003094">
      <w:marLeft w:val="0"/>
      <w:marRight w:val="0"/>
      <w:marTop w:val="0"/>
      <w:marBottom w:val="0"/>
      <w:divBdr>
        <w:top w:val="none" w:sz="0" w:space="0" w:color="auto"/>
        <w:left w:val="none" w:sz="0" w:space="0" w:color="auto"/>
        <w:bottom w:val="none" w:sz="0" w:space="0" w:color="auto"/>
        <w:right w:val="none" w:sz="0" w:space="0" w:color="auto"/>
      </w:divBdr>
      <w:divsChild>
        <w:div w:id="767310665">
          <w:marLeft w:val="0"/>
          <w:marRight w:val="0"/>
          <w:marTop w:val="0"/>
          <w:marBottom w:val="0"/>
          <w:divBdr>
            <w:top w:val="none" w:sz="0" w:space="0" w:color="auto"/>
            <w:left w:val="none" w:sz="0" w:space="0" w:color="auto"/>
            <w:bottom w:val="none" w:sz="0" w:space="0" w:color="auto"/>
            <w:right w:val="none" w:sz="0" w:space="0" w:color="auto"/>
          </w:divBdr>
        </w:div>
      </w:divsChild>
    </w:div>
    <w:div w:id="2121799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5914</Words>
  <Characters>2138</Characters>
  <Application>Microsoft Office Word</Application>
  <DocSecurity>0</DocSecurity>
  <Lines>17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2025-04-15T12:19:00Z</dcterms:created>
  <dcterms:modified xsi:type="dcterms:W3CDTF">2025-04-21T08:48:00Z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