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E766CC" w14:textId="77777777" w:rsidR="00590A1A" w:rsidRDefault="00E25879">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555F82A4" w14:textId="77777777" w:rsidR="00590A1A" w:rsidRDefault="00E25879">
      <w:pPr>
        <w:spacing w:line="360" w:lineRule="auto"/>
        <w:rPr>
          <w:rFonts w:ascii="宋体" w:hAnsi="宋体"/>
          <w:sz w:val="48"/>
        </w:rPr>
      </w:pPr>
      <w:r>
        <w:rPr>
          <w:rFonts w:ascii="宋体" w:hAnsi="宋体" w:hint="eastAsia"/>
          <w:sz w:val="48"/>
        </w:rPr>
        <w:t xml:space="preserve">　 </w:t>
      </w:r>
    </w:p>
    <w:p w14:paraId="4C23A206" w14:textId="77777777" w:rsidR="00590A1A" w:rsidRDefault="00E25879">
      <w:pPr>
        <w:spacing w:line="360" w:lineRule="auto"/>
        <w:jc w:val="center"/>
      </w:pPr>
      <w:r>
        <w:rPr>
          <w:rFonts w:ascii="宋体" w:hAnsi="宋体" w:hint="eastAsia"/>
          <w:b/>
          <w:bCs/>
          <w:color w:val="000000" w:themeColor="text1"/>
          <w:sz w:val="48"/>
          <w:szCs w:val="30"/>
        </w:rPr>
        <w:t>摩根阿尔法混合型证券投资基金</w:t>
      </w:r>
      <w:r>
        <w:rPr>
          <w:rFonts w:ascii="宋体" w:hAnsi="宋体" w:hint="eastAsia"/>
          <w:b/>
          <w:bCs/>
          <w:color w:val="000000" w:themeColor="text1"/>
          <w:sz w:val="48"/>
          <w:szCs w:val="30"/>
        </w:rPr>
        <w:br/>
        <w:t>2025年第1季度报告</w:t>
      </w:r>
    </w:p>
    <w:p w14:paraId="0E0B8EDC"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6C7436C1" w14:textId="77777777" w:rsidR="00590A1A" w:rsidRDefault="00E25879">
      <w:pPr>
        <w:spacing w:line="360" w:lineRule="auto"/>
        <w:jc w:val="center"/>
      </w:pPr>
      <w:r>
        <w:rPr>
          <w:rFonts w:ascii="宋体" w:hAnsi="宋体" w:hint="eastAsia"/>
          <w:b/>
          <w:bCs/>
          <w:sz w:val="28"/>
          <w:szCs w:val="30"/>
        </w:rPr>
        <w:t>2025年3月31日</w:t>
      </w:r>
    </w:p>
    <w:p w14:paraId="41658A17"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6F6F777C"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2247B5CD"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341646BA" w14:textId="77777777" w:rsidR="00590A1A" w:rsidRDefault="00E25879">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55A40B76"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1158890F"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0C8EBA1A"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5A862D05"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6879EDC8"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28A4111C"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393137E3" w14:textId="77777777" w:rsidR="00590A1A" w:rsidRDefault="00E25879">
      <w:pPr>
        <w:spacing w:line="360" w:lineRule="auto"/>
        <w:jc w:val="center"/>
        <w:rPr>
          <w:rFonts w:ascii="宋体" w:hAnsi="宋体"/>
          <w:sz w:val="28"/>
          <w:szCs w:val="30"/>
        </w:rPr>
      </w:pPr>
      <w:r>
        <w:rPr>
          <w:rFonts w:ascii="宋体" w:hAnsi="宋体" w:hint="eastAsia"/>
          <w:sz w:val="28"/>
          <w:szCs w:val="30"/>
        </w:rPr>
        <w:t xml:space="preserve">　 </w:t>
      </w:r>
    </w:p>
    <w:p w14:paraId="3039DBB4" w14:textId="77777777" w:rsidR="00590A1A" w:rsidRDefault="00E25879">
      <w:pPr>
        <w:spacing w:line="360" w:lineRule="auto"/>
        <w:ind w:firstLineChars="800" w:firstLine="2249"/>
        <w:jc w:val="left"/>
      </w:pPr>
      <w:r>
        <w:rPr>
          <w:rFonts w:ascii="宋体" w:hAnsi="宋体" w:hint="eastAsia"/>
          <w:b/>
          <w:bCs/>
          <w:sz w:val="28"/>
          <w:szCs w:val="30"/>
        </w:rPr>
        <w:t>基金管理人：摩根基金管理（中国）有限公司</w:t>
      </w:r>
    </w:p>
    <w:p w14:paraId="36AE52DF" w14:textId="77777777" w:rsidR="00590A1A" w:rsidRDefault="00E25879">
      <w:pPr>
        <w:spacing w:line="360" w:lineRule="auto"/>
        <w:ind w:firstLineChars="800" w:firstLine="2249"/>
        <w:jc w:val="left"/>
      </w:pPr>
      <w:r>
        <w:rPr>
          <w:rFonts w:ascii="宋体" w:hAnsi="宋体" w:hint="eastAsia"/>
          <w:b/>
          <w:bCs/>
          <w:sz w:val="28"/>
          <w:szCs w:val="30"/>
        </w:rPr>
        <w:t>基金托管人：中国建设银行股份有限公司</w:t>
      </w:r>
    </w:p>
    <w:p w14:paraId="58ADFD9E" w14:textId="77777777" w:rsidR="00590A1A" w:rsidRDefault="00E25879">
      <w:pPr>
        <w:spacing w:line="360" w:lineRule="auto"/>
        <w:ind w:firstLineChars="800" w:firstLine="2249"/>
        <w:jc w:val="left"/>
      </w:pPr>
      <w:r>
        <w:rPr>
          <w:rFonts w:ascii="宋体" w:hAnsi="宋体" w:hint="eastAsia"/>
          <w:b/>
          <w:bCs/>
          <w:sz w:val="28"/>
          <w:szCs w:val="30"/>
        </w:rPr>
        <w:t>报告送出日期：2025年4月22日</w:t>
      </w:r>
    </w:p>
    <w:p w14:paraId="25E7709D" w14:textId="77777777" w:rsidR="00590A1A" w:rsidRDefault="00E25879">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AD80530" w14:textId="77777777" w:rsidR="00590A1A" w:rsidRDefault="00E25879">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0C4BC73A" w14:textId="77777777" w:rsidR="00590A1A" w:rsidRDefault="00E25879">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74"/>
        <w:gridCol w:w="2483"/>
      </w:tblGrid>
      <w:tr w:rsidR="00590A1A" w14:paraId="1B80F803" w14:textId="77777777">
        <w:trPr>
          <w:divId w:val="309599192"/>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5226A5CE" w14:textId="77777777" w:rsidR="00590A1A" w:rsidRDefault="00E25879">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B3B058" w14:textId="77777777" w:rsidR="00590A1A" w:rsidRDefault="00E25879">
            <w:pPr>
              <w:jc w:val="left"/>
            </w:pPr>
            <w:r>
              <w:rPr>
                <w:rFonts w:ascii="宋体" w:hAnsi="宋体" w:hint="eastAsia"/>
                <w:szCs w:val="24"/>
                <w:lang w:eastAsia="zh-Hans"/>
              </w:rPr>
              <w:t>摩根阿尔法混合</w:t>
            </w:r>
            <w:r>
              <w:rPr>
                <w:rFonts w:ascii="宋体" w:hAnsi="宋体" w:hint="eastAsia"/>
                <w:lang w:eastAsia="zh-Hans"/>
              </w:rPr>
              <w:t xml:space="preserve"> </w:t>
            </w:r>
          </w:p>
        </w:tc>
      </w:tr>
      <w:tr w:rsidR="00590A1A" w14:paraId="6D514FC6"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B74EFA" w14:textId="77777777" w:rsidR="00590A1A" w:rsidRDefault="00E25879">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5D9607" w14:textId="77777777" w:rsidR="00590A1A" w:rsidRDefault="00E25879">
            <w:pPr>
              <w:jc w:val="left"/>
            </w:pPr>
            <w:r>
              <w:rPr>
                <w:rFonts w:ascii="宋体" w:hAnsi="宋体" w:hint="eastAsia"/>
                <w:lang w:eastAsia="zh-Hans"/>
              </w:rPr>
              <w:t>377010</w:t>
            </w:r>
          </w:p>
        </w:tc>
      </w:tr>
      <w:tr w:rsidR="00590A1A" w14:paraId="58FF799F"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6E58D6" w14:textId="77777777" w:rsidR="00590A1A" w:rsidRDefault="00E25879">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52F7F7" w14:textId="77777777" w:rsidR="00590A1A" w:rsidRDefault="00E25879">
            <w:pPr>
              <w:jc w:val="left"/>
            </w:pPr>
            <w:r>
              <w:rPr>
                <w:rFonts w:ascii="宋体" w:hAnsi="宋体" w:hint="eastAsia"/>
                <w:lang w:eastAsia="zh-Hans"/>
              </w:rPr>
              <w:t>契约型开放式</w:t>
            </w:r>
          </w:p>
        </w:tc>
      </w:tr>
      <w:tr w:rsidR="00590A1A" w14:paraId="0895E2B6"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E9C01F" w14:textId="77777777" w:rsidR="00590A1A" w:rsidRDefault="00E25879">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7C4CAA" w14:textId="77777777" w:rsidR="00590A1A" w:rsidRDefault="00E25879">
            <w:pPr>
              <w:jc w:val="left"/>
            </w:pPr>
            <w:r>
              <w:rPr>
                <w:rFonts w:ascii="宋体" w:hAnsi="宋体" w:hint="eastAsia"/>
                <w:lang w:eastAsia="zh-Hans"/>
              </w:rPr>
              <w:t>2005年10月11日</w:t>
            </w:r>
          </w:p>
        </w:tc>
      </w:tr>
      <w:tr w:rsidR="00590A1A" w14:paraId="141F8ECA"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27287F" w14:textId="77777777" w:rsidR="00590A1A" w:rsidRDefault="00E25879">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497BCE" w14:textId="77777777" w:rsidR="00590A1A" w:rsidRDefault="00E25879">
            <w:pPr>
              <w:jc w:val="left"/>
            </w:pPr>
            <w:r>
              <w:rPr>
                <w:rFonts w:ascii="宋体" w:hAnsi="宋体" w:hint="eastAsia"/>
                <w:lang w:eastAsia="zh-Hans"/>
              </w:rPr>
              <w:t>207,221,125.68</w:t>
            </w:r>
            <w:r>
              <w:rPr>
                <w:rFonts w:hint="eastAsia"/>
              </w:rPr>
              <w:t>份</w:t>
            </w:r>
            <w:r>
              <w:rPr>
                <w:rFonts w:ascii="宋体" w:hAnsi="宋体" w:hint="eastAsia"/>
                <w:lang w:eastAsia="zh-Hans"/>
              </w:rPr>
              <w:t xml:space="preserve"> </w:t>
            </w:r>
          </w:p>
        </w:tc>
      </w:tr>
      <w:tr w:rsidR="00590A1A" w14:paraId="7B425DB6"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B5A617" w14:textId="77777777" w:rsidR="00590A1A" w:rsidRDefault="00E25879">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B17780" w14:textId="77777777" w:rsidR="00590A1A" w:rsidRDefault="00E25879">
            <w:pPr>
              <w:jc w:val="left"/>
            </w:pPr>
            <w:r>
              <w:rPr>
                <w:rFonts w:ascii="宋体" w:hAnsi="宋体" w:hint="eastAsia"/>
                <w:lang w:eastAsia="zh-Hans"/>
              </w:rPr>
              <w:t>本基金采用哑铃式投资技术(Barbell Approach)，同步以“成长”与“价值”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590A1A" w14:paraId="20BD8B6B"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1204C1" w14:textId="77777777" w:rsidR="00590A1A" w:rsidRDefault="00E25879">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4D40D9" w14:textId="77777777" w:rsidR="00590A1A" w:rsidRDefault="00E25879">
            <w:pPr>
              <w:jc w:val="left"/>
            </w:pPr>
            <w:r>
              <w:rPr>
                <w:rFonts w:ascii="宋体" w:hAnsi="宋体" w:hint="eastAsia"/>
                <w:lang w:eastAsia="zh-Hans"/>
              </w:rPr>
              <w:t>本基金充分借鉴摩根资产管理集团全球行之有效的投资理念和技术，依据中国资本市场的具体特征，引入集团在海外市场成功运作的“Dynamic Fund”基金产品概念。具体而言，本基金将以量化指标分析为基础，通过严格的证券选择，积极构建并持续优化“哑铃式”资产组合，结合严密的风险监控，不断谋求超越业绩比较基准的稳定回报。</w:t>
            </w:r>
            <w:r>
              <w:rPr>
                <w:rFonts w:ascii="宋体" w:hAnsi="宋体" w:hint="eastAsia"/>
                <w:lang w:eastAsia="zh-Hans"/>
              </w:rPr>
              <w:br/>
              <w:t>1、股票投资策略</w:t>
            </w:r>
            <w:r>
              <w:rPr>
                <w:rFonts w:ascii="宋体" w:hAnsi="宋体" w:hint="eastAsia"/>
                <w:lang w:eastAsia="zh-Hans"/>
              </w:rPr>
              <w:br/>
              <w:t>包括1）选取价值/成长因子、2）计算股票风格等级、3）创造主动管理报酬。</w:t>
            </w:r>
            <w:r>
              <w:rPr>
                <w:rFonts w:ascii="宋体" w:hAnsi="宋体" w:hint="eastAsia"/>
                <w:lang w:eastAsia="zh-Hans"/>
              </w:rPr>
              <w:br/>
              <w:t>2、固定收益类投资策略</w:t>
            </w:r>
            <w:r>
              <w:rPr>
                <w:rFonts w:ascii="宋体" w:hAnsi="宋体" w:hint="eastAsia"/>
                <w:lang w:eastAsia="zh-Hans"/>
              </w:rPr>
              <w:br/>
              <w:t>本基金以股票投资为主，为控制股票投资风险，优化</w:t>
            </w:r>
            <w:r>
              <w:rPr>
                <w:rFonts w:ascii="宋体" w:hAnsi="宋体" w:hint="eastAsia"/>
                <w:lang w:eastAsia="zh-Hans"/>
              </w:rPr>
              <w:lastRenderedPageBreak/>
              <w:t>组合流动性管理，本基金会适度考虑配置防御性资产，进行债券、货币市场工具等品种的投资。</w:t>
            </w:r>
            <w:r>
              <w:rPr>
                <w:rFonts w:ascii="宋体" w:hAnsi="宋体" w:hint="eastAsia"/>
                <w:lang w:eastAsia="zh-Hans"/>
              </w:rPr>
              <w:br/>
              <w:t>3、存托凭证投资策略</w:t>
            </w:r>
            <w:r>
              <w:rPr>
                <w:rFonts w:ascii="宋体" w:hAnsi="宋体" w:hint="eastAsia"/>
                <w:lang w:eastAsia="zh-Hans"/>
              </w:rPr>
              <w:br/>
              <w:t>本基金将根据本基金的投资目标和股票投资策略，基于对基础证券投资价值的深入研究判断，进行存托凭证的投资。</w:t>
            </w:r>
          </w:p>
        </w:tc>
      </w:tr>
      <w:tr w:rsidR="00590A1A" w14:paraId="25FF30DA"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9A3F65" w14:textId="77777777" w:rsidR="00590A1A" w:rsidRDefault="00E25879">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7ED006" w14:textId="77777777" w:rsidR="00590A1A" w:rsidRDefault="00E25879">
            <w:pPr>
              <w:jc w:val="left"/>
            </w:pPr>
            <w:r>
              <w:rPr>
                <w:rFonts w:ascii="宋体" w:hAnsi="宋体" w:hint="eastAsia"/>
                <w:lang w:eastAsia="zh-Hans"/>
              </w:rPr>
              <w:t>沪深300指数收益率×80%+中债总指数收益率×20%</w:t>
            </w:r>
          </w:p>
        </w:tc>
      </w:tr>
      <w:tr w:rsidR="00590A1A" w14:paraId="5ECA5F58"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1D74A" w14:textId="77777777" w:rsidR="00590A1A" w:rsidRDefault="00E25879">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ACFF49" w14:textId="77777777" w:rsidR="00590A1A" w:rsidRDefault="00E25879">
            <w:pPr>
              <w:jc w:val="left"/>
            </w:pPr>
            <w:r>
              <w:rPr>
                <w:rFonts w:ascii="宋体" w:hAnsi="宋体" w:hint="eastAsia"/>
                <w:lang w:eastAsia="zh-Hans"/>
              </w:rPr>
              <w:t>本基金是混合型证券投资基金，预期收益及预期风险水平低于股票型基金，高于债券型基金和货币市场基金，属于较高预期收益和预期风险水平的投资品种。</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90A1A" w14:paraId="5FA6A87A"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B8AC48" w14:textId="77777777" w:rsidR="00590A1A" w:rsidRDefault="00E25879">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B5FC8F" w14:textId="77777777" w:rsidR="00590A1A" w:rsidRDefault="00E25879">
            <w:pPr>
              <w:jc w:val="left"/>
            </w:pPr>
            <w:r>
              <w:rPr>
                <w:rFonts w:ascii="宋体" w:hAnsi="宋体" w:hint="eastAsia"/>
                <w:lang w:eastAsia="zh-Hans"/>
              </w:rPr>
              <w:t>摩根基金管理（中国）有限公司</w:t>
            </w:r>
          </w:p>
        </w:tc>
      </w:tr>
      <w:tr w:rsidR="00590A1A" w14:paraId="1F161959" w14:textId="77777777">
        <w:trPr>
          <w:divId w:val="30959919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9A48CF" w14:textId="77777777" w:rsidR="00590A1A" w:rsidRDefault="00E25879">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E7E3AD" w14:textId="77777777" w:rsidR="00590A1A" w:rsidRDefault="00E25879">
            <w:pPr>
              <w:jc w:val="left"/>
            </w:pPr>
            <w:r>
              <w:rPr>
                <w:rFonts w:ascii="宋体" w:hAnsi="宋体" w:hint="eastAsia"/>
                <w:lang w:eastAsia="zh-Hans"/>
              </w:rPr>
              <w:t>中国建设银行股份有限公司</w:t>
            </w:r>
          </w:p>
        </w:tc>
      </w:tr>
      <w:tr w:rsidR="00590A1A" w14:paraId="7396756B" w14:textId="77777777">
        <w:trPr>
          <w:divId w:val="30959919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D73955" w14:textId="77777777" w:rsidR="00590A1A" w:rsidRDefault="00E25879">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F4F17" w14:textId="77777777" w:rsidR="00590A1A" w:rsidRDefault="00E25879">
            <w:pPr>
              <w:jc w:val="center"/>
            </w:pPr>
            <w:r>
              <w:rPr>
                <w:rFonts w:ascii="宋体" w:hAnsi="宋体" w:hint="eastAsia"/>
                <w:lang w:eastAsia="zh-Hans"/>
              </w:rPr>
              <w:t>摩根阿尔法混合A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49FDB3" w14:textId="77777777" w:rsidR="00590A1A" w:rsidRDefault="00E25879">
            <w:pPr>
              <w:jc w:val="center"/>
            </w:pPr>
            <w:r>
              <w:rPr>
                <w:rFonts w:ascii="宋体" w:hAnsi="宋体" w:hint="eastAsia"/>
                <w:lang w:eastAsia="zh-Hans"/>
              </w:rPr>
              <w:t>摩根阿尔法混合C</w:t>
            </w:r>
            <w:r>
              <w:rPr>
                <w:rFonts w:ascii="宋体" w:hAnsi="宋体" w:hint="eastAsia"/>
                <w:kern w:val="0"/>
                <w:sz w:val="20"/>
                <w:lang w:eastAsia="zh-Hans"/>
              </w:rPr>
              <w:t xml:space="preserve"> </w:t>
            </w:r>
          </w:p>
        </w:tc>
      </w:tr>
      <w:tr w:rsidR="00590A1A" w14:paraId="478DFDED" w14:textId="77777777">
        <w:trPr>
          <w:divId w:val="30959919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238F51" w14:textId="77777777" w:rsidR="00590A1A" w:rsidRDefault="00E25879">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E0398" w14:textId="77777777" w:rsidR="00590A1A" w:rsidRDefault="00E25879">
            <w:pPr>
              <w:jc w:val="center"/>
            </w:pPr>
            <w:r>
              <w:rPr>
                <w:rFonts w:ascii="宋体" w:hAnsi="宋体" w:hint="eastAsia"/>
                <w:lang w:eastAsia="zh-Hans"/>
              </w:rPr>
              <w:t>377010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CD116" w14:textId="77777777" w:rsidR="00590A1A" w:rsidRDefault="00E25879">
            <w:pPr>
              <w:jc w:val="center"/>
            </w:pPr>
            <w:r>
              <w:rPr>
                <w:rFonts w:ascii="宋体" w:hAnsi="宋体" w:hint="eastAsia"/>
                <w:lang w:eastAsia="zh-Hans"/>
              </w:rPr>
              <w:t>015637</w:t>
            </w:r>
            <w:r>
              <w:rPr>
                <w:rFonts w:ascii="宋体" w:hAnsi="宋体" w:hint="eastAsia"/>
                <w:kern w:val="0"/>
                <w:sz w:val="20"/>
                <w:lang w:eastAsia="zh-Hans"/>
              </w:rPr>
              <w:t xml:space="preserve"> </w:t>
            </w:r>
          </w:p>
        </w:tc>
      </w:tr>
      <w:bookmarkEnd w:id="33"/>
      <w:bookmarkEnd w:id="32"/>
      <w:tr w:rsidR="00590A1A" w14:paraId="38BAA9B8" w14:textId="77777777">
        <w:trPr>
          <w:divId w:val="30959919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534B22" w14:textId="77777777" w:rsidR="00590A1A" w:rsidRDefault="00E25879">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762F9D" w14:textId="77777777" w:rsidR="00590A1A" w:rsidRDefault="00E25879">
            <w:pPr>
              <w:jc w:val="center"/>
            </w:pPr>
            <w:r>
              <w:rPr>
                <w:rFonts w:ascii="宋体" w:hAnsi="宋体" w:hint="eastAsia"/>
                <w:lang w:eastAsia="zh-Hans"/>
              </w:rPr>
              <w:t>206,940,347.84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D9931" w14:textId="77777777" w:rsidR="00590A1A" w:rsidRDefault="00E25879">
            <w:pPr>
              <w:jc w:val="center"/>
            </w:pPr>
            <w:r>
              <w:rPr>
                <w:rFonts w:ascii="宋体" w:hAnsi="宋体" w:hint="eastAsia"/>
                <w:lang w:eastAsia="zh-Hans"/>
              </w:rPr>
              <w:t>280,777.84</w:t>
            </w:r>
            <w:r>
              <w:rPr>
                <w:rFonts w:hint="eastAsia"/>
              </w:rPr>
              <w:t>份</w:t>
            </w:r>
            <w:r>
              <w:rPr>
                <w:rFonts w:ascii="宋体" w:hAnsi="宋体" w:hint="eastAsia"/>
                <w:lang w:eastAsia="zh-Hans"/>
              </w:rPr>
              <w:t xml:space="preserve"> </w:t>
            </w:r>
          </w:p>
        </w:tc>
      </w:tr>
    </w:tbl>
    <w:p w14:paraId="6C0DC52B" w14:textId="77777777" w:rsidR="00590A1A" w:rsidRDefault="00E25879">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6751EDD7" w14:textId="77777777" w:rsidR="00590A1A" w:rsidRDefault="00E25879">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4D1E4E9C" w14:textId="77777777" w:rsidR="00590A1A" w:rsidRDefault="00E25879">
      <w:pPr>
        <w:jc w:val="right"/>
        <w:divId w:val="106499186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590A1A" w14:paraId="48AC42D8" w14:textId="77777777">
        <w:trPr>
          <w:divId w:val="106499186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EBA9A07" w14:textId="77777777" w:rsidR="00590A1A" w:rsidRDefault="00E25879">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7B3D2D6" w14:textId="77777777" w:rsidR="00590A1A" w:rsidRDefault="00E25879">
            <w:pPr>
              <w:pStyle w:val="a5"/>
              <w:jc w:val="center"/>
            </w:pPr>
            <w:r>
              <w:rPr>
                <w:rFonts w:hint="eastAsia"/>
                <w:kern w:val="2"/>
                <w:sz w:val="21"/>
                <w:szCs w:val="24"/>
                <w:lang w:eastAsia="zh-Hans"/>
              </w:rPr>
              <w:t xml:space="preserve">报告期（2025年1月1日-2025年3月31日） </w:t>
            </w:r>
          </w:p>
        </w:tc>
      </w:tr>
      <w:tr w:rsidR="00590A1A" w14:paraId="48CFE8A8" w14:textId="77777777">
        <w:trPr>
          <w:divId w:val="106499186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D2FEA" w14:textId="77777777" w:rsidR="00590A1A" w:rsidRDefault="00590A1A">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A73D683" w14:textId="77777777" w:rsidR="00590A1A" w:rsidRDefault="00E25879">
            <w:pPr>
              <w:jc w:val="center"/>
            </w:pPr>
            <w:r>
              <w:rPr>
                <w:rFonts w:ascii="宋体" w:hAnsi="宋体" w:hint="eastAsia"/>
                <w:szCs w:val="24"/>
                <w:lang w:eastAsia="zh-Hans"/>
              </w:rPr>
              <w:t>摩根阿尔法混合A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8F92367" w14:textId="77777777" w:rsidR="00590A1A" w:rsidRDefault="00E25879">
            <w:pPr>
              <w:jc w:val="center"/>
            </w:pPr>
            <w:r>
              <w:rPr>
                <w:rFonts w:ascii="宋体" w:hAnsi="宋体" w:hint="eastAsia"/>
                <w:szCs w:val="24"/>
                <w:lang w:eastAsia="zh-Hans"/>
              </w:rPr>
              <w:t>摩根阿尔法混合C</w:t>
            </w:r>
          </w:p>
        </w:tc>
      </w:tr>
      <w:tr w:rsidR="00590A1A" w14:paraId="739BD116" w14:textId="77777777">
        <w:trPr>
          <w:divId w:val="106499186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1D3E62" w14:textId="77777777" w:rsidR="00590A1A" w:rsidRDefault="00E25879">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BEF2F22" w14:textId="77777777" w:rsidR="00590A1A" w:rsidRDefault="00E25879">
            <w:pPr>
              <w:jc w:val="right"/>
            </w:pPr>
            <w:r>
              <w:rPr>
                <w:rFonts w:ascii="宋体" w:hAnsi="宋体" w:hint="eastAsia"/>
                <w:szCs w:val="24"/>
                <w:lang w:eastAsia="zh-Hans"/>
              </w:rPr>
              <w:t>8,431,162.46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1F01D2C" w14:textId="77777777" w:rsidR="00590A1A" w:rsidRDefault="00E25879">
            <w:pPr>
              <w:jc w:val="right"/>
            </w:pPr>
            <w:r>
              <w:rPr>
                <w:rFonts w:ascii="宋体" w:hAnsi="宋体" w:hint="eastAsia"/>
                <w:szCs w:val="24"/>
                <w:lang w:eastAsia="zh-Hans"/>
              </w:rPr>
              <w:t>7,892.15</w:t>
            </w:r>
          </w:p>
        </w:tc>
      </w:tr>
      <w:tr w:rsidR="00590A1A" w14:paraId="22F35DDD" w14:textId="77777777">
        <w:trPr>
          <w:divId w:val="106499186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B12A5D" w14:textId="77777777" w:rsidR="00590A1A" w:rsidRDefault="00E25879">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B2F573" w14:textId="77777777" w:rsidR="00590A1A" w:rsidRDefault="00E25879">
            <w:pPr>
              <w:jc w:val="right"/>
            </w:pPr>
            <w:r>
              <w:rPr>
                <w:rFonts w:ascii="宋体" w:hAnsi="宋体" w:hint="eastAsia"/>
                <w:szCs w:val="24"/>
                <w:lang w:eastAsia="zh-Hans"/>
              </w:rPr>
              <w:t>32,270,151.80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7EF113" w14:textId="77777777" w:rsidR="00590A1A" w:rsidRDefault="00E25879">
            <w:pPr>
              <w:jc w:val="right"/>
            </w:pPr>
            <w:r>
              <w:rPr>
                <w:rFonts w:ascii="宋体" w:hAnsi="宋体" w:hint="eastAsia"/>
                <w:szCs w:val="24"/>
                <w:lang w:eastAsia="zh-Hans"/>
              </w:rPr>
              <w:t>25,179.99</w:t>
            </w:r>
          </w:p>
        </w:tc>
      </w:tr>
      <w:tr w:rsidR="00590A1A" w14:paraId="16E5DD06" w14:textId="77777777">
        <w:trPr>
          <w:divId w:val="106499186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64B9B4" w14:textId="77777777" w:rsidR="00590A1A" w:rsidRDefault="00E25879">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C35271A" w14:textId="77777777" w:rsidR="00590A1A" w:rsidRDefault="00E25879">
            <w:pPr>
              <w:jc w:val="right"/>
            </w:pPr>
            <w:r>
              <w:rPr>
                <w:rFonts w:ascii="宋体" w:hAnsi="宋体" w:hint="eastAsia"/>
                <w:szCs w:val="24"/>
                <w:lang w:eastAsia="zh-Hans"/>
              </w:rPr>
              <w:t>0.1549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29DBE6" w14:textId="77777777" w:rsidR="00590A1A" w:rsidRDefault="00E25879">
            <w:pPr>
              <w:jc w:val="right"/>
            </w:pPr>
            <w:r>
              <w:rPr>
                <w:rFonts w:ascii="宋体" w:hAnsi="宋体" w:hint="eastAsia"/>
                <w:szCs w:val="24"/>
                <w:lang w:eastAsia="zh-Hans"/>
              </w:rPr>
              <w:t>0.1016</w:t>
            </w:r>
          </w:p>
        </w:tc>
      </w:tr>
      <w:tr w:rsidR="00590A1A" w14:paraId="5C23488C" w14:textId="77777777">
        <w:trPr>
          <w:divId w:val="106499186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5CFA30" w14:textId="77777777" w:rsidR="00590A1A" w:rsidRDefault="00E25879">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F6B019" w14:textId="77777777" w:rsidR="00590A1A" w:rsidRDefault="00E25879">
            <w:pPr>
              <w:jc w:val="right"/>
            </w:pPr>
            <w:r>
              <w:rPr>
                <w:rFonts w:ascii="宋体" w:hAnsi="宋体" w:hint="eastAsia"/>
                <w:szCs w:val="24"/>
                <w:lang w:eastAsia="zh-Hans"/>
              </w:rPr>
              <w:t>861,612,323.87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CE6C72" w14:textId="77777777" w:rsidR="00590A1A" w:rsidRDefault="00E25879">
            <w:pPr>
              <w:jc w:val="right"/>
            </w:pPr>
            <w:r>
              <w:rPr>
                <w:rFonts w:ascii="宋体" w:hAnsi="宋体" w:hint="eastAsia"/>
                <w:szCs w:val="24"/>
                <w:lang w:eastAsia="zh-Hans"/>
              </w:rPr>
              <w:t>1,149,386.86</w:t>
            </w:r>
          </w:p>
        </w:tc>
      </w:tr>
      <w:tr w:rsidR="00590A1A" w14:paraId="46535772" w14:textId="77777777">
        <w:trPr>
          <w:divId w:val="106499186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A31BDE" w14:textId="77777777" w:rsidR="00590A1A" w:rsidRDefault="00E25879">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70FAE7" w14:textId="77777777" w:rsidR="00590A1A" w:rsidRDefault="00E25879">
            <w:pPr>
              <w:jc w:val="right"/>
            </w:pPr>
            <w:r>
              <w:rPr>
                <w:rFonts w:ascii="宋体" w:hAnsi="宋体" w:hint="eastAsia"/>
                <w:szCs w:val="24"/>
                <w:lang w:eastAsia="zh-Hans"/>
              </w:rPr>
              <w:t>4.1636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562EEF" w14:textId="77777777" w:rsidR="00590A1A" w:rsidRDefault="00E25879">
            <w:pPr>
              <w:jc w:val="right"/>
            </w:pPr>
            <w:r>
              <w:rPr>
                <w:rFonts w:ascii="宋体" w:hAnsi="宋体" w:hint="eastAsia"/>
                <w:szCs w:val="24"/>
                <w:lang w:eastAsia="zh-Hans"/>
              </w:rPr>
              <w:t>4.0936</w:t>
            </w:r>
          </w:p>
        </w:tc>
      </w:tr>
    </w:tbl>
    <w:p w14:paraId="064E9B57" w14:textId="77777777" w:rsidR="00590A1A" w:rsidRDefault="00E25879">
      <w:pPr>
        <w:wordWrap w:val="0"/>
        <w:spacing w:line="360" w:lineRule="auto"/>
        <w:jc w:val="left"/>
        <w:divId w:val="508983137"/>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10AA13CD" w14:textId="77777777" w:rsidR="00590A1A" w:rsidRDefault="00E25879">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67C665FA" w14:textId="77777777" w:rsidR="00590A1A" w:rsidRDefault="00E25879">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lastRenderedPageBreak/>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4143251A" w14:textId="77777777" w:rsidR="00590A1A" w:rsidRDefault="00E25879">
      <w:pPr>
        <w:spacing w:line="360" w:lineRule="auto"/>
        <w:jc w:val="center"/>
        <w:divId w:val="566765124"/>
      </w:pPr>
      <w:r>
        <w:rPr>
          <w:rFonts w:ascii="宋体" w:hAnsi="宋体" w:hint="eastAsia"/>
        </w:rPr>
        <w:t>摩根阿尔法混合A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90A1A" w14:paraId="7F41681F" w14:textId="77777777">
        <w:trPr>
          <w:divId w:val="56676512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F324E5" w14:textId="77777777" w:rsidR="00590A1A" w:rsidRDefault="00E2587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DB45D9" w14:textId="77777777" w:rsidR="00590A1A" w:rsidRDefault="00E2587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137BCF" w14:textId="77777777" w:rsidR="00590A1A" w:rsidRDefault="00E2587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819634" w14:textId="77777777" w:rsidR="00590A1A" w:rsidRDefault="00E2587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6C3935" w14:textId="77777777" w:rsidR="00590A1A" w:rsidRDefault="00E2587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B8AE1" w14:textId="77777777" w:rsidR="00590A1A" w:rsidRDefault="00E2587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76BD7C4" w14:textId="77777777" w:rsidR="00590A1A" w:rsidRDefault="00E25879">
            <w:pPr>
              <w:spacing w:line="360" w:lineRule="auto"/>
              <w:jc w:val="center"/>
            </w:pPr>
            <w:r>
              <w:rPr>
                <w:rFonts w:ascii="宋体" w:hAnsi="宋体" w:hint="eastAsia"/>
              </w:rPr>
              <w:t xml:space="preserve">②－④ </w:t>
            </w:r>
          </w:p>
        </w:tc>
      </w:tr>
      <w:tr w:rsidR="00590A1A" w14:paraId="6941E63C" w14:textId="77777777">
        <w:trPr>
          <w:divId w:val="566765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445916" w14:textId="77777777" w:rsidR="00590A1A" w:rsidRDefault="00E2587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1A6327" w14:textId="77777777" w:rsidR="00590A1A" w:rsidRDefault="00E25879">
            <w:pPr>
              <w:spacing w:line="360" w:lineRule="auto"/>
              <w:jc w:val="right"/>
            </w:pPr>
            <w:r>
              <w:rPr>
                <w:rFonts w:ascii="宋体" w:hAnsi="宋体" w:hint="eastAsia"/>
              </w:rPr>
              <w:t xml:space="preserve">3.86%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AB7EC" w14:textId="77777777" w:rsidR="00590A1A" w:rsidRDefault="00E25879">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4E89AA" w14:textId="77777777" w:rsidR="00590A1A" w:rsidRDefault="00E25879">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0409AF" w14:textId="77777777" w:rsidR="00590A1A" w:rsidRDefault="00E25879">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3F470FD" w14:textId="77777777" w:rsidR="00590A1A" w:rsidRDefault="00E25879">
            <w:pPr>
              <w:spacing w:line="360" w:lineRule="auto"/>
              <w:jc w:val="right"/>
            </w:pPr>
            <w:r>
              <w:rPr>
                <w:rFonts w:ascii="宋体" w:hAnsi="宋体" w:hint="eastAsia"/>
              </w:rPr>
              <w:t xml:space="preserve">5.12%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9F81C4" w14:textId="77777777" w:rsidR="00590A1A" w:rsidRDefault="00E25879">
            <w:pPr>
              <w:spacing w:line="360" w:lineRule="auto"/>
              <w:jc w:val="right"/>
            </w:pPr>
            <w:r>
              <w:rPr>
                <w:rFonts w:ascii="宋体" w:hAnsi="宋体" w:hint="eastAsia"/>
              </w:rPr>
              <w:t xml:space="preserve">0.44% </w:t>
            </w:r>
          </w:p>
        </w:tc>
      </w:tr>
      <w:tr w:rsidR="00590A1A" w14:paraId="1C14F06C" w14:textId="77777777">
        <w:trPr>
          <w:divId w:val="566765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2A882E" w14:textId="77777777" w:rsidR="00590A1A" w:rsidRDefault="00E2587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71445" w14:textId="77777777" w:rsidR="00590A1A" w:rsidRDefault="00E25879">
            <w:pPr>
              <w:spacing w:line="360" w:lineRule="auto"/>
              <w:jc w:val="right"/>
            </w:pPr>
            <w:r>
              <w:rPr>
                <w:rFonts w:ascii="宋体" w:hAnsi="宋体" w:hint="eastAsia"/>
              </w:rPr>
              <w:t xml:space="preserve">2.80%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16072" w14:textId="77777777" w:rsidR="00590A1A" w:rsidRDefault="00E25879">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DFD42" w14:textId="77777777" w:rsidR="00590A1A" w:rsidRDefault="00E25879">
            <w:pPr>
              <w:spacing w:line="360" w:lineRule="auto"/>
              <w:jc w:val="right"/>
            </w:pPr>
            <w:r>
              <w:rPr>
                <w:rFonts w:ascii="宋体" w:hAnsi="宋体" w:hint="eastAsia"/>
              </w:rPr>
              <w:t xml:space="preserve">-2.37%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59B2F5" w14:textId="77777777" w:rsidR="00590A1A" w:rsidRDefault="00E25879">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F331CB9" w14:textId="77777777" w:rsidR="00590A1A" w:rsidRDefault="00E25879">
            <w:pPr>
              <w:spacing w:line="360" w:lineRule="auto"/>
              <w:jc w:val="right"/>
            </w:pPr>
            <w:r>
              <w:rPr>
                <w:rFonts w:ascii="宋体" w:hAnsi="宋体" w:hint="eastAsia"/>
              </w:rPr>
              <w:t xml:space="preserve">5.17%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1B622" w14:textId="77777777" w:rsidR="00590A1A" w:rsidRDefault="00E25879">
            <w:pPr>
              <w:spacing w:line="360" w:lineRule="auto"/>
              <w:jc w:val="right"/>
            </w:pPr>
            <w:r>
              <w:rPr>
                <w:rFonts w:ascii="宋体" w:hAnsi="宋体" w:hint="eastAsia"/>
              </w:rPr>
              <w:t xml:space="preserve">0.53% </w:t>
            </w:r>
          </w:p>
        </w:tc>
      </w:tr>
      <w:tr w:rsidR="00590A1A" w14:paraId="131FB0F7" w14:textId="77777777">
        <w:trPr>
          <w:divId w:val="566765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58304E" w14:textId="77777777" w:rsidR="00590A1A" w:rsidRDefault="00E2587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20EB4" w14:textId="77777777" w:rsidR="00590A1A" w:rsidRDefault="00E25879">
            <w:pPr>
              <w:spacing w:line="360" w:lineRule="auto"/>
              <w:jc w:val="right"/>
            </w:pPr>
            <w:r>
              <w:rPr>
                <w:rFonts w:ascii="宋体" w:hAnsi="宋体" w:hint="eastAsia"/>
              </w:rPr>
              <w:t xml:space="preserve">18.26%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3AFE97" w14:textId="77777777" w:rsidR="00590A1A" w:rsidRDefault="00E25879">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5893F" w14:textId="77777777" w:rsidR="00590A1A" w:rsidRDefault="00E25879">
            <w:pPr>
              <w:spacing w:line="360" w:lineRule="auto"/>
              <w:jc w:val="right"/>
            </w:pPr>
            <w:r>
              <w:rPr>
                <w:rFonts w:ascii="宋体" w:hAnsi="宋体" w:hint="eastAsia"/>
              </w:rPr>
              <w:t xml:space="preserve">8.43%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F1E09" w14:textId="77777777" w:rsidR="00590A1A" w:rsidRDefault="00E25879">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202B8B" w14:textId="77777777" w:rsidR="00590A1A" w:rsidRDefault="00E25879">
            <w:pPr>
              <w:spacing w:line="360" w:lineRule="auto"/>
              <w:jc w:val="right"/>
            </w:pPr>
            <w:r>
              <w:rPr>
                <w:rFonts w:ascii="宋体" w:hAnsi="宋体" w:hint="eastAsia"/>
              </w:rPr>
              <w:t xml:space="preserve">9.83%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333908" w14:textId="77777777" w:rsidR="00590A1A" w:rsidRDefault="00E25879">
            <w:pPr>
              <w:spacing w:line="360" w:lineRule="auto"/>
              <w:jc w:val="right"/>
            </w:pPr>
            <w:r>
              <w:rPr>
                <w:rFonts w:ascii="宋体" w:hAnsi="宋体" w:hint="eastAsia"/>
              </w:rPr>
              <w:t xml:space="preserve">0.50% </w:t>
            </w:r>
          </w:p>
        </w:tc>
      </w:tr>
      <w:tr w:rsidR="00590A1A" w14:paraId="6B9AB2D5" w14:textId="77777777">
        <w:trPr>
          <w:divId w:val="566765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D4AB07" w14:textId="77777777" w:rsidR="00590A1A" w:rsidRDefault="00E25879">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B20755" w14:textId="77777777" w:rsidR="00590A1A" w:rsidRDefault="00E25879">
            <w:pPr>
              <w:spacing w:line="360" w:lineRule="auto"/>
              <w:jc w:val="right"/>
            </w:pPr>
            <w:r>
              <w:rPr>
                <w:rFonts w:ascii="宋体" w:hAnsi="宋体" w:hint="eastAsia"/>
              </w:rPr>
              <w:t xml:space="preserve">-12.71%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D00EE9" w14:textId="77777777" w:rsidR="00590A1A" w:rsidRDefault="00E25879">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D8E1FA" w14:textId="77777777" w:rsidR="00590A1A" w:rsidRDefault="00E25879">
            <w:pPr>
              <w:spacing w:line="360" w:lineRule="auto"/>
              <w:jc w:val="right"/>
            </w:pPr>
            <w:r>
              <w:rPr>
                <w:rFonts w:ascii="宋体" w:hAnsi="宋体" w:hint="eastAsia"/>
              </w:rPr>
              <w:t xml:space="preserve">-5.13%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620BC9" w14:textId="77777777" w:rsidR="00590A1A" w:rsidRDefault="00E25879">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16B014E" w14:textId="77777777" w:rsidR="00590A1A" w:rsidRDefault="00E25879">
            <w:pPr>
              <w:spacing w:line="360" w:lineRule="auto"/>
              <w:jc w:val="right"/>
            </w:pPr>
            <w:r>
              <w:rPr>
                <w:rFonts w:ascii="宋体" w:hAnsi="宋体" w:hint="eastAsia"/>
              </w:rPr>
              <w:t xml:space="preserve">-7.58%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DB44E" w14:textId="77777777" w:rsidR="00590A1A" w:rsidRDefault="00E25879">
            <w:pPr>
              <w:spacing w:line="360" w:lineRule="auto"/>
              <w:jc w:val="right"/>
            </w:pPr>
            <w:r>
              <w:rPr>
                <w:rFonts w:ascii="宋体" w:hAnsi="宋体" w:hint="eastAsia"/>
              </w:rPr>
              <w:t xml:space="preserve">0.47% </w:t>
            </w:r>
          </w:p>
        </w:tc>
      </w:tr>
      <w:tr w:rsidR="00590A1A" w14:paraId="1551775B" w14:textId="77777777">
        <w:trPr>
          <w:divId w:val="566765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CB77F2" w14:textId="77777777" w:rsidR="00590A1A" w:rsidRDefault="00E25879">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C55310" w14:textId="77777777" w:rsidR="00590A1A" w:rsidRDefault="00E25879">
            <w:pPr>
              <w:spacing w:line="360" w:lineRule="auto"/>
              <w:jc w:val="right"/>
            </w:pPr>
            <w:r>
              <w:rPr>
                <w:rFonts w:ascii="宋体" w:hAnsi="宋体" w:hint="eastAsia"/>
              </w:rPr>
              <w:t xml:space="preserve">25.52%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103F9D" w14:textId="77777777" w:rsidR="00590A1A" w:rsidRDefault="00E25879">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549B9" w14:textId="77777777" w:rsidR="00590A1A" w:rsidRDefault="00E25879">
            <w:pPr>
              <w:spacing w:line="360" w:lineRule="auto"/>
              <w:jc w:val="right"/>
            </w:pPr>
            <w:r>
              <w:rPr>
                <w:rFonts w:ascii="宋体" w:hAnsi="宋体" w:hint="eastAsia"/>
              </w:rPr>
              <w:t xml:space="preserve">5.43%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9EFF5" w14:textId="77777777" w:rsidR="00590A1A" w:rsidRDefault="00E25879">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1077B38" w14:textId="77777777" w:rsidR="00590A1A" w:rsidRDefault="00E25879">
            <w:pPr>
              <w:spacing w:line="360" w:lineRule="auto"/>
              <w:jc w:val="right"/>
            </w:pPr>
            <w:r>
              <w:rPr>
                <w:rFonts w:ascii="宋体" w:hAnsi="宋体" w:hint="eastAsia"/>
              </w:rPr>
              <w:t xml:space="preserve">20.09%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0EFECA" w14:textId="77777777" w:rsidR="00590A1A" w:rsidRDefault="00E25879">
            <w:pPr>
              <w:spacing w:line="360" w:lineRule="auto"/>
              <w:jc w:val="right"/>
            </w:pPr>
            <w:r>
              <w:rPr>
                <w:rFonts w:ascii="宋体" w:hAnsi="宋体" w:hint="eastAsia"/>
              </w:rPr>
              <w:t xml:space="preserve">0.35% </w:t>
            </w:r>
          </w:p>
        </w:tc>
      </w:tr>
      <w:tr w:rsidR="00590A1A" w14:paraId="74EE0DAC" w14:textId="77777777">
        <w:trPr>
          <w:divId w:val="5667651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CAE27" w14:textId="77777777" w:rsidR="00590A1A" w:rsidRDefault="00E2587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2150B" w14:textId="77777777" w:rsidR="00590A1A" w:rsidRDefault="00E25879">
            <w:pPr>
              <w:spacing w:line="360" w:lineRule="auto"/>
              <w:jc w:val="right"/>
            </w:pPr>
            <w:r>
              <w:rPr>
                <w:rFonts w:ascii="宋体" w:hAnsi="宋体" w:hint="eastAsia"/>
              </w:rPr>
              <w:t xml:space="preserve">594.23%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3DF8AC" w14:textId="77777777" w:rsidR="00590A1A" w:rsidRDefault="00E25879">
            <w:pPr>
              <w:spacing w:line="360" w:lineRule="auto"/>
              <w:jc w:val="right"/>
            </w:pPr>
            <w:r>
              <w:rPr>
                <w:rFonts w:ascii="宋体" w:hAnsi="宋体" w:hint="eastAsia"/>
              </w:rPr>
              <w:t xml:space="preserve">1.55%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79C8BC" w14:textId="77777777" w:rsidR="00590A1A" w:rsidRDefault="00E25879">
            <w:pPr>
              <w:spacing w:line="360" w:lineRule="auto"/>
              <w:jc w:val="right"/>
            </w:pPr>
            <w:r>
              <w:rPr>
                <w:rFonts w:ascii="宋体" w:hAnsi="宋体" w:hint="eastAsia"/>
              </w:rPr>
              <w:t xml:space="preserve">298.67%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69DA7" w14:textId="77777777" w:rsidR="00590A1A" w:rsidRDefault="00E25879">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7AAE2D8" w14:textId="77777777" w:rsidR="00590A1A" w:rsidRDefault="00E25879">
            <w:pPr>
              <w:spacing w:line="360" w:lineRule="auto"/>
              <w:jc w:val="right"/>
            </w:pPr>
            <w:r>
              <w:rPr>
                <w:rFonts w:ascii="宋体" w:hAnsi="宋体" w:hint="eastAsia"/>
              </w:rPr>
              <w:t xml:space="preserve">295.56%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D1D69" w14:textId="77777777" w:rsidR="00590A1A" w:rsidRDefault="00E25879">
            <w:pPr>
              <w:spacing w:line="360" w:lineRule="auto"/>
              <w:jc w:val="right"/>
            </w:pPr>
            <w:r>
              <w:rPr>
                <w:rFonts w:ascii="宋体" w:hAnsi="宋体" w:hint="eastAsia"/>
              </w:rPr>
              <w:t xml:space="preserve">0.26% </w:t>
            </w:r>
          </w:p>
        </w:tc>
      </w:tr>
    </w:tbl>
    <w:p w14:paraId="6B8F7917" w14:textId="77777777" w:rsidR="00590A1A" w:rsidRDefault="00E25879">
      <w:pPr>
        <w:spacing w:line="360" w:lineRule="auto"/>
        <w:jc w:val="center"/>
        <w:divId w:val="269748614"/>
      </w:pPr>
      <w:r>
        <w:rPr>
          <w:rFonts w:ascii="宋体" w:hAnsi="宋体" w:hint="eastAsia"/>
        </w:rPr>
        <w:t>摩根阿尔法混合C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90A1A" w14:paraId="09D243E4" w14:textId="77777777">
        <w:trPr>
          <w:divId w:val="26974861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256010" w14:textId="77777777" w:rsidR="00590A1A" w:rsidRDefault="00E2587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E337A2" w14:textId="77777777" w:rsidR="00590A1A" w:rsidRDefault="00E2587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D9F208" w14:textId="77777777" w:rsidR="00590A1A" w:rsidRDefault="00E2587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26EEE1" w14:textId="77777777" w:rsidR="00590A1A" w:rsidRDefault="00E2587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A6FCA3" w14:textId="77777777" w:rsidR="00590A1A" w:rsidRDefault="00E2587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6DD51" w14:textId="77777777" w:rsidR="00590A1A" w:rsidRDefault="00E2587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9D56009" w14:textId="77777777" w:rsidR="00590A1A" w:rsidRDefault="00E25879">
            <w:pPr>
              <w:spacing w:line="360" w:lineRule="auto"/>
              <w:jc w:val="center"/>
            </w:pPr>
            <w:r>
              <w:rPr>
                <w:rFonts w:ascii="宋体" w:hAnsi="宋体" w:hint="eastAsia"/>
              </w:rPr>
              <w:t xml:space="preserve">②－④ </w:t>
            </w:r>
          </w:p>
        </w:tc>
      </w:tr>
      <w:tr w:rsidR="00590A1A" w14:paraId="6E65E101" w14:textId="77777777">
        <w:trPr>
          <w:divId w:val="2697486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336CD" w14:textId="77777777" w:rsidR="00590A1A" w:rsidRDefault="00E2587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A406B" w14:textId="77777777" w:rsidR="00590A1A" w:rsidRDefault="00E25879">
            <w:pPr>
              <w:spacing w:line="360" w:lineRule="auto"/>
              <w:jc w:val="right"/>
            </w:pPr>
            <w:r>
              <w:rPr>
                <w:rFonts w:ascii="宋体" w:hAnsi="宋体" w:hint="eastAsia"/>
              </w:rPr>
              <w:t xml:space="preserve">3.71%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E642ED" w14:textId="77777777" w:rsidR="00590A1A" w:rsidRDefault="00E25879">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27A2E" w14:textId="77777777" w:rsidR="00590A1A" w:rsidRDefault="00E25879">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608C1" w14:textId="77777777" w:rsidR="00590A1A" w:rsidRDefault="00E25879">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CFAD059" w14:textId="77777777" w:rsidR="00590A1A" w:rsidRDefault="00E25879">
            <w:pPr>
              <w:spacing w:line="360" w:lineRule="auto"/>
              <w:jc w:val="right"/>
            </w:pPr>
            <w:r>
              <w:rPr>
                <w:rFonts w:ascii="宋体" w:hAnsi="宋体" w:hint="eastAsia"/>
              </w:rPr>
              <w:t xml:space="preserve">4.97%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17A01A" w14:textId="77777777" w:rsidR="00590A1A" w:rsidRDefault="00E25879">
            <w:pPr>
              <w:spacing w:line="360" w:lineRule="auto"/>
              <w:jc w:val="right"/>
            </w:pPr>
            <w:r>
              <w:rPr>
                <w:rFonts w:ascii="宋体" w:hAnsi="宋体" w:hint="eastAsia"/>
              </w:rPr>
              <w:t xml:space="preserve">0.44% </w:t>
            </w:r>
          </w:p>
        </w:tc>
      </w:tr>
      <w:tr w:rsidR="00590A1A" w14:paraId="73502ED6" w14:textId="77777777">
        <w:trPr>
          <w:divId w:val="2697486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5E237" w14:textId="77777777" w:rsidR="00590A1A" w:rsidRDefault="00E2587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445C1" w14:textId="77777777" w:rsidR="00590A1A" w:rsidRDefault="00E25879">
            <w:pPr>
              <w:spacing w:line="360" w:lineRule="auto"/>
              <w:jc w:val="right"/>
            </w:pPr>
            <w:r>
              <w:rPr>
                <w:rFonts w:ascii="宋体" w:hAnsi="宋体" w:hint="eastAsia"/>
              </w:rPr>
              <w:t xml:space="preserve">2.51%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4B48F" w14:textId="77777777" w:rsidR="00590A1A" w:rsidRDefault="00E25879">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FBBAD" w14:textId="77777777" w:rsidR="00590A1A" w:rsidRDefault="00E25879">
            <w:pPr>
              <w:spacing w:line="360" w:lineRule="auto"/>
              <w:jc w:val="right"/>
            </w:pPr>
            <w:r>
              <w:rPr>
                <w:rFonts w:ascii="宋体" w:hAnsi="宋体" w:hint="eastAsia"/>
              </w:rPr>
              <w:t xml:space="preserve">-2.37%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F9AA4" w14:textId="77777777" w:rsidR="00590A1A" w:rsidRDefault="00E25879">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9C414B" w14:textId="77777777" w:rsidR="00590A1A" w:rsidRDefault="00E25879">
            <w:pPr>
              <w:spacing w:line="360" w:lineRule="auto"/>
              <w:jc w:val="right"/>
            </w:pPr>
            <w:r>
              <w:rPr>
                <w:rFonts w:ascii="宋体" w:hAnsi="宋体" w:hint="eastAsia"/>
              </w:rPr>
              <w:t xml:space="preserve">4.88%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81D188" w14:textId="77777777" w:rsidR="00590A1A" w:rsidRDefault="00E25879">
            <w:pPr>
              <w:spacing w:line="360" w:lineRule="auto"/>
              <w:jc w:val="right"/>
            </w:pPr>
            <w:r>
              <w:rPr>
                <w:rFonts w:ascii="宋体" w:hAnsi="宋体" w:hint="eastAsia"/>
              </w:rPr>
              <w:t xml:space="preserve">0.53% </w:t>
            </w:r>
          </w:p>
        </w:tc>
      </w:tr>
      <w:tr w:rsidR="00590A1A" w14:paraId="0DB50AC5" w14:textId="77777777">
        <w:trPr>
          <w:divId w:val="2697486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21BF2D" w14:textId="77777777" w:rsidR="00590A1A" w:rsidRDefault="00E2587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B00FDE" w14:textId="77777777" w:rsidR="00590A1A" w:rsidRDefault="00E25879">
            <w:pPr>
              <w:spacing w:line="360" w:lineRule="auto"/>
              <w:jc w:val="right"/>
            </w:pPr>
            <w:r>
              <w:rPr>
                <w:rFonts w:ascii="宋体" w:hAnsi="宋体" w:hint="eastAsia"/>
              </w:rPr>
              <w:t xml:space="preserve">17.56%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5D8E6A" w14:textId="77777777" w:rsidR="00590A1A" w:rsidRDefault="00E25879">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2D5F63" w14:textId="77777777" w:rsidR="00590A1A" w:rsidRDefault="00E25879">
            <w:pPr>
              <w:spacing w:line="360" w:lineRule="auto"/>
              <w:jc w:val="right"/>
            </w:pPr>
            <w:r>
              <w:rPr>
                <w:rFonts w:ascii="宋体" w:hAnsi="宋体" w:hint="eastAsia"/>
              </w:rPr>
              <w:t xml:space="preserve">8.43%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11B94" w14:textId="77777777" w:rsidR="00590A1A" w:rsidRDefault="00E25879">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7BC29A" w14:textId="77777777" w:rsidR="00590A1A" w:rsidRDefault="00E25879">
            <w:pPr>
              <w:spacing w:line="360" w:lineRule="auto"/>
              <w:jc w:val="right"/>
            </w:pPr>
            <w:r>
              <w:rPr>
                <w:rFonts w:ascii="宋体" w:hAnsi="宋体" w:hint="eastAsia"/>
              </w:rPr>
              <w:t xml:space="preserve">9.13%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54C84" w14:textId="77777777" w:rsidR="00590A1A" w:rsidRDefault="00E25879">
            <w:pPr>
              <w:spacing w:line="360" w:lineRule="auto"/>
              <w:jc w:val="right"/>
            </w:pPr>
            <w:r>
              <w:rPr>
                <w:rFonts w:ascii="宋体" w:hAnsi="宋体" w:hint="eastAsia"/>
              </w:rPr>
              <w:t xml:space="preserve">0.50% </w:t>
            </w:r>
          </w:p>
        </w:tc>
      </w:tr>
      <w:tr w:rsidR="00590A1A" w14:paraId="3A9D9CC6" w14:textId="77777777">
        <w:trPr>
          <w:divId w:val="2697486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6ADE7C" w14:textId="77777777" w:rsidR="00590A1A" w:rsidRDefault="00E2587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640B9" w14:textId="77777777" w:rsidR="00590A1A" w:rsidRDefault="00E25879">
            <w:pPr>
              <w:spacing w:line="360" w:lineRule="auto"/>
              <w:jc w:val="right"/>
            </w:pPr>
            <w:r>
              <w:rPr>
                <w:rFonts w:ascii="宋体" w:hAnsi="宋体" w:hint="eastAsia"/>
              </w:rPr>
              <w:t xml:space="preserve">-9.44%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4DAE7B" w14:textId="77777777" w:rsidR="00590A1A" w:rsidRDefault="00E25879">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2B8424" w14:textId="77777777" w:rsidR="00590A1A" w:rsidRDefault="00E25879">
            <w:pPr>
              <w:spacing w:line="360" w:lineRule="auto"/>
              <w:jc w:val="right"/>
            </w:pPr>
            <w:r>
              <w:rPr>
                <w:rFonts w:ascii="宋体" w:hAnsi="宋体" w:hint="eastAsia"/>
              </w:rPr>
              <w:t xml:space="preserve">0.51%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7942A8" w14:textId="77777777" w:rsidR="00590A1A" w:rsidRDefault="00E25879">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8FED7E3" w14:textId="77777777" w:rsidR="00590A1A" w:rsidRDefault="00E25879">
            <w:pPr>
              <w:spacing w:line="360" w:lineRule="auto"/>
              <w:jc w:val="right"/>
            </w:pPr>
            <w:r>
              <w:rPr>
                <w:rFonts w:ascii="宋体" w:hAnsi="宋体" w:hint="eastAsia"/>
              </w:rPr>
              <w:t xml:space="preserve">-9.95%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CE36D" w14:textId="77777777" w:rsidR="00590A1A" w:rsidRDefault="00E25879">
            <w:pPr>
              <w:spacing w:line="360" w:lineRule="auto"/>
              <w:jc w:val="right"/>
            </w:pPr>
            <w:r>
              <w:rPr>
                <w:rFonts w:ascii="宋体" w:hAnsi="宋体" w:hint="eastAsia"/>
              </w:rPr>
              <w:t xml:space="preserve">0.46% </w:t>
            </w:r>
          </w:p>
        </w:tc>
      </w:tr>
    </w:tbl>
    <w:p w14:paraId="4B94190B" w14:textId="77777777" w:rsidR="00590A1A" w:rsidRDefault="00E25879">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0B918EEB" w14:textId="77777777" w:rsidR="00590A1A" w:rsidRDefault="00E25879">
      <w:pPr>
        <w:spacing w:line="360" w:lineRule="auto"/>
        <w:jc w:val="left"/>
        <w:divId w:val="759716005"/>
      </w:pPr>
      <w:bookmarkStart w:id="70" w:name="m07_04_07_09"/>
      <w:bookmarkStart w:id="71" w:name="m07_04_07_09_tab"/>
      <w:r>
        <w:rPr>
          <w:rFonts w:ascii="宋体" w:hAnsi="宋体"/>
          <w:noProof/>
        </w:rPr>
        <w:lastRenderedPageBreak/>
        <w:drawing>
          <wp:inline distT="0" distB="0" distL="0" distR="0" wp14:anchorId="73C24AB6" wp14:editId="7FB91163">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A2491A1" w14:textId="77777777" w:rsidR="00590A1A" w:rsidRDefault="00E25879">
      <w:pPr>
        <w:spacing w:line="360" w:lineRule="auto"/>
        <w:jc w:val="left"/>
        <w:divId w:val="1212425525"/>
      </w:pPr>
      <w:r>
        <w:rPr>
          <w:rFonts w:ascii="宋体" w:hAnsi="宋体"/>
          <w:noProof/>
        </w:rPr>
        <w:drawing>
          <wp:inline distT="0" distB="0" distL="0" distR="0" wp14:anchorId="79DD0B1B" wp14:editId="30000CA9">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7F3B98A" w14:textId="77777777" w:rsidR="00590A1A" w:rsidRDefault="00E25879">
      <w:pPr>
        <w:spacing w:line="360" w:lineRule="auto"/>
      </w:pPr>
      <w:r>
        <w:rPr>
          <w:rFonts w:ascii="宋体" w:hAnsi="宋体" w:hint="eastAsia"/>
        </w:rPr>
        <w:t>注：</w:t>
      </w:r>
      <w:r>
        <w:rPr>
          <w:rFonts w:ascii="宋体" w:hAnsi="宋体" w:hint="eastAsia"/>
          <w:lang w:eastAsia="zh-Hans"/>
        </w:rPr>
        <w:t>本基金合同生效日为2005年10月11日，图示的时间段为合同生效日至本报告期末。</w:t>
      </w:r>
      <w:r>
        <w:rPr>
          <w:rFonts w:ascii="宋体" w:hAnsi="宋体" w:hint="eastAsia"/>
          <w:lang w:eastAsia="zh-Hans"/>
        </w:rPr>
        <w:br/>
        <w:t xml:space="preserve">　　本基金自 2022年5月6日起增加C类份额，相关数据按实际存续期计算。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7C2193C2" w14:textId="77777777" w:rsidR="00590A1A" w:rsidRDefault="00E25879">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2F2E7542" w14:textId="77777777" w:rsidR="00590A1A" w:rsidRDefault="00E25879">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590A1A" w14:paraId="7A1E6B03" w14:textId="77777777">
        <w:trPr>
          <w:divId w:val="189156903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54184" w14:textId="77777777" w:rsidR="00590A1A" w:rsidRDefault="00E25879">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F24F0" w14:textId="77777777" w:rsidR="00590A1A" w:rsidRDefault="00E25879">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91009" w14:textId="77777777" w:rsidR="00590A1A" w:rsidRDefault="00E25879">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9050F" w14:textId="77777777" w:rsidR="00590A1A" w:rsidRDefault="00E25879">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3D77B" w14:textId="77777777" w:rsidR="00590A1A" w:rsidRDefault="00E25879">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590A1A" w14:paraId="61B19AE3" w14:textId="77777777">
        <w:trPr>
          <w:divId w:val="189156903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C506A" w14:textId="77777777" w:rsidR="00590A1A" w:rsidRDefault="00590A1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5FC4E" w14:textId="77777777" w:rsidR="00590A1A" w:rsidRDefault="00590A1A">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CF150" w14:textId="77777777" w:rsidR="00590A1A" w:rsidRDefault="00E25879">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524DA6" w14:textId="77777777" w:rsidR="00590A1A" w:rsidRDefault="00E25879">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9AD00" w14:textId="77777777" w:rsidR="00590A1A" w:rsidRDefault="00590A1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EAEB7" w14:textId="77777777" w:rsidR="00590A1A" w:rsidRDefault="00590A1A">
            <w:pPr>
              <w:widowControl/>
              <w:jc w:val="left"/>
            </w:pPr>
          </w:p>
        </w:tc>
      </w:tr>
      <w:tr w:rsidR="00590A1A" w14:paraId="172EB5A7" w14:textId="77777777">
        <w:trPr>
          <w:divId w:val="189156903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FF2C5" w14:textId="77777777" w:rsidR="00590A1A" w:rsidRDefault="00E25879">
            <w:pPr>
              <w:jc w:val="center"/>
            </w:pPr>
            <w:r>
              <w:rPr>
                <w:rFonts w:ascii="宋体" w:hAnsi="宋体" w:hint="eastAsia"/>
                <w:szCs w:val="24"/>
                <w:lang w:eastAsia="zh-Hans"/>
              </w:rPr>
              <w:lastRenderedPageBreak/>
              <w:t>李博</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615685" w14:textId="77777777" w:rsidR="00590A1A" w:rsidRDefault="00E25879">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40F5F8" w14:textId="77777777" w:rsidR="00590A1A" w:rsidRDefault="00E25879">
            <w:pPr>
              <w:jc w:val="center"/>
            </w:pPr>
            <w:r>
              <w:rPr>
                <w:rFonts w:ascii="宋体" w:hAnsi="宋体" w:hint="eastAsia"/>
                <w:szCs w:val="24"/>
                <w:lang w:eastAsia="zh-Hans"/>
              </w:rPr>
              <w:t>2015年9月18日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291A23" w14:textId="77777777" w:rsidR="00590A1A" w:rsidRDefault="00E2587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C91E6" w14:textId="77777777" w:rsidR="00590A1A" w:rsidRDefault="00E25879">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5EE95" w14:textId="77777777" w:rsidR="00590A1A" w:rsidRDefault="00E25879">
            <w:pPr>
              <w:jc w:val="left"/>
            </w:pPr>
            <w:r>
              <w:rPr>
                <w:rFonts w:ascii="宋体" w:hAnsi="宋体" w:hint="eastAsia"/>
                <w:szCs w:val="24"/>
                <w:lang w:eastAsia="zh-Hans"/>
              </w:rPr>
              <w:t>李博先生曾任中银国际证券有限公司研究员。2010年11月起加入摩根基金管理（中国）有限公司（原上投摩根基金管理有限公司），历任行业专家、基金经理，现任国内权益投资部价值成长组组长兼资深基金经理。</w:t>
            </w:r>
          </w:p>
        </w:tc>
      </w:tr>
    </w:tbl>
    <w:p w14:paraId="75FB943E" w14:textId="77777777" w:rsidR="00590A1A" w:rsidRDefault="00E25879">
      <w:pPr>
        <w:wordWrap w:val="0"/>
        <w:spacing w:line="360" w:lineRule="auto"/>
        <w:jc w:val="left"/>
        <w:divId w:val="608703109"/>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F7300CA" w14:textId="77777777" w:rsidR="00590A1A" w:rsidRDefault="00E25879">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09F21F60" w14:textId="77777777" w:rsidR="00590A1A" w:rsidRDefault="00E25879">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28AA5F1F" w14:textId="77777777" w:rsidR="00590A1A" w:rsidRDefault="00E25879">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2B0FF969" w14:textId="77777777" w:rsidR="00590A1A" w:rsidRDefault="00E25879">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1EE0001F" w14:textId="77777777" w:rsidR="00590A1A" w:rsidRDefault="00E25879">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127169F9" w14:textId="77777777" w:rsidR="00590A1A" w:rsidRDefault="00E25879">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23FB3E97" w14:textId="77777777" w:rsidR="00590A1A" w:rsidRDefault="00E25879">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14:paraId="789CE51E" w14:textId="77777777" w:rsidR="00590A1A" w:rsidRDefault="00E25879">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360EADEE" w14:textId="77777777" w:rsidR="00590A1A" w:rsidRDefault="00E25879">
      <w:pPr>
        <w:spacing w:line="360" w:lineRule="auto"/>
        <w:ind w:firstLineChars="200" w:firstLine="420"/>
        <w:jc w:val="left"/>
      </w:pPr>
      <w:r>
        <w:rPr>
          <w:rFonts w:ascii="宋体" w:hAnsi="宋体" w:cs="宋体" w:hint="eastAsia"/>
          <w:color w:val="000000"/>
          <w:kern w:val="0"/>
        </w:rPr>
        <w:t>一季度，市场小幅下跌，其中沪深300下跌1.21%，创业</w:t>
      </w:r>
      <w:proofErr w:type="gramStart"/>
      <w:r>
        <w:rPr>
          <w:rFonts w:ascii="宋体" w:hAnsi="宋体" w:cs="宋体" w:hint="eastAsia"/>
          <w:color w:val="000000"/>
          <w:kern w:val="0"/>
        </w:rPr>
        <w:t>板下跌</w:t>
      </w:r>
      <w:proofErr w:type="gramEnd"/>
      <w:r>
        <w:rPr>
          <w:rFonts w:ascii="宋体" w:hAnsi="宋体" w:cs="宋体" w:hint="eastAsia"/>
          <w:color w:val="000000"/>
          <w:kern w:val="0"/>
        </w:rPr>
        <w:t>1.77%。板块方面，有色金属、汽车和机械领涨，煤炭、商贸零售和非银行金融领跌。今年1-2月，经济稳步增长，全国规模以上工业增加值同比增长5.9%，其中2月环比增长0.5%，社会消费品零售总额同比增长4.0%；2024年12月份，制造业PMI（采购经理指数）为50.2%，比上月上升1.1个百分点。本基金重点配置了估值和成长相匹配的个股，此外，本季度还减持了部分前期超额收益较多个股，增持了部分市场关注度不高的成长股。</w:t>
      </w:r>
      <w:r>
        <w:rPr>
          <w:rFonts w:ascii="宋体" w:hAnsi="宋体" w:cs="宋体" w:hint="eastAsia"/>
          <w:color w:val="000000"/>
          <w:kern w:val="0"/>
        </w:rPr>
        <w:br/>
        <w:t xml:space="preserve">　　进入二季度，我们判断市场机会或将大于风险，A股有望呈现结构性的投资机会。市场整体估值仍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14:paraId="6C334B04" w14:textId="77777777" w:rsidR="00590A1A" w:rsidRDefault="00E25879">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06D1C434" w14:textId="77777777" w:rsidR="00590A1A" w:rsidRDefault="00E25879">
      <w:pPr>
        <w:spacing w:line="360" w:lineRule="auto"/>
        <w:ind w:firstLineChars="200" w:firstLine="420"/>
      </w:pPr>
      <w:r>
        <w:rPr>
          <w:rFonts w:ascii="宋体" w:hAnsi="宋体" w:hint="eastAsia"/>
        </w:rPr>
        <w:t>本报告期摩根阿尔法混合A份额净值增长率为：3.86%，同期业绩比较基准收益率为：-1.26%；</w:t>
      </w:r>
      <w:r>
        <w:rPr>
          <w:rFonts w:ascii="宋体" w:hAnsi="宋体" w:hint="eastAsia"/>
        </w:rPr>
        <w:br/>
        <w:t xml:space="preserve">　　摩根阿尔法混合C份额净值增长率为：3.71%，同期业绩比较基准收益率为：-1.26%。</w:t>
      </w:r>
    </w:p>
    <w:p w14:paraId="3860BA29" w14:textId="77777777" w:rsidR="00590A1A" w:rsidRDefault="00E25879">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71D2845E" w14:textId="77777777" w:rsidR="00590A1A" w:rsidRDefault="00E25879">
      <w:pPr>
        <w:spacing w:line="360" w:lineRule="auto"/>
        <w:ind w:firstLineChars="200" w:firstLine="420"/>
        <w:jc w:val="left"/>
      </w:pPr>
      <w:r>
        <w:rPr>
          <w:rFonts w:ascii="宋体" w:hAnsi="宋体" w:hint="eastAsia"/>
        </w:rPr>
        <w:t>无。</w:t>
      </w:r>
    </w:p>
    <w:p w14:paraId="342D034F" w14:textId="77777777" w:rsidR="00590A1A" w:rsidRDefault="00E25879">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3DE4BC99" w14:textId="77777777" w:rsidR="00590A1A" w:rsidRDefault="00E25879">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590A1A" w14:paraId="0C2BDF6D"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241DB1" w14:textId="77777777" w:rsidR="00590A1A" w:rsidRDefault="00E25879">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0393B631" w14:textId="77777777" w:rsidR="00590A1A" w:rsidRDefault="00E25879">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4C133B1" w14:textId="77777777" w:rsidR="00590A1A" w:rsidRDefault="00E25879">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12E8E87E" w14:textId="77777777" w:rsidR="00590A1A" w:rsidRDefault="00E25879">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590A1A" w14:paraId="2D885D8B"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270E2D" w14:textId="77777777" w:rsidR="00590A1A" w:rsidRDefault="00E25879">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175782F5" w14:textId="77777777" w:rsidR="00590A1A" w:rsidRDefault="00E25879">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47A3BC" w14:textId="77777777" w:rsidR="00590A1A" w:rsidRDefault="00E25879">
            <w:pPr>
              <w:jc w:val="right"/>
            </w:pPr>
            <w:r>
              <w:rPr>
                <w:rFonts w:ascii="宋体" w:hAnsi="宋体" w:hint="eastAsia"/>
                <w:szCs w:val="24"/>
                <w:lang w:eastAsia="zh-Hans"/>
              </w:rPr>
              <w:t>799,806,284.43</w:t>
            </w:r>
          </w:p>
        </w:tc>
        <w:tc>
          <w:tcPr>
            <w:tcW w:w="1333" w:type="pct"/>
            <w:tcBorders>
              <w:top w:val="single" w:sz="4" w:space="0" w:color="auto"/>
              <w:left w:val="nil"/>
              <w:bottom w:val="single" w:sz="4" w:space="0" w:color="auto"/>
              <w:right w:val="single" w:sz="4" w:space="0" w:color="auto"/>
            </w:tcBorders>
            <w:vAlign w:val="center"/>
            <w:hideMark/>
          </w:tcPr>
          <w:p w14:paraId="3E6115A6" w14:textId="77777777" w:rsidR="00590A1A" w:rsidRDefault="00E25879">
            <w:pPr>
              <w:jc w:val="right"/>
            </w:pPr>
            <w:r>
              <w:rPr>
                <w:rFonts w:ascii="宋体" w:hAnsi="宋体" w:hint="eastAsia"/>
                <w:szCs w:val="24"/>
                <w:lang w:eastAsia="zh-Hans"/>
              </w:rPr>
              <w:t>92.53</w:t>
            </w:r>
          </w:p>
        </w:tc>
      </w:tr>
      <w:tr w:rsidR="00590A1A" w14:paraId="0C75DF45"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37967F9" w14:textId="77777777" w:rsidR="00590A1A" w:rsidRDefault="00E2587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396AA6D" w14:textId="77777777" w:rsidR="00590A1A" w:rsidRDefault="00E25879">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14F1D1" w14:textId="77777777" w:rsidR="00590A1A" w:rsidRDefault="00E25879">
            <w:pPr>
              <w:jc w:val="right"/>
            </w:pPr>
            <w:r>
              <w:rPr>
                <w:rFonts w:ascii="宋体" w:hAnsi="宋体" w:hint="eastAsia"/>
                <w:szCs w:val="24"/>
                <w:lang w:eastAsia="zh-Hans"/>
              </w:rPr>
              <w:t>799,806,284.43</w:t>
            </w:r>
          </w:p>
        </w:tc>
        <w:tc>
          <w:tcPr>
            <w:tcW w:w="1333" w:type="pct"/>
            <w:tcBorders>
              <w:top w:val="single" w:sz="4" w:space="0" w:color="auto"/>
              <w:left w:val="nil"/>
              <w:bottom w:val="single" w:sz="4" w:space="0" w:color="auto"/>
              <w:right w:val="single" w:sz="4" w:space="0" w:color="auto"/>
            </w:tcBorders>
            <w:vAlign w:val="center"/>
            <w:hideMark/>
          </w:tcPr>
          <w:p w14:paraId="6C8D86B6" w14:textId="77777777" w:rsidR="00590A1A" w:rsidRDefault="00E25879">
            <w:pPr>
              <w:jc w:val="right"/>
            </w:pPr>
            <w:r>
              <w:rPr>
                <w:rFonts w:ascii="宋体" w:hAnsi="宋体" w:hint="eastAsia"/>
                <w:szCs w:val="24"/>
                <w:lang w:eastAsia="zh-Hans"/>
              </w:rPr>
              <w:t>92.53</w:t>
            </w:r>
          </w:p>
        </w:tc>
      </w:tr>
      <w:tr w:rsidR="00590A1A" w14:paraId="7CB99AF2"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10303F4" w14:textId="77777777" w:rsidR="00590A1A" w:rsidRDefault="00E25879">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BBB6FBA" w14:textId="77777777" w:rsidR="00590A1A" w:rsidRDefault="00E25879">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B9DC02" w14:textId="77777777" w:rsidR="00590A1A" w:rsidRDefault="00E25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539FD5C" w14:textId="77777777" w:rsidR="00590A1A" w:rsidRDefault="00E25879">
            <w:pPr>
              <w:jc w:val="right"/>
            </w:pPr>
            <w:r>
              <w:rPr>
                <w:rFonts w:ascii="宋体" w:hAnsi="宋体" w:hint="eastAsia"/>
                <w:szCs w:val="24"/>
                <w:lang w:eastAsia="zh-Hans"/>
              </w:rPr>
              <w:t>-</w:t>
            </w:r>
          </w:p>
        </w:tc>
      </w:tr>
      <w:tr w:rsidR="00590A1A" w14:paraId="53D846FE"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7A1EA9" w14:textId="77777777" w:rsidR="00590A1A" w:rsidRDefault="00E25879">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2F73734" w14:textId="77777777" w:rsidR="00590A1A" w:rsidRDefault="00E25879">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10D7879" w14:textId="77777777" w:rsidR="00590A1A" w:rsidRDefault="00E25879">
            <w:pPr>
              <w:jc w:val="right"/>
            </w:pPr>
            <w:r>
              <w:rPr>
                <w:rFonts w:ascii="宋体" w:hAnsi="宋体" w:hint="eastAsia"/>
                <w:szCs w:val="24"/>
                <w:lang w:eastAsia="zh-Hans"/>
              </w:rPr>
              <w:t>734,125.74</w:t>
            </w:r>
          </w:p>
        </w:tc>
        <w:tc>
          <w:tcPr>
            <w:tcW w:w="1333" w:type="pct"/>
            <w:tcBorders>
              <w:top w:val="single" w:sz="4" w:space="0" w:color="auto"/>
              <w:left w:val="nil"/>
              <w:bottom w:val="single" w:sz="4" w:space="0" w:color="auto"/>
              <w:right w:val="single" w:sz="4" w:space="0" w:color="auto"/>
            </w:tcBorders>
            <w:vAlign w:val="center"/>
            <w:hideMark/>
          </w:tcPr>
          <w:p w14:paraId="7CD35E5E" w14:textId="77777777" w:rsidR="00590A1A" w:rsidRDefault="00E25879">
            <w:pPr>
              <w:jc w:val="right"/>
            </w:pPr>
            <w:r>
              <w:rPr>
                <w:rFonts w:ascii="宋体" w:hAnsi="宋体" w:hint="eastAsia"/>
                <w:szCs w:val="24"/>
                <w:lang w:eastAsia="zh-Hans"/>
              </w:rPr>
              <w:t>0.08</w:t>
            </w:r>
          </w:p>
        </w:tc>
      </w:tr>
      <w:tr w:rsidR="00590A1A" w14:paraId="54256F3C"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B28539E" w14:textId="77777777" w:rsidR="00590A1A" w:rsidRDefault="00E2587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51CA9F7" w14:textId="77777777" w:rsidR="00590A1A" w:rsidRDefault="00E25879">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B15333" w14:textId="77777777" w:rsidR="00590A1A" w:rsidRDefault="00E25879">
            <w:pPr>
              <w:jc w:val="right"/>
            </w:pPr>
            <w:r>
              <w:rPr>
                <w:rFonts w:ascii="宋体" w:hAnsi="宋体" w:hint="eastAsia"/>
                <w:szCs w:val="24"/>
                <w:lang w:eastAsia="zh-Hans"/>
              </w:rPr>
              <w:t>734,125.74</w:t>
            </w:r>
          </w:p>
        </w:tc>
        <w:tc>
          <w:tcPr>
            <w:tcW w:w="1333" w:type="pct"/>
            <w:tcBorders>
              <w:top w:val="single" w:sz="4" w:space="0" w:color="auto"/>
              <w:left w:val="nil"/>
              <w:bottom w:val="single" w:sz="4" w:space="0" w:color="auto"/>
              <w:right w:val="single" w:sz="4" w:space="0" w:color="auto"/>
            </w:tcBorders>
            <w:vAlign w:val="center"/>
            <w:hideMark/>
          </w:tcPr>
          <w:p w14:paraId="68D1D000" w14:textId="77777777" w:rsidR="00590A1A" w:rsidRDefault="00E25879">
            <w:pPr>
              <w:jc w:val="right"/>
            </w:pPr>
            <w:r>
              <w:rPr>
                <w:rFonts w:ascii="宋体" w:hAnsi="宋体" w:hint="eastAsia"/>
                <w:szCs w:val="24"/>
                <w:lang w:eastAsia="zh-Hans"/>
              </w:rPr>
              <w:t>0.08</w:t>
            </w:r>
          </w:p>
        </w:tc>
      </w:tr>
      <w:tr w:rsidR="00590A1A" w14:paraId="219DA663"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292577" w14:textId="77777777" w:rsidR="00590A1A" w:rsidRDefault="00E2587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48F29D0" w14:textId="77777777" w:rsidR="00590A1A" w:rsidRDefault="00E25879">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343D365" w14:textId="77777777" w:rsidR="00590A1A" w:rsidRDefault="00E25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C11CACC" w14:textId="77777777" w:rsidR="00590A1A" w:rsidRDefault="00E25879">
            <w:pPr>
              <w:jc w:val="right"/>
            </w:pPr>
            <w:r>
              <w:rPr>
                <w:rFonts w:ascii="宋体" w:hAnsi="宋体" w:hint="eastAsia"/>
                <w:szCs w:val="24"/>
                <w:lang w:eastAsia="zh-Hans"/>
              </w:rPr>
              <w:t>-</w:t>
            </w:r>
          </w:p>
        </w:tc>
      </w:tr>
      <w:tr w:rsidR="00590A1A" w14:paraId="3AF2145F"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04F93C" w14:textId="77777777" w:rsidR="00590A1A" w:rsidRDefault="00E25879">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1DA4166" w14:textId="77777777" w:rsidR="00590A1A" w:rsidRDefault="00E25879">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D0BAE4A" w14:textId="77777777" w:rsidR="00590A1A" w:rsidRDefault="00E25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42A0441" w14:textId="77777777" w:rsidR="00590A1A" w:rsidRDefault="00E25879">
            <w:pPr>
              <w:jc w:val="right"/>
            </w:pPr>
            <w:r>
              <w:rPr>
                <w:rFonts w:ascii="宋体" w:hAnsi="宋体" w:hint="eastAsia"/>
                <w:szCs w:val="24"/>
                <w:lang w:eastAsia="zh-Hans"/>
              </w:rPr>
              <w:t>-</w:t>
            </w:r>
          </w:p>
        </w:tc>
      </w:tr>
      <w:tr w:rsidR="00590A1A" w14:paraId="143AD96A"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404436B" w14:textId="77777777" w:rsidR="00590A1A" w:rsidRDefault="00E25879">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629B67F0" w14:textId="77777777" w:rsidR="00590A1A" w:rsidRDefault="00E25879">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EEF5CFE" w14:textId="77777777" w:rsidR="00590A1A" w:rsidRDefault="00E25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FCF7150" w14:textId="77777777" w:rsidR="00590A1A" w:rsidRDefault="00E25879">
            <w:pPr>
              <w:jc w:val="right"/>
            </w:pPr>
            <w:r>
              <w:rPr>
                <w:rFonts w:ascii="宋体" w:hAnsi="宋体" w:hint="eastAsia"/>
                <w:szCs w:val="24"/>
                <w:lang w:eastAsia="zh-Hans"/>
              </w:rPr>
              <w:t>-</w:t>
            </w:r>
          </w:p>
        </w:tc>
      </w:tr>
      <w:tr w:rsidR="00590A1A" w14:paraId="4D53FEF5"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B378B2" w14:textId="77777777" w:rsidR="00590A1A" w:rsidRDefault="00E25879">
            <w:pPr>
              <w:jc w:val="center"/>
            </w:pPr>
            <w:r>
              <w:rPr>
                <w:rFonts w:ascii="宋体" w:hAnsi="宋体" w:hint="eastAsia"/>
                <w:color w:val="000000"/>
                <w:lang w:eastAsia="zh-Hans"/>
              </w:rPr>
              <w:lastRenderedPageBreak/>
              <w:t>6</w:t>
            </w:r>
          </w:p>
        </w:tc>
        <w:tc>
          <w:tcPr>
            <w:tcW w:w="1979" w:type="pct"/>
            <w:tcBorders>
              <w:top w:val="single" w:sz="4" w:space="0" w:color="auto"/>
              <w:left w:val="nil"/>
              <w:bottom w:val="single" w:sz="4" w:space="0" w:color="auto"/>
              <w:right w:val="single" w:sz="4" w:space="0" w:color="auto"/>
            </w:tcBorders>
            <w:vAlign w:val="center"/>
            <w:hideMark/>
          </w:tcPr>
          <w:p w14:paraId="702A1F8D" w14:textId="77777777" w:rsidR="00590A1A" w:rsidRDefault="00E25879">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094ABA" w14:textId="77777777" w:rsidR="00590A1A" w:rsidRDefault="00E25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E8487A1" w14:textId="77777777" w:rsidR="00590A1A" w:rsidRDefault="00E25879">
            <w:pPr>
              <w:jc w:val="right"/>
            </w:pPr>
            <w:r>
              <w:rPr>
                <w:rFonts w:ascii="宋体" w:hAnsi="宋体" w:hint="eastAsia"/>
                <w:szCs w:val="24"/>
                <w:lang w:eastAsia="zh-Hans"/>
              </w:rPr>
              <w:t>-</w:t>
            </w:r>
          </w:p>
        </w:tc>
      </w:tr>
      <w:tr w:rsidR="00590A1A" w14:paraId="11325CBA"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68E42F" w14:textId="77777777" w:rsidR="00590A1A" w:rsidRDefault="00E2587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5069720" w14:textId="77777777" w:rsidR="00590A1A" w:rsidRDefault="00E25879">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E05502" w14:textId="77777777" w:rsidR="00590A1A" w:rsidRDefault="00E25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129F1EA" w14:textId="77777777" w:rsidR="00590A1A" w:rsidRDefault="00E25879">
            <w:pPr>
              <w:jc w:val="right"/>
            </w:pPr>
            <w:r>
              <w:rPr>
                <w:rFonts w:ascii="宋体" w:hAnsi="宋体" w:hint="eastAsia"/>
                <w:szCs w:val="24"/>
                <w:lang w:eastAsia="zh-Hans"/>
              </w:rPr>
              <w:t>-</w:t>
            </w:r>
          </w:p>
        </w:tc>
      </w:tr>
      <w:tr w:rsidR="00590A1A" w14:paraId="06FBA8C5"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41C0052" w14:textId="77777777" w:rsidR="00590A1A" w:rsidRDefault="00E25879">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51451ED5" w14:textId="77777777" w:rsidR="00590A1A" w:rsidRDefault="00E25879">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3BCB16F" w14:textId="77777777" w:rsidR="00590A1A" w:rsidRDefault="00E25879">
            <w:pPr>
              <w:jc w:val="right"/>
            </w:pPr>
            <w:r>
              <w:rPr>
                <w:rFonts w:ascii="宋体" w:hAnsi="宋体" w:hint="eastAsia"/>
                <w:szCs w:val="24"/>
                <w:lang w:eastAsia="zh-Hans"/>
              </w:rPr>
              <w:t>58,646,875.56</w:t>
            </w:r>
          </w:p>
        </w:tc>
        <w:tc>
          <w:tcPr>
            <w:tcW w:w="1333" w:type="pct"/>
            <w:tcBorders>
              <w:top w:val="single" w:sz="4" w:space="0" w:color="auto"/>
              <w:left w:val="nil"/>
              <w:bottom w:val="single" w:sz="4" w:space="0" w:color="auto"/>
              <w:right w:val="single" w:sz="4" w:space="0" w:color="auto"/>
            </w:tcBorders>
            <w:vAlign w:val="center"/>
            <w:hideMark/>
          </w:tcPr>
          <w:p w14:paraId="58EFEA48" w14:textId="77777777" w:rsidR="00590A1A" w:rsidRDefault="00E25879">
            <w:pPr>
              <w:jc w:val="right"/>
            </w:pPr>
            <w:r>
              <w:rPr>
                <w:rFonts w:ascii="宋体" w:hAnsi="宋体" w:hint="eastAsia"/>
                <w:szCs w:val="24"/>
                <w:lang w:eastAsia="zh-Hans"/>
              </w:rPr>
              <w:t>6.79</w:t>
            </w:r>
          </w:p>
        </w:tc>
      </w:tr>
      <w:tr w:rsidR="00590A1A" w14:paraId="07E26567"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F865485" w14:textId="77777777" w:rsidR="00590A1A" w:rsidRDefault="00E25879">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F65730B" w14:textId="77777777" w:rsidR="00590A1A" w:rsidRDefault="00E25879">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1FB493B" w14:textId="77777777" w:rsidR="00590A1A" w:rsidRDefault="00E25879">
            <w:pPr>
              <w:jc w:val="right"/>
            </w:pPr>
            <w:r>
              <w:rPr>
                <w:rFonts w:ascii="宋体" w:hAnsi="宋体" w:hint="eastAsia"/>
                <w:szCs w:val="24"/>
                <w:lang w:eastAsia="zh-Hans"/>
              </w:rPr>
              <w:t>5,163,730.95</w:t>
            </w:r>
          </w:p>
        </w:tc>
        <w:tc>
          <w:tcPr>
            <w:tcW w:w="1333" w:type="pct"/>
            <w:tcBorders>
              <w:top w:val="single" w:sz="4" w:space="0" w:color="auto"/>
              <w:left w:val="nil"/>
              <w:bottom w:val="single" w:sz="4" w:space="0" w:color="auto"/>
              <w:right w:val="single" w:sz="4" w:space="0" w:color="auto"/>
            </w:tcBorders>
            <w:vAlign w:val="center"/>
            <w:hideMark/>
          </w:tcPr>
          <w:p w14:paraId="30354D47" w14:textId="77777777" w:rsidR="00590A1A" w:rsidRDefault="00E25879">
            <w:pPr>
              <w:jc w:val="right"/>
            </w:pPr>
            <w:r>
              <w:rPr>
                <w:rFonts w:ascii="宋体" w:hAnsi="宋体" w:hint="eastAsia"/>
                <w:szCs w:val="24"/>
                <w:lang w:eastAsia="zh-Hans"/>
              </w:rPr>
              <w:t>0.60</w:t>
            </w:r>
          </w:p>
        </w:tc>
      </w:tr>
      <w:tr w:rsidR="00590A1A" w14:paraId="315EA480" w14:textId="77777777">
        <w:trPr>
          <w:divId w:val="3438987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58D445" w14:textId="77777777" w:rsidR="00590A1A" w:rsidRDefault="00E25879">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51D42937" w14:textId="77777777" w:rsidR="00590A1A" w:rsidRDefault="00E25879">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33E0E21" w14:textId="77777777" w:rsidR="00590A1A" w:rsidRDefault="00E25879">
            <w:pPr>
              <w:jc w:val="right"/>
            </w:pPr>
            <w:r>
              <w:rPr>
                <w:rFonts w:ascii="宋体" w:hAnsi="宋体" w:hint="eastAsia"/>
                <w:szCs w:val="24"/>
                <w:lang w:eastAsia="zh-Hans"/>
              </w:rPr>
              <w:t>864,351,016.68</w:t>
            </w:r>
          </w:p>
        </w:tc>
        <w:tc>
          <w:tcPr>
            <w:tcW w:w="1333" w:type="pct"/>
            <w:tcBorders>
              <w:top w:val="single" w:sz="4" w:space="0" w:color="auto"/>
              <w:left w:val="nil"/>
              <w:bottom w:val="single" w:sz="4" w:space="0" w:color="auto"/>
              <w:right w:val="single" w:sz="4" w:space="0" w:color="auto"/>
            </w:tcBorders>
            <w:vAlign w:val="center"/>
            <w:hideMark/>
          </w:tcPr>
          <w:p w14:paraId="0EB0D817" w14:textId="77777777" w:rsidR="00590A1A" w:rsidRDefault="00E25879">
            <w:pPr>
              <w:jc w:val="right"/>
            </w:pPr>
            <w:r>
              <w:rPr>
                <w:rFonts w:ascii="宋体" w:hAnsi="宋体" w:hint="eastAsia"/>
                <w:szCs w:val="24"/>
                <w:lang w:eastAsia="zh-Hans"/>
              </w:rPr>
              <w:t>100.00</w:t>
            </w:r>
          </w:p>
        </w:tc>
      </w:tr>
    </w:tbl>
    <w:p w14:paraId="16D99A8B" w14:textId="77777777" w:rsidR="00590A1A" w:rsidRDefault="00E25879">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350A8A62" w14:textId="77777777" w:rsidR="00590A1A" w:rsidRDefault="00E25879">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590A1A" w14:paraId="395DD8E8" w14:textId="77777777">
        <w:trPr>
          <w:divId w:val="88244970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6B9ACE" w14:textId="77777777" w:rsidR="00590A1A" w:rsidRDefault="00E25879">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6B1EBC6E" w14:textId="77777777" w:rsidR="00590A1A" w:rsidRDefault="00E25879">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52FC1DF" w14:textId="77777777" w:rsidR="00590A1A" w:rsidRDefault="00E25879">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42D4FDE" w14:textId="77777777" w:rsidR="00590A1A" w:rsidRDefault="00E25879">
            <w:pPr>
              <w:jc w:val="center"/>
            </w:pPr>
            <w:r>
              <w:rPr>
                <w:rFonts w:ascii="宋体" w:hAnsi="宋体" w:hint="eastAsia"/>
                <w:color w:val="000000"/>
              </w:rPr>
              <w:t xml:space="preserve">占基金资产净值比例（%） </w:t>
            </w:r>
          </w:p>
        </w:tc>
      </w:tr>
      <w:tr w:rsidR="00590A1A" w14:paraId="7E909176"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570D47" w14:textId="77777777" w:rsidR="00590A1A" w:rsidRDefault="00E25879">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A54433" w14:textId="77777777" w:rsidR="00590A1A" w:rsidRDefault="00E25879">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D35FF1E" w14:textId="77777777" w:rsidR="00590A1A" w:rsidRDefault="00E25879">
            <w:pPr>
              <w:jc w:val="right"/>
            </w:pPr>
            <w:r>
              <w:rPr>
                <w:rFonts w:ascii="宋体" w:hAnsi="宋体" w:hint="eastAsia"/>
                <w:szCs w:val="24"/>
                <w:lang w:eastAsia="zh-Hans"/>
              </w:rPr>
              <w:t>30,151,775.70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88EA47" w14:textId="77777777" w:rsidR="00590A1A" w:rsidRDefault="00E25879">
            <w:pPr>
              <w:jc w:val="right"/>
            </w:pPr>
            <w:r>
              <w:rPr>
                <w:rFonts w:ascii="宋体" w:hAnsi="宋体" w:hint="eastAsia"/>
                <w:szCs w:val="24"/>
                <w:lang w:eastAsia="zh-Hans"/>
              </w:rPr>
              <w:t>3.49</w:t>
            </w:r>
          </w:p>
        </w:tc>
      </w:tr>
      <w:tr w:rsidR="00590A1A" w14:paraId="61F8715C"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295CD3" w14:textId="77777777" w:rsidR="00590A1A" w:rsidRDefault="00E25879">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DAAEFE" w14:textId="77777777" w:rsidR="00590A1A" w:rsidRDefault="00E25879">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C7823C8" w14:textId="77777777" w:rsidR="00590A1A" w:rsidRDefault="00E25879">
            <w:pPr>
              <w:jc w:val="right"/>
            </w:pPr>
            <w:r>
              <w:rPr>
                <w:rFonts w:ascii="宋体" w:hAnsi="宋体" w:hint="eastAsia"/>
                <w:szCs w:val="24"/>
                <w:lang w:eastAsia="zh-Hans"/>
              </w:rPr>
              <w:t>16,831,586.00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01A3DF" w14:textId="77777777" w:rsidR="00590A1A" w:rsidRDefault="00E25879">
            <w:pPr>
              <w:jc w:val="right"/>
            </w:pPr>
            <w:r>
              <w:rPr>
                <w:rFonts w:ascii="宋体" w:hAnsi="宋体" w:hint="eastAsia"/>
                <w:szCs w:val="24"/>
                <w:lang w:eastAsia="zh-Hans"/>
              </w:rPr>
              <w:t>1.95</w:t>
            </w:r>
          </w:p>
        </w:tc>
      </w:tr>
      <w:tr w:rsidR="00590A1A" w14:paraId="7B9A1EEC"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321BDFA" w14:textId="77777777" w:rsidR="00590A1A" w:rsidRDefault="00E25879">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81D459" w14:textId="77777777" w:rsidR="00590A1A" w:rsidRDefault="00E25879">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BC1A78" w14:textId="77777777" w:rsidR="00590A1A" w:rsidRDefault="00E25879">
            <w:pPr>
              <w:jc w:val="right"/>
            </w:pPr>
            <w:r>
              <w:rPr>
                <w:rFonts w:ascii="宋体" w:hAnsi="宋体" w:hint="eastAsia"/>
                <w:szCs w:val="24"/>
                <w:lang w:eastAsia="zh-Hans"/>
              </w:rPr>
              <w:t>621,787,657.39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505A04" w14:textId="77777777" w:rsidR="00590A1A" w:rsidRDefault="00E25879">
            <w:pPr>
              <w:jc w:val="right"/>
            </w:pPr>
            <w:r>
              <w:rPr>
                <w:rFonts w:ascii="宋体" w:hAnsi="宋体" w:hint="eastAsia"/>
                <w:szCs w:val="24"/>
                <w:lang w:eastAsia="zh-Hans"/>
              </w:rPr>
              <w:t>72.07</w:t>
            </w:r>
          </w:p>
        </w:tc>
      </w:tr>
      <w:tr w:rsidR="00590A1A" w14:paraId="5BC5A898"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A12AE9" w14:textId="77777777" w:rsidR="00590A1A" w:rsidRDefault="00E25879">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BF80B21" w14:textId="77777777" w:rsidR="00590A1A" w:rsidRDefault="00E25879">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CFCCB3" w14:textId="77777777" w:rsidR="00590A1A" w:rsidRDefault="00E25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ECD575" w14:textId="77777777" w:rsidR="00590A1A" w:rsidRDefault="00E25879">
            <w:pPr>
              <w:jc w:val="right"/>
            </w:pPr>
            <w:r>
              <w:rPr>
                <w:rFonts w:ascii="宋体" w:hAnsi="宋体" w:hint="eastAsia"/>
                <w:szCs w:val="24"/>
                <w:lang w:eastAsia="zh-Hans"/>
              </w:rPr>
              <w:t>-</w:t>
            </w:r>
          </w:p>
        </w:tc>
      </w:tr>
      <w:tr w:rsidR="00590A1A" w14:paraId="361B1FE0"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E1A6CF" w14:textId="77777777" w:rsidR="00590A1A" w:rsidRDefault="00E25879">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C93A01" w14:textId="77777777" w:rsidR="00590A1A" w:rsidRDefault="00E25879">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9C2F3EF" w14:textId="77777777" w:rsidR="00590A1A" w:rsidRDefault="00E25879">
            <w:pPr>
              <w:jc w:val="right"/>
            </w:pPr>
            <w:r>
              <w:rPr>
                <w:rFonts w:ascii="宋体" w:hAnsi="宋体" w:hint="eastAsia"/>
                <w:szCs w:val="24"/>
                <w:lang w:eastAsia="zh-Hans"/>
              </w:rPr>
              <w:t>10,480,075.56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14DAD0" w14:textId="77777777" w:rsidR="00590A1A" w:rsidRDefault="00E25879">
            <w:pPr>
              <w:jc w:val="right"/>
            </w:pPr>
            <w:r>
              <w:rPr>
                <w:rFonts w:ascii="宋体" w:hAnsi="宋体" w:hint="eastAsia"/>
                <w:szCs w:val="24"/>
                <w:lang w:eastAsia="zh-Hans"/>
              </w:rPr>
              <w:t>1.21</w:t>
            </w:r>
          </w:p>
        </w:tc>
      </w:tr>
      <w:tr w:rsidR="00590A1A" w14:paraId="72D7927A"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A2A4B3" w14:textId="77777777" w:rsidR="00590A1A" w:rsidRDefault="00E25879">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F953613" w14:textId="77777777" w:rsidR="00590A1A" w:rsidRDefault="00E25879">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4868F2" w14:textId="77777777" w:rsidR="00590A1A" w:rsidRDefault="00E25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EED112" w14:textId="77777777" w:rsidR="00590A1A" w:rsidRDefault="00E25879">
            <w:pPr>
              <w:jc w:val="right"/>
            </w:pPr>
            <w:r>
              <w:rPr>
                <w:rFonts w:ascii="宋体" w:hAnsi="宋体" w:hint="eastAsia"/>
                <w:szCs w:val="24"/>
                <w:lang w:eastAsia="zh-Hans"/>
              </w:rPr>
              <w:t>-</w:t>
            </w:r>
          </w:p>
        </w:tc>
      </w:tr>
      <w:tr w:rsidR="00590A1A" w14:paraId="4E066DAA"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1B4496" w14:textId="77777777" w:rsidR="00590A1A" w:rsidRDefault="00E25879">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823087B" w14:textId="77777777" w:rsidR="00590A1A" w:rsidRDefault="00E25879">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309364B" w14:textId="77777777" w:rsidR="00590A1A" w:rsidRDefault="00E25879">
            <w:pPr>
              <w:jc w:val="right"/>
            </w:pPr>
            <w:r>
              <w:rPr>
                <w:rFonts w:ascii="宋体" w:hAnsi="宋体" w:hint="eastAsia"/>
                <w:szCs w:val="24"/>
                <w:lang w:eastAsia="zh-Hans"/>
              </w:rPr>
              <w:t>15,508,861.00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74AC65" w14:textId="77777777" w:rsidR="00590A1A" w:rsidRDefault="00E25879">
            <w:pPr>
              <w:jc w:val="right"/>
            </w:pPr>
            <w:r>
              <w:rPr>
                <w:rFonts w:ascii="宋体" w:hAnsi="宋体" w:hint="eastAsia"/>
                <w:szCs w:val="24"/>
                <w:lang w:eastAsia="zh-Hans"/>
              </w:rPr>
              <w:t>1.80</w:t>
            </w:r>
          </w:p>
        </w:tc>
      </w:tr>
      <w:tr w:rsidR="00590A1A" w14:paraId="4C646559"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A9FDD4" w14:textId="77777777" w:rsidR="00590A1A" w:rsidRDefault="00E25879">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F7B9D81" w14:textId="77777777" w:rsidR="00590A1A" w:rsidRDefault="00E25879">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45668DB" w14:textId="77777777" w:rsidR="00590A1A" w:rsidRDefault="00E25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201714D" w14:textId="77777777" w:rsidR="00590A1A" w:rsidRDefault="00E25879">
            <w:pPr>
              <w:jc w:val="right"/>
            </w:pPr>
            <w:r>
              <w:rPr>
                <w:rFonts w:ascii="宋体" w:hAnsi="宋体" w:hint="eastAsia"/>
                <w:szCs w:val="24"/>
                <w:lang w:eastAsia="zh-Hans"/>
              </w:rPr>
              <w:t>-</w:t>
            </w:r>
          </w:p>
        </w:tc>
      </w:tr>
      <w:tr w:rsidR="00590A1A" w14:paraId="117328E3"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90E105" w14:textId="77777777" w:rsidR="00590A1A" w:rsidRDefault="00E25879">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B1566EA" w14:textId="77777777" w:rsidR="00590A1A" w:rsidRDefault="00E25879">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1A00A5" w14:textId="77777777" w:rsidR="00590A1A" w:rsidRDefault="00E25879">
            <w:pPr>
              <w:jc w:val="right"/>
            </w:pPr>
            <w:r>
              <w:rPr>
                <w:rFonts w:ascii="宋体" w:hAnsi="宋体" w:hint="eastAsia"/>
                <w:szCs w:val="24"/>
                <w:lang w:eastAsia="zh-Hans"/>
              </w:rPr>
              <w:t>12,106,173.04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397610D" w14:textId="77777777" w:rsidR="00590A1A" w:rsidRDefault="00E25879">
            <w:pPr>
              <w:jc w:val="right"/>
            </w:pPr>
            <w:r>
              <w:rPr>
                <w:rFonts w:ascii="宋体" w:hAnsi="宋体" w:hint="eastAsia"/>
                <w:szCs w:val="24"/>
                <w:lang w:eastAsia="zh-Hans"/>
              </w:rPr>
              <w:t>1.40</w:t>
            </w:r>
          </w:p>
        </w:tc>
      </w:tr>
      <w:tr w:rsidR="00590A1A" w14:paraId="4D5E8586"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9F43501" w14:textId="77777777" w:rsidR="00590A1A" w:rsidRDefault="00E25879">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8A2251A" w14:textId="77777777" w:rsidR="00590A1A" w:rsidRDefault="00E25879">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764A0E" w14:textId="77777777" w:rsidR="00590A1A" w:rsidRDefault="00E25879">
            <w:pPr>
              <w:jc w:val="right"/>
            </w:pPr>
            <w:r>
              <w:rPr>
                <w:rFonts w:ascii="宋体" w:hAnsi="宋体" w:hint="eastAsia"/>
                <w:szCs w:val="24"/>
                <w:lang w:eastAsia="zh-Hans"/>
              </w:rPr>
              <w:t>74,134,289.50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80405C6" w14:textId="77777777" w:rsidR="00590A1A" w:rsidRDefault="00E25879">
            <w:pPr>
              <w:jc w:val="right"/>
            </w:pPr>
            <w:r>
              <w:rPr>
                <w:rFonts w:ascii="宋体" w:hAnsi="宋体" w:hint="eastAsia"/>
                <w:szCs w:val="24"/>
                <w:lang w:eastAsia="zh-Hans"/>
              </w:rPr>
              <w:t>8.59</w:t>
            </w:r>
          </w:p>
        </w:tc>
      </w:tr>
      <w:tr w:rsidR="00590A1A" w14:paraId="4434E25F"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35449D" w14:textId="77777777" w:rsidR="00590A1A" w:rsidRDefault="00E25879">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C961A32" w14:textId="77777777" w:rsidR="00590A1A" w:rsidRDefault="00E25879">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77BDDD" w14:textId="77777777" w:rsidR="00590A1A" w:rsidRDefault="00E25879">
            <w:pPr>
              <w:jc w:val="right"/>
            </w:pPr>
            <w:r>
              <w:rPr>
                <w:rFonts w:ascii="宋体" w:hAnsi="宋体" w:hint="eastAsia"/>
                <w:szCs w:val="24"/>
                <w:lang w:eastAsia="zh-Hans"/>
              </w:rPr>
              <w:t>6,183,282.00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BBAEFD" w14:textId="77777777" w:rsidR="00590A1A" w:rsidRDefault="00E25879">
            <w:pPr>
              <w:jc w:val="right"/>
            </w:pPr>
            <w:r>
              <w:rPr>
                <w:rFonts w:ascii="宋体" w:hAnsi="宋体" w:hint="eastAsia"/>
                <w:szCs w:val="24"/>
                <w:lang w:eastAsia="zh-Hans"/>
              </w:rPr>
              <w:t>0.72</w:t>
            </w:r>
          </w:p>
        </w:tc>
      </w:tr>
      <w:tr w:rsidR="00590A1A" w14:paraId="2DAEA0F2"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DD34C6" w14:textId="77777777" w:rsidR="00590A1A" w:rsidRDefault="00E25879">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03E56BD" w14:textId="77777777" w:rsidR="00590A1A" w:rsidRDefault="00E25879">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2925D16" w14:textId="77777777" w:rsidR="00590A1A" w:rsidRDefault="00E25879">
            <w:pPr>
              <w:jc w:val="right"/>
            </w:pPr>
            <w:r>
              <w:rPr>
                <w:rFonts w:ascii="宋体" w:hAnsi="宋体" w:hint="eastAsia"/>
                <w:szCs w:val="24"/>
                <w:lang w:eastAsia="zh-Hans"/>
              </w:rPr>
              <w:t>2,263,248.00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09F953" w14:textId="77777777" w:rsidR="00590A1A" w:rsidRDefault="00E25879">
            <w:pPr>
              <w:jc w:val="right"/>
            </w:pPr>
            <w:r>
              <w:rPr>
                <w:rFonts w:ascii="宋体" w:hAnsi="宋体" w:hint="eastAsia"/>
                <w:szCs w:val="24"/>
                <w:lang w:eastAsia="zh-Hans"/>
              </w:rPr>
              <w:t>0.26</w:t>
            </w:r>
          </w:p>
        </w:tc>
      </w:tr>
      <w:tr w:rsidR="00590A1A" w14:paraId="62DD608A"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F613BCF" w14:textId="77777777" w:rsidR="00590A1A" w:rsidRDefault="00E25879">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0402A25" w14:textId="77777777" w:rsidR="00590A1A" w:rsidRDefault="00E25879">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89DC540" w14:textId="77777777" w:rsidR="00590A1A" w:rsidRDefault="00E25879">
            <w:pPr>
              <w:jc w:val="right"/>
            </w:pPr>
            <w:r>
              <w:rPr>
                <w:rFonts w:ascii="宋体" w:hAnsi="宋体" w:hint="eastAsia"/>
                <w:szCs w:val="24"/>
                <w:lang w:eastAsia="zh-Hans"/>
              </w:rPr>
              <w:t>10,359,336.24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7A5132D" w14:textId="77777777" w:rsidR="00590A1A" w:rsidRDefault="00E25879">
            <w:pPr>
              <w:jc w:val="right"/>
            </w:pPr>
            <w:r>
              <w:rPr>
                <w:rFonts w:ascii="宋体" w:hAnsi="宋体" w:hint="eastAsia"/>
                <w:szCs w:val="24"/>
                <w:lang w:eastAsia="zh-Hans"/>
              </w:rPr>
              <w:t>1.20</w:t>
            </w:r>
          </w:p>
        </w:tc>
      </w:tr>
      <w:tr w:rsidR="00590A1A" w14:paraId="05110FB6"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CD7B00" w14:textId="77777777" w:rsidR="00590A1A" w:rsidRDefault="00E25879">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2F4AC48" w14:textId="77777777" w:rsidR="00590A1A" w:rsidRDefault="00E25879">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F82149C" w14:textId="77777777" w:rsidR="00590A1A" w:rsidRDefault="00E25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5D5EF7" w14:textId="77777777" w:rsidR="00590A1A" w:rsidRDefault="00E25879">
            <w:pPr>
              <w:jc w:val="right"/>
            </w:pPr>
            <w:r>
              <w:rPr>
                <w:rFonts w:ascii="宋体" w:hAnsi="宋体" w:hint="eastAsia"/>
                <w:szCs w:val="24"/>
                <w:lang w:eastAsia="zh-Hans"/>
              </w:rPr>
              <w:t>-</w:t>
            </w:r>
          </w:p>
        </w:tc>
      </w:tr>
      <w:tr w:rsidR="00590A1A" w14:paraId="4AF43BE7"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A9474C2" w14:textId="77777777" w:rsidR="00590A1A" w:rsidRDefault="00E25879">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C5026CC" w14:textId="77777777" w:rsidR="00590A1A" w:rsidRDefault="00E25879">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ED1E61" w14:textId="77777777" w:rsidR="00590A1A" w:rsidRDefault="00E25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8B3208B" w14:textId="77777777" w:rsidR="00590A1A" w:rsidRDefault="00E25879">
            <w:pPr>
              <w:jc w:val="right"/>
            </w:pPr>
            <w:r>
              <w:rPr>
                <w:rFonts w:ascii="宋体" w:hAnsi="宋体" w:hint="eastAsia"/>
                <w:szCs w:val="24"/>
                <w:lang w:eastAsia="zh-Hans"/>
              </w:rPr>
              <w:t>-</w:t>
            </w:r>
          </w:p>
        </w:tc>
      </w:tr>
      <w:tr w:rsidR="00590A1A" w14:paraId="2D3F57A4"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AAEABB" w14:textId="77777777" w:rsidR="00590A1A" w:rsidRDefault="00E25879">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5FBCB4C" w14:textId="77777777" w:rsidR="00590A1A" w:rsidRDefault="00E25879">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B2E167" w14:textId="77777777" w:rsidR="00590A1A" w:rsidRDefault="00E25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7DE823" w14:textId="77777777" w:rsidR="00590A1A" w:rsidRDefault="00E25879">
            <w:pPr>
              <w:jc w:val="right"/>
            </w:pPr>
            <w:r>
              <w:rPr>
                <w:rFonts w:ascii="宋体" w:hAnsi="宋体" w:hint="eastAsia"/>
                <w:szCs w:val="24"/>
                <w:lang w:eastAsia="zh-Hans"/>
              </w:rPr>
              <w:t>-</w:t>
            </w:r>
          </w:p>
        </w:tc>
      </w:tr>
      <w:tr w:rsidR="00590A1A" w14:paraId="2F785A88"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11E8A5" w14:textId="77777777" w:rsidR="00590A1A" w:rsidRDefault="00E25879">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16F961" w14:textId="77777777" w:rsidR="00590A1A" w:rsidRDefault="00E25879">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069C664" w14:textId="77777777" w:rsidR="00590A1A" w:rsidRDefault="00E25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ECE776" w14:textId="77777777" w:rsidR="00590A1A" w:rsidRDefault="00E25879">
            <w:pPr>
              <w:jc w:val="right"/>
            </w:pPr>
            <w:r>
              <w:rPr>
                <w:rFonts w:ascii="宋体" w:hAnsi="宋体" w:hint="eastAsia"/>
                <w:szCs w:val="24"/>
                <w:lang w:eastAsia="zh-Hans"/>
              </w:rPr>
              <w:t>-</w:t>
            </w:r>
          </w:p>
        </w:tc>
      </w:tr>
      <w:tr w:rsidR="00590A1A" w14:paraId="58A62F01"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735E3E1" w14:textId="77777777" w:rsidR="00590A1A" w:rsidRDefault="00E25879">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9740BBA" w14:textId="77777777" w:rsidR="00590A1A" w:rsidRDefault="00E25879">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F2A201" w14:textId="77777777" w:rsidR="00590A1A" w:rsidRDefault="00E25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3DEC7B" w14:textId="77777777" w:rsidR="00590A1A" w:rsidRDefault="00E25879">
            <w:pPr>
              <w:jc w:val="right"/>
            </w:pPr>
            <w:r>
              <w:rPr>
                <w:rFonts w:ascii="宋体" w:hAnsi="宋体" w:hint="eastAsia"/>
                <w:szCs w:val="24"/>
                <w:lang w:eastAsia="zh-Hans"/>
              </w:rPr>
              <w:t>-</w:t>
            </w:r>
          </w:p>
        </w:tc>
      </w:tr>
      <w:tr w:rsidR="00590A1A" w14:paraId="37C13FAE"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A66312C" w14:textId="77777777" w:rsidR="00590A1A" w:rsidRDefault="00E25879">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D794FD5" w14:textId="77777777" w:rsidR="00590A1A" w:rsidRDefault="00E25879">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1F8791D" w14:textId="77777777" w:rsidR="00590A1A" w:rsidRDefault="00E25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44B4C76" w14:textId="77777777" w:rsidR="00590A1A" w:rsidRDefault="00E25879">
            <w:pPr>
              <w:jc w:val="right"/>
            </w:pPr>
            <w:r>
              <w:rPr>
                <w:rFonts w:ascii="宋体" w:hAnsi="宋体" w:hint="eastAsia"/>
                <w:szCs w:val="24"/>
                <w:lang w:eastAsia="zh-Hans"/>
              </w:rPr>
              <w:t>-</w:t>
            </w:r>
          </w:p>
        </w:tc>
      </w:tr>
      <w:tr w:rsidR="00590A1A" w14:paraId="09F3F2E5" w14:textId="77777777">
        <w:trPr>
          <w:divId w:val="8824497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B4D6DF" w14:textId="77777777" w:rsidR="00590A1A" w:rsidRDefault="00E25879">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A3E8A0" w14:textId="77777777" w:rsidR="00590A1A" w:rsidRDefault="00E25879">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2202422" w14:textId="77777777" w:rsidR="00590A1A" w:rsidRDefault="00E25879">
            <w:pPr>
              <w:jc w:val="right"/>
            </w:pPr>
            <w:r>
              <w:rPr>
                <w:rFonts w:ascii="宋体" w:hAnsi="宋体" w:hint="eastAsia"/>
                <w:szCs w:val="24"/>
                <w:lang w:eastAsia="zh-Hans"/>
              </w:rPr>
              <w:t>799,806,284.43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16F64F" w14:textId="77777777" w:rsidR="00590A1A" w:rsidRDefault="00E25879">
            <w:pPr>
              <w:jc w:val="right"/>
            </w:pPr>
            <w:r>
              <w:rPr>
                <w:rFonts w:ascii="宋体" w:hAnsi="宋体" w:hint="eastAsia"/>
                <w:szCs w:val="24"/>
                <w:lang w:eastAsia="zh-Hans"/>
              </w:rPr>
              <w:t>92.70</w:t>
            </w:r>
          </w:p>
        </w:tc>
      </w:tr>
    </w:tbl>
    <w:p w14:paraId="6EB9E586" w14:textId="77777777" w:rsidR="00590A1A" w:rsidRDefault="00E25879">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6CA73791" w14:textId="77777777" w:rsidR="00590A1A" w:rsidRDefault="00E25879">
      <w:pPr>
        <w:spacing w:line="360" w:lineRule="auto"/>
        <w:ind w:firstLineChars="200" w:firstLine="420"/>
        <w:divId w:val="403727336"/>
      </w:pPr>
      <w:r>
        <w:rPr>
          <w:rFonts w:ascii="宋体" w:hAnsi="宋体" w:hint="eastAsia"/>
          <w:szCs w:val="21"/>
          <w:lang w:eastAsia="zh-Hans"/>
        </w:rPr>
        <w:t>本基金本报告期末未持有港股通股票 。</w:t>
      </w:r>
    </w:p>
    <w:p w14:paraId="660BB979" w14:textId="77777777" w:rsidR="00590A1A" w:rsidRDefault="00E25879">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6AD74446" w14:textId="77777777" w:rsidR="00590A1A" w:rsidRDefault="00E25879">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590A1A" w14:paraId="6AF6E85D" w14:textId="77777777">
        <w:trPr>
          <w:divId w:val="66817154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633228" w14:textId="77777777" w:rsidR="00590A1A" w:rsidRDefault="00E2587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8804C4" w14:textId="77777777" w:rsidR="00590A1A" w:rsidRDefault="00E25879">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2BC40C" w14:textId="77777777" w:rsidR="00590A1A" w:rsidRDefault="00E25879">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0CC91E" w14:textId="77777777" w:rsidR="00590A1A" w:rsidRDefault="00E25879">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8C45AF" w14:textId="77777777" w:rsidR="00590A1A" w:rsidRDefault="00E25879">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5A36D8" w14:textId="77777777" w:rsidR="00590A1A" w:rsidRDefault="00E25879">
            <w:pPr>
              <w:jc w:val="center"/>
            </w:pPr>
            <w:r>
              <w:rPr>
                <w:rFonts w:ascii="宋体" w:hAnsi="宋体" w:hint="eastAsia"/>
                <w:color w:val="000000"/>
              </w:rPr>
              <w:t xml:space="preserve">占基金资产净值比例（%） </w:t>
            </w:r>
          </w:p>
        </w:tc>
      </w:tr>
      <w:tr w:rsidR="00590A1A" w14:paraId="0CFA3044"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D2735" w14:textId="77777777" w:rsidR="00590A1A" w:rsidRDefault="00E2587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15D3A0" w14:textId="77777777" w:rsidR="00590A1A" w:rsidRDefault="00E25879">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483E2" w14:textId="77777777" w:rsidR="00590A1A" w:rsidRDefault="00E25879">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43803" w14:textId="77777777" w:rsidR="00590A1A" w:rsidRDefault="00E25879">
            <w:pPr>
              <w:jc w:val="right"/>
            </w:pPr>
            <w:r>
              <w:rPr>
                <w:rFonts w:ascii="宋体" w:hAnsi="宋体" w:hint="eastAsia"/>
                <w:szCs w:val="24"/>
                <w:lang w:eastAsia="zh-Hans"/>
              </w:rPr>
              <w:t>1,812,671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5ACCD" w14:textId="77777777" w:rsidR="00590A1A" w:rsidRDefault="00E25879">
            <w:pPr>
              <w:jc w:val="right"/>
            </w:pPr>
            <w:r>
              <w:rPr>
                <w:rFonts w:ascii="宋体" w:hAnsi="宋体" w:hint="eastAsia"/>
                <w:szCs w:val="24"/>
                <w:lang w:eastAsia="zh-Hans"/>
              </w:rPr>
              <w:t>74,120,117.19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42E28D" w14:textId="77777777" w:rsidR="00590A1A" w:rsidRDefault="00E25879">
            <w:pPr>
              <w:jc w:val="right"/>
            </w:pPr>
            <w:r>
              <w:rPr>
                <w:rFonts w:ascii="宋体" w:hAnsi="宋体" w:hint="eastAsia"/>
                <w:szCs w:val="24"/>
                <w:lang w:eastAsia="zh-Hans"/>
              </w:rPr>
              <w:t>8.59</w:t>
            </w:r>
          </w:p>
        </w:tc>
      </w:tr>
      <w:tr w:rsidR="00590A1A" w14:paraId="1E2E0ACF"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A4989" w14:textId="77777777" w:rsidR="00590A1A" w:rsidRDefault="00E25879">
            <w:pPr>
              <w:jc w:val="center"/>
            </w:pPr>
            <w:r>
              <w:rPr>
                <w:rFonts w:ascii="宋体" w:hAnsi="宋体" w:hint="eastAsia"/>
                <w:szCs w:val="24"/>
                <w:lang w:eastAsia="zh-Hans"/>
              </w:rPr>
              <w:lastRenderedPageBreak/>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40CC0" w14:textId="77777777" w:rsidR="00590A1A" w:rsidRDefault="00E25879">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9DE84" w14:textId="77777777" w:rsidR="00590A1A" w:rsidRDefault="00E25879">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A53B4" w14:textId="77777777" w:rsidR="00590A1A" w:rsidRDefault="00E25879">
            <w:pPr>
              <w:jc w:val="right"/>
            </w:pPr>
            <w:r>
              <w:rPr>
                <w:rFonts w:ascii="宋体" w:hAnsi="宋体" w:hint="eastAsia"/>
                <w:szCs w:val="24"/>
                <w:lang w:eastAsia="zh-Hans"/>
              </w:rPr>
              <w:t>910,500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A13DC" w14:textId="77777777" w:rsidR="00590A1A" w:rsidRDefault="00E25879">
            <w:pPr>
              <w:jc w:val="right"/>
            </w:pPr>
            <w:r>
              <w:rPr>
                <w:rFonts w:ascii="宋体" w:hAnsi="宋体" w:hint="eastAsia"/>
                <w:szCs w:val="24"/>
                <w:lang w:eastAsia="zh-Hans"/>
              </w:rPr>
              <w:t>73,759,605.00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88EE0" w14:textId="77777777" w:rsidR="00590A1A" w:rsidRDefault="00E25879">
            <w:pPr>
              <w:jc w:val="right"/>
            </w:pPr>
            <w:r>
              <w:rPr>
                <w:rFonts w:ascii="宋体" w:hAnsi="宋体" w:hint="eastAsia"/>
                <w:szCs w:val="24"/>
                <w:lang w:eastAsia="zh-Hans"/>
              </w:rPr>
              <w:t>8.55</w:t>
            </w:r>
          </w:p>
        </w:tc>
      </w:tr>
      <w:tr w:rsidR="00590A1A" w14:paraId="786CC193"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615C19" w14:textId="77777777" w:rsidR="00590A1A" w:rsidRDefault="00E2587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70E11" w14:textId="77777777" w:rsidR="00590A1A" w:rsidRDefault="00E25879">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8353A2" w14:textId="77777777" w:rsidR="00590A1A" w:rsidRDefault="00E25879">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2C1CD6" w14:textId="77777777" w:rsidR="00590A1A" w:rsidRDefault="00E25879">
            <w:pPr>
              <w:jc w:val="right"/>
            </w:pPr>
            <w:r>
              <w:rPr>
                <w:rFonts w:ascii="宋体" w:hAnsi="宋体" w:hint="eastAsia"/>
                <w:szCs w:val="24"/>
                <w:lang w:eastAsia="zh-Hans"/>
              </w:rPr>
              <w:t>244,426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5AECF3" w14:textId="77777777" w:rsidR="00590A1A" w:rsidRDefault="00E25879">
            <w:pPr>
              <w:jc w:val="right"/>
            </w:pPr>
            <w:r>
              <w:rPr>
                <w:rFonts w:ascii="宋体" w:hAnsi="宋体" w:hint="eastAsia"/>
                <w:szCs w:val="24"/>
                <w:lang w:eastAsia="zh-Hans"/>
              </w:rPr>
              <w:t>61,825,112.44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40EA63" w14:textId="77777777" w:rsidR="00590A1A" w:rsidRDefault="00E25879">
            <w:pPr>
              <w:jc w:val="right"/>
            </w:pPr>
            <w:r>
              <w:rPr>
                <w:rFonts w:ascii="宋体" w:hAnsi="宋体" w:hint="eastAsia"/>
                <w:szCs w:val="24"/>
                <w:lang w:eastAsia="zh-Hans"/>
              </w:rPr>
              <w:t>7.17</w:t>
            </w:r>
          </w:p>
        </w:tc>
      </w:tr>
      <w:tr w:rsidR="00590A1A" w14:paraId="21413A11"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4B1252" w14:textId="77777777" w:rsidR="00590A1A" w:rsidRDefault="00E2587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0ABF9B" w14:textId="77777777" w:rsidR="00590A1A" w:rsidRDefault="00E25879">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5AC32" w14:textId="77777777" w:rsidR="00590A1A" w:rsidRDefault="00E25879">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8BE2FD" w14:textId="77777777" w:rsidR="00590A1A" w:rsidRDefault="00E25879">
            <w:pPr>
              <w:jc w:val="right"/>
            </w:pPr>
            <w:r>
              <w:rPr>
                <w:rFonts w:ascii="宋体" w:hAnsi="宋体" w:hint="eastAsia"/>
                <w:szCs w:val="24"/>
                <w:lang w:eastAsia="zh-Hans"/>
              </w:rPr>
              <w:t>1,715,000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FE23E" w14:textId="77777777" w:rsidR="00590A1A" w:rsidRDefault="00E25879">
            <w:pPr>
              <w:jc w:val="right"/>
            </w:pPr>
            <w:r>
              <w:rPr>
                <w:rFonts w:ascii="宋体" w:hAnsi="宋体" w:hint="eastAsia"/>
                <w:szCs w:val="24"/>
                <w:lang w:eastAsia="zh-Hans"/>
              </w:rPr>
              <w:t>56,149,100.00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E758AA" w14:textId="77777777" w:rsidR="00590A1A" w:rsidRDefault="00E25879">
            <w:pPr>
              <w:jc w:val="right"/>
            </w:pPr>
            <w:r>
              <w:rPr>
                <w:rFonts w:ascii="宋体" w:hAnsi="宋体" w:hint="eastAsia"/>
                <w:szCs w:val="24"/>
                <w:lang w:eastAsia="zh-Hans"/>
              </w:rPr>
              <w:t>6.51</w:t>
            </w:r>
          </w:p>
        </w:tc>
      </w:tr>
      <w:tr w:rsidR="00590A1A" w14:paraId="5A11F1D7"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5D5C84" w14:textId="77777777" w:rsidR="00590A1A" w:rsidRDefault="00E25879">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31297" w14:textId="77777777" w:rsidR="00590A1A" w:rsidRDefault="00E25879">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DCEE23" w14:textId="77777777" w:rsidR="00590A1A" w:rsidRDefault="00E25879">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8B944" w14:textId="77777777" w:rsidR="00590A1A" w:rsidRDefault="00E25879">
            <w:pPr>
              <w:jc w:val="right"/>
            </w:pPr>
            <w:r>
              <w:rPr>
                <w:rFonts w:ascii="宋体" w:hAnsi="宋体" w:hint="eastAsia"/>
                <w:szCs w:val="24"/>
                <w:lang w:eastAsia="zh-Hans"/>
              </w:rPr>
              <w:t>130,100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8259E" w14:textId="77777777" w:rsidR="00590A1A" w:rsidRDefault="00E25879">
            <w:pPr>
              <w:jc w:val="right"/>
            </w:pPr>
            <w:r>
              <w:rPr>
                <w:rFonts w:ascii="宋体" w:hAnsi="宋体" w:hint="eastAsia"/>
                <w:szCs w:val="24"/>
                <w:lang w:eastAsia="zh-Hans"/>
              </w:rPr>
              <w:t>48,774,490.00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7F5EB" w14:textId="77777777" w:rsidR="00590A1A" w:rsidRDefault="00E25879">
            <w:pPr>
              <w:jc w:val="right"/>
            </w:pPr>
            <w:r>
              <w:rPr>
                <w:rFonts w:ascii="宋体" w:hAnsi="宋体" w:hint="eastAsia"/>
                <w:szCs w:val="24"/>
                <w:lang w:eastAsia="zh-Hans"/>
              </w:rPr>
              <w:t>5.65</w:t>
            </w:r>
          </w:p>
        </w:tc>
      </w:tr>
      <w:tr w:rsidR="00590A1A" w14:paraId="7183AEA0"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7AB28" w14:textId="77777777" w:rsidR="00590A1A" w:rsidRDefault="00E25879">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E0681" w14:textId="77777777" w:rsidR="00590A1A" w:rsidRDefault="00E25879">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C6F23" w14:textId="77777777" w:rsidR="00590A1A" w:rsidRDefault="00E25879">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05753" w14:textId="77777777" w:rsidR="00590A1A" w:rsidRDefault="00E25879">
            <w:pPr>
              <w:jc w:val="right"/>
            </w:pPr>
            <w:r>
              <w:rPr>
                <w:rFonts w:ascii="宋体" w:hAnsi="宋体" w:hint="eastAsia"/>
                <w:szCs w:val="24"/>
                <w:lang w:eastAsia="zh-Hans"/>
              </w:rPr>
              <w:t>608,950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2DB2D" w14:textId="77777777" w:rsidR="00590A1A" w:rsidRDefault="00E25879">
            <w:pPr>
              <w:jc w:val="right"/>
            </w:pPr>
            <w:r>
              <w:rPr>
                <w:rFonts w:ascii="宋体" w:hAnsi="宋体" w:hint="eastAsia"/>
                <w:szCs w:val="24"/>
                <w:lang w:eastAsia="zh-Hans"/>
              </w:rPr>
              <w:t>26,361,445.50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FF26E3" w14:textId="77777777" w:rsidR="00590A1A" w:rsidRDefault="00E25879">
            <w:pPr>
              <w:jc w:val="right"/>
            </w:pPr>
            <w:r>
              <w:rPr>
                <w:rFonts w:ascii="宋体" w:hAnsi="宋体" w:hint="eastAsia"/>
                <w:szCs w:val="24"/>
                <w:lang w:eastAsia="zh-Hans"/>
              </w:rPr>
              <w:t>3.06</w:t>
            </w:r>
          </w:p>
        </w:tc>
      </w:tr>
      <w:tr w:rsidR="00590A1A" w14:paraId="3E7BFF38"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F19FF" w14:textId="77777777" w:rsidR="00590A1A" w:rsidRDefault="00E25879">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53ECE" w14:textId="77777777" w:rsidR="00590A1A" w:rsidRDefault="00E25879">
            <w:pPr>
              <w:jc w:val="center"/>
            </w:pPr>
            <w:r>
              <w:rPr>
                <w:rFonts w:ascii="宋体" w:hAnsi="宋体" w:hint="eastAsia"/>
                <w:szCs w:val="24"/>
                <w:lang w:eastAsia="zh-Hans"/>
              </w:rPr>
              <w:t>300433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71F47" w14:textId="77777777" w:rsidR="00590A1A" w:rsidRDefault="00E25879">
            <w:pPr>
              <w:jc w:val="center"/>
            </w:pPr>
            <w:r>
              <w:rPr>
                <w:rFonts w:ascii="宋体" w:hAnsi="宋体" w:hint="eastAsia"/>
                <w:szCs w:val="24"/>
                <w:lang w:eastAsia="zh-Hans"/>
              </w:rPr>
              <w:t>蓝思科技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7DAB6" w14:textId="77777777" w:rsidR="00590A1A" w:rsidRDefault="00E25879">
            <w:pPr>
              <w:jc w:val="right"/>
            </w:pPr>
            <w:r>
              <w:rPr>
                <w:rFonts w:ascii="宋体" w:hAnsi="宋体" w:hint="eastAsia"/>
                <w:szCs w:val="24"/>
                <w:lang w:eastAsia="zh-Hans"/>
              </w:rPr>
              <w:t>1,016,200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E2B97" w14:textId="77777777" w:rsidR="00590A1A" w:rsidRDefault="00E25879">
            <w:pPr>
              <w:jc w:val="right"/>
            </w:pPr>
            <w:r>
              <w:rPr>
                <w:rFonts w:ascii="宋体" w:hAnsi="宋体" w:hint="eastAsia"/>
                <w:szCs w:val="24"/>
                <w:lang w:eastAsia="zh-Hans"/>
              </w:rPr>
              <w:t>25,740,346.00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B37E4" w14:textId="77777777" w:rsidR="00590A1A" w:rsidRDefault="00E25879">
            <w:pPr>
              <w:jc w:val="right"/>
            </w:pPr>
            <w:r>
              <w:rPr>
                <w:rFonts w:ascii="宋体" w:hAnsi="宋体" w:hint="eastAsia"/>
                <w:szCs w:val="24"/>
                <w:lang w:eastAsia="zh-Hans"/>
              </w:rPr>
              <w:t>2.98</w:t>
            </w:r>
          </w:p>
        </w:tc>
      </w:tr>
      <w:tr w:rsidR="00590A1A" w14:paraId="3ABC7E4D"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AD592" w14:textId="77777777" w:rsidR="00590A1A" w:rsidRDefault="00E25879">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00DCA" w14:textId="77777777" w:rsidR="00590A1A" w:rsidRDefault="00E25879">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7DF0BA" w14:textId="77777777" w:rsidR="00590A1A" w:rsidRDefault="00E25879">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88CA3E" w14:textId="77777777" w:rsidR="00590A1A" w:rsidRDefault="00E25879">
            <w:pPr>
              <w:jc w:val="right"/>
            </w:pPr>
            <w:r>
              <w:rPr>
                <w:rFonts w:ascii="宋体" w:hAnsi="宋体" w:hint="eastAsia"/>
                <w:szCs w:val="24"/>
                <w:lang w:eastAsia="zh-Hans"/>
              </w:rPr>
              <w:t>14,900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C3689E" w14:textId="77777777" w:rsidR="00590A1A" w:rsidRDefault="00E25879">
            <w:pPr>
              <w:jc w:val="right"/>
            </w:pPr>
            <w:r>
              <w:rPr>
                <w:rFonts w:ascii="宋体" w:hAnsi="宋体" w:hint="eastAsia"/>
                <w:szCs w:val="24"/>
                <w:lang w:eastAsia="zh-Hans"/>
              </w:rPr>
              <w:t>23,258,900.00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142CD" w14:textId="77777777" w:rsidR="00590A1A" w:rsidRDefault="00E25879">
            <w:pPr>
              <w:jc w:val="right"/>
            </w:pPr>
            <w:r>
              <w:rPr>
                <w:rFonts w:ascii="宋体" w:hAnsi="宋体" w:hint="eastAsia"/>
                <w:szCs w:val="24"/>
                <w:lang w:eastAsia="zh-Hans"/>
              </w:rPr>
              <w:t>2.70</w:t>
            </w:r>
          </w:p>
        </w:tc>
      </w:tr>
      <w:tr w:rsidR="00590A1A" w14:paraId="0B82BE17"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4622EA" w14:textId="77777777" w:rsidR="00590A1A" w:rsidRDefault="00E25879">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66E22" w14:textId="77777777" w:rsidR="00590A1A" w:rsidRDefault="00E25879">
            <w:pPr>
              <w:jc w:val="center"/>
            </w:pPr>
            <w:r>
              <w:rPr>
                <w:rFonts w:ascii="宋体" w:hAnsi="宋体" w:hint="eastAsia"/>
                <w:szCs w:val="24"/>
                <w:lang w:eastAsia="zh-Hans"/>
              </w:rPr>
              <w:t>601318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BE365" w14:textId="77777777" w:rsidR="00590A1A" w:rsidRDefault="00E25879">
            <w:pPr>
              <w:jc w:val="center"/>
            </w:pPr>
            <w:r>
              <w:rPr>
                <w:rFonts w:ascii="宋体" w:hAnsi="宋体" w:hint="eastAsia"/>
                <w:szCs w:val="24"/>
                <w:lang w:eastAsia="zh-Hans"/>
              </w:rPr>
              <w:t>中国平安</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F79C0" w14:textId="77777777" w:rsidR="00590A1A" w:rsidRDefault="00E25879">
            <w:pPr>
              <w:jc w:val="right"/>
            </w:pPr>
            <w:r>
              <w:rPr>
                <w:rFonts w:ascii="宋体" w:hAnsi="宋体" w:hint="eastAsia"/>
                <w:szCs w:val="24"/>
                <w:lang w:eastAsia="zh-Hans"/>
              </w:rPr>
              <w:t>447,800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2E8F58" w14:textId="77777777" w:rsidR="00590A1A" w:rsidRDefault="00E25879">
            <w:pPr>
              <w:jc w:val="right"/>
            </w:pPr>
            <w:r>
              <w:rPr>
                <w:rFonts w:ascii="宋体" w:hAnsi="宋体" w:hint="eastAsia"/>
                <w:szCs w:val="24"/>
                <w:lang w:eastAsia="zh-Hans"/>
              </w:rPr>
              <w:t>23,119,914.00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3DFF94" w14:textId="77777777" w:rsidR="00590A1A" w:rsidRDefault="00E25879">
            <w:pPr>
              <w:jc w:val="right"/>
            </w:pPr>
            <w:r>
              <w:rPr>
                <w:rFonts w:ascii="宋体" w:hAnsi="宋体" w:hint="eastAsia"/>
                <w:szCs w:val="24"/>
                <w:lang w:eastAsia="zh-Hans"/>
              </w:rPr>
              <w:t>2.68</w:t>
            </w:r>
          </w:p>
        </w:tc>
      </w:tr>
      <w:tr w:rsidR="00590A1A" w14:paraId="7ABF60DE" w14:textId="77777777">
        <w:trPr>
          <w:divId w:val="6681715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32C5B" w14:textId="77777777" w:rsidR="00590A1A" w:rsidRDefault="00E25879">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897B26" w14:textId="77777777" w:rsidR="00590A1A" w:rsidRDefault="00E25879">
            <w:pPr>
              <w:jc w:val="center"/>
            </w:pPr>
            <w:r>
              <w:rPr>
                <w:rFonts w:ascii="宋体" w:hAnsi="宋体" w:hint="eastAsia"/>
                <w:szCs w:val="24"/>
                <w:lang w:eastAsia="zh-Hans"/>
              </w:rPr>
              <w:t>002714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61D58" w14:textId="77777777" w:rsidR="00590A1A" w:rsidRDefault="00E25879">
            <w:pPr>
              <w:jc w:val="center"/>
            </w:pPr>
            <w:r>
              <w:rPr>
                <w:rFonts w:ascii="宋体" w:hAnsi="宋体" w:hint="eastAsia"/>
                <w:szCs w:val="24"/>
                <w:lang w:eastAsia="zh-Hans"/>
              </w:rPr>
              <w:t>牧原股份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E0B02D" w14:textId="77777777" w:rsidR="00590A1A" w:rsidRDefault="00E25879">
            <w:pPr>
              <w:jc w:val="right"/>
            </w:pPr>
            <w:r>
              <w:rPr>
                <w:rFonts w:ascii="宋体" w:hAnsi="宋体" w:hint="eastAsia"/>
                <w:szCs w:val="24"/>
                <w:lang w:eastAsia="zh-Hans"/>
              </w:rPr>
              <w:t>557,100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D3AE2D" w14:textId="77777777" w:rsidR="00590A1A" w:rsidRDefault="00E25879">
            <w:pPr>
              <w:jc w:val="right"/>
            </w:pPr>
            <w:r>
              <w:rPr>
                <w:rFonts w:ascii="宋体" w:hAnsi="宋体" w:hint="eastAsia"/>
                <w:szCs w:val="24"/>
                <w:lang w:eastAsia="zh-Hans"/>
              </w:rPr>
              <w:t>21,576,483.00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CDC9B2" w14:textId="77777777" w:rsidR="00590A1A" w:rsidRDefault="00E25879">
            <w:pPr>
              <w:jc w:val="right"/>
            </w:pPr>
            <w:r>
              <w:rPr>
                <w:rFonts w:ascii="宋体" w:hAnsi="宋体" w:hint="eastAsia"/>
                <w:szCs w:val="24"/>
                <w:lang w:eastAsia="zh-Hans"/>
              </w:rPr>
              <w:t>2.50</w:t>
            </w:r>
          </w:p>
        </w:tc>
      </w:tr>
    </w:tbl>
    <w:p w14:paraId="1AF40F20" w14:textId="77777777" w:rsidR="00590A1A" w:rsidRDefault="00E25879">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590A1A" w14:paraId="05673754"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F4F673" w14:textId="77777777" w:rsidR="00590A1A" w:rsidRDefault="00E25879">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9F599F" w14:textId="77777777" w:rsidR="00590A1A" w:rsidRDefault="00E25879">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3DD2F2" w14:textId="77777777" w:rsidR="00590A1A" w:rsidRDefault="00E25879">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D271DE" w14:textId="77777777" w:rsidR="00590A1A" w:rsidRDefault="00E25879">
            <w:pPr>
              <w:jc w:val="center"/>
            </w:pPr>
            <w:r>
              <w:rPr>
                <w:rFonts w:ascii="宋体" w:hAnsi="宋体" w:hint="eastAsia"/>
                <w:color w:val="000000"/>
              </w:rPr>
              <w:t xml:space="preserve">占基金资产净值比例（%） </w:t>
            </w:r>
          </w:p>
        </w:tc>
      </w:tr>
      <w:tr w:rsidR="00590A1A" w14:paraId="1CE24EF3"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3C257A6" w14:textId="77777777" w:rsidR="00590A1A" w:rsidRDefault="00E25879">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1A955BF" w14:textId="77777777" w:rsidR="00590A1A" w:rsidRDefault="00E25879">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84B3D14" w14:textId="77777777" w:rsidR="00590A1A" w:rsidRDefault="00E2587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973070E" w14:textId="77777777" w:rsidR="00590A1A" w:rsidRDefault="00E25879">
            <w:pPr>
              <w:jc w:val="right"/>
            </w:pPr>
            <w:r>
              <w:rPr>
                <w:rFonts w:ascii="宋体" w:hAnsi="宋体" w:hint="eastAsia"/>
                <w:szCs w:val="24"/>
                <w:lang w:eastAsia="zh-Hans"/>
              </w:rPr>
              <w:t>-</w:t>
            </w:r>
          </w:p>
        </w:tc>
      </w:tr>
      <w:tr w:rsidR="00590A1A" w14:paraId="6124B713"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0FB6FDC" w14:textId="77777777" w:rsidR="00590A1A" w:rsidRDefault="00E25879">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8FF0B83" w14:textId="77777777" w:rsidR="00590A1A" w:rsidRDefault="00E25879">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B696A19" w14:textId="77777777" w:rsidR="00590A1A" w:rsidRDefault="00E2587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617FBD4" w14:textId="77777777" w:rsidR="00590A1A" w:rsidRDefault="00E25879">
            <w:pPr>
              <w:jc w:val="right"/>
            </w:pPr>
            <w:r>
              <w:rPr>
                <w:rFonts w:ascii="宋体" w:hAnsi="宋体" w:hint="eastAsia"/>
                <w:szCs w:val="24"/>
                <w:lang w:eastAsia="zh-Hans"/>
              </w:rPr>
              <w:t>-</w:t>
            </w:r>
          </w:p>
        </w:tc>
      </w:tr>
      <w:tr w:rsidR="00590A1A" w14:paraId="6005E931"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890438B" w14:textId="77777777" w:rsidR="00590A1A" w:rsidRDefault="00E25879">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17C1E10" w14:textId="77777777" w:rsidR="00590A1A" w:rsidRDefault="00E25879">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19A1B3E" w14:textId="77777777" w:rsidR="00590A1A" w:rsidRDefault="00E2587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013BB52" w14:textId="77777777" w:rsidR="00590A1A" w:rsidRDefault="00E25879">
            <w:pPr>
              <w:jc w:val="right"/>
            </w:pPr>
            <w:r>
              <w:rPr>
                <w:rFonts w:ascii="宋体" w:hAnsi="宋体" w:hint="eastAsia"/>
                <w:szCs w:val="24"/>
                <w:lang w:eastAsia="zh-Hans"/>
              </w:rPr>
              <w:t>-</w:t>
            </w:r>
          </w:p>
        </w:tc>
      </w:tr>
      <w:tr w:rsidR="00590A1A" w14:paraId="1948340A"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DCFEF2D" w14:textId="77777777" w:rsidR="00590A1A" w:rsidRDefault="00E25879">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D1788F0" w14:textId="77777777" w:rsidR="00590A1A" w:rsidRDefault="00E25879">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AED0EC4" w14:textId="77777777" w:rsidR="00590A1A" w:rsidRDefault="00E2587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35C5C27" w14:textId="77777777" w:rsidR="00590A1A" w:rsidRDefault="00E25879">
            <w:pPr>
              <w:jc w:val="right"/>
            </w:pPr>
            <w:r>
              <w:rPr>
                <w:rFonts w:ascii="宋体" w:hAnsi="宋体" w:hint="eastAsia"/>
                <w:szCs w:val="24"/>
                <w:lang w:eastAsia="zh-Hans"/>
              </w:rPr>
              <w:t>-</w:t>
            </w:r>
          </w:p>
        </w:tc>
      </w:tr>
      <w:tr w:rsidR="00590A1A" w14:paraId="4B6B6384"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2011E61" w14:textId="77777777" w:rsidR="00590A1A" w:rsidRDefault="00E25879">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FF7324C" w14:textId="77777777" w:rsidR="00590A1A" w:rsidRDefault="00E25879">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9517D41" w14:textId="77777777" w:rsidR="00590A1A" w:rsidRDefault="00E2587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63F09E4" w14:textId="77777777" w:rsidR="00590A1A" w:rsidRDefault="00E25879">
            <w:pPr>
              <w:jc w:val="right"/>
            </w:pPr>
            <w:r>
              <w:rPr>
                <w:rFonts w:ascii="宋体" w:hAnsi="宋体" w:hint="eastAsia"/>
                <w:szCs w:val="24"/>
                <w:lang w:eastAsia="zh-Hans"/>
              </w:rPr>
              <w:t>-</w:t>
            </w:r>
          </w:p>
        </w:tc>
      </w:tr>
      <w:tr w:rsidR="00590A1A" w14:paraId="655FBAD1"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1D5AA2C" w14:textId="77777777" w:rsidR="00590A1A" w:rsidRDefault="00E25879">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CEE576A" w14:textId="77777777" w:rsidR="00590A1A" w:rsidRDefault="00E25879">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E9C5A0B" w14:textId="77777777" w:rsidR="00590A1A" w:rsidRDefault="00E2587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F373E59" w14:textId="77777777" w:rsidR="00590A1A" w:rsidRDefault="00E25879">
            <w:pPr>
              <w:jc w:val="right"/>
            </w:pPr>
            <w:r>
              <w:rPr>
                <w:rFonts w:ascii="宋体" w:hAnsi="宋体" w:hint="eastAsia"/>
                <w:szCs w:val="24"/>
                <w:lang w:eastAsia="zh-Hans"/>
              </w:rPr>
              <w:t>-</w:t>
            </w:r>
          </w:p>
        </w:tc>
      </w:tr>
      <w:tr w:rsidR="00590A1A" w14:paraId="076C1FF1"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48EBFA4" w14:textId="77777777" w:rsidR="00590A1A" w:rsidRDefault="00E25879">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35AB6A5" w14:textId="77777777" w:rsidR="00590A1A" w:rsidRDefault="00E25879">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A1D9709" w14:textId="77777777" w:rsidR="00590A1A" w:rsidRDefault="00E2587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C37E57E" w14:textId="77777777" w:rsidR="00590A1A" w:rsidRDefault="00E25879">
            <w:pPr>
              <w:jc w:val="right"/>
            </w:pPr>
            <w:r>
              <w:rPr>
                <w:rFonts w:ascii="宋体" w:hAnsi="宋体" w:hint="eastAsia"/>
                <w:szCs w:val="24"/>
                <w:lang w:eastAsia="zh-Hans"/>
              </w:rPr>
              <w:t>-</w:t>
            </w:r>
          </w:p>
        </w:tc>
      </w:tr>
      <w:tr w:rsidR="00590A1A" w14:paraId="67605543"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A121C1E" w14:textId="77777777" w:rsidR="00590A1A" w:rsidRDefault="00E25879">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3CD9440" w14:textId="77777777" w:rsidR="00590A1A" w:rsidRDefault="00E25879">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0BD1D91" w14:textId="77777777" w:rsidR="00590A1A" w:rsidRDefault="00E25879">
            <w:pPr>
              <w:jc w:val="right"/>
            </w:pPr>
            <w:r>
              <w:rPr>
                <w:rFonts w:ascii="宋体" w:hAnsi="宋体" w:hint="eastAsia"/>
                <w:szCs w:val="24"/>
                <w:lang w:eastAsia="zh-Hans"/>
              </w:rPr>
              <w:t>734,125.74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223EDA2" w14:textId="77777777" w:rsidR="00590A1A" w:rsidRDefault="00E25879">
            <w:pPr>
              <w:jc w:val="right"/>
            </w:pPr>
            <w:r>
              <w:rPr>
                <w:rFonts w:ascii="宋体" w:hAnsi="宋体" w:hint="eastAsia"/>
                <w:szCs w:val="24"/>
                <w:lang w:eastAsia="zh-Hans"/>
              </w:rPr>
              <w:t>0.09</w:t>
            </w:r>
          </w:p>
        </w:tc>
      </w:tr>
      <w:tr w:rsidR="00590A1A" w14:paraId="797FEDA1"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5B3E8FE" w14:textId="77777777" w:rsidR="00590A1A" w:rsidRDefault="00E25879">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1FE4991" w14:textId="77777777" w:rsidR="00590A1A" w:rsidRDefault="00E25879">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3590BBA" w14:textId="77777777" w:rsidR="00590A1A" w:rsidRDefault="00E2587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A23C66B" w14:textId="77777777" w:rsidR="00590A1A" w:rsidRDefault="00E25879">
            <w:pPr>
              <w:jc w:val="right"/>
            </w:pPr>
            <w:r>
              <w:rPr>
                <w:rFonts w:ascii="宋体" w:hAnsi="宋体" w:hint="eastAsia"/>
                <w:szCs w:val="24"/>
                <w:lang w:eastAsia="zh-Hans"/>
              </w:rPr>
              <w:t>-</w:t>
            </w:r>
          </w:p>
        </w:tc>
      </w:tr>
      <w:tr w:rsidR="00590A1A" w14:paraId="71DAB761"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BCC35DF" w14:textId="77777777" w:rsidR="00590A1A" w:rsidRDefault="00E25879">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43B7392" w14:textId="77777777" w:rsidR="00590A1A" w:rsidRDefault="00E25879">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7CD6D6D" w14:textId="77777777" w:rsidR="00590A1A" w:rsidRDefault="00E2587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EEBA9B7" w14:textId="77777777" w:rsidR="00590A1A" w:rsidRDefault="00E25879">
            <w:pPr>
              <w:jc w:val="right"/>
            </w:pPr>
            <w:r>
              <w:rPr>
                <w:rFonts w:ascii="宋体" w:hAnsi="宋体" w:hint="eastAsia"/>
                <w:szCs w:val="24"/>
                <w:lang w:eastAsia="zh-Hans"/>
              </w:rPr>
              <w:t>-</w:t>
            </w:r>
          </w:p>
        </w:tc>
      </w:tr>
      <w:tr w:rsidR="00590A1A" w14:paraId="183E75D3" w14:textId="77777777">
        <w:trPr>
          <w:divId w:val="3926968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EBA05A3" w14:textId="77777777" w:rsidR="00590A1A" w:rsidRDefault="00E25879">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17732BA" w14:textId="77777777" w:rsidR="00590A1A" w:rsidRDefault="00E25879">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4E1F4CC" w14:textId="77777777" w:rsidR="00590A1A" w:rsidRDefault="00E25879">
            <w:pPr>
              <w:jc w:val="right"/>
            </w:pPr>
            <w:r>
              <w:rPr>
                <w:rFonts w:ascii="宋体" w:hAnsi="宋体" w:hint="eastAsia"/>
                <w:szCs w:val="24"/>
                <w:lang w:eastAsia="zh-Hans"/>
              </w:rPr>
              <w:t>734,125.74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B78E6E3" w14:textId="77777777" w:rsidR="00590A1A" w:rsidRDefault="00E25879">
            <w:pPr>
              <w:jc w:val="right"/>
            </w:pPr>
            <w:r>
              <w:rPr>
                <w:rFonts w:ascii="宋体" w:hAnsi="宋体" w:hint="eastAsia"/>
                <w:szCs w:val="24"/>
                <w:lang w:eastAsia="zh-Hans"/>
              </w:rPr>
              <w:t>0.09</w:t>
            </w:r>
          </w:p>
        </w:tc>
      </w:tr>
    </w:tbl>
    <w:p w14:paraId="2F3ACDBC" w14:textId="77777777" w:rsidR="00590A1A" w:rsidRDefault="00E25879">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590A1A" w14:paraId="27EF3339" w14:textId="77777777">
        <w:trPr>
          <w:divId w:val="133865638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F373F8" w14:textId="77777777" w:rsidR="00590A1A" w:rsidRDefault="00E2587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B4E6A7" w14:textId="77777777" w:rsidR="00590A1A" w:rsidRDefault="00E25879">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0194B8" w14:textId="77777777" w:rsidR="00590A1A" w:rsidRDefault="00E25879">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B34105" w14:textId="77777777" w:rsidR="00590A1A" w:rsidRDefault="00E25879">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D21F0E" w14:textId="77777777" w:rsidR="00590A1A" w:rsidRDefault="00E25879">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FE2570" w14:textId="77777777" w:rsidR="00590A1A" w:rsidRDefault="00E25879">
            <w:pPr>
              <w:jc w:val="center"/>
            </w:pPr>
            <w:r>
              <w:rPr>
                <w:rFonts w:ascii="宋体" w:hAnsi="宋体" w:hint="eastAsia"/>
                <w:color w:val="000000"/>
              </w:rPr>
              <w:t xml:space="preserve">占基金资产净值比例（%） </w:t>
            </w:r>
          </w:p>
        </w:tc>
      </w:tr>
      <w:tr w:rsidR="00590A1A" w14:paraId="50FA2AF4" w14:textId="77777777">
        <w:trPr>
          <w:divId w:val="13386563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CDD03" w14:textId="77777777" w:rsidR="00590A1A" w:rsidRDefault="00E2587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07849F" w14:textId="77777777" w:rsidR="00590A1A" w:rsidRDefault="00E25879">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779B02" w14:textId="77777777" w:rsidR="00590A1A" w:rsidRDefault="00E25879">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26E00" w14:textId="77777777" w:rsidR="00590A1A" w:rsidRDefault="00E25879">
            <w:pPr>
              <w:jc w:val="right"/>
            </w:pPr>
            <w:r>
              <w:rPr>
                <w:rFonts w:ascii="宋体" w:hAnsi="宋体" w:hint="eastAsia"/>
                <w:szCs w:val="24"/>
                <w:lang w:eastAsia="zh-Hans"/>
              </w:rPr>
              <w:t>7,341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2BA6A" w14:textId="77777777" w:rsidR="00590A1A" w:rsidRDefault="00E25879">
            <w:pPr>
              <w:jc w:val="right"/>
            </w:pPr>
            <w:r>
              <w:rPr>
                <w:rFonts w:ascii="宋体" w:hAnsi="宋体" w:hint="eastAsia"/>
                <w:szCs w:val="24"/>
                <w:lang w:eastAsia="zh-Hans"/>
              </w:rPr>
              <w:t>734,125.74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7621C3" w14:textId="77777777" w:rsidR="00590A1A" w:rsidRDefault="00E25879">
            <w:pPr>
              <w:jc w:val="right"/>
            </w:pPr>
            <w:r>
              <w:rPr>
                <w:rFonts w:ascii="宋体" w:hAnsi="宋体" w:hint="eastAsia"/>
                <w:szCs w:val="24"/>
                <w:lang w:eastAsia="zh-Hans"/>
              </w:rPr>
              <w:t>0.09</w:t>
            </w:r>
          </w:p>
        </w:tc>
      </w:tr>
    </w:tbl>
    <w:p w14:paraId="284EA8CF" w14:textId="77777777" w:rsidR="00590A1A" w:rsidRDefault="00E25879">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6CAEE2B1" w14:textId="77777777" w:rsidR="00590A1A" w:rsidRDefault="00E25879">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C3B83CF" w14:textId="77777777" w:rsidR="00590A1A" w:rsidRDefault="00E25879">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623C5811" w14:textId="77777777" w:rsidR="00590A1A" w:rsidRDefault="00E25879">
      <w:pPr>
        <w:spacing w:line="360" w:lineRule="auto"/>
        <w:ind w:firstLineChars="200" w:firstLine="420"/>
        <w:divId w:val="1246383068"/>
      </w:pPr>
      <w:r>
        <w:rPr>
          <w:rFonts w:ascii="宋体" w:hAnsi="宋体" w:hint="eastAsia"/>
          <w:szCs w:val="21"/>
          <w:lang w:eastAsia="zh-Hans"/>
        </w:rPr>
        <w:t>本基金本报告期末未持有贵金属。</w:t>
      </w:r>
    </w:p>
    <w:p w14:paraId="400B6309" w14:textId="77777777" w:rsidR="00590A1A" w:rsidRDefault="00E25879">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0FE32877" w14:textId="77777777" w:rsidR="00590A1A" w:rsidRDefault="00E25879">
      <w:pPr>
        <w:spacing w:line="360" w:lineRule="auto"/>
        <w:ind w:firstLineChars="200" w:firstLine="420"/>
        <w:divId w:val="1534271194"/>
      </w:pPr>
      <w:r>
        <w:rPr>
          <w:rFonts w:ascii="宋体" w:hAnsi="宋体" w:hint="eastAsia"/>
          <w:szCs w:val="21"/>
          <w:lang w:eastAsia="zh-Hans"/>
        </w:rPr>
        <w:t>本基金本报告期末未持有权证。</w:t>
      </w:r>
    </w:p>
    <w:p w14:paraId="189408B1" w14:textId="77777777" w:rsidR="00590A1A" w:rsidRDefault="00E25879">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021E2F45" w14:textId="77777777" w:rsidR="00590A1A" w:rsidRDefault="00E25879">
      <w:pPr>
        <w:spacing w:line="360" w:lineRule="auto"/>
        <w:ind w:firstLineChars="200" w:firstLine="420"/>
        <w:divId w:val="280695645"/>
      </w:pPr>
      <w:r>
        <w:rPr>
          <w:rFonts w:ascii="宋体" w:hAnsi="宋体" w:hint="eastAsia"/>
          <w:szCs w:val="21"/>
          <w:lang w:eastAsia="zh-Hans"/>
        </w:rPr>
        <w:t>本基金本报告期末未持有股指期货。</w:t>
      </w:r>
    </w:p>
    <w:p w14:paraId="5B0809AF" w14:textId="77777777" w:rsidR="00590A1A" w:rsidRDefault="00E25879">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5E687171" w14:textId="77777777" w:rsidR="00590A1A" w:rsidRDefault="00E25879">
      <w:pPr>
        <w:spacing w:line="360" w:lineRule="auto"/>
        <w:ind w:firstLineChars="200" w:firstLine="420"/>
        <w:divId w:val="1412432838"/>
      </w:pPr>
      <w:bookmarkStart w:id="250" w:name="m510_01_1597"/>
      <w:bookmarkStart w:id="251" w:name="m510_01_1598"/>
      <w:bookmarkEnd w:id="250"/>
      <w:r>
        <w:rPr>
          <w:rFonts w:ascii="宋体" w:hAnsi="宋体" w:hint="eastAsia"/>
          <w:szCs w:val="21"/>
          <w:lang w:eastAsia="zh-Hans"/>
        </w:rPr>
        <w:lastRenderedPageBreak/>
        <w:t>本基金本报告期末未持有国债期货。</w:t>
      </w:r>
    </w:p>
    <w:p w14:paraId="67D4D7FC" w14:textId="77777777" w:rsidR="00590A1A" w:rsidRDefault="00E25879">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6B6ED9E0" w14:textId="77777777" w:rsidR="00590A1A" w:rsidRDefault="00E25879">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16A965D5" w14:textId="77777777" w:rsidR="00590A1A" w:rsidRDefault="00E25879">
      <w:pPr>
        <w:spacing w:line="360" w:lineRule="auto"/>
        <w:ind w:firstLineChars="200" w:firstLine="420"/>
      </w:pPr>
      <w:r>
        <w:rPr>
          <w:rFonts w:ascii="宋体" w:hAnsi="宋体" w:hint="eastAsia"/>
        </w:rPr>
        <w:t>本基金投资的前十名证券的发行主体中，招商银行股份有限公司报告编制日前一年内曾受到国家金融监督管理总局的处罚。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BB44ECD" w14:textId="77777777" w:rsidR="00590A1A" w:rsidRDefault="00E25879">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4F40180A" w14:textId="77777777" w:rsidR="00590A1A" w:rsidRDefault="00E25879">
      <w:pPr>
        <w:spacing w:line="360" w:lineRule="auto"/>
        <w:ind w:firstLineChars="200" w:firstLine="420"/>
      </w:pPr>
      <w:r>
        <w:rPr>
          <w:rFonts w:ascii="宋体" w:hAnsi="宋体" w:hint="eastAsia"/>
        </w:rPr>
        <w:t>报告期内本基金投资的前十名股票中没有在基金合同规定备选股票库之外的股票。</w:t>
      </w:r>
    </w:p>
    <w:p w14:paraId="68E7245A" w14:textId="77777777" w:rsidR="00590A1A" w:rsidRDefault="00E25879">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590A1A" w14:paraId="06F54279" w14:textId="77777777">
        <w:trPr>
          <w:divId w:val="35377569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A800B" w14:textId="77777777" w:rsidR="00590A1A" w:rsidRDefault="00E25879">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ED653" w14:textId="77777777" w:rsidR="00590A1A" w:rsidRDefault="00E25879">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10E10" w14:textId="77777777" w:rsidR="00590A1A" w:rsidRDefault="00E25879">
            <w:pPr>
              <w:jc w:val="center"/>
            </w:pPr>
            <w:r>
              <w:rPr>
                <w:rFonts w:ascii="宋体" w:hAnsi="宋体" w:hint="eastAsia"/>
              </w:rPr>
              <w:t>金额（元）</w:t>
            </w:r>
            <w:r>
              <w:t xml:space="preserve"> </w:t>
            </w:r>
          </w:p>
        </w:tc>
      </w:tr>
      <w:tr w:rsidR="00590A1A" w14:paraId="139E0E94" w14:textId="77777777">
        <w:trPr>
          <w:divId w:val="3537756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03DA73" w14:textId="77777777" w:rsidR="00590A1A" w:rsidRDefault="00E25879">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033FC" w14:textId="77777777" w:rsidR="00590A1A" w:rsidRDefault="00E25879">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372BF4" w14:textId="77777777" w:rsidR="00590A1A" w:rsidRDefault="00E25879">
            <w:pPr>
              <w:jc w:val="right"/>
            </w:pPr>
            <w:r>
              <w:rPr>
                <w:rFonts w:ascii="宋体" w:hAnsi="宋体" w:hint="eastAsia"/>
              </w:rPr>
              <w:t>125,976.88</w:t>
            </w:r>
          </w:p>
        </w:tc>
      </w:tr>
      <w:tr w:rsidR="00590A1A" w14:paraId="71C3BE34" w14:textId="77777777">
        <w:trPr>
          <w:divId w:val="3537756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1FC90" w14:textId="77777777" w:rsidR="00590A1A" w:rsidRDefault="00E25879">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62EE04" w14:textId="77777777" w:rsidR="00590A1A" w:rsidRDefault="00E25879">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1D0CB" w14:textId="77777777" w:rsidR="00590A1A" w:rsidRDefault="00E25879">
            <w:pPr>
              <w:jc w:val="right"/>
            </w:pPr>
            <w:r>
              <w:rPr>
                <w:rFonts w:ascii="宋体" w:hAnsi="宋体" w:hint="eastAsia"/>
              </w:rPr>
              <w:t>3,694,105.40</w:t>
            </w:r>
          </w:p>
        </w:tc>
      </w:tr>
      <w:tr w:rsidR="00590A1A" w14:paraId="226E40B0" w14:textId="77777777">
        <w:trPr>
          <w:divId w:val="3537756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4D583" w14:textId="77777777" w:rsidR="00590A1A" w:rsidRDefault="00E25879">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FEFEA" w14:textId="77777777" w:rsidR="00590A1A" w:rsidRDefault="00E25879">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39816" w14:textId="77777777" w:rsidR="00590A1A" w:rsidRDefault="00E25879">
            <w:pPr>
              <w:jc w:val="right"/>
            </w:pPr>
            <w:r>
              <w:rPr>
                <w:rFonts w:ascii="宋体" w:hAnsi="宋体" w:hint="eastAsia"/>
              </w:rPr>
              <w:t>-</w:t>
            </w:r>
          </w:p>
        </w:tc>
      </w:tr>
      <w:tr w:rsidR="00590A1A" w14:paraId="2EE85A21" w14:textId="77777777">
        <w:trPr>
          <w:divId w:val="3537756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B4585B" w14:textId="77777777" w:rsidR="00590A1A" w:rsidRDefault="00E25879">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AE92A4" w14:textId="77777777" w:rsidR="00590A1A" w:rsidRDefault="00E25879">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3C99E3" w14:textId="77777777" w:rsidR="00590A1A" w:rsidRDefault="00E25879">
            <w:pPr>
              <w:jc w:val="right"/>
            </w:pPr>
            <w:r>
              <w:rPr>
                <w:rFonts w:ascii="宋体" w:hAnsi="宋体" w:hint="eastAsia"/>
              </w:rPr>
              <w:t>-</w:t>
            </w:r>
          </w:p>
        </w:tc>
      </w:tr>
      <w:tr w:rsidR="00590A1A" w14:paraId="20242766" w14:textId="77777777">
        <w:trPr>
          <w:divId w:val="3537756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D67477" w14:textId="77777777" w:rsidR="00590A1A" w:rsidRDefault="00E25879">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3EAFDB" w14:textId="77777777" w:rsidR="00590A1A" w:rsidRDefault="00E25879">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ED27FF" w14:textId="77777777" w:rsidR="00590A1A" w:rsidRDefault="00E25879">
            <w:pPr>
              <w:jc w:val="right"/>
            </w:pPr>
            <w:r>
              <w:rPr>
                <w:rFonts w:ascii="宋体" w:hAnsi="宋体" w:hint="eastAsia"/>
              </w:rPr>
              <w:t>1,343,648.67</w:t>
            </w:r>
          </w:p>
        </w:tc>
      </w:tr>
      <w:tr w:rsidR="00590A1A" w14:paraId="1DB57C69" w14:textId="77777777">
        <w:trPr>
          <w:divId w:val="3537756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082BA7" w14:textId="77777777" w:rsidR="00590A1A" w:rsidRDefault="00E25879">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F76F8" w14:textId="77777777" w:rsidR="00590A1A" w:rsidRDefault="00E25879">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3BEA5" w14:textId="77777777" w:rsidR="00590A1A" w:rsidRDefault="00E25879">
            <w:pPr>
              <w:jc w:val="right"/>
            </w:pPr>
            <w:r>
              <w:rPr>
                <w:rFonts w:ascii="宋体" w:hAnsi="宋体" w:hint="eastAsia"/>
              </w:rPr>
              <w:t>-</w:t>
            </w:r>
          </w:p>
        </w:tc>
      </w:tr>
      <w:tr w:rsidR="00590A1A" w14:paraId="292C8A56" w14:textId="77777777">
        <w:trPr>
          <w:divId w:val="3537756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729206" w14:textId="77777777" w:rsidR="00590A1A" w:rsidRDefault="00E25879">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58CDC5" w14:textId="77777777" w:rsidR="00590A1A" w:rsidRDefault="00E25879">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AAD05" w14:textId="77777777" w:rsidR="00590A1A" w:rsidRDefault="00E25879">
            <w:pPr>
              <w:jc w:val="right"/>
            </w:pPr>
            <w:r>
              <w:rPr>
                <w:rFonts w:ascii="宋体" w:hAnsi="宋体" w:hint="eastAsia"/>
              </w:rPr>
              <w:t>-</w:t>
            </w:r>
          </w:p>
        </w:tc>
      </w:tr>
      <w:tr w:rsidR="00590A1A" w14:paraId="37495A75" w14:textId="77777777">
        <w:trPr>
          <w:divId w:val="35377569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3BFD6" w14:textId="77777777" w:rsidR="00590A1A" w:rsidRDefault="00E25879">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3503A" w14:textId="77777777" w:rsidR="00590A1A" w:rsidRDefault="00E25879">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9B8F4" w14:textId="77777777" w:rsidR="00590A1A" w:rsidRDefault="00E25879">
            <w:pPr>
              <w:jc w:val="right"/>
            </w:pPr>
            <w:r>
              <w:rPr>
                <w:rFonts w:ascii="宋体" w:hAnsi="宋体" w:hint="eastAsia"/>
              </w:rPr>
              <w:t>5,163,730.95</w:t>
            </w:r>
          </w:p>
        </w:tc>
      </w:tr>
    </w:tbl>
    <w:p w14:paraId="142010F9" w14:textId="77777777" w:rsidR="00590A1A" w:rsidRDefault="00E25879">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2D37EB76" w14:textId="77777777" w:rsidR="00590A1A" w:rsidRDefault="00E25879">
      <w:pPr>
        <w:spacing w:line="360" w:lineRule="auto"/>
        <w:ind w:firstLineChars="200" w:firstLine="420"/>
        <w:jc w:val="left"/>
      </w:pPr>
      <w:r>
        <w:rPr>
          <w:rFonts w:ascii="宋体" w:hAnsi="宋体" w:hint="eastAsia"/>
        </w:rPr>
        <w:t xml:space="preserve">本基金本报告期末未持有处于转股期的可转换债券。 </w:t>
      </w:r>
    </w:p>
    <w:p w14:paraId="5550E0E3" w14:textId="77777777" w:rsidR="00590A1A" w:rsidRDefault="00E25879">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1AD04832" w14:textId="77777777" w:rsidR="00590A1A" w:rsidRDefault="00E25879">
      <w:pPr>
        <w:spacing w:line="360" w:lineRule="auto"/>
        <w:ind w:firstLineChars="200" w:firstLine="420"/>
        <w:jc w:val="left"/>
        <w:divId w:val="92695831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436E76F0" w14:textId="77777777" w:rsidR="00590A1A" w:rsidRDefault="00E25879">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7FD5A7AE" w14:textId="77777777" w:rsidR="00590A1A" w:rsidRDefault="00E25879">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428EBDE4" w14:textId="77777777" w:rsidR="00590A1A" w:rsidRDefault="00E25879">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79179B15" w14:textId="77777777" w:rsidR="00590A1A" w:rsidRDefault="00E25879">
      <w:pPr>
        <w:wordWrap w:val="0"/>
        <w:spacing w:line="360" w:lineRule="auto"/>
        <w:jc w:val="right"/>
        <w:divId w:val="1703481891"/>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590A1A" w14:paraId="072514BA" w14:textId="77777777">
        <w:trPr>
          <w:divId w:val="1703481891"/>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9A56ADE" w14:textId="77777777" w:rsidR="00590A1A" w:rsidRDefault="00E25879">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19266" w14:textId="77777777" w:rsidR="00590A1A" w:rsidRDefault="00E25879">
            <w:pPr>
              <w:ind w:right="3"/>
              <w:jc w:val="center"/>
            </w:pPr>
            <w:r>
              <w:rPr>
                <w:rFonts w:ascii="宋体" w:hAnsi="宋体" w:hint="eastAsia"/>
                <w:lang w:eastAsia="zh-Hans"/>
              </w:rPr>
              <w:t>摩根阿尔法混合A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A4566" w14:textId="77777777" w:rsidR="00590A1A" w:rsidRDefault="00E25879">
            <w:pPr>
              <w:ind w:right="3"/>
              <w:jc w:val="center"/>
            </w:pPr>
            <w:r>
              <w:rPr>
                <w:rFonts w:ascii="宋体" w:hAnsi="宋体" w:hint="eastAsia"/>
                <w:lang w:eastAsia="zh-Hans"/>
              </w:rPr>
              <w:t>摩根阿尔法混合C</w:t>
            </w:r>
            <w:r>
              <w:rPr>
                <w:rFonts w:ascii="宋体" w:hAnsi="宋体" w:hint="eastAsia"/>
                <w:kern w:val="0"/>
                <w:szCs w:val="24"/>
                <w:lang w:eastAsia="zh-Hans"/>
              </w:rPr>
              <w:t xml:space="preserve"> </w:t>
            </w:r>
          </w:p>
        </w:tc>
      </w:tr>
      <w:tr w:rsidR="00590A1A" w14:paraId="0F56D628" w14:textId="77777777">
        <w:trPr>
          <w:divId w:val="17034818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98DFAA" w14:textId="77777777" w:rsidR="00590A1A" w:rsidRDefault="00E25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C94A28" w14:textId="77777777" w:rsidR="00590A1A" w:rsidRDefault="00E25879">
            <w:pPr>
              <w:jc w:val="right"/>
            </w:pPr>
            <w:r>
              <w:rPr>
                <w:rFonts w:ascii="宋体" w:hAnsi="宋体" w:hint="eastAsia"/>
              </w:rPr>
              <w:t>209,976,511.98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2ED2B9" w14:textId="77777777" w:rsidR="00590A1A" w:rsidRDefault="00E25879">
            <w:pPr>
              <w:jc w:val="right"/>
            </w:pPr>
            <w:r>
              <w:rPr>
                <w:rFonts w:ascii="宋体" w:hAnsi="宋体" w:hint="eastAsia"/>
              </w:rPr>
              <w:t>247,690.79</w:t>
            </w:r>
          </w:p>
        </w:tc>
      </w:tr>
      <w:tr w:rsidR="00590A1A" w14:paraId="7EE1338B" w14:textId="77777777">
        <w:trPr>
          <w:divId w:val="17034818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6272EF" w14:textId="77777777" w:rsidR="00590A1A" w:rsidRDefault="00E25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DFE95C" w14:textId="77777777" w:rsidR="00590A1A" w:rsidRDefault="00E25879">
            <w:pPr>
              <w:jc w:val="right"/>
            </w:pPr>
            <w:r>
              <w:rPr>
                <w:rFonts w:ascii="宋体" w:hAnsi="宋体" w:hint="eastAsia"/>
              </w:rPr>
              <w:t>2,311,261.42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081A2F" w14:textId="77777777" w:rsidR="00590A1A" w:rsidRDefault="00E25879">
            <w:pPr>
              <w:jc w:val="right"/>
            </w:pPr>
            <w:r>
              <w:rPr>
                <w:rFonts w:ascii="宋体" w:hAnsi="宋体" w:hint="eastAsia"/>
              </w:rPr>
              <w:t>86,596.83</w:t>
            </w:r>
          </w:p>
        </w:tc>
      </w:tr>
      <w:tr w:rsidR="00590A1A" w14:paraId="4684275A" w14:textId="77777777">
        <w:trPr>
          <w:divId w:val="17034818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835DB9" w14:textId="77777777" w:rsidR="00590A1A" w:rsidRDefault="00E25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AF505B" w14:textId="77777777" w:rsidR="00590A1A" w:rsidRDefault="00E25879">
            <w:pPr>
              <w:jc w:val="right"/>
            </w:pPr>
            <w:r>
              <w:rPr>
                <w:rFonts w:ascii="宋体" w:hAnsi="宋体" w:hint="eastAsia"/>
              </w:rPr>
              <w:t>5,347,425.56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AA9E34" w14:textId="77777777" w:rsidR="00590A1A" w:rsidRDefault="00E25879">
            <w:pPr>
              <w:jc w:val="right"/>
            </w:pPr>
            <w:r>
              <w:rPr>
                <w:rFonts w:ascii="宋体" w:hAnsi="宋体" w:hint="eastAsia"/>
              </w:rPr>
              <w:t>53,509.78</w:t>
            </w:r>
          </w:p>
        </w:tc>
      </w:tr>
      <w:tr w:rsidR="00590A1A" w14:paraId="7353AD52" w14:textId="77777777">
        <w:trPr>
          <w:divId w:val="17034818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E68834" w14:textId="77777777" w:rsidR="00590A1A" w:rsidRDefault="00E25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040AEE" w14:textId="77777777" w:rsidR="00590A1A" w:rsidRDefault="00E25879">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2436B5" w14:textId="77777777" w:rsidR="00590A1A" w:rsidRDefault="00E25879">
            <w:pPr>
              <w:jc w:val="right"/>
            </w:pPr>
            <w:r>
              <w:rPr>
                <w:rFonts w:ascii="宋体" w:hAnsi="宋体" w:hint="eastAsia"/>
              </w:rPr>
              <w:t>-</w:t>
            </w:r>
          </w:p>
        </w:tc>
      </w:tr>
      <w:tr w:rsidR="00590A1A" w14:paraId="6AC812AB" w14:textId="77777777">
        <w:trPr>
          <w:divId w:val="17034818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2D0E62" w14:textId="77777777" w:rsidR="00590A1A" w:rsidRDefault="00E25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8DBF83" w14:textId="77777777" w:rsidR="00590A1A" w:rsidRDefault="00E25879">
            <w:pPr>
              <w:jc w:val="right"/>
            </w:pPr>
            <w:r>
              <w:rPr>
                <w:rFonts w:ascii="宋体" w:hAnsi="宋体" w:hint="eastAsia"/>
              </w:rPr>
              <w:t>206,940,347.84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F8CC72" w14:textId="77777777" w:rsidR="00590A1A" w:rsidRDefault="00E25879">
            <w:pPr>
              <w:jc w:val="right"/>
            </w:pPr>
            <w:r>
              <w:rPr>
                <w:rFonts w:ascii="宋体" w:hAnsi="宋体" w:hint="eastAsia"/>
              </w:rPr>
              <w:t>280,777.84</w:t>
            </w:r>
          </w:p>
        </w:tc>
      </w:tr>
    </w:tbl>
    <w:p w14:paraId="1881217C" w14:textId="77777777" w:rsidR="00590A1A" w:rsidRDefault="00E25879">
      <w:pPr>
        <w:spacing w:line="360" w:lineRule="auto"/>
        <w:jc w:val="left"/>
        <w:divId w:val="1703481891"/>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2CEE5329" w14:textId="77777777" w:rsidR="00590A1A" w:rsidRDefault="00E25879">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4DF91FD0" w14:textId="77777777" w:rsidR="00590A1A" w:rsidRDefault="00E25879">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6946592F" w14:textId="77777777" w:rsidR="00590A1A" w:rsidRDefault="00E25879">
      <w:pPr>
        <w:spacing w:line="360" w:lineRule="auto"/>
        <w:ind w:firstLineChars="200" w:firstLine="420"/>
        <w:jc w:val="left"/>
        <w:divId w:val="1502770010"/>
      </w:pPr>
      <w:r>
        <w:rPr>
          <w:rFonts w:ascii="宋体" w:hAnsi="宋体" w:hint="eastAsia"/>
          <w:szCs w:val="21"/>
          <w:lang w:eastAsia="zh-Hans"/>
        </w:rPr>
        <w:t>无。</w:t>
      </w:r>
      <w:r>
        <w:rPr>
          <w:rFonts w:ascii="宋体" w:hAnsi="宋体" w:hint="eastAsia"/>
          <w:szCs w:val="21"/>
        </w:rPr>
        <w:t xml:space="preserve"> </w:t>
      </w:r>
    </w:p>
    <w:p w14:paraId="4AD84C1F" w14:textId="77777777" w:rsidR="00590A1A" w:rsidRDefault="00E25879">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p w14:paraId="66ED1840" w14:textId="77777777" w:rsidR="00590A1A" w:rsidRDefault="00E25879">
      <w:pPr>
        <w:spacing w:line="360" w:lineRule="auto"/>
        <w:ind w:firstLineChars="200" w:firstLine="420"/>
        <w:jc w:val="left"/>
        <w:divId w:val="2020153978"/>
      </w:pPr>
      <w:r>
        <w:rPr>
          <w:rFonts w:ascii="宋体" w:hAnsi="宋体" w:hint="eastAsia"/>
          <w:lang w:eastAsia="zh-Hans"/>
        </w:rPr>
        <w:t>无。</w:t>
      </w:r>
      <w:r>
        <w:rPr>
          <w:rFonts w:ascii="宋体" w:hAnsi="宋体" w:hint="eastAsia"/>
        </w:rPr>
        <w:t xml:space="preserve"> </w:t>
      </w:r>
    </w:p>
    <w:p w14:paraId="30C84B08" w14:textId="77777777" w:rsidR="00590A1A" w:rsidRDefault="00E25879">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0EF34E72" w14:textId="77777777" w:rsidR="00590A1A" w:rsidRDefault="00E25879">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27152B68" w14:textId="77777777" w:rsidR="00590A1A" w:rsidRDefault="00E25879">
      <w:pPr>
        <w:spacing w:line="360" w:lineRule="auto"/>
        <w:ind w:firstLineChars="200" w:firstLine="420"/>
        <w:divId w:val="1031146564"/>
        <w:rPr>
          <w:rFonts w:ascii="宋体" w:hAnsi="宋体"/>
          <w:szCs w:val="21"/>
          <w:lang w:eastAsia="zh-Hans"/>
        </w:rPr>
      </w:pPr>
      <w:r>
        <w:rPr>
          <w:rFonts w:ascii="宋体" w:hAnsi="宋体" w:hint="eastAsia"/>
          <w:szCs w:val="21"/>
          <w:lang w:eastAsia="zh-Hans"/>
        </w:rPr>
        <w:t>无。</w:t>
      </w:r>
    </w:p>
    <w:p w14:paraId="722EECE6" w14:textId="77777777" w:rsidR="00590A1A" w:rsidRDefault="00E25879">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14:paraId="0D4335A2" w14:textId="77777777" w:rsidR="00590A1A" w:rsidRDefault="00E25879">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14:paraId="666D47EA" w14:textId="77777777" w:rsidR="00590A1A" w:rsidRDefault="00E25879">
      <w:pPr>
        <w:spacing w:line="360" w:lineRule="auto"/>
        <w:ind w:firstLineChars="200" w:firstLine="420"/>
        <w:jc w:val="left"/>
      </w:pPr>
      <w:r>
        <w:rPr>
          <w:rFonts w:ascii="宋体" w:hAnsi="宋体" w:cs="宋体" w:hint="eastAsia"/>
          <w:color w:val="000000"/>
          <w:kern w:val="0"/>
        </w:rPr>
        <w:t>1. 中国证监会批准本基金募集的文件</w:t>
      </w:r>
      <w:r>
        <w:rPr>
          <w:rFonts w:ascii="宋体" w:hAnsi="宋体" w:cs="宋体" w:hint="eastAsia"/>
          <w:color w:val="000000"/>
          <w:kern w:val="0"/>
        </w:rPr>
        <w:br/>
        <w:t xml:space="preserve">　　2. 摩根阿尔法混合型证券投资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 摩根阿尔法混合型证券投资基金托管协议</w:t>
      </w:r>
      <w:r>
        <w:rPr>
          <w:rFonts w:ascii="宋体" w:hAnsi="宋体" w:cs="宋体" w:hint="eastAsia"/>
          <w:color w:val="000000"/>
          <w:kern w:val="0"/>
        </w:rPr>
        <w:br/>
        <w:t xml:space="preserve">　　4. 法律意见书</w:t>
      </w:r>
      <w:r>
        <w:rPr>
          <w:rFonts w:ascii="宋体" w:hAnsi="宋体" w:cs="宋体" w:hint="eastAsia"/>
          <w:color w:val="000000"/>
          <w:kern w:val="0"/>
        </w:rPr>
        <w:br/>
        <w:t xml:space="preserve">　　5. 基金管理人业务资格批件、营业执照</w:t>
      </w:r>
      <w:r>
        <w:rPr>
          <w:rFonts w:ascii="宋体" w:hAnsi="宋体" w:cs="宋体" w:hint="eastAsia"/>
          <w:color w:val="000000"/>
          <w:kern w:val="0"/>
        </w:rPr>
        <w:br/>
        <w:t xml:space="preserve">　　6. 基金托管人业务资格批件、营业执照</w:t>
      </w:r>
      <w:r>
        <w:rPr>
          <w:rFonts w:ascii="宋体" w:hAnsi="宋体" w:cs="宋体" w:hint="eastAsia"/>
          <w:color w:val="000000"/>
          <w:kern w:val="0"/>
        </w:rPr>
        <w:br/>
        <w:t xml:space="preserve">　　7. 摩根基金管理(中国)有限公司开放式基金业务规则</w:t>
      </w:r>
      <w:r>
        <w:rPr>
          <w:rFonts w:ascii="宋体" w:hAnsi="宋体" w:cs="宋体" w:hint="eastAsia"/>
          <w:color w:val="000000"/>
          <w:kern w:val="0"/>
        </w:rPr>
        <w:br/>
        <w:t xml:space="preserve">　　8. 中国证监会要求的其他文件</w:t>
      </w:r>
    </w:p>
    <w:p w14:paraId="096CC177" w14:textId="77777777" w:rsidR="00590A1A" w:rsidRDefault="00E25879">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14:paraId="2C46A376" w14:textId="77777777" w:rsidR="00590A1A" w:rsidRDefault="00E25879">
      <w:pPr>
        <w:spacing w:line="360" w:lineRule="auto"/>
        <w:ind w:firstLineChars="200" w:firstLine="420"/>
        <w:jc w:val="left"/>
      </w:pPr>
      <w:r>
        <w:rPr>
          <w:rFonts w:ascii="宋体" w:hAnsi="宋体" w:cs="宋体" w:hint="eastAsia"/>
          <w:color w:val="000000"/>
          <w:kern w:val="0"/>
        </w:rPr>
        <w:t>基金管理人或基金托管人住所。</w:t>
      </w:r>
    </w:p>
    <w:p w14:paraId="2CF9A64F" w14:textId="77777777" w:rsidR="00590A1A" w:rsidRDefault="00E25879">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14:paraId="006DE045" w14:textId="77777777" w:rsidR="00590A1A" w:rsidRDefault="00E25879">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12417A0E" w14:textId="77777777" w:rsidR="00590A1A" w:rsidRDefault="00E25879">
      <w:pPr>
        <w:spacing w:line="360" w:lineRule="auto"/>
        <w:ind w:firstLineChars="600" w:firstLine="1687"/>
        <w:jc w:val="left"/>
      </w:pPr>
      <w:r>
        <w:rPr>
          <w:rFonts w:ascii="宋体" w:hAnsi="宋体" w:hint="eastAsia"/>
          <w:b/>
          <w:bCs/>
          <w:sz w:val="28"/>
          <w:szCs w:val="30"/>
        </w:rPr>
        <w:lastRenderedPageBreak/>
        <w:t xml:space="preserve">　 </w:t>
      </w:r>
    </w:p>
    <w:p w14:paraId="74F42D65" w14:textId="77777777" w:rsidR="00590A1A" w:rsidRDefault="00E25879">
      <w:pPr>
        <w:spacing w:line="360" w:lineRule="auto"/>
        <w:ind w:firstLineChars="600" w:firstLine="1687"/>
        <w:jc w:val="left"/>
      </w:pPr>
      <w:r>
        <w:rPr>
          <w:rFonts w:ascii="宋体" w:hAnsi="宋体" w:hint="eastAsia"/>
          <w:b/>
          <w:bCs/>
          <w:sz w:val="28"/>
          <w:szCs w:val="30"/>
        </w:rPr>
        <w:t xml:space="preserve">　 </w:t>
      </w:r>
    </w:p>
    <w:p w14:paraId="567E7DE1" w14:textId="77777777" w:rsidR="00590A1A" w:rsidRDefault="00E25879">
      <w:pPr>
        <w:spacing w:line="360" w:lineRule="auto"/>
        <w:ind w:firstLineChars="600" w:firstLine="1446"/>
        <w:jc w:val="right"/>
      </w:pPr>
      <w:r>
        <w:rPr>
          <w:rFonts w:ascii="宋体" w:hAnsi="宋体" w:hint="eastAsia"/>
          <w:b/>
          <w:bCs/>
          <w:sz w:val="24"/>
          <w:szCs w:val="24"/>
        </w:rPr>
        <w:t>摩根基金管理（中国）有限公司</w:t>
      </w:r>
    </w:p>
    <w:p w14:paraId="4DAFFE79" w14:textId="77777777" w:rsidR="00590A1A" w:rsidRDefault="00E25879">
      <w:pPr>
        <w:spacing w:line="360" w:lineRule="auto"/>
        <w:ind w:firstLineChars="600" w:firstLine="1446"/>
        <w:jc w:val="right"/>
      </w:pPr>
      <w:r>
        <w:rPr>
          <w:rFonts w:ascii="宋体" w:hAnsi="宋体" w:hint="eastAsia"/>
          <w:b/>
          <w:bCs/>
          <w:sz w:val="24"/>
          <w:szCs w:val="24"/>
        </w:rPr>
        <w:t>2025年4月22日</w:t>
      </w:r>
      <w:bookmarkEnd w:id="23"/>
    </w:p>
    <w:sectPr w:rsidR="00590A1A">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F217" w14:textId="77777777" w:rsidR="00590A1A" w:rsidRDefault="00E25879">
      <w:pPr>
        <w:rPr>
          <w:szCs w:val="21"/>
        </w:rPr>
      </w:pPr>
      <w:r>
        <w:rPr>
          <w:szCs w:val="21"/>
        </w:rPr>
        <w:separator/>
      </w:r>
      <w:r>
        <w:rPr>
          <w:szCs w:val="21"/>
        </w:rPr>
        <w:t xml:space="preserve"> </w:t>
      </w:r>
    </w:p>
  </w:endnote>
  <w:endnote w:type="continuationSeparator" w:id="0">
    <w:p w14:paraId="38449E1E" w14:textId="77777777" w:rsidR="00590A1A" w:rsidRDefault="00E25879">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49C5" w14:textId="77777777" w:rsidR="00590A1A" w:rsidRDefault="00E25879">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80FF" w14:textId="77777777" w:rsidR="00590A1A" w:rsidRDefault="00E25879">
      <w:pPr>
        <w:rPr>
          <w:szCs w:val="21"/>
        </w:rPr>
      </w:pPr>
      <w:r>
        <w:rPr>
          <w:szCs w:val="21"/>
        </w:rPr>
        <w:separator/>
      </w:r>
      <w:r>
        <w:rPr>
          <w:szCs w:val="21"/>
        </w:rPr>
        <w:t xml:space="preserve"> </w:t>
      </w:r>
    </w:p>
  </w:footnote>
  <w:footnote w:type="continuationSeparator" w:id="0">
    <w:p w14:paraId="3D161903" w14:textId="77777777" w:rsidR="00590A1A" w:rsidRDefault="00E25879">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F566" w14:textId="77777777" w:rsidR="00590A1A" w:rsidRDefault="00E25879">
    <w:pPr>
      <w:pStyle w:val="a8"/>
      <w:jc w:val="right"/>
    </w:pPr>
    <w:r>
      <w:rPr>
        <w:rFonts w:ascii="宋体" w:hAnsi="宋体" w:hint="eastAsia"/>
      </w:rPr>
      <w:t>摩根阿尔法混合型证券投资基金2025年第1季度报告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79"/>
    <w:rsid w:val="000C1D78"/>
    <w:rsid w:val="00590A1A"/>
    <w:rsid w:val="00E2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FDF0A4B"/>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8679">
      <w:marLeft w:val="0"/>
      <w:marRight w:val="0"/>
      <w:marTop w:val="0"/>
      <w:marBottom w:val="0"/>
      <w:divBdr>
        <w:top w:val="none" w:sz="0" w:space="0" w:color="auto"/>
        <w:left w:val="none" w:sz="0" w:space="0" w:color="auto"/>
        <w:bottom w:val="none" w:sz="0" w:space="0" w:color="auto"/>
        <w:right w:val="none" w:sz="0" w:space="0" w:color="auto"/>
      </w:divBdr>
      <w:divsChild>
        <w:div w:id="353775690">
          <w:marLeft w:val="0"/>
          <w:marRight w:val="0"/>
          <w:marTop w:val="0"/>
          <w:marBottom w:val="0"/>
          <w:divBdr>
            <w:top w:val="none" w:sz="0" w:space="0" w:color="auto"/>
            <w:left w:val="none" w:sz="0" w:space="0" w:color="auto"/>
            <w:bottom w:val="none" w:sz="0" w:space="0" w:color="auto"/>
            <w:right w:val="none" w:sz="0" w:space="0" w:color="auto"/>
          </w:divBdr>
        </w:div>
      </w:divsChild>
    </w:div>
    <w:div w:id="280695645">
      <w:marLeft w:val="0"/>
      <w:marRight w:val="0"/>
      <w:marTop w:val="0"/>
      <w:marBottom w:val="0"/>
      <w:divBdr>
        <w:top w:val="none" w:sz="0" w:space="0" w:color="auto"/>
        <w:left w:val="none" w:sz="0" w:space="0" w:color="auto"/>
        <w:bottom w:val="none" w:sz="0" w:space="0" w:color="auto"/>
        <w:right w:val="none" w:sz="0" w:space="0" w:color="auto"/>
      </w:divBdr>
    </w:div>
    <w:div w:id="309599192">
      <w:marLeft w:val="0"/>
      <w:marRight w:val="0"/>
      <w:marTop w:val="0"/>
      <w:marBottom w:val="0"/>
      <w:divBdr>
        <w:top w:val="none" w:sz="0" w:space="0" w:color="auto"/>
        <w:left w:val="none" w:sz="0" w:space="0" w:color="auto"/>
        <w:bottom w:val="none" w:sz="0" w:space="0" w:color="auto"/>
        <w:right w:val="none" w:sz="0" w:space="0" w:color="auto"/>
      </w:divBdr>
    </w:div>
    <w:div w:id="392696856">
      <w:marLeft w:val="0"/>
      <w:marRight w:val="0"/>
      <w:marTop w:val="0"/>
      <w:marBottom w:val="0"/>
      <w:divBdr>
        <w:top w:val="none" w:sz="0" w:space="0" w:color="auto"/>
        <w:left w:val="none" w:sz="0" w:space="0" w:color="auto"/>
        <w:bottom w:val="none" w:sz="0" w:space="0" w:color="auto"/>
        <w:right w:val="none" w:sz="0" w:space="0" w:color="auto"/>
      </w:divBdr>
    </w:div>
    <w:div w:id="403727336">
      <w:marLeft w:val="0"/>
      <w:marRight w:val="0"/>
      <w:marTop w:val="0"/>
      <w:marBottom w:val="0"/>
      <w:divBdr>
        <w:top w:val="none" w:sz="0" w:space="0" w:color="auto"/>
        <w:left w:val="none" w:sz="0" w:space="0" w:color="auto"/>
        <w:bottom w:val="none" w:sz="0" w:space="0" w:color="auto"/>
        <w:right w:val="none" w:sz="0" w:space="0" w:color="auto"/>
      </w:divBdr>
    </w:div>
    <w:div w:id="508983137">
      <w:marLeft w:val="0"/>
      <w:marRight w:val="0"/>
      <w:marTop w:val="0"/>
      <w:marBottom w:val="0"/>
      <w:divBdr>
        <w:top w:val="none" w:sz="0" w:space="0" w:color="auto"/>
        <w:left w:val="none" w:sz="0" w:space="0" w:color="auto"/>
        <w:bottom w:val="none" w:sz="0" w:space="0" w:color="auto"/>
        <w:right w:val="none" w:sz="0" w:space="0" w:color="auto"/>
      </w:divBdr>
      <w:divsChild>
        <w:div w:id="1064991863">
          <w:marLeft w:val="0"/>
          <w:marRight w:val="0"/>
          <w:marTop w:val="0"/>
          <w:marBottom w:val="0"/>
          <w:divBdr>
            <w:top w:val="none" w:sz="0" w:space="0" w:color="auto"/>
            <w:left w:val="none" w:sz="0" w:space="0" w:color="auto"/>
            <w:bottom w:val="none" w:sz="0" w:space="0" w:color="auto"/>
            <w:right w:val="none" w:sz="0" w:space="0" w:color="auto"/>
          </w:divBdr>
        </w:div>
      </w:divsChild>
    </w:div>
    <w:div w:id="608703109">
      <w:marLeft w:val="0"/>
      <w:marRight w:val="0"/>
      <w:marTop w:val="0"/>
      <w:marBottom w:val="0"/>
      <w:divBdr>
        <w:top w:val="none" w:sz="0" w:space="0" w:color="auto"/>
        <w:left w:val="none" w:sz="0" w:space="0" w:color="auto"/>
        <w:bottom w:val="none" w:sz="0" w:space="0" w:color="auto"/>
        <w:right w:val="none" w:sz="0" w:space="0" w:color="auto"/>
      </w:divBdr>
      <w:divsChild>
        <w:div w:id="1891569035">
          <w:marLeft w:val="0"/>
          <w:marRight w:val="0"/>
          <w:marTop w:val="0"/>
          <w:marBottom w:val="0"/>
          <w:divBdr>
            <w:top w:val="none" w:sz="0" w:space="0" w:color="auto"/>
            <w:left w:val="none" w:sz="0" w:space="0" w:color="auto"/>
            <w:bottom w:val="none" w:sz="0" w:space="0" w:color="auto"/>
            <w:right w:val="none" w:sz="0" w:space="0" w:color="auto"/>
          </w:divBdr>
        </w:div>
      </w:divsChild>
    </w:div>
    <w:div w:id="668171545">
      <w:marLeft w:val="0"/>
      <w:marRight w:val="0"/>
      <w:marTop w:val="0"/>
      <w:marBottom w:val="0"/>
      <w:divBdr>
        <w:top w:val="none" w:sz="0" w:space="0" w:color="auto"/>
        <w:left w:val="none" w:sz="0" w:space="0" w:color="auto"/>
        <w:bottom w:val="none" w:sz="0" w:space="0" w:color="auto"/>
        <w:right w:val="none" w:sz="0" w:space="0" w:color="auto"/>
      </w:divBdr>
    </w:div>
    <w:div w:id="759716005">
      <w:marLeft w:val="0"/>
      <w:marRight w:val="0"/>
      <w:marTop w:val="0"/>
      <w:marBottom w:val="0"/>
      <w:divBdr>
        <w:top w:val="none" w:sz="0" w:space="0" w:color="auto"/>
        <w:left w:val="none" w:sz="0" w:space="0" w:color="auto"/>
        <w:bottom w:val="none" w:sz="0" w:space="0" w:color="auto"/>
        <w:right w:val="none" w:sz="0" w:space="0" w:color="auto"/>
      </w:divBdr>
    </w:div>
    <w:div w:id="926958312">
      <w:marLeft w:val="0"/>
      <w:marRight w:val="0"/>
      <w:marTop w:val="0"/>
      <w:marBottom w:val="0"/>
      <w:divBdr>
        <w:top w:val="none" w:sz="0" w:space="0" w:color="auto"/>
        <w:left w:val="none" w:sz="0" w:space="0" w:color="auto"/>
        <w:bottom w:val="none" w:sz="0" w:space="0" w:color="auto"/>
        <w:right w:val="none" w:sz="0" w:space="0" w:color="auto"/>
      </w:divBdr>
    </w:div>
    <w:div w:id="1031146564">
      <w:marLeft w:val="0"/>
      <w:marRight w:val="0"/>
      <w:marTop w:val="0"/>
      <w:marBottom w:val="0"/>
      <w:divBdr>
        <w:top w:val="none" w:sz="0" w:space="0" w:color="auto"/>
        <w:left w:val="none" w:sz="0" w:space="0" w:color="auto"/>
        <w:bottom w:val="none" w:sz="0" w:space="0" w:color="auto"/>
        <w:right w:val="none" w:sz="0" w:space="0" w:color="auto"/>
      </w:divBdr>
    </w:div>
    <w:div w:id="1212425525">
      <w:marLeft w:val="0"/>
      <w:marRight w:val="0"/>
      <w:marTop w:val="0"/>
      <w:marBottom w:val="0"/>
      <w:divBdr>
        <w:top w:val="none" w:sz="0" w:space="0" w:color="auto"/>
        <w:left w:val="none" w:sz="0" w:space="0" w:color="auto"/>
        <w:bottom w:val="none" w:sz="0" w:space="0" w:color="auto"/>
        <w:right w:val="none" w:sz="0" w:space="0" w:color="auto"/>
      </w:divBdr>
    </w:div>
    <w:div w:id="1246383068">
      <w:marLeft w:val="0"/>
      <w:marRight w:val="0"/>
      <w:marTop w:val="0"/>
      <w:marBottom w:val="0"/>
      <w:divBdr>
        <w:top w:val="none" w:sz="0" w:space="0" w:color="auto"/>
        <w:left w:val="none" w:sz="0" w:space="0" w:color="auto"/>
        <w:bottom w:val="none" w:sz="0" w:space="0" w:color="auto"/>
        <w:right w:val="none" w:sz="0" w:space="0" w:color="auto"/>
      </w:divBdr>
    </w:div>
    <w:div w:id="1338656384">
      <w:marLeft w:val="0"/>
      <w:marRight w:val="0"/>
      <w:marTop w:val="0"/>
      <w:marBottom w:val="0"/>
      <w:divBdr>
        <w:top w:val="none" w:sz="0" w:space="0" w:color="auto"/>
        <w:left w:val="none" w:sz="0" w:space="0" w:color="auto"/>
        <w:bottom w:val="none" w:sz="0" w:space="0" w:color="auto"/>
        <w:right w:val="none" w:sz="0" w:space="0" w:color="auto"/>
      </w:divBdr>
    </w:div>
    <w:div w:id="1412432838">
      <w:marLeft w:val="0"/>
      <w:marRight w:val="0"/>
      <w:marTop w:val="0"/>
      <w:marBottom w:val="0"/>
      <w:divBdr>
        <w:top w:val="none" w:sz="0" w:space="0" w:color="auto"/>
        <w:left w:val="none" w:sz="0" w:space="0" w:color="auto"/>
        <w:bottom w:val="none" w:sz="0" w:space="0" w:color="auto"/>
        <w:right w:val="none" w:sz="0" w:space="0" w:color="auto"/>
      </w:divBdr>
    </w:div>
    <w:div w:id="1502770010">
      <w:marLeft w:val="0"/>
      <w:marRight w:val="0"/>
      <w:marTop w:val="0"/>
      <w:marBottom w:val="0"/>
      <w:divBdr>
        <w:top w:val="none" w:sz="0" w:space="0" w:color="auto"/>
        <w:left w:val="none" w:sz="0" w:space="0" w:color="auto"/>
        <w:bottom w:val="none" w:sz="0" w:space="0" w:color="auto"/>
        <w:right w:val="none" w:sz="0" w:space="0" w:color="auto"/>
      </w:divBdr>
    </w:div>
    <w:div w:id="1534271194">
      <w:marLeft w:val="0"/>
      <w:marRight w:val="0"/>
      <w:marTop w:val="0"/>
      <w:marBottom w:val="0"/>
      <w:divBdr>
        <w:top w:val="none" w:sz="0" w:space="0" w:color="auto"/>
        <w:left w:val="none" w:sz="0" w:space="0" w:color="auto"/>
        <w:bottom w:val="none" w:sz="0" w:space="0" w:color="auto"/>
        <w:right w:val="none" w:sz="0" w:space="0" w:color="auto"/>
      </w:divBdr>
    </w:div>
    <w:div w:id="1536847511">
      <w:marLeft w:val="0"/>
      <w:marRight w:val="0"/>
      <w:marTop w:val="0"/>
      <w:marBottom w:val="0"/>
      <w:divBdr>
        <w:top w:val="none" w:sz="0" w:space="0" w:color="auto"/>
        <w:left w:val="none" w:sz="0" w:space="0" w:color="auto"/>
        <w:bottom w:val="none" w:sz="0" w:space="0" w:color="auto"/>
        <w:right w:val="none" w:sz="0" w:space="0" w:color="auto"/>
      </w:divBdr>
      <w:divsChild>
        <w:div w:id="566765124">
          <w:marLeft w:val="0"/>
          <w:marRight w:val="0"/>
          <w:marTop w:val="0"/>
          <w:marBottom w:val="0"/>
          <w:divBdr>
            <w:top w:val="none" w:sz="0" w:space="0" w:color="auto"/>
            <w:left w:val="none" w:sz="0" w:space="0" w:color="auto"/>
            <w:bottom w:val="none" w:sz="0" w:space="0" w:color="auto"/>
            <w:right w:val="none" w:sz="0" w:space="0" w:color="auto"/>
          </w:divBdr>
        </w:div>
        <w:div w:id="269748614">
          <w:marLeft w:val="0"/>
          <w:marRight w:val="0"/>
          <w:marTop w:val="0"/>
          <w:marBottom w:val="0"/>
          <w:divBdr>
            <w:top w:val="none" w:sz="0" w:space="0" w:color="auto"/>
            <w:left w:val="none" w:sz="0" w:space="0" w:color="auto"/>
            <w:bottom w:val="none" w:sz="0" w:space="0" w:color="auto"/>
            <w:right w:val="none" w:sz="0" w:space="0" w:color="auto"/>
          </w:divBdr>
        </w:div>
      </w:divsChild>
    </w:div>
    <w:div w:id="1635719213">
      <w:marLeft w:val="0"/>
      <w:marRight w:val="0"/>
      <w:marTop w:val="0"/>
      <w:marBottom w:val="0"/>
      <w:divBdr>
        <w:top w:val="none" w:sz="0" w:space="0" w:color="auto"/>
        <w:left w:val="none" w:sz="0" w:space="0" w:color="auto"/>
        <w:bottom w:val="none" w:sz="0" w:space="0" w:color="auto"/>
        <w:right w:val="none" w:sz="0" w:space="0" w:color="auto"/>
      </w:divBdr>
      <w:divsChild>
        <w:div w:id="882449709">
          <w:marLeft w:val="0"/>
          <w:marRight w:val="0"/>
          <w:marTop w:val="0"/>
          <w:marBottom w:val="0"/>
          <w:divBdr>
            <w:top w:val="none" w:sz="0" w:space="0" w:color="auto"/>
            <w:left w:val="none" w:sz="0" w:space="0" w:color="auto"/>
            <w:bottom w:val="none" w:sz="0" w:space="0" w:color="auto"/>
            <w:right w:val="none" w:sz="0" w:space="0" w:color="auto"/>
          </w:divBdr>
        </w:div>
      </w:divsChild>
    </w:div>
    <w:div w:id="1703481891">
      <w:marLeft w:val="0"/>
      <w:marRight w:val="0"/>
      <w:marTop w:val="0"/>
      <w:marBottom w:val="0"/>
      <w:divBdr>
        <w:top w:val="none" w:sz="0" w:space="0" w:color="auto"/>
        <w:left w:val="none" w:sz="0" w:space="0" w:color="auto"/>
        <w:bottom w:val="none" w:sz="0" w:space="0" w:color="auto"/>
        <w:right w:val="none" w:sz="0" w:space="0" w:color="auto"/>
      </w:divBdr>
    </w:div>
    <w:div w:id="1883248399">
      <w:marLeft w:val="0"/>
      <w:marRight w:val="0"/>
      <w:marTop w:val="0"/>
      <w:marBottom w:val="0"/>
      <w:divBdr>
        <w:top w:val="none" w:sz="0" w:space="0" w:color="auto"/>
        <w:left w:val="none" w:sz="0" w:space="0" w:color="auto"/>
        <w:bottom w:val="none" w:sz="0" w:space="0" w:color="auto"/>
        <w:right w:val="none" w:sz="0" w:space="0" w:color="auto"/>
      </w:divBdr>
      <w:divsChild>
        <w:div w:id="343898794">
          <w:marLeft w:val="0"/>
          <w:marRight w:val="0"/>
          <w:marTop w:val="0"/>
          <w:marBottom w:val="0"/>
          <w:divBdr>
            <w:top w:val="none" w:sz="0" w:space="0" w:color="auto"/>
            <w:left w:val="none" w:sz="0" w:space="0" w:color="auto"/>
            <w:bottom w:val="none" w:sz="0" w:space="0" w:color="auto"/>
            <w:right w:val="none" w:sz="0" w:space="0" w:color="auto"/>
          </w:divBdr>
        </w:div>
      </w:divsChild>
    </w:div>
    <w:div w:id="2020153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5357</Words>
  <Characters>2304</Characters>
  <Application>Microsoft Office Word</Application>
  <DocSecurity>0</DocSecurity>
  <Lines>19</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2025-04-15T12:19:00Z</dcterms:created>
  <dcterms:modified xsi:type="dcterms:W3CDTF">2025-04-21T06:58:00Z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