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1" w:name="_Toc361324840"/>
      <w:r>
        <w:rPr>
          <w:rFonts w:eastAsiaTheme="minorEastAsia"/>
          <w:b/>
          <w:color w:val="000000" w:themeColor="text1"/>
          <w:sz w:val="36"/>
          <w:szCs w:val="36"/>
        </w:rPr>
        <w:t>上投摩根中小盘混合型证券投资基金</w:t>
      </w:r>
      <w:bookmarkEnd w:id="1"/>
    </w:p>
    <w:p w:rsidR="00EE1E53" w:rsidRDefault="00F13EB3">
      <w:pPr>
        <w:spacing w:line="360" w:lineRule="auto"/>
        <w:jc w:val="center"/>
        <w:rPr>
          <w:rFonts w:eastAsiaTheme="minorEastAsia"/>
          <w:b/>
          <w:color w:val="000000" w:themeColor="text1"/>
          <w:sz w:val="36"/>
          <w:szCs w:val="36"/>
        </w:rPr>
      </w:pPr>
      <w:bookmarkStart w:id="2" w:name="_Toc361324841"/>
      <w:r>
        <w:rPr>
          <w:rFonts w:eastAsiaTheme="minorEastAsia"/>
          <w:b/>
          <w:color w:val="000000" w:themeColor="text1"/>
          <w:sz w:val="36"/>
          <w:szCs w:val="36"/>
        </w:rPr>
        <w:t>2021</w:t>
      </w:r>
      <w:r>
        <w:rPr>
          <w:rFonts w:eastAsiaTheme="minorEastAsia"/>
          <w:b/>
          <w:color w:val="000000" w:themeColor="text1"/>
          <w:sz w:val="36"/>
          <w:szCs w:val="36"/>
        </w:rPr>
        <w:t>年年度报告</w:t>
      </w:r>
      <w:bookmarkEnd w:id="2"/>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报告送出日期：二〇二二年三月三十一日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98355989"/>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98355990"/>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652425"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98355989" w:history="1">
        <w:r w:rsidR="00652425" w:rsidRPr="001467CE">
          <w:rPr>
            <w:rStyle w:val="aff"/>
            <w:b/>
            <w:bCs/>
            <w:noProof/>
          </w:rPr>
          <w:t xml:space="preserve">§1  </w:t>
        </w:r>
        <w:r w:rsidR="00652425" w:rsidRPr="001467CE">
          <w:rPr>
            <w:rStyle w:val="aff"/>
            <w:b/>
            <w:bCs/>
            <w:noProof/>
          </w:rPr>
          <w:t>重要提示及目录</w:t>
        </w:r>
        <w:r w:rsidR="00652425">
          <w:rPr>
            <w:noProof/>
            <w:webHidden/>
          </w:rPr>
          <w:tab/>
        </w:r>
        <w:r w:rsidR="00652425">
          <w:rPr>
            <w:noProof/>
            <w:webHidden/>
          </w:rPr>
          <w:fldChar w:fldCharType="begin"/>
        </w:r>
        <w:r w:rsidR="00652425">
          <w:rPr>
            <w:noProof/>
            <w:webHidden/>
          </w:rPr>
          <w:instrText xml:space="preserve"> PAGEREF _Toc98355989 \h </w:instrText>
        </w:r>
        <w:r w:rsidR="00652425">
          <w:rPr>
            <w:noProof/>
            <w:webHidden/>
          </w:rPr>
        </w:r>
        <w:r w:rsidR="00652425">
          <w:rPr>
            <w:noProof/>
            <w:webHidden/>
          </w:rPr>
          <w:fldChar w:fldCharType="separate"/>
        </w:r>
        <w:r w:rsidR="00652425">
          <w:rPr>
            <w:noProof/>
            <w:webHidden/>
          </w:rPr>
          <w:t>2</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5990" w:history="1">
        <w:r w:rsidR="00652425" w:rsidRPr="001467CE">
          <w:rPr>
            <w:rStyle w:val="aff"/>
            <w:noProof/>
          </w:rPr>
          <w:t xml:space="preserve">1.1 </w:t>
        </w:r>
        <w:r w:rsidR="00652425" w:rsidRPr="001467CE">
          <w:rPr>
            <w:rStyle w:val="aff"/>
            <w:noProof/>
          </w:rPr>
          <w:t>重要提示</w:t>
        </w:r>
        <w:r w:rsidR="00652425">
          <w:rPr>
            <w:noProof/>
            <w:webHidden/>
          </w:rPr>
          <w:tab/>
        </w:r>
        <w:r w:rsidR="00652425">
          <w:rPr>
            <w:noProof/>
            <w:webHidden/>
          </w:rPr>
          <w:fldChar w:fldCharType="begin"/>
        </w:r>
        <w:r w:rsidR="00652425">
          <w:rPr>
            <w:noProof/>
            <w:webHidden/>
          </w:rPr>
          <w:instrText xml:space="preserve"> PAGEREF _Toc98355990 \h </w:instrText>
        </w:r>
        <w:r w:rsidR="00652425">
          <w:rPr>
            <w:noProof/>
            <w:webHidden/>
          </w:rPr>
        </w:r>
        <w:r w:rsidR="00652425">
          <w:rPr>
            <w:noProof/>
            <w:webHidden/>
          </w:rPr>
          <w:fldChar w:fldCharType="separate"/>
        </w:r>
        <w:r w:rsidR="00652425">
          <w:rPr>
            <w:noProof/>
            <w:webHidden/>
          </w:rPr>
          <w:t>2</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5991" w:history="1">
        <w:r w:rsidR="00652425" w:rsidRPr="001467CE">
          <w:rPr>
            <w:rStyle w:val="aff"/>
            <w:b/>
            <w:bCs/>
            <w:noProof/>
          </w:rPr>
          <w:t xml:space="preserve">§2  </w:t>
        </w:r>
        <w:r w:rsidR="00652425" w:rsidRPr="001467CE">
          <w:rPr>
            <w:rStyle w:val="aff"/>
            <w:b/>
            <w:bCs/>
            <w:noProof/>
          </w:rPr>
          <w:t>基金简介</w:t>
        </w:r>
        <w:r w:rsidR="00652425">
          <w:rPr>
            <w:noProof/>
            <w:webHidden/>
          </w:rPr>
          <w:tab/>
        </w:r>
        <w:r w:rsidR="00652425">
          <w:rPr>
            <w:noProof/>
            <w:webHidden/>
          </w:rPr>
          <w:fldChar w:fldCharType="begin"/>
        </w:r>
        <w:r w:rsidR="00652425">
          <w:rPr>
            <w:noProof/>
            <w:webHidden/>
          </w:rPr>
          <w:instrText xml:space="preserve"> PAGEREF _Toc98355991 \h </w:instrText>
        </w:r>
        <w:r w:rsidR="00652425">
          <w:rPr>
            <w:noProof/>
            <w:webHidden/>
          </w:rPr>
        </w:r>
        <w:r w:rsidR="00652425">
          <w:rPr>
            <w:noProof/>
            <w:webHidden/>
          </w:rPr>
          <w:fldChar w:fldCharType="separate"/>
        </w:r>
        <w:r w:rsidR="00652425">
          <w:rPr>
            <w:noProof/>
            <w:webHidden/>
          </w:rPr>
          <w:t>5</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5992" w:history="1">
        <w:r w:rsidR="00652425" w:rsidRPr="001467CE">
          <w:rPr>
            <w:rStyle w:val="aff"/>
            <w:noProof/>
          </w:rPr>
          <w:t xml:space="preserve">2.1 </w:t>
        </w:r>
        <w:r w:rsidR="00652425" w:rsidRPr="001467CE">
          <w:rPr>
            <w:rStyle w:val="aff"/>
            <w:noProof/>
          </w:rPr>
          <w:t>基金基本情况</w:t>
        </w:r>
        <w:r w:rsidR="00652425">
          <w:rPr>
            <w:noProof/>
            <w:webHidden/>
          </w:rPr>
          <w:tab/>
        </w:r>
        <w:r w:rsidR="00652425">
          <w:rPr>
            <w:noProof/>
            <w:webHidden/>
          </w:rPr>
          <w:fldChar w:fldCharType="begin"/>
        </w:r>
        <w:r w:rsidR="00652425">
          <w:rPr>
            <w:noProof/>
            <w:webHidden/>
          </w:rPr>
          <w:instrText xml:space="preserve"> PAGEREF _Toc98355992 \h </w:instrText>
        </w:r>
        <w:r w:rsidR="00652425">
          <w:rPr>
            <w:noProof/>
            <w:webHidden/>
          </w:rPr>
        </w:r>
        <w:r w:rsidR="00652425">
          <w:rPr>
            <w:noProof/>
            <w:webHidden/>
          </w:rPr>
          <w:fldChar w:fldCharType="separate"/>
        </w:r>
        <w:r w:rsidR="00652425">
          <w:rPr>
            <w:noProof/>
            <w:webHidden/>
          </w:rPr>
          <w:t>5</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5993" w:history="1">
        <w:r w:rsidR="00652425" w:rsidRPr="001467CE">
          <w:rPr>
            <w:rStyle w:val="aff"/>
            <w:noProof/>
          </w:rPr>
          <w:t xml:space="preserve">2.2 </w:t>
        </w:r>
        <w:r w:rsidR="00652425" w:rsidRPr="001467CE">
          <w:rPr>
            <w:rStyle w:val="aff"/>
            <w:noProof/>
          </w:rPr>
          <w:t>基金产品说明</w:t>
        </w:r>
        <w:r w:rsidR="00652425">
          <w:rPr>
            <w:noProof/>
            <w:webHidden/>
          </w:rPr>
          <w:tab/>
        </w:r>
        <w:r w:rsidR="00652425">
          <w:rPr>
            <w:noProof/>
            <w:webHidden/>
          </w:rPr>
          <w:fldChar w:fldCharType="begin"/>
        </w:r>
        <w:r w:rsidR="00652425">
          <w:rPr>
            <w:noProof/>
            <w:webHidden/>
          </w:rPr>
          <w:instrText xml:space="preserve"> PAGEREF _Toc98355993 \h </w:instrText>
        </w:r>
        <w:r w:rsidR="00652425">
          <w:rPr>
            <w:noProof/>
            <w:webHidden/>
          </w:rPr>
        </w:r>
        <w:r w:rsidR="00652425">
          <w:rPr>
            <w:noProof/>
            <w:webHidden/>
          </w:rPr>
          <w:fldChar w:fldCharType="separate"/>
        </w:r>
        <w:r w:rsidR="00652425">
          <w:rPr>
            <w:noProof/>
            <w:webHidden/>
          </w:rPr>
          <w:t>5</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5994" w:history="1">
        <w:r w:rsidR="00652425" w:rsidRPr="001467CE">
          <w:rPr>
            <w:rStyle w:val="aff"/>
            <w:noProof/>
          </w:rPr>
          <w:t xml:space="preserve">2.3 </w:t>
        </w:r>
        <w:r w:rsidR="00652425" w:rsidRPr="001467CE">
          <w:rPr>
            <w:rStyle w:val="aff"/>
            <w:noProof/>
          </w:rPr>
          <w:t>基金管理人和基金托管人</w:t>
        </w:r>
        <w:r w:rsidR="00652425">
          <w:rPr>
            <w:noProof/>
            <w:webHidden/>
          </w:rPr>
          <w:tab/>
        </w:r>
        <w:r w:rsidR="00652425">
          <w:rPr>
            <w:noProof/>
            <w:webHidden/>
          </w:rPr>
          <w:fldChar w:fldCharType="begin"/>
        </w:r>
        <w:r w:rsidR="00652425">
          <w:rPr>
            <w:noProof/>
            <w:webHidden/>
          </w:rPr>
          <w:instrText xml:space="preserve"> PAGEREF _Toc98355994 \h </w:instrText>
        </w:r>
        <w:r w:rsidR="00652425">
          <w:rPr>
            <w:noProof/>
            <w:webHidden/>
          </w:rPr>
        </w:r>
        <w:r w:rsidR="00652425">
          <w:rPr>
            <w:noProof/>
            <w:webHidden/>
          </w:rPr>
          <w:fldChar w:fldCharType="separate"/>
        </w:r>
        <w:r w:rsidR="00652425">
          <w:rPr>
            <w:noProof/>
            <w:webHidden/>
          </w:rPr>
          <w:t>6</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5995" w:history="1">
        <w:r w:rsidR="00652425" w:rsidRPr="001467CE">
          <w:rPr>
            <w:rStyle w:val="aff"/>
            <w:noProof/>
          </w:rPr>
          <w:t xml:space="preserve">2.4 </w:t>
        </w:r>
        <w:r w:rsidR="00652425" w:rsidRPr="001467CE">
          <w:rPr>
            <w:rStyle w:val="aff"/>
            <w:noProof/>
          </w:rPr>
          <w:t>信息披露方式</w:t>
        </w:r>
        <w:r w:rsidR="00652425">
          <w:rPr>
            <w:noProof/>
            <w:webHidden/>
          </w:rPr>
          <w:tab/>
        </w:r>
        <w:r w:rsidR="00652425">
          <w:rPr>
            <w:noProof/>
            <w:webHidden/>
          </w:rPr>
          <w:fldChar w:fldCharType="begin"/>
        </w:r>
        <w:r w:rsidR="00652425">
          <w:rPr>
            <w:noProof/>
            <w:webHidden/>
          </w:rPr>
          <w:instrText xml:space="preserve"> PAGEREF _Toc98355995 \h </w:instrText>
        </w:r>
        <w:r w:rsidR="00652425">
          <w:rPr>
            <w:noProof/>
            <w:webHidden/>
          </w:rPr>
        </w:r>
        <w:r w:rsidR="00652425">
          <w:rPr>
            <w:noProof/>
            <w:webHidden/>
          </w:rPr>
          <w:fldChar w:fldCharType="separate"/>
        </w:r>
        <w:r w:rsidR="00652425">
          <w:rPr>
            <w:noProof/>
            <w:webHidden/>
          </w:rPr>
          <w:t>7</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5996" w:history="1">
        <w:r w:rsidR="00652425" w:rsidRPr="001467CE">
          <w:rPr>
            <w:rStyle w:val="aff"/>
            <w:noProof/>
          </w:rPr>
          <w:t xml:space="preserve">2.5 </w:t>
        </w:r>
        <w:r w:rsidR="00652425" w:rsidRPr="001467CE">
          <w:rPr>
            <w:rStyle w:val="aff"/>
            <w:noProof/>
          </w:rPr>
          <w:t>其他相关资料</w:t>
        </w:r>
        <w:r w:rsidR="00652425">
          <w:rPr>
            <w:noProof/>
            <w:webHidden/>
          </w:rPr>
          <w:tab/>
        </w:r>
        <w:r w:rsidR="00652425">
          <w:rPr>
            <w:noProof/>
            <w:webHidden/>
          </w:rPr>
          <w:fldChar w:fldCharType="begin"/>
        </w:r>
        <w:r w:rsidR="00652425">
          <w:rPr>
            <w:noProof/>
            <w:webHidden/>
          </w:rPr>
          <w:instrText xml:space="preserve"> PAGEREF _Toc98355996 \h </w:instrText>
        </w:r>
        <w:r w:rsidR="00652425">
          <w:rPr>
            <w:noProof/>
            <w:webHidden/>
          </w:rPr>
        </w:r>
        <w:r w:rsidR="00652425">
          <w:rPr>
            <w:noProof/>
            <w:webHidden/>
          </w:rPr>
          <w:fldChar w:fldCharType="separate"/>
        </w:r>
        <w:r w:rsidR="00652425">
          <w:rPr>
            <w:noProof/>
            <w:webHidden/>
          </w:rPr>
          <w:t>7</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5997" w:history="1">
        <w:r w:rsidR="00652425" w:rsidRPr="001467CE">
          <w:rPr>
            <w:rStyle w:val="aff"/>
            <w:b/>
            <w:bCs/>
            <w:noProof/>
          </w:rPr>
          <w:t xml:space="preserve">§3  </w:t>
        </w:r>
        <w:r w:rsidR="00652425" w:rsidRPr="001467CE">
          <w:rPr>
            <w:rStyle w:val="aff"/>
            <w:b/>
            <w:bCs/>
            <w:noProof/>
          </w:rPr>
          <w:t>主要财务指标、基金净值表现及利润分配情况</w:t>
        </w:r>
        <w:r w:rsidR="00652425">
          <w:rPr>
            <w:noProof/>
            <w:webHidden/>
          </w:rPr>
          <w:tab/>
        </w:r>
        <w:r w:rsidR="00652425">
          <w:rPr>
            <w:noProof/>
            <w:webHidden/>
          </w:rPr>
          <w:fldChar w:fldCharType="begin"/>
        </w:r>
        <w:r w:rsidR="00652425">
          <w:rPr>
            <w:noProof/>
            <w:webHidden/>
          </w:rPr>
          <w:instrText xml:space="preserve"> PAGEREF _Toc98355997 \h </w:instrText>
        </w:r>
        <w:r w:rsidR="00652425">
          <w:rPr>
            <w:noProof/>
            <w:webHidden/>
          </w:rPr>
        </w:r>
        <w:r w:rsidR="00652425">
          <w:rPr>
            <w:noProof/>
            <w:webHidden/>
          </w:rPr>
          <w:fldChar w:fldCharType="separate"/>
        </w:r>
        <w:r w:rsidR="00652425">
          <w:rPr>
            <w:noProof/>
            <w:webHidden/>
          </w:rPr>
          <w:t>7</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5998" w:history="1">
        <w:r w:rsidR="00652425" w:rsidRPr="001467CE">
          <w:rPr>
            <w:rStyle w:val="aff"/>
            <w:noProof/>
          </w:rPr>
          <w:t xml:space="preserve">3.1 </w:t>
        </w:r>
        <w:r w:rsidR="00652425" w:rsidRPr="001467CE">
          <w:rPr>
            <w:rStyle w:val="aff"/>
            <w:noProof/>
          </w:rPr>
          <w:t>主要会计数据和财务指标</w:t>
        </w:r>
        <w:r w:rsidR="00652425">
          <w:rPr>
            <w:noProof/>
            <w:webHidden/>
          </w:rPr>
          <w:tab/>
        </w:r>
        <w:r w:rsidR="00652425">
          <w:rPr>
            <w:noProof/>
            <w:webHidden/>
          </w:rPr>
          <w:fldChar w:fldCharType="begin"/>
        </w:r>
        <w:r w:rsidR="00652425">
          <w:rPr>
            <w:noProof/>
            <w:webHidden/>
          </w:rPr>
          <w:instrText xml:space="preserve"> PAGEREF _Toc98355998 \h </w:instrText>
        </w:r>
        <w:r w:rsidR="00652425">
          <w:rPr>
            <w:noProof/>
            <w:webHidden/>
          </w:rPr>
        </w:r>
        <w:r w:rsidR="00652425">
          <w:rPr>
            <w:noProof/>
            <w:webHidden/>
          </w:rPr>
          <w:fldChar w:fldCharType="separate"/>
        </w:r>
        <w:r w:rsidR="00652425">
          <w:rPr>
            <w:noProof/>
            <w:webHidden/>
          </w:rPr>
          <w:t>7</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5999" w:history="1">
        <w:r w:rsidR="00652425" w:rsidRPr="001467CE">
          <w:rPr>
            <w:rStyle w:val="aff"/>
            <w:noProof/>
          </w:rPr>
          <w:t xml:space="preserve">3.2 </w:t>
        </w:r>
        <w:r w:rsidR="00652425" w:rsidRPr="001467CE">
          <w:rPr>
            <w:rStyle w:val="aff"/>
            <w:noProof/>
          </w:rPr>
          <w:t>基金净值表现</w:t>
        </w:r>
        <w:r w:rsidR="00652425">
          <w:rPr>
            <w:noProof/>
            <w:webHidden/>
          </w:rPr>
          <w:tab/>
        </w:r>
        <w:r w:rsidR="00652425">
          <w:rPr>
            <w:noProof/>
            <w:webHidden/>
          </w:rPr>
          <w:fldChar w:fldCharType="begin"/>
        </w:r>
        <w:r w:rsidR="00652425">
          <w:rPr>
            <w:noProof/>
            <w:webHidden/>
          </w:rPr>
          <w:instrText xml:space="preserve"> PAGEREF _Toc98355999 \h </w:instrText>
        </w:r>
        <w:r w:rsidR="00652425">
          <w:rPr>
            <w:noProof/>
            <w:webHidden/>
          </w:rPr>
        </w:r>
        <w:r w:rsidR="00652425">
          <w:rPr>
            <w:noProof/>
            <w:webHidden/>
          </w:rPr>
          <w:fldChar w:fldCharType="separate"/>
        </w:r>
        <w:r w:rsidR="00652425">
          <w:rPr>
            <w:noProof/>
            <w:webHidden/>
          </w:rPr>
          <w:t>8</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6000" w:history="1">
        <w:r w:rsidR="00652425" w:rsidRPr="001467CE">
          <w:rPr>
            <w:rStyle w:val="aff"/>
            <w:b/>
            <w:bCs/>
            <w:noProof/>
          </w:rPr>
          <w:t xml:space="preserve">§4  </w:t>
        </w:r>
        <w:r w:rsidR="00652425" w:rsidRPr="001467CE">
          <w:rPr>
            <w:rStyle w:val="aff"/>
            <w:b/>
            <w:bCs/>
            <w:noProof/>
          </w:rPr>
          <w:t>管理人报告</w:t>
        </w:r>
        <w:r w:rsidR="00652425">
          <w:rPr>
            <w:noProof/>
            <w:webHidden/>
          </w:rPr>
          <w:tab/>
        </w:r>
        <w:r w:rsidR="00652425">
          <w:rPr>
            <w:noProof/>
            <w:webHidden/>
          </w:rPr>
          <w:fldChar w:fldCharType="begin"/>
        </w:r>
        <w:r w:rsidR="00652425">
          <w:rPr>
            <w:noProof/>
            <w:webHidden/>
          </w:rPr>
          <w:instrText xml:space="preserve"> PAGEREF _Toc98356000 \h </w:instrText>
        </w:r>
        <w:r w:rsidR="00652425">
          <w:rPr>
            <w:noProof/>
            <w:webHidden/>
          </w:rPr>
        </w:r>
        <w:r w:rsidR="00652425">
          <w:rPr>
            <w:noProof/>
            <w:webHidden/>
          </w:rPr>
          <w:fldChar w:fldCharType="separate"/>
        </w:r>
        <w:r w:rsidR="00652425">
          <w:rPr>
            <w:noProof/>
            <w:webHidden/>
          </w:rPr>
          <w:t>10</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01" w:history="1">
        <w:r w:rsidR="00652425" w:rsidRPr="001467CE">
          <w:rPr>
            <w:rStyle w:val="aff"/>
            <w:noProof/>
          </w:rPr>
          <w:t xml:space="preserve">4.1 </w:t>
        </w:r>
        <w:r w:rsidR="00652425" w:rsidRPr="001467CE">
          <w:rPr>
            <w:rStyle w:val="aff"/>
            <w:noProof/>
          </w:rPr>
          <w:t>基金管理人及基金经理情况</w:t>
        </w:r>
        <w:r w:rsidR="00652425">
          <w:rPr>
            <w:noProof/>
            <w:webHidden/>
          </w:rPr>
          <w:tab/>
        </w:r>
        <w:r w:rsidR="00652425">
          <w:rPr>
            <w:noProof/>
            <w:webHidden/>
          </w:rPr>
          <w:fldChar w:fldCharType="begin"/>
        </w:r>
        <w:r w:rsidR="00652425">
          <w:rPr>
            <w:noProof/>
            <w:webHidden/>
          </w:rPr>
          <w:instrText xml:space="preserve"> PAGEREF _Toc98356001 \h </w:instrText>
        </w:r>
        <w:r w:rsidR="00652425">
          <w:rPr>
            <w:noProof/>
            <w:webHidden/>
          </w:rPr>
        </w:r>
        <w:r w:rsidR="00652425">
          <w:rPr>
            <w:noProof/>
            <w:webHidden/>
          </w:rPr>
          <w:fldChar w:fldCharType="separate"/>
        </w:r>
        <w:r w:rsidR="00652425">
          <w:rPr>
            <w:noProof/>
            <w:webHidden/>
          </w:rPr>
          <w:t>10</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02" w:history="1">
        <w:r w:rsidR="00652425" w:rsidRPr="001467CE">
          <w:rPr>
            <w:rStyle w:val="aff"/>
            <w:noProof/>
          </w:rPr>
          <w:t xml:space="preserve">4.2 </w:t>
        </w:r>
        <w:r w:rsidR="00652425" w:rsidRPr="001467CE">
          <w:rPr>
            <w:rStyle w:val="aff"/>
            <w:noProof/>
          </w:rPr>
          <w:t>管理人对报告期内本基金运作遵规守信情况的说明</w:t>
        </w:r>
        <w:r w:rsidR="00652425">
          <w:rPr>
            <w:noProof/>
            <w:webHidden/>
          </w:rPr>
          <w:tab/>
        </w:r>
        <w:r w:rsidR="00652425">
          <w:rPr>
            <w:noProof/>
            <w:webHidden/>
          </w:rPr>
          <w:fldChar w:fldCharType="begin"/>
        </w:r>
        <w:r w:rsidR="00652425">
          <w:rPr>
            <w:noProof/>
            <w:webHidden/>
          </w:rPr>
          <w:instrText xml:space="preserve"> PAGEREF _Toc98356002 \h </w:instrText>
        </w:r>
        <w:r w:rsidR="00652425">
          <w:rPr>
            <w:noProof/>
            <w:webHidden/>
          </w:rPr>
        </w:r>
        <w:r w:rsidR="00652425">
          <w:rPr>
            <w:noProof/>
            <w:webHidden/>
          </w:rPr>
          <w:fldChar w:fldCharType="separate"/>
        </w:r>
        <w:r w:rsidR="00652425">
          <w:rPr>
            <w:noProof/>
            <w:webHidden/>
          </w:rPr>
          <w:t>12</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03" w:history="1">
        <w:r w:rsidR="00652425" w:rsidRPr="001467CE">
          <w:rPr>
            <w:rStyle w:val="aff"/>
            <w:noProof/>
          </w:rPr>
          <w:t xml:space="preserve">4.3 </w:t>
        </w:r>
        <w:r w:rsidR="00652425" w:rsidRPr="001467CE">
          <w:rPr>
            <w:rStyle w:val="aff"/>
            <w:noProof/>
          </w:rPr>
          <w:t>管理人对报告期内公平交易情况的专项说明</w:t>
        </w:r>
        <w:r w:rsidR="00652425">
          <w:rPr>
            <w:noProof/>
            <w:webHidden/>
          </w:rPr>
          <w:tab/>
        </w:r>
        <w:r w:rsidR="00652425">
          <w:rPr>
            <w:noProof/>
            <w:webHidden/>
          </w:rPr>
          <w:fldChar w:fldCharType="begin"/>
        </w:r>
        <w:r w:rsidR="00652425">
          <w:rPr>
            <w:noProof/>
            <w:webHidden/>
          </w:rPr>
          <w:instrText xml:space="preserve"> PAGEREF _Toc98356003 \h </w:instrText>
        </w:r>
        <w:r w:rsidR="00652425">
          <w:rPr>
            <w:noProof/>
            <w:webHidden/>
          </w:rPr>
        </w:r>
        <w:r w:rsidR="00652425">
          <w:rPr>
            <w:noProof/>
            <w:webHidden/>
          </w:rPr>
          <w:fldChar w:fldCharType="separate"/>
        </w:r>
        <w:r w:rsidR="00652425">
          <w:rPr>
            <w:noProof/>
            <w:webHidden/>
          </w:rPr>
          <w:t>13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04" w:history="1">
        <w:r w:rsidR="00652425" w:rsidRPr="001467CE">
          <w:rPr>
            <w:rStyle w:val="aff"/>
            <w:noProof/>
          </w:rPr>
          <w:t xml:space="preserve">4.4 </w:t>
        </w:r>
        <w:r w:rsidR="00652425" w:rsidRPr="001467CE">
          <w:rPr>
            <w:rStyle w:val="aff"/>
            <w:noProof/>
          </w:rPr>
          <w:t>管理人对报告期内基金的投资策略和业绩表现的说明</w:t>
        </w:r>
        <w:r w:rsidR="00652425">
          <w:rPr>
            <w:noProof/>
            <w:webHidden/>
          </w:rPr>
          <w:tab/>
        </w:r>
        <w:r w:rsidR="00652425">
          <w:rPr>
            <w:noProof/>
            <w:webHidden/>
          </w:rPr>
          <w:fldChar w:fldCharType="begin"/>
        </w:r>
        <w:r w:rsidR="00652425">
          <w:rPr>
            <w:noProof/>
            <w:webHidden/>
          </w:rPr>
          <w:instrText xml:space="preserve"> PAGEREF _Toc98356004 \h </w:instrText>
        </w:r>
        <w:r w:rsidR="00652425">
          <w:rPr>
            <w:noProof/>
            <w:webHidden/>
          </w:rPr>
        </w:r>
        <w:r w:rsidR="00652425">
          <w:rPr>
            <w:noProof/>
            <w:webHidden/>
          </w:rPr>
          <w:fldChar w:fldCharType="separate"/>
        </w:r>
        <w:r w:rsidR="00652425">
          <w:rPr>
            <w:noProof/>
            <w:webHidden/>
          </w:rPr>
          <w:t>14</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05" w:history="1">
        <w:r w:rsidR="00652425" w:rsidRPr="001467CE">
          <w:rPr>
            <w:rStyle w:val="aff"/>
            <w:noProof/>
          </w:rPr>
          <w:t xml:space="preserve">4.5 </w:t>
        </w:r>
        <w:r w:rsidR="00652425" w:rsidRPr="001467CE">
          <w:rPr>
            <w:rStyle w:val="aff"/>
            <w:noProof/>
          </w:rPr>
          <w:t>管理人对宏观经济、证券市场及行业走势的简要展望</w:t>
        </w:r>
        <w:r w:rsidR="00652425">
          <w:rPr>
            <w:noProof/>
            <w:webHidden/>
          </w:rPr>
          <w:tab/>
        </w:r>
        <w:r w:rsidR="00652425">
          <w:rPr>
            <w:noProof/>
            <w:webHidden/>
          </w:rPr>
          <w:fldChar w:fldCharType="begin"/>
        </w:r>
        <w:r w:rsidR="00652425">
          <w:rPr>
            <w:noProof/>
            <w:webHidden/>
          </w:rPr>
          <w:instrText xml:space="preserve"> PAGEREF _Toc98356005 \h </w:instrText>
        </w:r>
        <w:r w:rsidR="00652425">
          <w:rPr>
            <w:noProof/>
            <w:webHidden/>
          </w:rPr>
        </w:r>
        <w:r w:rsidR="00652425">
          <w:rPr>
            <w:noProof/>
            <w:webHidden/>
          </w:rPr>
          <w:fldChar w:fldCharType="separate"/>
        </w:r>
        <w:r w:rsidR="00652425">
          <w:rPr>
            <w:noProof/>
            <w:webHidden/>
          </w:rPr>
          <w:t>15</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06" w:history="1">
        <w:r w:rsidR="00652425" w:rsidRPr="001467CE">
          <w:rPr>
            <w:rStyle w:val="aff"/>
            <w:noProof/>
          </w:rPr>
          <w:t xml:space="preserve">4.6 </w:t>
        </w:r>
        <w:r w:rsidR="00652425" w:rsidRPr="001467CE">
          <w:rPr>
            <w:rStyle w:val="aff"/>
            <w:noProof/>
          </w:rPr>
          <w:t>管理人内部有关本基金的监察稽核工作情况</w:t>
        </w:r>
        <w:r w:rsidR="00652425">
          <w:rPr>
            <w:noProof/>
            <w:webHidden/>
          </w:rPr>
          <w:tab/>
        </w:r>
        <w:r w:rsidR="00652425">
          <w:rPr>
            <w:noProof/>
            <w:webHidden/>
          </w:rPr>
          <w:fldChar w:fldCharType="begin"/>
        </w:r>
        <w:r w:rsidR="00652425">
          <w:rPr>
            <w:noProof/>
            <w:webHidden/>
          </w:rPr>
          <w:instrText xml:space="preserve"> PAGEREF _Toc98356006 \h </w:instrText>
        </w:r>
        <w:r w:rsidR="00652425">
          <w:rPr>
            <w:noProof/>
            <w:webHidden/>
          </w:rPr>
        </w:r>
        <w:r w:rsidR="00652425">
          <w:rPr>
            <w:noProof/>
            <w:webHidden/>
          </w:rPr>
          <w:fldChar w:fldCharType="separate"/>
        </w:r>
        <w:r w:rsidR="00652425">
          <w:rPr>
            <w:noProof/>
            <w:webHidden/>
          </w:rPr>
          <w:t>15</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07" w:history="1">
        <w:r w:rsidR="00652425" w:rsidRPr="001467CE">
          <w:rPr>
            <w:rStyle w:val="aff"/>
            <w:noProof/>
          </w:rPr>
          <w:t xml:space="preserve">4.7 </w:t>
        </w:r>
        <w:r w:rsidR="00652425" w:rsidRPr="001467CE">
          <w:rPr>
            <w:rStyle w:val="aff"/>
            <w:noProof/>
          </w:rPr>
          <w:t>管理人对报告期内基金估值程序等事项的说明</w:t>
        </w:r>
        <w:r w:rsidR="00652425">
          <w:rPr>
            <w:noProof/>
            <w:webHidden/>
          </w:rPr>
          <w:tab/>
        </w:r>
        <w:r w:rsidR="00652425">
          <w:rPr>
            <w:noProof/>
            <w:webHidden/>
          </w:rPr>
          <w:fldChar w:fldCharType="begin"/>
        </w:r>
        <w:r w:rsidR="00652425">
          <w:rPr>
            <w:noProof/>
            <w:webHidden/>
          </w:rPr>
          <w:instrText xml:space="preserve"> PAGEREF _Toc98356007 \h </w:instrText>
        </w:r>
        <w:r w:rsidR="00652425">
          <w:rPr>
            <w:noProof/>
            <w:webHidden/>
          </w:rPr>
        </w:r>
        <w:r w:rsidR="00652425">
          <w:rPr>
            <w:noProof/>
            <w:webHidden/>
          </w:rPr>
          <w:fldChar w:fldCharType="separate"/>
        </w:r>
        <w:r w:rsidR="00652425">
          <w:rPr>
            <w:noProof/>
            <w:webHidden/>
          </w:rPr>
          <w:t>16</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08" w:history="1">
        <w:r w:rsidR="00652425" w:rsidRPr="001467CE">
          <w:rPr>
            <w:rStyle w:val="aff"/>
            <w:noProof/>
          </w:rPr>
          <w:t xml:space="preserve">4.8 </w:t>
        </w:r>
        <w:r w:rsidR="00652425" w:rsidRPr="001467CE">
          <w:rPr>
            <w:rStyle w:val="aff"/>
            <w:noProof/>
          </w:rPr>
          <w:t>管理人对报告期内基金利润分配情况的说明</w:t>
        </w:r>
        <w:r w:rsidR="00652425">
          <w:rPr>
            <w:noProof/>
            <w:webHidden/>
          </w:rPr>
          <w:tab/>
        </w:r>
        <w:r w:rsidR="00652425">
          <w:rPr>
            <w:noProof/>
            <w:webHidden/>
          </w:rPr>
          <w:fldChar w:fldCharType="begin"/>
        </w:r>
        <w:r w:rsidR="00652425">
          <w:rPr>
            <w:noProof/>
            <w:webHidden/>
          </w:rPr>
          <w:instrText xml:space="preserve"> PAGEREF _Toc98356008 \h </w:instrText>
        </w:r>
        <w:r w:rsidR="00652425">
          <w:rPr>
            <w:noProof/>
            <w:webHidden/>
          </w:rPr>
        </w:r>
        <w:r w:rsidR="00652425">
          <w:rPr>
            <w:noProof/>
            <w:webHidden/>
          </w:rPr>
          <w:fldChar w:fldCharType="separate"/>
        </w:r>
        <w:r w:rsidR="00652425">
          <w:rPr>
            <w:noProof/>
            <w:webHidden/>
          </w:rPr>
          <w:t>16</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09" w:history="1">
        <w:r w:rsidR="00652425" w:rsidRPr="001467CE">
          <w:rPr>
            <w:rStyle w:val="aff"/>
            <w:noProof/>
          </w:rPr>
          <w:t xml:space="preserve">4.9 </w:t>
        </w:r>
        <w:r w:rsidR="00652425" w:rsidRPr="001467CE">
          <w:rPr>
            <w:rStyle w:val="aff"/>
            <w:noProof/>
          </w:rPr>
          <w:t>报告期内管理人对本基金持有人数或基金资产净值预警情形的说明</w:t>
        </w:r>
        <w:r w:rsidR="00652425">
          <w:rPr>
            <w:noProof/>
            <w:webHidden/>
          </w:rPr>
          <w:tab/>
        </w:r>
        <w:r w:rsidR="00652425">
          <w:rPr>
            <w:noProof/>
            <w:webHidden/>
          </w:rPr>
          <w:fldChar w:fldCharType="begin"/>
        </w:r>
        <w:r w:rsidR="00652425">
          <w:rPr>
            <w:noProof/>
            <w:webHidden/>
          </w:rPr>
          <w:instrText xml:space="preserve"> PAGEREF _Toc98356009 \h </w:instrText>
        </w:r>
        <w:r w:rsidR="00652425">
          <w:rPr>
            <w:noProof/>
            <w:webHidden/>
          </w:rPr>
        </w:r>
        <w:r w:rsidR="00652425">
          <w:rPr>
            <w:noProof/>
            <w:webHidden/>
          </w:rPr>
          <w:fldChar w:fldCharType="separate"/>
        </w:r>
        <w:r w:rsidR="00652425">
          <w:rPr>
            <w:noProof/>
            <w:webHidden/>
          </w:rPr>
          <w:t>16</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6010" w:history="1">
        <w:r w:rsidR="00652425" w:rsidRPr="001467CE">
          <w:rPr>
            <w:rStyle w:val="aff"/>
            <w:b/>
            <w:bCs/>
            <w:noProof/>
          </w:rPr>
          <w:t xml:space="preserve">§5  </w:t>
        </w:r>
        <w:r w:rsidR="00652425" w:rsidRPr="001467CE">
          <w:rPr>
            <w:rStyle w:val="aff"/>
            <w:b/>
            <w:bCs/>
            <w:noProof/>
          </w:rPr>
          <w:t>托管人报告</w:t>
        </w:r>
        <w:r w:rsidR="00652425">
          <w:rPr>
            <w:noProof/>
            <w:webHidden/>
          </w:rPr>
          <w:tab/>
        </w:r>
        <w:r w:rsidR="00652425">
          <w:rPr>
            <w:noProof/>
            <w:webHidden/>
          </w:rPr>
          <w:fldChar w:fldCharType="begin"/>
        </w:r>
        <w:r w:rsidR="00652425">
          <w:rPr>
            <w:noProof/>
            <w:webHidden/>
          </w:rPr>
          <w:instrText xml:space="preserve"> PAGEREF _Toc98356010 \h </w:instrText>
        </w:r>
        <w:r w:rsidR="00652425">
          <w:rPr>
            <w:noProof/>
            <w:webHidden/>
          </w:rPr>
        </w:r>
        <w:r w:rsidR="00652425">
          <w:rPr>
            <w:noProof/>
            <w:webHidden/>
          </w:rPr>
          <w:fldChar w:fldCharType="separate"/>
        </w:r>
        <w:r w:rsidR="00652425">
          <w:rPr>
            <w:noProof/>
            <w:webHidden/>
          </w:rPr>
          <w:t>16</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11" w:history="1">
        <w:r w:rsidR="00652425" w:rsidRPr="001467CE">
          <w:rPr>
            <w:rStyle w:val="aff"/>
            <w:noProof/>
          </w:rPr>
          <w:t xml:space="preserve">5.1 </w:t>
        </w:r>
        <w:r w:rsidR="00652425" w:rsidRPr="001467CE">
          <w:rPr>
            <w:rStyle w:val="aff"/>
            <w:noProof/>
          </w:rPr>
          <w:t>报告期内本基金托管人遵规守信情况声明</w:t>
        </w:r>
        <w:r w:rsidR="00652425">
          <w:rPr>
            <w:noProof/>
            <w:webHidden/>
          </w:rPr>
          <w:tab/>
        </w:r>
        <w:r w:rsidR="00652425">
          <w:rPr>
            <w:noProof/>
            <w:webHidden/>
          </w:rPr>
          <w:fldChar w:fldCharType="begin"/>
        </w:r>
        <w:r w:rsidR="00652425">
          <w:rPr>
            <w:noProof/>
            <w:webHidden/>
          </w:rPr>
          <w:instrText xml:space="preserve"> PAGEREF _Toc98356011 \h </w:instrText>
        </w:r>
        <w:r w:rsidR="00652425">
          <w:rPr>
            <w:noProof/>
            <w:webHidden/>
          </w:rPr>
        </w:r>
        <w:r w:rsidR="00652425">
          <w:rPr>
            <w:noProof/>
            <w:webHidden/>
          </w:rPr>
          <w:fldChar w:fldCharType="separate"/>
        </w:r>
        <w:r w:rsidR="00652425">
          <w:rPr>
            <w:noProof/>
            <w:webHidden/>
          </w:rPr>
          <w:t>16</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12" w:history="1">
        <w:r w:rsidR="00652425" w:rsidRPr="001467CE">
          <w:rPr>
            <w:rStyle w:val="aff"/>
            <w:noProof/>
          </w:rPr>
          <w:t xml:space="preserve">5.2 </w:t>
        </w:r>
        <w:r w:rsidR="00652425" w:rsidRPr="001467CE">
          <w:rPr>
            <w:rStyle w:val="aff"/>
            <w:noProof/>
          </w:rPr>
          <w:t>托管人对报告期内本基金投资运作遵规守信、净值计算、利润分配等情况的说明</w:t>
        </w:r>
        <w:r w:rsidR="00652425">
          <w:rPr>
            <w:noProof/>
            <w:webHidden/>
          </w:rPr>
          <w:tab/>
        </w:r>
        <w:r w:rsidR="00652425">
          <w:rPr>
            <w:noProof/>
            <w:webHidden/>
          </w:rPr>
          <w:fldChar w:fldCharType="begin"/>
        </w:r>
        <w:r w:rsidR="00652425">
          <w:rPr>
            <w:noProof/>
            <w:webHidden/>
          </w:rPr>
          <w:instrText xml:space="preserve"> PAGEREF _Toc98356012 \h </w:instrText>
        </w:r>
        <w:r w:rsidR="00652425">
          <w:rPr>
            <w:noProof/>
            <w:webHidden/>
          </w:rPr>
        </w:r>
        <w:r w:rsidR="00652425">
          <w:rPr>
            <w:noProof/>
            <w:webHidden/>
          </w:rPr>
          <w:fldChar w:fldCharType="separate"/>
        </w:r>
        <w:r w:rsidR="00652425">
          <w:rPr>
            <w:noProof/>
            <w:webHidden/>
          </w:rPr>
          <w:t>17</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13" w:history="1">
        <w:r w:rsidR="00652425" w:rsidRPr="001467CE">
          <w:rPr>
            <w:rStyle w:val="aff"/>
            <w:noProof/>
          </w:rPr>
          <w:t xml:space="preserve">5.3 </w:t>
        </w:r>
        <w:r w:rsidR="00652425" w:rsidRPr="001467CE">
          <w:rPr>
            <w:rStyle w:val="aff"/>
            <w:noProof/>
          </w:rPr>
          <w:t>托管人对本年度报告中财务信息等内容的真实、准确和完整发表意见</w:t>
        </w:r>
        <w:r w:rsidR="00652425">
          <w:rPr>
            <w:noProof/>
            <w:webHidden/>
          </w:rPr>
          <w:tab/>
        </w:r>
        <w:r w:rsidR="00652425">
          <w:rPr>
            <w:noProof/>
            <w:webHidden/>
          </w:rPr>
          <w:fldChar w:fldCharType="begin"/>
        </w:r>
        <w:r w:rsidR="00652425">
          <w:rPr>
            <w:noProof/>
            <w:webHidden/>
          </w:rPr>
          <w:instrText xml:space="preserve"> PAGEREF _Toc98356013 \h </w:instrText>
        </w:r>
        <w:r w:rsidR="00652425">
          <w:rPr>
            <w:noProof/>
            <w:webHidden/>
          </w:rPr>
        </w:r>
        <w:r w:rsidR="00652425">
          <w:rPr>
            <w:noProof/>
            <w:webHidden/>
          </w:rPr>
          <w:fldChar w:fldCharType="separate"/>
        </w:r>
        <w:r w:rsidR="00652425">
          <w:rPr>
            <w:noProof/>
            <w:webHidden/>
          </w:rPr>
          <w:t>17</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6014" w:history="1">
        <w:r w:rsidR="00652425" w:rsidRPr="001467CE">
          <w:rPr>
            <w:rStyle w:val="aff"/>
            <w:b/>
            <w:bCs/>
            <w:noProof/>
          </w:rPr>
          <w:t xml:space="preserve">§6  </w:t>
        </w:r>
        <w:r w:rsidR="00652425" w:rsidRPr="001467CE">
          <w:rPr>
            <w:rStyle w:val="aff"/>
            <w:b/>
            <w:bCs/>
            <w:noProof/>
          </w:rPr>
          <w:t>审计报告</w:t>
        </w:r>
        <w:r w:rsidR="00652425">
          <w:rPr>
            <w:noProof/>
            <w:webHidden/>
          </w:rPr>
          <w:tab/>
        </w:r>
        <w:r w:rsidR="00652425">
          <w:rPr>
            <w:noProof/>
            <w:webHidden/>
          </w:rPr>
          <w:fldChar w:fldCharType="begin"/>
        </w:r>
        <w:r w:rsidR="00652425">
          <w:rPr>
            <w:noProof/>
            <w:webHidden/>
          </w:rPr>
          <w:instrText xml:space="preserve"> PAGEREF _Toc98356014 \h </w:instrText>
        </w:r>
        <w:r w:rsidR="00652425">
          <w:rPr>
            <w:noProof/>
            <w:webHidden/>
          </w:rPr>
        </w:r>
        <w:r w:rsidR="00652425">
          <w:rPr>
            <w:noProof/>
            <w:webHidden/>
          </w:rPr>
          <w:fldChar w:fldCharType="separate"/>
        </w:r>
        <w:r w:rsidR="00652425">
          <w:rPr>
            <w:noProof/>
            <w:webHidden/>
          </w:rPr>
          <w:t>17</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15" w:history="1">
        <w:r w:rsidR="00652425" w:rsidRPr="001467CE">
          <w:rPr>
            <w:rStyle w:val="aff"/>
            <w:noProof/>
          </w:rPr>
          <w:t xml:space="preserve">6.1 </w:t>
        </w:r>
        <w:r w:rsidR="00652425" w:rsidRPr="001467CE">
          <w:rPr>
            <w:rStyle w:val="aff"/>
            <w:noProof/>
          </w:rPr>
          <w:t>审计意见</w:t>
        </w:r>
        <w:r w:rsidR="00652425">
          <w:rPr>
            <w:noProof/>
            <w:webHidden/>
          </w:rPr>
          <w:tab/>
        </w:r>
        <w:r w:rsidR="00652425">
          <w:rPr>
            <w:noProof/>
            <w:webHidden/>
          </w:rPr>
          <w:fldChar w:fldCharType="begin"/>
        </w:r>
        <w:r w:rsidR="00652425">
          <w:rPr>
            <w:noProof/>
            <w:webHidden/>
          </w:rPr>
          <w:instrText xml:space="preserve"> PAGEREF _Toc98356015 \h </w:instrText>
        </w:r>
        <w:r w:rsidR="00652425">
          <w:rPr>
            <w:noProof/>
            <w:webHidden/>
          </w:rPr>
        </w:r>
        <w:r w:rsidR="00652425">
          <w:rPr>
            <w:noProof/>
            <w:webHidden/>
          </w:rPr>
          <w:fldChar w:fldCharType="separate"/>
        </w:r>
        <w:r w:rsidR="00652425">
          <w:rPr>
            <w:noProof/>
            <w:webHidden/>
          </w:rPr>
          <w:t>17</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16" w:history="1">
        <w:r w:rsidR="00652425" w:rsidRPr="001467CE">
          <w:rPr>
            <w:rStyle w:val="aff"/>
            <w:noProof/>
          </w:rPr>
          <w:t xml:space="preserve">6.2 </w:t>
        </w:r>
        <w:r w:rsidR="00652425" w:rsidRPr="001467CE">
          <w:rPr>
            <w:rStyle w:val="aff"/>
            <w:noProof/>
          </w:rPr>
          <w:t>形成审计意见的基础</w:t>
        </w:r>
        <w:r w:rsidR="00652425">
          <w:rPr>
            <w:noProof/>
            <w:webHidden/>
          </w:rPr>
          <w:tab/>
        </w:r>
        <w:r w:rsidR="00652425">
          <w:rPr>
            <w:noProof/>
            <w:webHidden/>
          </w:rPr>
          <w:fldChar w:fldCharType="begin"/>
        </w:r>
        <w:r w:rsidR="00652425">
          <w:rPr>
            <w:noProof/>
            <w:webHidden/>
          </w:rPr>
          <w:instrText xml:space="preserve"> PAGEREF _Toc98356016 \h </w:instrText>
        </w:r>
        <w:r w:rsidR="00652425">
          <w:rPr>
            <w:noProof/>
            <w:webHidden/>
          </w:rPr>
        </w:r>
        <w:r w:rsidR="00652425">
          <w:rPr>
            <w:noProof/>
            <w:webHidden/>
          </w:rPr>
          <w:fldChar w:fldCharType="separate"/>
        </w:r>
        <w:r w:rsidR="00652425">
          <w:rPr>
            <w:noProof/>
            <w:webHidden/>
          </w:rPr>
          <w:t>17</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17" w:history="1">
        <w:r w:rsidR="00652425" w:rsidRPr="001467CE">
          <w:rPr>
            <w:rStyle w:val="aff"/>
            <w:noProof/>
          </w:rPr>
          <w:t xml:space="preserve">6.3 </w:t>
        </w:r>
        <w:r w:rsidR="00652425" w:rsidRPr="001467CE">
          <w:rPr>
            <w:rStyle w:val="aff"/>
            <w:noProof/>
          </w:rPr>
          <w:t>管理层对财务报表的责任</w:t>
        </w:r>
        <w:r w:rsidR="00652425">
          <w:rPr>
            <w:noProof/>
            <w:webHidden/>
          </w:rPr>
          <w:tab/>
        </w:r>
        <w:r w:rsidR="00652425">
          <w:rPr>
            <w:noProof/>
            <w:webHidden/>
          </w:rPr>
          <w:fldChar w:fldCharType="begin"/>
        </w:r>
        <w:r w:rsidR="00652425">
          <w:rPr>
            <w:noProof/>
            <w:webHidden/>
          </w:rPr>
          <w:instrText xml:space="preserve"> PAGEREF _Toc98356017 \h </w:instrText>
        </w:r>
        <w:r w:rsidR="00652425">
          <w:rPr>
            <w:noProof/>
            <w:webHidden/>
          </w:rPr>
        </w:r>
        <w:r w:rsidR="00652425">
          <w:rPr>
            <w:noProof/>
            <w:webHidden/>
          </w:rPr>
          <w:fldChar w:fldCharType="separate"/>
        </w:r>
        <w:r w:rsidR="00652425">
          <w:rPr>
            <w:noProof/>
            <w:webHidden/>
          </w:rPr>
          <w:t>18</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18" w:history="1">
        <w:r w:rsidR="00652425" w:rsidRPr="001467CE">
          <w:rPr>
            <w:rStyle w:val="aff"/>
            <w:noProof/>
          </w:rPr>
          <w:t xml:space="preserve">6.4 </w:t>
        </w:r>
        <w:r w:rsidR="00652425" w:rsidRPr="001467CE">
          <w:rPr>
            <w:rStyle w:val="aff"/>
            <w:noProof/>
          </w:rPr>
          <w:t>注册会计师的责任</w:t>
        </w:r>
        <w:r w:rsidR="00652425">
          <w:rPr>
            <w:noProof/>
            <w:webHidden/>
          </w:rPr>
          <w:tab/>
        </w:r>
        <w:r w:rsidR="00652425">
          <w:rPr>
            <w:noProof/>
            <w:webHidden/>
          </w:rPr>
          <w:fldChar w:fldCharType="begin"/>
        </w:r>
        <w:r w:rsidR="00652425">
          <w:rPr>
            <w:noProof/>
            <w:webHidden/>
          </w:rPr>
          <w:instrText xml:space="preserve"> PAGEREF _Toc98356018 \h </w:instrText>
        </w:r>
        <w:r w:rsidR="00652425">
          <w:rPr>
            <w:noProof/>
            <w:webHidden/>
          </w:rPr>
        </w:r>
        <w:r w:rsidR="00652425">
          <w:rPr>
            <w:noProof/>
            <w:webHidden/>
          </w:rPr>
          <w:fldChar w:fldCharType="separate"/>
        </w:r>
        <w:r w:rsidR="00652425">
          <w:rPr>
            <w:noProof/>
            <w:webHidden/>
          </w:rPr>
          <w:t>18</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6019" w:history="1">
        <w:r w:rsidR="00652425" w:rsidRPr="001467CE">
          <w:rPr>
            <w:rStyle w:val="aff"/>
            <w:b/>
            <w:bCs/>
            <w:noProof/>
          </w:rPr>
          <w:t xml:space="preserve">§7  </w:t>
        </w:r>
        <w:r w:rsidR="00652425" w:rsidRPr="001467CE">
          <w:rPr>
            <w:rStyle w:val="aff"/>
            <w:b/>
            <w:bCs/>
            <w:noProof/>
          </w:rPr>
          <w:t>年度财务报表</w:t>
        </w:r>
        <w:r w:rsidR="00652425">
          <w:rPr>
            <w:noProof/>
            <w:webHidden/>
          </w:rPr>
          <w:tab/>
        </w:r>
        <w:r w:rsidR="00652425">
          <w:rPr>
            <w:noProof/>
            <w:webHidden/>
          </w:rPr>
          <w:fldChar w:fldCharType="begin"/>
        </w:r>
        <w:r w:rsidR="00652425">
          <w:rPr>
            <w:noProof/>
            <w:webHidden/>
          </w:rPr>
          <w:instrText xml:space="preserve"> PAGEREF _Toc98356019 \h </w:instrText>
        </w:r>
        <w:r w:rsidR="00652425">
          <w:rPr>
            <w:noProof/>
            <w:webHidden/>
          </w:rPr>
        </w:r>
        <w:r w:rsidR="00652425">
          <w:rPr>
            <w:noProof/>
            <w:webHidden/>
          </w:rPr>
          <w:fldChar w:fldCharType="separate"/>
        </w:r>
        <w:r w:rsidR="00652425">
          <w:rPr>
            <w:noProof/>
            <w:webHidden/>
          </w:rPr>
          <w:t>19</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20" w:history="1">
        <w:r w:rsidR="00652425" w:rsidRPr="001467CE">
          <w:rPr>
            <w:rStyle w:val="aff"/>
            <w:noProof/>
          </w:rPr>
          <w:t xml:space="preserve">7.1 </w:t>
        </w:r>
        <w:r w:rsidR="00652425" w:rsidRPr="001467CE">
          <w:rPr>
            <w:rStyle w:val="aff"/>
            <w:noProof/>
          </w:rPr>
          <w:t>资产负债表</w:t>
        </w:r>
        <w:r w:rsidR="00652425">
          <w:rPr>
            <w:noProof/>
            <w:webHidden/>
          </w:rPr>
          <w:tab/>
        </w:r>
        <w:r w:rsidR="00652425">
          <w:rPr>
            <w:noProof/>
            <w:webHidden/>
          </w:rPr>
          <w:fldChar w:fldCharType="begin"/>
        </w:r>
        <w:r w:rsidR="00652425">
          <w:rPr>
            <w:noProof/>
            <w:webHidden/>
          </w:rPr>
          <w:instrText xml:space="preserve"> PAGEREF _Toc98356020 \h </w:instrText>
        </w:r>
        <w:r w:rsidR="00652425">
          <w:rPr>
            <w:noProof/>
            <w:webHidden/>
          </w:rPr>
        </w:r>
        <w:r w:rsidR="00652425">
          <w:rPr>
            <w:noProof/>
            <w:webHidden/>
          </w:rPr>
          <w:fldChar w:fldCharType="separate"/>
        </w:r>
        <w:r w:rsidR="00652425">
          <w:rPr>
            <w:noProof/>
            <w:webHidden/>
          </w:rPr>
          <w:t>19</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21" w:history="1">
        <w:r w:rsidR="00652425" w:rsidRPr="001467CE">
          <w:rPr>
            <w:rStyle w:val="aff"/>
            <w:noProof/>
          </w:rPr>
          <w:t xml:space="preserve">7.2 </w:t>
        </w:r>
        <w:r w:rsidR="00652425" w:rsidRPr="001467CE">
          <w:rPr>
            <w:rStyle w:val="aff"/>
            <w:noProof/>
          </w:rPr>
          <w:t>利润表</w:t>
        </w:r>
        <w:r w:rsidR="00652425">
          <w:rPr>
            <w:noProof/>
            <w:webHidden/>
          </w:rPr>
          <w:tab/>
        </w:r>
        <w:r w:rsidR="00652425">
          <w:rPr>
            <w:noProof/>
            <w:webHidden/>
          </w:rPr>
          <w:fldChar w:fldCharType="begin"/>
        </w:r>
        <w:r w:rsidR="00652425">
          <w:rPr>
            <w:noProof/>
            <w:webHidden/>
          </w:rPr>
          <w:instrText xml:space="preserve"> PAGEREF _Toc98356021 \h </w:instrText>
        </w:r>
        <w:r w:rsidR="00652425">
          <w:rPr>
            <w:noProof/>
            <w:webHidden/>
          </w:rPr>
        </w:r>
        <w:r w:rsidR="00652425">
          <w:rPr>
            <w:noProof/>
            <w:webHidden/>
          </w:rPr>
          <w:fldChar w:fldCharType="separate"/>
        </w:r>
        <w:r w:rsidR="00652425">
          <w:rPr>
            <w:noProof/>
            <w:webHidden/>
          </w:rPr>
          <w:t>21</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22" w:history="1">
        <w:r w:rsidR="00652425" w:rsidRPr="001467CE">
          <w:rPr>
            <w:rStyle w:val="aff"/>
            <w:noProof/>
          </w:rPr>
          <w:t xml:space="preserve">7.3 </w:t>
        </w:r>
        <w:r w:rsidR="00652425" w:rsidRPr="001467CE">
          <w:rPr>
            <w:rStyle w:val="aff"/>
            <w:noProof/>
          </w:rPr>
          <w:t>所有者权益（基金净值）变动表</w:t>
        </w:r>
        <w:r w:rsidR="00652425">
          <w:rPr>
            <w:noProof/>
            <w:webHidden/>
          </w:rPr>
          <w:tab/>
        </w:r>
        <w:r w:rsidR="00652425">
          <w:rPr>
            <w:noProof/>
            <w:webHidden/>
          </w:rPr>
          <w:fldChar w:fldCharType="begin"/>
        </w:r>
        <w:r w:rsidR="00652425">
          <w:rPr>
            <w:noProof/>
            <w:webHidden/>
          </w:rPr>
          <w:instrText xml:space="preserve"> PAGEREF _Toc98356022 \h </w:instrText>
        </w:r>
        <w:r w:rsidR="00652425">
          <w:rPr>
            <w:noProof/>
            <w:webHidden/>
          </w:rPr>
        </w:r>
        <w:r w:rsidR="00652425">
          <w:rPr>
            <w:noProof/>
            <w:webHidden/>
          </w:rPr>
          <w:fldChar w:fldCharType="separate"/>
        </w:r>
        <w:r w:rsidR="00652425">
          <w:rPr>
            <w:noProof/>
            <w:webHidden/>
          </w:rPr>
          <w:t>22</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23" w:history="1">
        <w:r w:rsidR="00652425" w:rsidRPr="001467CE">
          <w:rPr>
            <w:rStyle w:val="aff"/>
            <w:noProof/>
          </w:rPr>
          <w:t xml:space="preserve">7.4 </w:t>
        </w:r>
        <w:r w:rsidR="00652425" w:rsidRPr="001467CE">
          <w:rPr>
            <w:rStyle w:val="aff"/>
            <w:noProof/>
          </w:rPr>
          <w:t>报表附注</w:t>
        </w:r>
        <w:r w:rsidR="00652425">
          <w:rPr>
            <w:noProof/>
            <w:webHidden/>
          </w:rPr>
          <w:tab/>
        </w:r>
        <w:r w:rsidR="00652425">
          <w:rPr>
            <w:noProof/>
            <w:webHidden/>
          </w:rPr>
          <w:fldChar w:fldCharType="begin"/>
        </w:r>
        <w:r w:rsidR="00652425">
          <w:rPr>
            <w:noProof/>
            <w:webHidden/>
          </w:rPr>
          <w:instrText xml:space="preserve"> PAGEREF _Toc98356023 \h </w:instrText>
        </w:r>
        <w:r w:rsidR="00652425">
          <w:rPr>
            <w:noProof/>
            <w:webHidden/>
          </w:rPr>
        </w:r>
        <w:r w:rsidR="00652425">
          <w:rPr>
            <w:noProof/>
            <w:webHidden/>
          </w:rPr>
          <w:fldChar w:fldCharType="separate"/>
        </w:r>
        <w:r w:rsidR="00652425">
          <w:rPr>
            <w:noProof/>
            <w:webHidden/>
          </w:rPr>
          <w:t>24</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6024" w:history="1">
        <w:r w:rsidR="00652425" w:rsidRPr="001467CE">
          <w:rPr>
            <w:rStyle w:val="aff"/>
            <w:b/>
            <w:bCs/>
            <w:noProof/>
          </w:rPr>
          <w:t xml:space="preserve">§8  </w:t>
        </w:r>
        <w:r w:rsidR="00652425" w:rsidRPr="001467CE">
          <w:rPr>
            <w:rStyle w:val="aff"/>
            <w:b/>
            <w:bCs/>
            <w:noProof/>
          </w:rPr>
          <w:t>投资组合报告</w:t>
        </w:r>
        <w:r w:rsidR="00652425">
          <w:rPr>
            <w:noProof/>
            <w:webHidden/>
          </w:rPr>
          <w:tab/>
        </w:r>
        <w:r w:rsidR="00652425">
          <w:rPr>
            <w:noProof/>
            <w:webHidden/>
          </w:rPr>
          <w:fldChar w:fldCharType="begin"/>
        </w:r>
        <w:r w:rsidR="00652425">
          <w:rPr>
            <w:noProof/>
            <w:webHidden/>
          </w:rPr>
          <w:instrText xml:space="preserve"> PAGEREF _Toc98356024 \h </w:instrText>
        </w:r>
        <w:r w:rsidR="00652425">
          <w:rPr>
            <w:noProof/>
            <w:webHidden/>
          </w:rPr>
        </w:r>
        <w:r w:rsidR="00652425">
          <w:rPr>
            <w:noProof/>
            <w:webHidden/>
          </w:rPr>
          <w:fldChar w:fldCharType="separate"/>
        </w:r>
        <w:r w:rsidR="00652425">
          <w:rPr>
            <w:noProof/>
            <w:webHidden/>
          </w:rPr>
          <w:t>53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25" w:history="1">
        <w:r w:rsidR="00652425" w:rsidRPr="001467CE">
          <w:rPr>
            <w:rStyle w:val="aff"/>
            <w:noProof/>
          </w:rPr>
          <w:t xml:space="preserve">8.1 </w:t>
        </w:r>
        <w:r w:rsidR="00652425" w:rsidRPr="001467CE">
          <w:rPr>
            <w:rStyle w:val="aff"/>
            <w:noProof/>
          </w:rPr>
          <w:t>期末基金资产组合情况</w:t>
        </w:r>
        <w:r w:rsidR="00652425">
          <w:rPr>
            <w:noProof/>
            <w:webHidden/>
          </w:rPr>
          <w:tab/>
        </w:r>
        <w:r w:rsidR="00652425">
          <w:rPr>
            <w:noProof/>
            <w:webHidden/>
          </w:rPr>
          <w:fldChar w:fldCharType="begin"/>
        </w:r>
        <w:r w:rsidR="00652425">
          <w:rPr>
            <w:noProof/>
            <w:webHidden/>
          </w:rPr>
          <w:instrText xml:space="preserve"> PAGEREF _Toc98356025 \h </w:instrText>
        </w:r>
        <w:r w:rsidR="00652425">
          <w:rPr>
            <w:noProof/>
            <w:webHidden/>
          </w:rPr>
        </w:r>
        <w:r w:rsidR="00652425">
          <w:rPr>
            <w:noProof/>
            <w:webHidden/>
          </w:rPr>
          <w:fldChar w:fldCharType="separate"/>
        </w:r>
        <w:r w:rsidR="00652425">
          <w:rPr>
            <w:noProof/>
            <w:webHidden/>
          </w:rPr>
          <w:t>53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26" w:history="1">
        <w:r w:rsidR="00652425" w:rsidRPr="001467CE">
          <w:rPr>
            <w:rStyle w:val="aff"/>
            <w:noProof/>
          </w:rPr>
          <w:t xml:space="preserve">8.2 </w:t>
        </w:r>
        <w:r w:rsidR="00652425" w:rsidRPr="001467CE">
          <w:rPr>
            <w:rStyle w:val="aff"/>
            <w:noProof/>
          </w:rPr>
          <w:t>期末按行业分类的股票投资组合</w:t>
        </w:r>
        <w:r w:rsidR="00652425">
          <w:rPr>
            <w:noProof/>
            <w:webHidden/>
          </w:rPr>
          <w:tab/>
        </w:r>
        <w:r w:rsidR="00652425">
          <w:rPr>
            <w:noProof/>
            <w:webHidden/>
          </w:rPr>
          <w:fldChar w:fldCharType="begin"/>
        </w:r>
        <w:r w:rsidR="00652425">
          <w:rPr>
            <w:noProof/>
            <w:webHidden/>
          </w:rPr>
          <w:instrText xml:space="preserve"> PAGEREF _Toc98356026 \h </w:instrText>
        </w:r>
        <w:r w:rsidR="00652425">
          <w:rPr>
            <w:noProof/>
            <w:webHidden/>
          </w:rPr>
        </w:r>
        <w:r w:rsidR="00652425">
          <w:rPr>
            <w:noProof/>
            <w:webHidden/>
          </w:rPr>
          <w:fldChar w:fldCharType="separate"/>
        </w:r>
        <w:r w:rsidR="00652425">
          <w:rPr>
            <w:noProof/>
            <w:webHidden/>
          </w:rPr>
          <w:t>53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27" w:history="1">
        <w:r w:rsidR="00652425" w:rsidRPr="001467CE">
          <w:rPr>
            <w:rStyle w:val="aff"/>
            <w:noProof/>
          </w:rPr>
          <w:t xml:space="preserve">8.3 </w:t>
        </w:r>
        <w:r w:rsidR="00652425" w:rsidRPr="001467CE">
          <w:rPr>
            <w:rStyle w:val="aff"/>
            <w:noProof/>
          </w:rPr>
          <w:t>期末按公允价值占基金资产净值比例大小排序的所有股票投资明细</w:t>
        </w:r>
        <w:r w:rsidR="00652425">
          <w:rPr>
            <w:noProof/>
            <w:webHidden/>
          </w:rPr>
          <w:tab/>
        </w:r>
        <w:r w:rsidR="00652425">
          <w:rPr>
            <w:noProof/>
            <w:webHidden/>
          </w:rPr>
          <w:fldChar w:fldCharType="begin"/>
        </w:r>
        <w:r w:rsidR="00652425">
          <w:rPr>
            <w:noProof/>
            <w:webHidden/>
          </w:rPr>
          <w:instrText xml:space="preserve"> PAGEREF _Toc98356027 \h </w:instrText>
        </w:r>
        <w:r w:rsidR="00652425">
          <w:rPr>
            <w:noProof/>
            <w:webHidden/>
          </w:rPr>
        </w:r>
        <w:r w:rsidR="00652425">
          <w:rPr>
            <w:noProof/>
            <w:webHidden/>
          </w:rPr>
          <w:fldChar w:fldCharType="separate"/>
        </w:r>
        <w:r w:rsidR="00652425">
          <w:rPr>
            <w:noProof/>
            <w:webHidden/>
          </w:rPr>
          <w:t>54</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28" w:history="1">
        <w:r w:rsidR="00652425" w:rsidRPr="001467CE">
          <w:rPr>
            <w:rStyle w:val="aff"/>
            <w:noProof/>
          </w:rPr>
          <w:t xml:space="preserve">8.4 </w:t>
        </w:r>
        <w:r w:rsidR="00652425" w:rsidRPr="001467CE">
          <w:rPr>
            <w:rStyle w:val="aff"/>
            <w:noProof/>
          </w:rPr>
          <w:t>报告期内股票投资组合的重大变动</w:t>
        </w:r>
        <w:r w:rsidR="00652425">
          <w:rPr>
            <w:noProof/>
            <w:webHidden/>
          </w:rPr>
          <w:tab/>
        </w:r>
        <w:r w:rsidR="00652425">
          <w:rPr>
            <w:noProof/>
            <w:webHidden/>
          </w:rPr>
          <w:fldChar w:fldCharType="begin"/>
        </w:r>
        <w:r w:rsidR="00652425">
          <w:rPr>
            <w:noProof/>
            <w:webHidden/>
          </w:rPr>
          <w:instrText xml:space="preserve"> PAGEREF _Toc98356028 \h </w:instrText>
        </w:r>
        <w:r w:rsidR="00652425">
          <w:rPr>
            <w:noProof/>
            <w:webHidden/>
          </w:rPr>
        </w:r>
        <w:r w:rsidR="00652425">
          <w:rPr>
            <w:noProof/>
            <w:webHidden/>
          </w:rPr>
          <w:fldChar w:fldCharType="separate"/>
        </w:r>
        <w:r w:rsidR="00652425">
          <w:rPr>
            <w:noProof/>
            <w:webHidden/>
          </w:rPr>
          <w:t>57</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29" w:history="1">
        <w:r w:rsidR="00652425" w:rsidRPr="001467CE">
          <w:rPr>
            <w:rStyle w:val="aff"/>
            <w:noProof/>
          </w:rPr>
          <w:t xml:space="preserve">8.5 </w:t>
        </w:r>
        <w:r w:rsidR="00652425" w:rsidRPr="001467CE">
          <w:rPr>
            <w:rStyle w:val="aff"/>
            <w:noProof/>
          </w:rPr>
          <w:t>期末按债券品种分类的债券投资组合</w:t>
        </w:r>
        <w:r w:rsidR="00652425">
          <w:rPr>
            <w:noProof/>
            <w:webHidden/>
          </w:rPr>
          <w:tab/>
        </w:r>
        <w:r w:rsidR="00652425">
          <w:rPr>
            <w:noProof/>
            <w:webHidden/>
          </w:rPr>
          <w:fldChar w:fldCharType="begin"/>
        </w:r>
        <w:r w:rsidR="00652425">
          <w:rPr>
            <w:noProof/>
            <w:webHidden/>
          </w:rPr>
          <w:instrText xml:space="preserve"> PAGEREF _Toc98356029 \h </w:instrText>
        </w:r>
        <w:r w:rsidR="00652425">
          <w:rPr>
            <w:noProof/>
            <w:webHidden/>
          </w:rPr>
        </w:r>
        <w:r w:rsidR="00652425">
          <w:rPr>
            <w:noProof/>
            <w:webHidden/>
          </w:rPr>
          <w:fldChar w:fldCharType="separate"/>
        </w:r>
        <w:r w:rsidR="00652425">
          <w:rPr>
            <w:noProof/>
            <w:webHidden/>
          </w:rPr>
          <w:t>60</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30" w:history="1">
        <w:r w:rsidR="00652425" w:rsidRPr="001467CE">
          <w:rPr>
            <w:rStyle w:val="aff"/>
            <w:noProof/>
          </w:rPr>
          <w:t xml:space="preserve">8.6 </w:t>
        </w:r>
        <w:r w:rsidR="00652425" w:rsidRPr="001467CE">
          <w:rPr>
            <w:rStyle w:val="aff"/>
            <w:noProof/>
          </w:rPr>
          <w:t>期末按公允价值占基金资产净值比例大小排序的前五名债券投资明细</w:t>
        </w:r>
        <w:r w:rsidR="00652425">
          <w:rPr>
            <w:noProof/>
            <w:webHidden/>
          </w:rPr>
          <w:tab/>
        </w:r>
        <w:r w:rsidR="00652425">
          <w:rPr>
            <w:noProof/>
            <w:webHidden/>
          </w:rPr>
          <w:fldChar w:fldCharType="begin"/>
        </w:r>
        <w:r w:rsidR="00652425">
          <w:rPr>
            <w:noProof/>
            <w:webHidden/>
          </w:rPr>
          <w:instrText xml:space="preserve"> PAGEREF _Toc98356030 \h </w:instrText>
        </w:r>
        <w:r w:rsidR="00652425">
          <w:rPr>
            <w:noProof/>
            <w:webHidden/>
          </w:rPr>
        </w:r>
        <w:r w:rsidR="00652425">
          <w:rPr>
            <w:noProof/>
            <w:webHidden/>
          </w:rPr>
          <w:fldChar w:fldCharType="separate"/>
        </w:r>
        <w:r w:rsidR="00652425">
          <w:rPr>
            <w:noProof/>
            <w:webHidden/>
          </w:rPr>
          <w:t>60</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31" w:history="1">
        <w:r w:rsidR="00652425" w:rsidRPr="001467CE">
          <w:rPr>
            <w:rStyle w:val="aff"/>
            <w:noProof/>
          </w:rPr>
          <w:t xml:space="preserve">8.7 </w:t>
        </w:r>
        <w:r w:rsidR="00652425" w:rsidRPr="001467CE">
          <w:rPr>
            <w:rStyle w:val="aff"/>
            <w:noProof/>
          </w:rPr>
          <w:t>期末按公允价值占基金资产净值比例大小排序的所有资产支持证券投资明细</w:t>
        </w:r>
        <w:r w:rsidR="00652425">
          <w:rPr>
            <w:noProof/>
            <w:webHidden/>
          </w:rPr>
          <w:tab/>
        </w:r>
        <w:r w:rsidR="00652425">
          <w:rPr>
            <w:noProof/>
            <w:webHidden/>
          </w:rPr>
          <w:fldChar w:fldCharType="begin"/>
        </w:r>
        <w:r w:rsidR="00652425">
          <w:rPr>
            <w:noProof/>
            <w:webHidden/>
          </w:rPr>
          <w:instrText xml:space="preserve"> PAGEREF _Toc98356031 \h </w:instrText>
        </w:r>
        <w:r w:rsidR="00652425">
          <w:rPr>
            <w:noProof/>
            <w:webHidden/>
          </w:rPr>
        </w:r>
        <w:r w:rsidR="00652425">
          <w:rPr>
            <w:noProof/>
            <w:webHidden/>
          </w:rPr>
          <w:fldChar w:fldCharType="separate"/>
        </w:r>
        <w:r w:rsidR="00652425">
          <w:rPr>
            <w:noProof/>
            <w:webHidden/>
          </w:rPr>
          <w:t>60</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32" w:history="1">
        <w:r w:rsidR="00652425" w:rsidRPr="001467CE">
          <w:rPr>
            <w:rStyle w:val="aff"/>
            <w:noProof/>
          </w:rPr>
          <w:t xml:space="preserve">8.8 </w:t>
        </w:r>
        <w:r w:rsidR="00652425" w:rsidRPr="001467CE">
          <w:rPr>
            <w:rStyle w:val="aff"/>
            <w:noProof/>
          </w:rPr>
          <w:t>报告期末按公允价值占基金资产净值比例大小排序的前五名贵金属投资明细</w:t>
        </w:r>
        <w:r w:rsidR="00652425">
          <w:rPr>
            <w:noProof/>
            <w:webHidden/>
          </w:rPr>
          <w:tab/>
        </w:r>
        <w:r w:rsidR="00652425">
          <w:rPr>
            <w:noProof/>
            <w:webHidden/>
          </w:rPr>
          <w:fldChar w:fldCharType="begin"/>
        </w:r>
        <w:r w:rsidR="00652425">
          <w:rPr>
            <w:noProof/>
            <w:webHidden/>
          </w:rPr>
          <w:instrText xml:space="preserve"> PAGEREF _Toc98356032 \h </w:instrText>
        </w:r>
        <w:r w:rsidR="00652425">
          <w:rPr>
            <w:noProof/>
            <w:webHidden/>
          </w:rPr>
        </w:r>
        <w:r w:rsidR="00652425">
          <w:rPr>
            <w:noProof/>
            <w:webHidden/>
          </w:rPr>
          <w:fldChar w:fldCharType="separate"/>
        </w:r>
        <w:r w:rsidR="00652425">
          <w:rPr>
            <w:noProof/>
            <w:webHidden/>
          </w:rPr>
          <w:t>61</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33" w:history="1">
        <w:r w:rsidR="00652425" w:rsidRPr="001467CE">
          <w:rPr>
            <w:rStyle w:val="aff"/>
            <w:noProof/>
          </w:rPr>
          <w:t xml:space="preserve">8.9 </w:t>
        </w:r>
        <w:r w:rsidR="00652425" w:rsidRPr="001467CE">
          <w:rPr>
            <w:rStyle w:val="aff"/>
            <w:noProof/>
          </w:rPr>
          <w:t>期末按公允价值占基金资产净值比例大小排序的前五名权证投资明细</w:t>
        </w:r>
        <w:r w:rsidR="00652425">
          <w:rPr>
            <w:noProof/>
            <w:webHidden/>
          </w:rPr>
          <w:tab/>
        </w:r>
        <w:r w:rsidR="00652425">
          <w:rPr>
            <w:noProof/>
            <w:webHidden/>
          </w:rPr>
          <w:fldChar w:fldCharType="begin"/>
        </w:r>
        <w:r w:rsidR="00652425">
          <w:rPr>
            <w:noProof/>
            <w:webHidden/>
          </w:rPr>
          <w:instrText xml:space="preserve"> PAGEREF _Toc98356033 \h </w:instrText>
        </w:r>
        <w:r w:rsidR="00652425">
          <w:rPr>
            <w:noProof/>
            <w:webHidden/>
          </w:rPr>
        </w:r>
        <w:r w:rsidR="00652425">
          <w:rPr>
            <w:noProof/>
            <w:webHidden/>
          </w:rPr>
          <w:fldChar w:fldCharType="separate"/>
        </w:r>
        <w:r w:rsidR="00652425">
          <w:rPr>
            <w:noProof/>
            <w:webHidden/>
          </w:rPr>
          <w:t>61</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34" w:history="1">
        <w:r w:rsidR="00652425" w:rsidRPr="001467CE">
          <w:rPr>
            <w:rStyle w:val="aff"/>
            <w:noProof/>
          </w:rPr>
          <w:t xml:space="preserve">8.10 </w:t>
        </w:r>
        <w:r w:rsidR="00652425" w:rsidRPr="001467CE">
          <w:rPr>
            <w:rStyle w:val="aff"/>
            <w:noProof/>
          </w:rPr>
          <w:t>报告期末本基金投资的股指期货交易情况说明</w:t>
        </w:r>
        <w:r w:rsidR="00652425">
          <w:rPr>
            <w:noProof/>
            <w:webHidden/>
          </w:rPr>
          <w:tab/>
        </w:r>
        <w:r w:rsidR="00652425">
          <w:rPr>
            <w:noProof/>
            <w:webHidden/>
          </w:rPr>
          <w:fldChar w:fldCharType="begin"/>
        </w:r>
        <w:r w:rsidR="00652425">
          <w:rPr>
            <w:noProof/>
            <w:webHidden/>
          </w:rPr>
          <w:instrText xml:space="preserve"> PAGEREF _Toc98356034 \h </w:instrText>
        </w:r>
        <w:r w:rsidR="00652425">
          <w:rPr>
            <w:noProof/>
            <w:webHidden/>
          </w:rPr>
        </w:r>
        <w:r w:rsidR="00652425">
          <w:rPr>
            <w:noProof/>
            <w:webHidden/>
          </w:rPr>
          <w:fldChar w:fldCharType="separate"/>
        </w:r>
        <w:r w:rsidR="00652425">
          <w:rPr>
            <w:noProof/>
            <w:webHidden/>
          </w:rPr>
          <w:t>61</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35" w:history="1">
        <w:r w:rsidR="00652425" w:rsidRPr="001467CE">
          <w:rPr>
            <w:rStyle w:val="aff"/>
            <w:noProof/>
          </w:rPr>
          <w:t xml:space="preserve">8.12 </w:t>
        </w:r>
        <w:r w:rsidR="00652425" w:rsidRPr="001467CE">
          <w:rPr>
            <w:rStyle w:val="aff"/>
            <w:noProof/>
          </w:rPr>
          <w:t>投资组合报告附注</w:t>
        </w:r>
        <w:r w:rsidR="00652425">
          <w:rPr>
            <w:noProof/>
            <w:webHidden/>
          </w:rPr>
          <w:tab/>
        </w:r>
        <w:r w:rsidR="00652425">
          <w:rPr>
            <w:noProof/>
            <w:webHidden/>
          </w:rPr>
          <w:fldChar w:fldCharType="begin"/>
        </w:r>
        <w:r w:rsidR="00652425">
          <w:rPr>
            <w:noProof/>
            <w:webHidden/>
          </w:rPr>
          <w:instrText xml:space="preserve"> PAGEREF _Toc98356035 \h </w:instrText>
        </w:r>
        <w:r w:rsidR="00652425">
          <w:rPr>
            <w:noProof/>
            <w:webHidden/>
          </w:rPr>
        </w:r>
        <w:r w:rsidR="00652425">
          <w:rPr>
            <w:noProof/>
            <w:webHidden/>
          </w:rPr>
          <w:fldChar w:fldCharType="separate"/>
        </w:r>
        <w:r w:rsidR="00652425">
          <w:rPr>
            <w:noProof/>
            <w:webHidden/>
          </w:rPr>
          <w:t>61</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6036" w:history="1">
        <w:r w:rsidR="00652425" w:rsidRPr="001467CE">
          <w:rPr>
            <w:rStyle w:val="aff"/>
            <w:b/>
            <w:bCs/>
            <w:noProof/>
          </w:rPr>
          <w:t xml:space="preserve">§9  </w:t>
        </w:r>
        <w:r w:rsidR="00652425" w:rsidRPr="001467CE">
          <w:rPr>
            <w:rStyle w:val="aff"/>
            <w:b/>
            <w:bCs/>
            <w:noProof/>
          </w:rPr>
          <w:t>基金份额持有人信息</w:t>
        </w:r>
        <w:r w:rsidR="00652425">
          <w:rPr>
            <w:noProof/>
            <w:webHidden/>
          </w:rPr>
          <w:tab/>
        </w:r>
        <w:r w:rsidR="00652425">
          <w:rPr>
            <w:noProof/>
            <w:webHidden/>
          </w:rPr>
          <w:fldChar w:fldCharType="begin"/>
        </w:r>
        <w:r w:rsidR="00652425">
          <w:rPr>
            <w:noProof/>
            <w:webHidden/>
          </w:rPr>
          <w:instrText xml:space="preserve"> PAGEREF _Toc98356036 \h </w:instrText>
        </w:r>
        <w:r w:rsidR="00652425">
          <w:rPr>
            <w:noProof/>
            <w:webHidden/>
          </w:rPr>
        </w:r>
        <w:r w:rsidR="00652425">
          <w:rPr>
            <w:noProof/>
            <w:webHidden/>
          </w:rPr>
          <w:fldChar w:fldCharType="separate"/>
        </w:r>
        <w:r w:rsidR="00652425">
          <w:rPr>
            <w:noProof/>
            <w:webHidden/>
          </w:rPr>
          <w:t>62</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37" w:history="1">
        <w:r w:rsidR="00652425" w:rsidRPr="001467CE">
          <w:rPr>
            <w:rStyle w:val="aff"/>
            <w:noProof/>
          </w:rPr>
          <w:t xml:space="preserve">9.1 </w:t>
        </w:r>
        <w:r w:rsidR="00652425" w:rsidRPr="001467CE">
          <w:rPr>
            <w:rStyle w:val="aff"/>
            <w:noProof/>
          </w:rPr>
          <w:t>期末基金份额持有人户数及持有人结构</w:t>
        </w:r>
        <w:r w:rsidR="00652425">
          <w:rPr>
            <w:noProof/>
            <w:webHidden/>
          </w:rPr>
          <w:tab/>
        </w:r>
        <w:r w:rsidR="00652425">
          <w:rPr>
            <w:noProof/>
            <w:webHidden/>
          </w:rPr>
          <w:fldChar w:fldCharType="begin"/>
        </w:r>
        <w:r w:rsidR="00652425">
          <w:rPr>
            <w:noProof/>
            <w:webHidden/>
          </w:rPr>
          <w:instrText xml:space="preserve"> PAGEREF _Toc98356037 \h </w:instrText>
        </w:r>
        <w:r w:rsidR="00652425">
          <w:rPr>
            <w:noProof/>
            <w:webHidden/>
          </w:rPr>
        </w:r>
        <w:r w:rsidR="00652425">
          <w:rPr>
            <w:noProof/>
            <w:webHidden/>
          </w:rPr>
          <w:fldChar w:fldCharType="separate"/>
        </w:r>
        <w:r w:rsidR="00652425">
          <w:rPr>
            <w:noProof/>
            <w:webHidden/>
          </w:rPr>
          <w:t>62</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38" w:history="1">
        <w:r w:rsidR="00652425" w:rsidRPr="001467CE">
          <w:rPr>
            <w:rStyle w:val="aff"/>
            <w:noProof/>
          </w:rPr>
          <w:t xml:space="preserve">9.2 </w:t>
        </w:r>
        <w:r w:rsidR="00652425" w:rsidRPr="001467CE">
          <w:rPr>
            <w:rStyle w:val="aff"/>
            <w:noProof/>
          </w:rPr>
          <w:t>期末基金管理人的从业人员持有本基金的情况</w:t>
        </w:r>
        <w:r w:rsidR="00652425">
          <w:rPr>
            <w:noProof/>
            <w:webHidden/>
          </w:rPr>
          <w:tab/>
        </w:r>
        <w:r w:rsidR="00652425">
          <w:rPr>
            <w:noProof/>
            <w:webHidden/>
          </w:rPr>
          <w:fldChar w:fldCharType="begin"/>
        </w:r>
        <w:r w:rsidR="00652425">
          <w:rPr>
            <w:noProof/>
            <w:webHidden/>
          </w:rPr>
          <w:instrText xml:space="preserve"> PAGEREF _Toc98356038 \h </w:instrText>
        </w:r>
        <w:r w:rsidR="00652425">
          <w:rPr>
            <w:noProof/>
            <w:webHidden/>
          </w:rPr>
        </w:r>
        <w:r w:rsidR="00652425">
          <w:rPr>
            <w:noProof/>
            <w:webHidden/>
          </w:rPr>
          <w:fldChar w:fldCharType="separate"/>
        </w:r>
        <w:r w:rsidR="00652425">
          <w:rPr>
            <w:noProof/>
            <w:webHidden/>
          </w:rPr>
          <w:t>62</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39" w:history="1">
        <w:r w:rsidR="00652425" w:rsidRPr="001467CE">
          <w:rPr>
            <w:rStyle w:val="aff"/>
            <w:noProof/>
          </w:rPr>
          <w:t>9.3</w:t>
        </w:r>
        <w:r w:rsidR="00652425" w:rsidRPr="001467CE">
          <w:rPr>
            <w:rStyle w:val="aff"/>
            <w:noProof/>
          </w:rPr>
          <w:t>期末基金管理人的从业人员持有本开放式基金份额总量区间的情况</w:t>
        </w:r>
        <w:r w:rsidR="00652425">
          <w:rPr>
            <w:noProof/>
            <w:webHidden/>
          </w:rPr>
          <w:tab/>
        </w:r>
        <w:r w:rsidR="00652425">
          <w:rPr>
            <w:noProof/>
            <w:webHidden/>
          </w:rPr>
          <w:fldChar w:fldCharType="begin"/>
        </w:r>
        <w:r w:rsidR="00652425">
          <w:rPr>
            <w:noProof/>
            <w:webHidden/>
          </w:rPr>
          <w:instrText xml:space="preserve"> PAGEREF _Toc98356039 \h </w:instrText>
        </w:r>
        <w:r w:rsidR="00652425">
          <w:rPr>
            <w:noProof/>
            <w:webHidden/>
          </w:rPr>
        </w:r>
        <w:r w:rsidR="00652425">
          <w:rPr>
            <w:noProof/>
            <w:webHidden/>
          </w:rPr>
          <w:fldChar w:fldCharType="separate"/>
        </w:r>
        <w:r w:rsidR="00652425">
          <w:rPr>
            <w:noProof/>
            <w:webHidden/>
          </w:rPr>
          <w:t>62</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6040" w:history="1">
        <w:r w:rsidR="00652425" w:rsidRPr="001467CE">
          <w:rPr>
            <w:rStyle w:val="aff"/>
            <w:b/>
            <w:bCs/>
            <w:noProof/>
          </w:rPr>
          <w:t xml:space="preserve">§10  </w:t>
        </w:r>
        <w:r w:rsidR="00652425" w:rsidRPr="001467CE">
          <w:rPr>
            <w:rStyle w:val="aff"/>
            <w:b/>
            <w:bCs/>
            <w:noProof/>
          </w:rPr>
          <w:t>开放式基金份额变动</w:t>
        </w:r>
        <w:r w:rsidR="00652425">
          <w:rPr>
            <w:noProof/>
            <w:webHidden/>
          </w:rPr>
          <w:tab/>
        </w:r>
        <w:r w:rsidR="00652425">
          <w:rPr>
            <w:noProof/>
            <w:webHidden/>
          </w:rPr>
          <w:fldChar w:fldCharType="begin"/>
        </w:r>
        <w:r w:rsidR="00652425">
          <w:rPr>
            <w:noProof/>
            <w:webHidden/>
          </w:rPr>
          <w:instrText xml:space="preserve"> PAGEREF _Toc98356040 \h </w:instrText>
        </w:r>
        <w:r w:rsidR="00652425">
          <w:rPr>
            <w:noProof/>
            <w:webHidden/>
          </w:rPr>
        </w:r>
        <w:r w:rsidR="00652425">
          <w:rPr>
            <w:noProof/>
            <w:webHidden/>
          </w:rPr>
          <w:fldChar w:fldCharType="separate"/>
        </w:r>
        <w:r w:rsidR="00652425">
          <w:rPr>
            <w:noProof/>
            <w:webHidden/>
          </w:rPr>
          <w:t>62</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6041" w:history="1">
        <w:r w:rsidR="00652425" w:rsidRPr="001467CE">
          <w:rPr>
            <w:rStyle w:val="aff"/>
            <w:b/>
            <w:bCs/>
            <w:noProof/>
          </w:rPr>
          <w:t xml:space="preserve">§11  </w:t>
        </w:r>
        <w:r w:rsidR="00652425" w:rsidRPr="001467CE">
          <w:rPr>
            <w:rStyle w:val="aff"/>
            <w:b/>
            <w:bCs/>
            <w:noProof/>
          </w:rPr>
          <w:t>重大事件揭示</w:t>
        </w:r>
        <w:r w:rsidR="00652425">
          <w:rPr>
            <w:noProof/>
            <w:webHidden/>
          </w:rPr>
          <w:tab/>
        </w:r>
        <w:r w:rsidR="00652425">
          <w:rPr>
            <w:noProof/>
            <w:webHidden/>
          </w:rPr>
          <w:fldChar w:fldCharType="begin"/>
        </w:r>
        <w:r w:rsidR="00652425">
          <w:rPr>
            <w:noProof/>
            <w:webHidden/>
          </w:rPr>
          <w:instrText xml:space="preserve"> PAGEREF _Toc98356041 \h </w:instrText>
        </w:r>
        <w:r w:rsidR="00652425">
          <w:rPr>
            <w:noProof/>
            <w:webHidden/>
          </w:rPr>
        </w:r>
        <w:r w:rsidR="00652425">
          <w:rPr>
            <w:noProof/>
            <w:webHidden/>
          </w:rPr>
          <w:fldChar w:fldCharType="separate"/>
        </w:r>
        <w:r w:rsidR="00652425">
          <w:rPr>
            <w:noProof/>
            <w:webHidden/>
          </w:rPr>
          <w:t>63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42" w:history="1">
        <w:r w:rsidR="00652425" w:rsidRPr="001467CE">
          <w:rPr>
            <w:rStyle w:val="aff"/>
            <w:noProof/>
          </w:rPr>
          <w:t>11.1</w:t>
        </w:r>
        <w:r w:rsidR="00652425" w:rsidRPr="001467CE">
          <w:rPr>
            <w:rStyle w:val="aff"/>
            <w:noProof/>
          </w:rPr>
          <w:t>基金份额持有人大会决议</w:t>
        </w:r>
        <w:r w:rsidR="00652425">
          <w:rPr>
            <w:noProof/>
            <w:webHidden/>
          </w:rPr>
          <w:tab/>
        </w:r>
        <w:r w:rsidR="00652425">
          <w:rPr>
            <w:noProof/>
            <w:webHidden/>
          </w:rPr>
          <w:fldChar w:fldCharType="begin"/>
        </w:r>
        <w:r w:rsidR="00652425">
          <w:rPr>
            <w:noProof/>
            <w:webHidden/>
          </w:rPr>
          <w:instrText xml:space="preserve"> PAGEREF _Toc98356042 \h </w:instrText>
        </w:r>
        <w:r w:rsidR="00652425">
          <w:rPr>
            <w:noProof/>
            <w:webHidden/>
          </w:rPr>
        </w:r>
        <w:r w:rsidR="00652425">
          <w:rPr>
            <w:noProof/>
            <w:webHidden/>
          </w:rPr>
          <w:fldChar w:fldCharType="separate"/>
        </w:r>
        <w:r w:rsidR="00652425">
          <w:rPr>
            <w:noProof/>
            <w:webHidden/>
          </w:rPr>
          <w:t>63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43" w:history="1">
        <w:r w:rsidR="00652425" w:rsidRPr="001467CE">
          <w:rPr>
            <w:rStyle w:val="aff"/>
            <w:noProof/>
          </w:rPr>
          <w:t xml:space="preserve">11.2 </w:t>
        </w:r>
        <w:r w:rsidR="00652425" w:rsidRPr="001467CE">
          <w:rPr>
            <w:rStyle w:val="aff"/>
            <w:noProof/>
          </w:rPr>
          <w:t>基金管理人、基金托管人的专门基金托管部门的重大人事变动</w:t>
        </w:r>
        <w:r w:rsidR="00652425">
          <w:rPr>
            <w:noProof/>
            <w:webHidden/>
          </w:rPr>
          <w:tab/>
        </w:r>
        <w:r w:rsidR="00652425">
          <w:rPr>
            <w:noProof/>
            <w:webHidden/>
          </w:rPr>
          <w:fldChar w:fldCharType="begin"/>
        </w:r>
        <w:r w:rsidR="00652425">
          <w:rPr>
            <w:noProof/>
            <w:webHidden/>
          </w:rPr>
          <w:instrText xml:space="preserve"> PAGEREF _Toc98356043 \h </w:instrText>
        </w:r>
        <w:r w:rsidR="00652425">
          <w:rPr>
            <w:noProof/>
            <w:webHidden/>
          </w:rPr>
        </w:r>
        <w:r w:rsidR="00652425">
          <w:rPr>
            <w:noProof/>
            <w:webHidden/>
          </w:rPr>
          <w:fldChar w:fldCharType="separate"/>
        </w:r>
        <w:r w:rsidR="00652425">
          <w:rPr>
            <w:noProof/>
            <w:webHidden/>
          </w:rPr>
          <w:t>63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44" w:history="1">
        <w:r w:rsidR="00652425" w:rsidRPr="001467CE">
          <w:rPr>
            <w:rStyle w:val="aff"/>
            <w:noProof/>
          </w:rPr>
          <w:t xml:space="preserve">11.3 </w:t>
        </w:r>
        <w:r w:rsidR="00652425" w:rsidRPr="001467CE">
          <w:rPr>
            <w:rStyle w:val="aff"/>
            <w:noProof/>
          </w:rPr>
          <w:t>涉及基金管理人、基金财产、基金托管业务的诉讼</w:t>
        </w:r>
        <w:r w:rsidR="00652425">
          <w:rPr>
            <w:noProof/>
            <w:webHidden/>
          </w:rPr>
          <w:tab/>
        </w:r>
        <w:r w:rsidR="00652425">
          <w:rPr>
            <w:noProof/>
            <w:webHidden/>
          </w:rPr>
          <w:fldChar w:fldCharType="begin"/>
        </w:r>
        <w:r w:rsidR="00652425">
          <w:rPr>
            <w:noProof/>
            <w:webHidden/>
          </w:rPr>
          <w:instrText xml:space="preserve"> PAGEREF _Toc98356044 \h </w:instrText>
        </w:r>
        <w:r w:rsidR="00652425">
          <w:rPr>
            <w:noProof/>
            <w:webHidden/>
          </w:rPr>
        </w:r>
        <w:r w:rsidR="00652425">
          <w:rPr>
            <w:noProof/>
            <w:webHidden/>
          </w:rPr>
          <w:fldChar w:fldCharType="separate"/>
        </w:r>
        <w:r w:rsidR="00652425">
          <w:rPr>
            <w:noProof/>
            <w:webHidden/>
          </w:rPr>
          <w:t>63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45" w:history="1">
        <w:r w:rsidR="00652425" w:rsidRPr="001467CE">
          <w:rPr>
            <w:rStyle w:val="aff"/>
            <w:noProof/>
          </w:rPr>
          <w:t xml:space="preserve">11.4 </w:t>
        </w:r>
        <w:r w:rsidR="00652425" w:rsidRPr="001467CE">
          <w:rPr>
            <w:rStyle w:val="aff"/>
            <w:noProof/>
          </w:rPr>
          <w:t>基金投资策略的改变</w:t>
        </w:r>
        <w:r w:rsidR="00652425">
          <w:rPr>
            <w:noProof/>
            <w:webHidden/>
          </w:rPr>
          <w:tab/>
        </w:r>
        <w:r w:rsidR="00652425">
          <w:rPr>
            <w:noProof/>
            <w:webHidden/>
          </w:rPr>
          <w:fldChar w:fldCharType="begin"/>
        </w:r>
        <w:r w:rsidR="00652425">
          <w:rPr>
            <w:noProof/>
            <w:webHidden/>
          </w:rPr>
          <w:instrText xml:space="preserve"> PAGEREF _Toc98356045 \h </w:instrText>
        </w:r>
        <w:r w:rsidR="00652425">
          <w:rPr>
            <w:noProof/>
            <w:webHidden/>
          </w:rPr>
        </w:r>
        <w:r w:rsidR="00652425">
          <w:rPr>
            <w:noProof/>
            <w:webHidden/>
          </w:rPr>
          <w:fldChar w:fldCharType="separate"/>
        </w:r>
        <w:r w:rsidR="00652425">
          <w:rPr>
            <w:noProof/>
            <w:webHidden/>
          </w:rPr>
          <w:t>63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46" w:history="1">
        <w:r w:rsidR="00652425" w:rsidRPr="001467CE">
          <w:rPr>
            <w:rStyle w:val="aff"/>
            <w:noProof/>
          </w:rPr>
          <w:t xml:space="preserve">11.5 </w:t>
        </w:r>
        <w:r w:rsidR="00652425" w:rsidRPr="001467CE">
          <w:rPr>
            <w:rStyle w:val="aff"/>
            <w:noProof/>
          </w:rPr>
          <w:t>为基金进行审计的会计师事务所情况</w:t>
        </w:r>
        <w:r w:rsidR="00652425">
          <w:rPr>
            <w:noProof/>
            <w:webHidden/>
          </w:rPr>
          <w:tab/>
        </w:r>
        <w:r w:rsidR="00652425">
          <w:rPr>
            <w:noProof/>
            <w:webHidden/>
          </w:rPr>
          <w:fldChar w:fldCharType="begin"/>
        </w:r>
        <w:r w:rsidR="00652425">
          <w:rPr>
            <w:noProof/>
            <w:webHidden/>
          </w:rPr>
          <w:instrText xml:space="preserve"> PAGEREF _Toc98356046 \h </w:instrText>
        </w:r>
        <w:r w:rsidR="00652425">
          <w:rPr>
            <w:noProof/>
            <w:webHidden/>
          </w:rPr>
        </w:r>
        <w:r w:rsidR="00652425">
          <w:rPr>
            <w:noProof/>
            <w:webHidden/>
          </w:rPr>
          <w:fldChar w:fldCharType="separate"/>
        </w:r>
        <w:r w:rsidR="00652425">
          <w:rPr>
            <w:noProof/>
            <w:webHidden/>
          </w:rPr>
          <w:t>63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47" w:history="1">
        <w:r w:rsidR="00652425" w:rsidRPr="001467CE">
          <w:rPr>
            <w:rStyle w:val="aff"/>
            <w:noProof/>
          </w:rPr>
          <w:t xml:space="preserve">11.6 </w:t>
        </w:r>
        <w:r w:rsidR="00652425" w:rsidRPr="001467CE">
          <w:rPr>
            <w:rStyle w:val="aff"/>
            <w:noProof/>
          </w:rPr>
          <w:t>管理人、托管人及其高级管理人员受稽查或处罚等情况</w:t>
        </w:r>
        <w:r w:rsidR="00652425">
          <w:rPr>
            <w:noProof/>
            <w:webHidden/>
          </w:rPr>
          <w:tab/>
        </w:r>
        <w:r w:rsidR="00652425">
          <w:rPr>
            <w:noProof/>
            <w:webHidden/>
          </w:rPr>
          <w:fldChar w:fldCharType="begin"/>
        </w:r>
        <w:r w:rsidR="00652425">
          <w:rPr>
            <w:noProof/>
            <w:webHidden/>
          </w:rPr>
          <w:instrText xml:space="preserve"> PAGEREF _Toc98356047 \h </w:instrText>
        </w:r>
        <w:r w:rsidR="00652425">
          <w:rPr>
            <w:noProof/>
            <w:webHidden/>
          </w:rPr>
        </w:r>
        <w:r w:rsidR="00652425">
          <w:rPr>
            <w:noProof/>
            <w:webHidden/>
          </w:rPr>
          <w:fldChar w:fldCharType="separate"/>
        </w:r>
        <w:r w:rsidR="00652425">
          <w:rPr>
            <w:noProof/>
            <w:webHidden/>
          </w:rPr>
          <w:t>63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48" w:history="1">
        <w:r w:rsidR="00652425" w:rsidRPr="001467CE">
          <w:rPr>
            <w:rStyle w:val="aff"/>
            <w:noProof/>
          </w:rPr>
          <w:t xml:space="preserve">11.7 </w:t>
        </w:r>
        <w:r w:rsidR="00652425" w:rsidRPr="001467CE">
          <w:rPr>
            <w:rStyle w:val="aff"/>
            <w:noProof/>
          </w:rPr>
          <w:t>基金租用证券公司交易单元的有关情况</w:t>
        </w:r>
        <w:r w:rsidR="00652425">
          <w:rPr>
            <w:noProof/>
            <w:webHidden/>
          </w:rPr>
          <w:tab/>
        </w:r>
        <w:r w:rsidR="00652425">
          <w:rPr>
            <w:noProof/>
            <w:webHidden/>
          </w:rPr>
          <w:fldChar w:fldCharType="begin"/>
        </w:r>
        <w:r w:rsidR="00652425">
          <w:rPr>
            <w:noProof/>
            <w:webHidden/>
          </w:rPr>
          <w:instrText xml:space="preserve"> PAGEREF _Toc98356048 \h </w:instrText>
        </w:r>
        <w:r w:rsidR="00652425">
          <w:rPr>
            <w:noProof/>
            <w:webHidden/>
          </w:rPr>
        </w:r>
        <w:r w:rsidR="00652425">
          <w:rPr>
            <w:noProof/>
            <w:webHidden/>
          </w:rPr>
          <w:fldChar w:fldCharType="separate"/>
        </w:r>
        <w:r w:rsidR="00652425">
          <w:rPr>
            <w:noProof/>
            <w:webHidden/>
          </w:rPr>
          <w:t>63</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49" w:history="1">
        <w:r w:rsidR="00652425" w:rsidRPr="001467CE">
          <w:rPr>
            <w:rStyle w:val="aff"/>
            <w:noProof/>
          </w:rPr>
          <w:t xml:space="preserve">11.8 </w:t>
        </w:r>
        <w:r w:rsidR="00652425" w:rsidRPr="001467CE">
          <w:rPr>
            <w:rStyle w:val="aff"/>
            <w:noProof/>
          </w:rPr>
          <w:t>其他重大事件</w:t>
        </w:r>
        <w:r w:rsidR="00652425">
          <w:rPr>
            <w:noProof/>
            <w:webHidden/>
          </w:rPr>
          <w:tab/>
        </w:r>
        <w:r w:rsidR="00652425">
          <w:rPr>
            <w:noProof/>
            <w:webHidden/>
          </w:rPr>
          <w:fldChar w:fldCharType="begin"/>
        </w:r>
        <w:r w:rsidR="00652425">
          <w:rPr>
            <w:noProof/>
            <w:webHidden/>
          </w:rPr>
          <w:instrText xml:space="preserve"> PAGEREF _Toc98356049 \h </w:instrText>
        </w:r>
        <w:r w:rsidR="00652425">
          <w:rPr>
            <w:noProof/>
            <w:webHidden/>
          </w:rPr>
        </w:r>
        <w:r w:rsidR="00652425">
          <w:rPr>
            <w:noProof/>
            <w:webHidden/>
          </w:rPr>
          <w:fldChar w:fldCharType="separate"/>
        </w:r>
        <w:r w:rsidR="00652425">
          <w:rPr>
            <w:noProof/>
            <w:webHidden/>
          </w:rPr>
          <w:t>65</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6050" w:history="1">
        <w:r w:rsidR="00652425" w:rsidRPr="001467CE">
          <w:rPr>
            <w:rStyle w:val="aff"/>
            <w:b/>
            <w:bCs/>
            <w:noProof/>
          </w:rPr>
          <w:t xml:space="preserve">12  </w:t>
        </w:r>
        <w:r w:rsidR="00652425" w:rsidRPr="001467CE">
          <w:rPr>
            <w:rStyle w:val="aff"/>
            <w:b/>
            <w:bCs/>
            <w:noProof/>
          </w:rPr>
          <w:t>影响投资者决策的其他重要信息</w:t>
        </w:r>
        <w:r w:rsidR="00652425">
          <w:rPr>
            <w:noProof/>
            <w:webHidden/>
          </w:rPr>
          <w:tab/>
        </w:r>
        <w:r w:rsidR="00652425">
          <w:rPr>
            <w:noProof/>
            <w:webHidden/>
          </w:rPr>
          <w:fldChar w:fldCharType="begin"/>
        </w:r>
        <w:r w:rsidR="00652425">
          <w:rPr>
            <w:noProof/>
            <w:webHidden/>
          </w:rPr>
          <w:instrText xml:space="preserve"> PAGEREF _Toc98356050 \h </w:instrText>
        </w:r>
        <w:r w:rsidR="00652425">
          <w:rPr>
            <w:noProof/>
            <w:webHidden/>
          </w:rPr>
        </w:r>
        <w:r w:rsidR="00652425">
          <w:rPr>
            <w:noProof/>
            <w:webHidden/>
          </w:rPr>
          <w:fldChar w:fldCharType="separate"/>
        </w:r>
        <w:r w:rsidR="00652425">
          <w:rPr>
            <w:noProof/>
            <w:webHidden/>
          </w:rPr>
          <w:t>65</w:t>
        </w:r>
        <w:r w:rsidR="00652425">
          <w:rPr>
            <w:noProof/>
            <w:webHidden/>
          </w:rPr>
          <w:fldChar w:fldCharType="end"/>
        </w:r>
      </w:hyperlink>
    </w:p>
    <w:p w:rsidR="00652425" w:rsidRDefault="005905CE">
      <w:pPr>
        <w:pStyle w:val="11"/>
        <w:rPr>
          <w:rFonts w:asciiTheme="minorHAnsi" w:eastAsiaTheme="minorEastAsia" w:hAnsiTheme="minorHAnsi" w:cstheme="minorBidi"/>
          <w:noProof/>
          <w:szCs w:val="22"/>
        </w:rPr>
      </w:pPr>
      <w:hyperlink w:anchor="_Toc98356051" w:history="1">
        <w:r w:rsidR="00652425" w:rsidRPr="001467CE">
          <w:rPr>
            <w:rStyle w:val="aff"/>
            <w:b/>
            <w:bCs/>
            <w:noProof/>
          </w:rPr>
          <w:t xml:space="preserve">§13  </w:t>
        </w:r>
        <w:r w:rsidR="00652425" w:rsidRPr="001467CE">
          <w:rPr>
            <w:rStyle w:val="aff"/>
            <w:b/>
            <w:bCs/>
            <w:noProof/>
          </w:rPr>
          <w:t>备查文件目录</w:t>
        </w:r>
        <w:r w:rsidR="00652425">
          <w:rPr>
            <w:noProof/>
            <w:webHidden/>
          </w:rPr>
          <w:tab/>
        </w:r>
        <w:r w:rsidR="00652425">
          <w:rPr>
            <w:noProof/>
            <w:webHidden/>
          </w:rPr>
          <w:fldChar w:fldCharType="begin"/>
        </w:r>
        <w:r w:rsidR="00652425">
          <w:rPr>
            <w:noProof/>
            <w:webHidden/>
          </w:rPr>
          <w:instrText xml:space="preserve"> PAGEREF _Toc98356051 \h </w:instrText>
        </w:r>
        <w:r w:rsidR="00652425">
          <w:rPr>
            <w:noProof/>
            <w:webHidden/>
          </w:rPr>
        </w:r>
        <w:r w:rsidR="00652425">
          <w:rPr>
            <w:noProof/>
            <w:webHidden/>
          </w:rPr>
          <w:fldChar w:fldCharType="separate"/>
        </w:r>
        <w:r w:rsidR="00652425">
          <w:rPr>
            <w:noProof/>
            <w:webHidden/>
          </w:rPr>
          <w:t>65</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52" w:history="1">
        <w:r w:rsidR="00652425" w:rsidRPr="001467CE">
          <w:rPr>
            <w:rStyle w:val="aff"/>
            <w:noProof/>
          </w:rPr>
          <w:t xml:space="preserve">13.1 </w:t>
        </w:r>
        <w:r w:rsidR="00652425" w:rsidRPr="001467CE">
          <w:rPr>
            <w:rStyle w:val="aff"/>
            <w:noProof/>
          </w:rPr>
          <w:t>备查文件目录</w:t>
        </w:r>
        <w:r w:rsidR="00652425">
          <w:rPr>
            <w:noProof/>
            <w:webHidden/>
          </w:rPr>
          <w:tab/>
        </w:r>
        <w:r w:rsidR="00652425">
          <w:rPr>
            <w:noProof/>
            <w:webHidden/>
          </w:rPr>
          <w:fldChar w:fldCharType="begin"/>
        </w:r>
        <w:r w:rsidR="00652425">
          <w:rPr>
            <w:noProof/>
            <w:webHidden/>
          </w:rPr>
          <w:instrText xml:space="preserve"> PAGEREF _Toc98356052 \h </w:instrText>
        </w:r>
        <w:r w:rsidR="00652425">
          <w:rPr>
            <w:noProof/>
            <w:webHidden/>
          </w:rPr>
        </w:r>
        <w:r w:rsidR="00652425">
          <w:rPr>
            <w:noProof/>
            <w:webHidden/>
          </w:rPr>
          <w:fldChar w:fldCharType="separate"/>
        </w:r>
        <w:r w:rsidR="00652425">
          <w:rPr>
            <w:noProof/>
            <w:webHidden/>
          </w:rPr>
          <w:t>65</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53" w:history="1">
        <w:r w:rsidR="00652425" w:rsidRPr="001467CE">
          <w:rPr>
            <w:rStyle w:val="aff"/>
            <w:noProof/>
          </w:rPr>
          <w:t xml:space="preserve">13.2 </w:t>
        </w:r>
        <w:r w:rsidR="00652425" w:rsidRPr="001467CE">
          <w:rPr>
            <w:rStyle w:val="aff"/>
            <w:noProof/>
          </w:rPr>
          <w:t>存放地点</w:t>
        </w:r>
        <w:r w:rsidR="00652425">
          <w:rPr>
            <w:noProof/>
            <w:webHidden/>
          </w:rPr>
          <w:tab/>
        </w:r>
        <w:r w:rsidR="00652425">
          <w:rPr>
            <w:noProof/>
            <w:webHidden/>
          </w:rPr>
          <w:fldChar w:fldCharType="begin"/>
        </w:r>
        <w:r w:rsidR="00652425">
          <w:rPr>
            <w:noProof/>
            <w:webHidden/>
          </w:rPr>
          <w:instrText xml:space="preserve"> PAGEREF _Toc98356053 \h </w:instrText>
        </w:r>
        <w:r w:rsidR="00652425">
          <w:rPr>
            <w:noProof/>
            <w:webHidden/>
          </w:rPr>
        </w:r>
        <w:r w:rsidR="00652425">
          <w:rPr>
            <w:noProof/>
            <w:webHidden/>
          </w:rPr>
          <w:fldChar w:fldCharType="separate"/>
        </w:r>
        <w:r w:rsidR="00652425">
          <w:rPr>
            <w:noProof/>
            <w:webHidden/>
          </w:rPr>
          <w:t>66</w:t>
        </w:r>
        <w:r w:rsidR="00652425">
          <w:rPr>
            <w:noProof/>
            <w:webHidden/>
          </w:rPr>
          <w:fldChar w:fldCharType="end"/>
        </w:r>
      </w:hyperlink>
    </w:p>
    <w:p w:rsidR="00652425" w:rsidRDefault="005905CE">
      <w:pPr>
        <w:pStyle w:val="23"/>
        <w:rPr>
          <w:rFonts w:asciiTheme="minorHAnsi" w:eastAsiaTheme="minorEastAsia" w:hAnsiTheme="minorHAnsi" w:cstheme="minorBidi"/>
          <w:noProof/>
          <w:kern w:val="2"/>
          <w:szCs w:val="22"/>
        </w:rPr>
      </w:pPr>
      <w:hyperlink w:anchor="_Toc98356054" w:history="1">
        <w:r w:rsidR="00652425" w:rsidRPr="001467CE">
          <w:rPr>
            <w:rStyle w:val="aff"/>
            <w:noProof/>
          </w:rPr>
          <w:t xml:space="preserve">13.3 </w:t>
        </w:r>
        <w:r w:rsidR="00652425" w:rsidRPr="001467CE">
          <w:rPr>
            <w:rStyle w:val="aff"/>
            <w:noProof/>
          </w:rPr>
          <w:t>查阅方式</w:t>
        </w:r>
        <w:r w:rsidR="00652425">
          <w:rPr>
            <w:noProof/>
            <w:webHidden/>
          </w:rPr>
          <w:tab/>
        </w:r>
        <w:r w:rsidR="00652425">
          <w:rPr>
            <w:noProof/>
            <w:webHidden/>
          </w:rPr>
          <w:fldChar w:fldCharType="begin"/>
        </w:r>
        <w:r w:rsidR="00652425">
          <w:rPr>
            <w:noProof/>
            <w:webHidden/>
          </w:rPr>
          <w:instrText xml:space="preserve"> PAGEREF _Toc98356054 \h </w:instrText>
        </w:r>
        <w:r w:rsidR="00652425">
          <w:rPr>
            <w:noProof/>
            <w:webHidden/>
          </w:rPr>
        </w:r>
        <w:r w:rsidR="00652425">
          <w:rPr>
            <w:noProof/>
            <w:webHidden/>
          </w:rPr>
          <w:fldChar w:fldCharType="separate"/>
        </w:r>
        <w:r w:rsidR="00652425">
          <w:rPr>
            <w:noProof/>
            <w:webHidden/>
          </w:rPr>
          <w:t>66</w:t>
        </w:r>
        <w:r w:rsidR="00652425">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98355991"/>
      <w:r>
        <w:rPr>
          <w:rFonts w:eastAsiaTheme="minorEastAsia"/>
          <w:b/>
          <w:bCs/>
          <w:color w:val="000000" w:themeColor="text1"/>
          <w:sz w:val="21"/>
          <w:szCs w:val="21"/>
          <w:lang w:val="en-US"/>
        </w:rPr>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98355992"/>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上投摩根中小盘混合型证券投资基金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上投摩根中小盘混合</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379010</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379010</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中国建设银行股份有限公司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170,745,210.40</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98355993"/>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本基金重点投资于中国</w:t>
            </w:r>
            <w:r>
              <w:rPr>
                <w:rFonts w:eastAsiaTheme="minorEastAsia"/>
                <w:color w:val="000000" w:themeColor="text1"/>
                <w:szCs w:val="21"/>
              </w:rPr>
              <w:t>A</w:t>
            </w:r>
            <w:r>
              <w:rPr>
                <w:rFonts w:eastAsiaTheme="minorEastAsia"/>
                <w:color w:val="000000" w:themeColor="text1"/>
                <w:szCs w:val="21"/>
              </w:rPr>
              <w:t>股市场上的中小盘股票，通过缜密的资产配置原则和严格的行业个股选择，分享中国经济高速增长给优势中小市值上市公司带来的机遇，并积极运用战略和战术资产配置策略，动态优化投资组合，力求实现基金资产长期稳健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A20233" w:rsidRDefault="00652425">
            <w:pPr>
              <w:spacing w:line="360" w:lineRule="auto"/>
              <w:rPr>
                <w:rFonts w:eastAsiaTheme="minorEastAsia"/>
                <w:color w:val="000000" w:themeColor="text1"/>
                <w:szCs w:val="21"/>
              </w:rPr>
            </w:pPr>
            <w:r>
              <w:rPr>
                <w:rFonts w:eastAsiaTheme="minorEastAsia"/>
                <w:color w:val="000000" w:themeColor="text1"/>
                <w:szCs w:val="21"/>
              </w:rPr>
              <w:t>本基金充分借鉴摩根资产管理集团全球行之有效的投资理念和技术，运用</w:t>
            </w:r>
            <w:r>
              <w:rPr>
                <w:rFonts w:eastAsiaTheme="minorEastAsia"/>
                <w:color w:val="000000" w:themeColor="text1"/>
                <w:szCs w:val="21"/>
              </w:rPr>
              <w:t xml:space="preserve"> “</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精选个股与</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资产配置相结合的投资策略，重点投资于具有行业优势、公司优势和估值优势的中小市值上市公司股票。同时结合市场研判，对相关资产类别的预期收益进行监控，动态调整股票、债券等大类资产配置。</w:t>
            </w:r>
          </w:p>
          <w:p w:rsidR="00A20233" w:rsidRDefault="00652425">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、股票投资策略</w:t>
            </w:r>
          </w:p>
          <w:p w:rsidR="00A20233" w:rsidRDefault="00652425">
            <w:pPr>
              <w:spacing w:line="360" w:lineRule="auto"/>
              <w:rPr>
                <w:rFonts w:eastAsiaTheme="minorEastAsia"/>
                <w:color w:val="000000" w:themeColor="text1"/>
                <w:szCs w:val="21"/>
              </w:rPr>
            </w:pPr>
            <w:r>
              <w:rPr>
                <w:rFonts w:eastAsiaTheme="minorEastAsia"/>
                <w:color w:val="000000" w:themeColor="text1"/>
                <w:szCs w:val="21"/>
              </w:rPr>
              <w:t>由于中国经济是新兴的市场经济体，处于内需不断增长的过程中。对于那些具有领先优势的中小市值公司来说，往往能够获得跳跃式的发展速度和巨大的成长空间。本基金主要采用以下三层模式，挖掘并投资于具有合理商业模式和核心竞争能力及巨大发展潜力的中小市值上市公司。</w:t>
            </w:r>
          </w:p>
          <w:p w:rsidR="00A20233" w:rsidRDefault="00652425">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、资产配置策略</w:t>
            </w:r>
          </w:p>
          <w:p w:rsidR="00A20233" w:rsidRDefault="00652425">
            <w:pPr>
              <w:spacing w:line="360" w:lineRule="auto"/>
              <w:rPr>
                <w:rFonts w:eastAsiaTheme="minorEastAsia"/>
                <w:color w:val="000000" w:themeColor="text1"/>
                <w:szCs w:val="21"/>
              </w:rPr>
            </w:pPr>
            <w:r>
              <w:rPr>
                <w:rFonts w:eastAsiaTheme="minorEastAsia"/>
                <w:color w:val="000000" w:themeColor="text1"/>
                <w:szCs w:val="21"/>
              </w:rPr>
              <w:t>资产配置层面包括类别资产配置和行业资产配置，本基金不仅在股票、债券和现金三大资产类别间实施策略性调控，也通过对区域</w:t>
            </w:r>
            <w:r>
              <w:rPr>
                <w:rFonts w:eastAsiaTheme="minorEastAsia"/>
                <w:color w:val="000000" w:themeColor="text1"/>
                <w:szCs w:val="21"/>
              </w:rPr>
              <w:t>/</w:t>
            </w:r>
            <w:r>
              <w:rPr>
                <w:rFonts w:eastAsiaTheme="minorEastAsia"/>
                <w:color w:val="000000" w:themeColor="text1"/>
                <w:szCs w:val="21"/>
              </w:rPr>
              <w:t>行业效应进行评估后，确定行业资产配置权重。</w:t>
            </w:r>
          </w:p>
          <w:p w:rsidR="00A20233" w:rsidRDefault="00652425">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、债券投资策略</w:t>
            </w:r>
          </w:p>
          <w:p w:rsidR="00A20233" w:rsidRDefault="00652425">
            <w:pPr>
              <w:spacing w:line="360" w:lineRule="auto"/>
              <w:rPr>
                <w:rFonts w:eastAsiaTheme="minorEastAsia"/>
                <w:color w:val="000000" w:themeColor="text1"/>
                <w:szCs w:val="21"/>
              </w:rPr>
            </w:pPr>
            <w:r>
              <w:rPr>
                <w:rFonts w:eastAsiaTheme="minorEastAsia"/>
                <w:color w:val="000000" w:themeColor="text1"/>
                <w:szCs w:val="21"/>
              </w:rPr>
              <w:t>配置防御性资产是控制基金组合风险的策略性手段。对于债券资产的选择，本基金将以价值分析为主线，在综合研究的基础上实施积极主动的组合投资，并主要通过类属配置与债券选择两个层次进行投资管理。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、其他投资策略：包括可转换债券投资策略、权证投资策略、存托凭证投资策略等。</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40%×</w:t>
            </w:r>
            <w:r>
              <w:rPr>
                <w:rFonts w:eastAsiaTheme="minorEastAsia"/>
                <w:color w:val="000000" w:themeColor="text1"/>
                <w:szCs w:val="21"/>
              </w:rPr>
              <w:t>天相中盘指数收益率</w:t>
            </w:r>
            <w:r>
              <w:rPr>
                <w:rFonts w:eastAsiaTheme="minorEastAsia"/>
                <w:color w:val="000000" w:themeColor="text1"/>
                <w:szCs w:val="21"/>
              </w:rPr>
              <w:t>+40%×</w:t>
            </w:r>
            <w:r>
              <w:rPr>
                <w:rFonts w:eastAsiaTheme="minorEastAsia"/>
                <w:color w:val="000000" w:themeColor="text1"/>
                <w:szCs w:val="21"/>
              </w:rPr>
              <w:t>天相小盘指数收益率</w:t>
            </w:r>
            <w:r>
              <w:rPr>
                <w:rFonts w:eastAsiaTheme="minorEastAsia"/>
                <w:color w:val="000000" w:themeColor="text1"/>
                <w:szCs w:val="21"/>
              </w:rPr>
              <w:t>+ 20%×</w:t>
            </w:r>
            <w:r>
              <w:rPr>
                <w:rFonts w:eastAsiaTheme="minorEastAsia"/>
                <w:color w:val="000000" w:themeColor="text1"/>
                <w:szCs w:val="21"/>
              </w:rPr>
              <w:t>上证国债指数收益率</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A20233" w:rsidRDefault="00652425">
            <w:pPr>
              <w:spacing w:line="360" w:lineRule="auto"/>
              <w:rPr>
                <w:rFonts w:eastAsiaTheme="minorEastAsia"/>
                <w:color w:val="000000" w:themeColor="text1"/>
                <w:szCs w:val="21"/>
              </w:rPr>
            </w:pPr>
            <w:r>
              <w:rPr>
                <w:rFonts w:eastAsiaTheme="minorEastAsia"/>
                <w:color w:val="000000" w:themeColor="text1"/>
                <w:szCs w:val="21"/>
              </w:rPr>
              <w:t>本基金是混合型基金，预期收益及预期风险水平低于股票型基金，高于债券型基金和货币市场基金，属于较高预期收益和预期风险水平的投资品种。</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98355994"/>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中国建设银行股份有限公司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李申</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021-60637102</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lishen.zh@ccb.com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021-60637111</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021-60635778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25</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北京市西城区闹市口大街</w:t>
            </w:r>
            <w:r>
              <w:rPr>
                <w:rFonts w:eastAsiaTheme="minorEastAsia"/>
                <w:color w:val="000000" w:themeColor="text1"/>
                <w:kern w:val="0"/>
                <w:szCs w:val="21"/>
              </w:rPr>
              <w:t>1</w:t>
            </w:r>
            <w:r>
              <w:rPr>
                <w:rFonts w:eastAsiaTheme="minorEastAsia"/>
                <w:color w:val="000000" w:themeColor="text1"/>
                <w:kern w:val="0"/>
                <w:szCs w:val="21"/>
              </w:rPr>
              <w:t>号院</w:t>
            </w:r>
            <w:r>
              <w:rPr>
                <w:rFonts w:eastAsiaTheme="minorEastAsia"/>
                <w:color w:val="000000" w:themeColor="text1"/>
                <w:kern w:val="0"/>
                <w:szCs w:val="21"/>
              </w:rPr>
              <w:t>1</w:t>
            </w:r>
            <w:r>
              <w:rPr>
                <w:rFonts w:eastAsiaTheme="minorEastAsia"/>
                <w:color w:val="000000" w:themeColor="text1"/>
                <w:kern w:val="0"/>
                <w:szCs w:val="21"/>
              </w:rPr>
              <w:t>号楼</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100033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田国立</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98355995"/>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《证券时报》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基金管理人、基金托管人的办公场所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98355996"/>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 xml:space="preserve"> ∙ </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98355997"/>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98355998"/>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139,826,816.74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305,945,097.13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132,459,787.50</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-2,722,342.14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344,864,631.02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237,281,939.48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-0.0147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1.5327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0.9148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-0.37%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50.02%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49.60%</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66.47%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70.80%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465,306,413.99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533,594,198.36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272,724,341.29</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2.7252</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2.4373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1.0500</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636,051,624.39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833,522,719.58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594,058,416.72</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3.7252</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3.8072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2.2870</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302.60%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311.46%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147.17%</w:t>
            </w:r>
          </w:p>
        </w:tc>
      </w:tr>
    </w:tbl>
    <w:p w:rsidR="00A20233" w:rsidRDefault="0065242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98355999"/>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A20233">
        <w:tc>
          <w:tcPr>
            <w:tcW w:w="1620" w:type="dxa"/>
            <w:vAlign w:val="center"/>
          </w:tcPr>
          <w:p w:rsidR="00A20233" w:rsidRDefault="00652425">
            <w:pPr>
              <w:jc w:val="left"/>
            </w:pPr>
            <w:r>
              <w:rPr>
                <w:rFonts w:eastAsiaTheme="minorEastAsia"/>
                <w:color w:val="000000" w:themeColor="text1"/>
                <w:szCs w:val="21"/>
              </w:rPr>
              <w:t>过去三个月</w:t>
            </w:r>
          </w:p>
        </w:tc>
        <w:tc>
          <w:tcPr>
            <w:tcW w:w="1350" w:type="dxa"/>
            <w:vAlign w:val="center"/>
          </w:tcPr>
          <w:p w:rsidR="00A20233" w:rsidRDefault="00652425">
            <w:pPr>
              <w:jc w:val="center"/>
            </w:pPr>
            <w:r>
              <w:rPr>
                <w:rFonts w:eastAsiaTheme="minorEastAsia"/>
                <w:color w:val="000000" w:themeColor="text1"/>
                <w:szCs w:val="21"/>
              </w:rPr>
              <w:t>-4.80%</w:t>
            </w:r>
          </w:p>
        </w:tc>
        <w:tc>
          <w:tcPr>
            <w:tcW w:w="1350" w:type="dxa"/>
            <w:vAlign w:val="center"/>
          </w:tcPr>
          <w:p w:rsidR="00A20233" w:rsidRDefault="00652425">
            <w:pPr>
              <w:jc w:val="center"/>
            </w:pPr>
            <w:r>
              <w:rPr>
                <w:rFonts w:eastAsiaTheme="minorEastAsia"/>
                <w:color w:val="000000" w:themeColor="text1"/>
                <w:szCs w:val="21"/>
              </w:rPr>
              <w:t>1.40%</w:t>
            </w:r>
          </w:p>
        </w:tc>
        <w:tc>
          <w:tcPr>
            <w:tcW w:w="1350" w:type="dxa"/>
            <w:vAlign w:val="center"/>
          </w:tcPr>
          <w:p w:rsidR="00A20233" w:rsidRDefault="00652425">
            <w:pPr>
              <w:jc w:val="center"/>
            </w:pPr>
            <w:r>
              <w:rPr>
                <w:rFonts w:eastAsiaTheme="minorEastAsia"/>
                <w:color w:val="000000" w:themeColor="text1"/>
                <w:szCs w:val="21"/>
              </w:rPr>
              <w:t>4.26%</w:t>
            </w:r>
          </w:p>
        </w:tc>
        <w:tc>
          <w:tcPr>
            <w:tcW w:w="1350" w:type="dxa"/>
            <w:vAlign w:val="center"/>
          </w:tcPr>
          <w:p w:rsidR="00A20233" w:rsidRDefault="00652425">
            <w:pPr>
              <w:jc w:val="center"/>
            </w:pPr>
            <w:r>
              <w:rPr>
                <w:rFonts w:eastAsiaTheme="minorEastAsia"/>
                <w:color w:val="000000" w:themeColor="text1"/>
                <w:szCs w:val="21"/>
              </w:rPr>
              <w:t>0.63%</w:t>
            </w:r>
          </w:p>
        </w:tc>
        <w:tc>
          <w:tcPr>
            <w:tcW w:w="1350" w:type="dxa"/>
            <w:vAlign w:val="center"/>
          </w:tcPr>
          <w:p w:rsidR="00A20233" w:rsidRDefault="00652425">
            <w:pPr>
              <w:jc w:val="center"/>
            </w:pPr>
            <w:r>
              <w:rPr>
                <w:rFonts w:eastAsiaTheme="minorEastAsia"/>
                <w:color w:val="000000" w:themeColor="text1"/>
                <w:szCs w:val="21"/>
              </w:rPr>
              <w:t>-9.06%</w:t>
            </w:r>
          </w:p>
        </w:tc>
        <w:tc>
          <w:tcPr>
            <w:tcW w:w="1350" w:type="dxa"/>
            <w:vAlign w:val="center"/>
          </w:tcPr>
          <w:p w:rsidR="00A20233" w:rsidRDefault="00652425">
            <w:pPr>
              <w:jc w:val="center"/>
            </w:pPr>
            <w:r>
              <w:rPr>
                <w:rFonts w:eastAsiaTheme="minorEastAsia"/>
                <w:color w:val="000000" w:themeColor="text1"/>
                <w:szCs w:val="21"/>
              </w:rPr>
              <w:t>0.77%</w:t>
            </w:r>
          </w:p>
        </w:tc>
      </w:tr>
      <w:tr w:rsidR="00A20233">
        <w:tc>
          <w:tcPr>
            <w:tcW w:w="1620" w:type="dxa"/>
            <w:vAlign w:val="center"/>
          </w:tcPr>
          <w:p w:rsidR="00A20233" w:rsidRDefault="00652425">
            <w:pPr>
              <w:jc w:val="left"/>
            </w:pPr>
            <w:r>
              <w:rPr>
                <w:rFonts w:eastAsiaTheme="minorEastAsia"/>
                <w:color w:val="000000" w:themeColor="text1"/>
                <w:szCs w:val="21"/>
              </w:rPr>
              <w:t>过去六个月</w:t>
            </w:r>
          </w:p>
        </w:tc>
        <w:tc>
          <w:tcPr>
            <w:tcW w:w="1350" w:type="dxa"/>
            <w:vAlign w:val="center"/>
          </w:tcPr>
          <w:p w:rsidR="00A20233" w:rsidRDefault="00652425">
            <w:pPr>
              <w:jc w:val="center"/>
            </w:pPr>
            <w:r>
              <w:rPr>
                <w:rFonts w:eastAsiaTheme="minorEastAsia"/>
                <w:color w:val="000000" w:themeColor="text1"/>
                <w:szCs w:val="21"/>
              </w:rPr>
              <w:t>-12.02%</w:t>
            </w:r>
          </w:p>
        </w:tc>
        <w:tc>
          <w:tcPr>
            <w:tcW w:w="1350" w:type="dxa"/>
            <w:vAlign w:val="center"/>
          </w:tcPr>
          <w:p w:rsidR="00A20233" w:rsidRDefault="00652425">
            <w:pPr>
              <w:jc w:val="center"/>
            </w:pPr>
            <w:r>
              <w:rPr>
                <w:rFonts w:eastAsiaTheme="minorEastAsia"/>
                <w:color w:val="000000" w:themeColor="text1"/>
                <w:szCs w:val="21"/>
              </w:rPr>
              <w:t>1.82%</w:t>
            </w:r>
          </w:p>
        </w:tc>
        <w:tc>
          <w:tcPr>
            <w:tcW w:w="1350" w:type="dxa"/>
            <w:vAlign w:val="center"/>
          </w:tcPr>
          <w:p w:rsidR="00A20233" w:rsidRDefault="00652425">
            <w:pPr>
              <w:jc w:val="center"/>
            </w:pPr>
            <w:r>
              <w:rPr>
                <w:rFonts w:eastAsiaTheme="minorEastAsia"/>
                <w:color w:val="000000" w:themeColor="text1"/>
                <w:szCs w:val="21"/>
              </w:rPr>
              <w:t>5.13%</w:t>
            </w:r>
          </w:p>
        </w:tc>
        <w:tc>
          <w:tcPr>
            <w:tcW w:w="1350" w:type="dxa"/>
            <w:vAlign w:val="center"/>
          </w:tcPr>
          <w:p w:rsidR="00A20233" w:rsidRDefault="00652425">
            <w:pPr>
              <w:jc w:val="center"/>
            </w:pPr>
            <w:r>
              <w:rPr>
                <w:rFonts w:eastAsiaTheme="minorEastAsia"/>
                <w:color w:val="000000" w:themeColor="text1"/>
                <w:szCs w:val="21"/>
              </w:rPr>
              <w:t>0.81%</w:t>
            </w:r>
          </w:p>
        </w:tc>
        <w:tc>
          <w:tcPr>
            <w:tcW w:w="1350" w:type="dxa"/>
            <w:vAlign w:val="center"/>
          </w:tcPr>
          <w:p w:rsidR="00A20233" w:rsidRDefault="00652425">
            <w:pPr>
              <w:jc w:val="center"/>
            </w:pPr>
            <w:r>
              <w:rPr>
                <w:rFonts w:eastAsiaTheme="minorEastAsia"/>
                <w:color w:val="000000" w:themeColor="text1"/>
                <w:szCs w:val="21"/>
              </w:rPr>
              <w:t>-17.15%</w:t>
            </w:r>
          </w:p>
        </w:tc>
        <w:tc>
          <w:tcPr>
            <w:tcW w:w="1350" w:type="dxa"/>
            <w:vAlign w:val="center"/>
          </w:tcPr>
          <w:p w:rsidR="00A20233" w:rsidRDefault="00652425">
            <w:pPr>
              <w:jc w:val="center"/>
            </w:pPr>
            <w:r>
              <w:rPr>
                <w:rFonts w:eastAsiaTheme="minorEastAsia"/>
                <w:color w:val="000000" w:themeColor="text1"/>
                <w:szCs w:val="21"/>
              </w:rPr>
              <w:t>1.01%</w:t>
            </w:r>
          </w:p>
        </w:tc>
      </w:tr>
      <w:tr w:rsidR="00A20233">
        <w:tc>
          <w:tcPr>
            <w:tcW w:w="1620" w:type="dxa"/>
            <w:vAlign w:val="center"/>
          </w:tcPr>
          <w:p w:rsidR="00A20233" w:rsidRDefault="00652425">
            <w:pPr>
              <w:jc w:val="left"/>
            </w:pPr>
            <w:r>
              <w:rPr>
                <w:rFonts w:eastAsiaTheme="minorEastAsia"/>
                <w:color w:val="000000" w:themeColor="text1"/>
                <w:szCs w:val="21"/>
              </w:rPr>
              <w:t>过去一年</w:t>
            </w:r>
          </w:p>
        </w:tc>
        <w:tc>
          <w:tcPr>
            <w:tcW w:w="1350" w:type="dxa"/>
            <w:vAlign w:val="center"/>
          </w:tcPr>
          <w:p w:rsidR="00A20233" w:rsidRDefault="00652425">
            <w:pPr>
              <w:jc w:val="center"/>
            </w:pPr>
            <w:r>
              <w:rPr>
                <w:rFonts w:eastAsiaTheme="minorEastAsia"/>
                <w:color w:val="000000" w:themeColor="text1"/>
                <w:szCs w:val="21"/>
              </w:rPr>
              <w:t>-2.15%</w:t>
            </w:r>
          </w:p>
        </w:tc>
        <w:tc>
          <w:tcPr>
            <w:tcW w:w="1350" w:type="dxa"/>
            <w:vAlign w:val="center"/>
          </w:tcPr>
          <w:p w:rsidR="00A20233" w:rsidRDefault="00652425">
            <w:pPr>
              <w:jc w:val="center"/>
            </w:pPr>
            <w:r>
              <w:rPr>
                <w:rFonts w:eastAsiaTheme="minorEastAsia"/>
                <w:color w:val="000000" w:themeColor="text1"/>
                <w:szCs w:val="21"/>
              </w:rPr>
              <w:t>1.88%</w:t>
            </w:r>
          </w:p>
        </w:tc>
        <w:tc>
          <w:tcPr>
            <w:tcW w:w="1350" w:type="dxa"/>
            <w:vAlign w:val="center"/>
          </w:tcPr>
          <w:p w:rsidR="00A20233" w:rsidRDefault="00652425">
            <w:pPr>
              <w:jc w:val="center"/>
            </w:pPr>
            <w:r>
              <w:rPr>
                <w:rFonts w:eastAsiaTheme="minorEastAsia"/>
                <w:color w:val="000000" w:themeColor="text1"/>
                <w:szCs w:val="21"/>
              </w:rPr>
              <w:t>10.71%</w:t>
            </w:r>
          </w:p>
        </w:tc>
        <w:tc>
          <w:tcPr>
            <w:tcW w:w="1350" w:type="dxa"/>
            <w:vAlign w:val="center"/>
          </w:tcPr>
          <w:p w:rsidR="00A20233" w:rsidRDefault="00652425">
            <w:pPr>
              <w:jc w:val="center"/>
            </w:pPr>
            <w:r>
              <w:rPr>
                <w:rFonts w:eastAsiaTheme="minorEastAsia"/>
                <w:color w:val="000000" w:themeColor="text1"/>
                <w:szCs w:val="21"/>
              </w:rPr>
              <w:t>0.86%</w:t>
            </w:r>
          </w:p>
        </w:tc>
        <w:tc>
          <w:tcPr>
            <w:tcW w:w="1350" w:type="dxa"/>
            <w:vAlign w:val="center"/>
          </w:tcPr>
          <w:p w:rsidR="00A20233" w:rsidRDefault="00652425">
            <w:pPr>
              <w:jc w:val="center"/>
            </w:pPr>
            <w:r>
              <w:rPr>
                <w:rFonts w:eastAsiaTheme="minorEastAsia"/>
                <w:color w:val="000000" w:themeColor="text1"/>
                <w:szCs w:val="21"/>
              </w:rPr>
              <w:t>-12.86%</w:t>
            </w:r>
          </w:p>
        </w:tc>
        <w:tc>
          <w:tcPr>
            <w:tcW w:w="1350" w:type="dxa"/>
            <w:vAlign w:val="center"/>
          </w:tcPr>
          <w:p w:rsidR="00A20233" w:rsidRDefault="00652425">
            <w:pPr>
              <w:jc w:val="center"/>
            </w:pPr>
            <w:r>
              <w:rPr>
                <w:rFonts w:eastAsiaTheme="minorEastAsia"/>
                <w:color w:val="000000" w:themeColor="text1"/>
                <w:szCs w:val="21"/>
              </w:rPr>
              <w:t>1.02%</w:t>
            </w:r>
          </w:p>
        </w:tc>
      </w:tr>
      <w:tr w:rsidR="00A20233">
        <w:tc>
          <w:tcPr>
            <w:tcW w:w="1620" w:type="dxa"/>
            <w:vAlign w:val="center"/>
          </w:tcPr>
          <w:p w:rsidR="00A20233" w:rsidRDefault="00652425">
            <w:pPr>
              <w:jc w:val="left"/>
            </w:pPr>
            <w:r>
              <w:rPr>
                <w:rFonts w:eastAsiaTheme="minorEastAsia"/>
                <w:color w:val="000000" w:themeColor="text1"/>
                <w:szCs w:val="21"/>
              </w:rPr>
              <w:t>过去三年</w:t>
            </w:r>
          </w:p>
        </w:tc>
        <w:tc>
          <w:tcPr>
            <w:tcW w:w="1350" w:type="dxa"/>
            <w:vAlign w:val="center"/>
          </w:tcPr>
          <w:p w:rsidR="00A20233" w:rsidRDefault="00652425">
            <w:pPr>
              <w:jc w:val="center"/>
            </w:pPr>
            <w:r>
              <w:rPr>
                <w:rFonts w:eastAsiaTheme="minorEastAsia"/>
                <w:color w:val="000000" w:themeColor="text1"/>
                <w:szCs w:val="21"/>
              </w:rPr>
              <w:t>178.21%</w:t>
            </w:r>
          </w:p>
        </w:tc>
        <w:tc>
          <w:tcPr>
            <w:tcW w:w="1350" w:type="dxa"/>
            <w:vAlign w:val="center"/>
          </w:tcPr>
          <w:p w:rsidR="00A20233" w:rsidRDefault="00652425">
            <w:pPr>
              <w:jc w:val="center"/>
            </w:pPr>
            <w:r>
              <w:rPr>
                <w:rFonts w:eastAsiaTheme="minorEastAsia"/>
                <w:color w:val="000000" w:themeColor="text1"/>
                <w:szCs w:val="21"/>
              </w:rPr>
              <w:t>1.83%</w:t>
            </w:r>
          </w:p>
        </w:tc>
        <w:tc>
          <w:tcPr>
            <w:tcW w:w="1350" w:type="dxa"/>
            <w:vAlign w:val="center"/>
          </w:tcPr>
          <w:p w:rsidR="00A20233" w:rsidRDefault="00652425">
            <w:pPr>
              <w:jc w:val="center"/>
            </w:pPr>
            <w:r>
              <w:rPr>
                <w:rFonts w:eastAsiaTheme="minorEastAsia"/>
                <w:color w:val="000000" w:themeColor="text1"/>
                <w:szCs w:val="21"/>
              </w:rPr>
              <w:t>67.40%</w:t>
            </w:r>
          </w:p>
        </w:tc>
        <w:tc>
          <w:tcPr>
            <w:tcW w:w="1350" w:type="dxa"/>
            <w:vAlign w:val="center"/>
          </w:tcPr>
          <w:p w:rsidR="00A20233" w:rsidRDefault="00652425">
            <w:pPr>
              <w:jc w:val="center"/>
            </w:pPr>
            <w:r>
              <w:rPr>
                <w:rFonts w:eastAsiaTheme="minorEastAsia"/>
                <w:color w:val="000000" w:themeColor="text1"/>
                <w:szCs w:val="21"/>
              </w:rPr>
              <w:t>1.08%</w:t>
            </w:r>
          </w:p>
        </w:tc>
        <w:tc>
          <w:tcPr>
            <w:tcW w:w="1350" w:type="dxa"/>
            <w:vAlign w:val="center"/>
          </w:tcPr>
          <w:p w:rsidR="00A20233" w:rsidRDefault="00652425">
            <w:pPr>
              <w:jc w:val="center"/>
            </w:pPr>
            <w:r>
              <w:rPr>
                <w:rFonts w:eastAsiaTheme="minorEastAsia"/>
                <w:color w:val="000000" w:themeColor="text1"/>
                <w:szCs w:val="21"/>
              </w:rPr>
              <w:t>110.81%</w:t>
            </w:r>
          </w:p>
        </w:tc>
        <w:tc>
          <w:tcPr>
            <w:tcW w:w="1350" w:type="dxa"/>
            <w:vAlign w:val="center"/>
          </w:tcPr>
          <w:p w:rsidR="00A20233" w:rsidRDefault="00652425">
            <w:pPr>
              <w:jc w:val="center"/>
            </w:pPr>
            <w:r>
              <w:rPr>
                <w:rFonts w:eastAsiaTheme="minorEastAsia"/>
                <w:color w:val="000000" w:themeColor="text1"/>
                <w:szCs w:val="21"/>
              </w:rPr>
              <w:t>0.75%</w:t>
            </w:r>
          </w:p>
        </w:tc>
      </w:tr>
      <w:tr w:rsidR="00A20233">
        <w:tc>
          <w:tcPr>
            <w:tcW w:w="1620" w:type="dxa"/>
            <w:vAlign w:val="center"/>
          </w:tcPr>
          <w:p w:rsidR="00A20233" w:rsidRDefault="00652425">
            <w:pPr>
              <w:jc w:val="left"/>
            </w:pPr>
            <w:r>
              <w:rPr>
                <w:rFonts w:eastAsiaTheme="minorEastAsia"/>
                <w:color w:val="000000" w:themeColor="text1"/>
                <w:szCs w:val="21"/>
              </w:rPr>
              <w:t>过去五年</w:t>
            </w:r>
          </w:p>
        </w:tc>
        <w:tc>
          <w:tcPr>
            <w:tcW w:w="1350" w:type="dxa"/>
            <w:vAlign w:val="center"/>
          </w:tcPr>
          <w:p w:rsidR="00A20233" w:rsidRDefault="00652425">
            <w:pPr>
              <w:jc w:val="center"/>
            </w:pPr>
            <w:r>
              <w:rPr>
                <w:rFonts w:eastAsiaTheme="minorEastAsia"/>
                <w:color w:val="000000" w:themeColor="text1"/>
                <w:szCs w:val="21"/>
              </w:rPr>
              <w:t>119.20%</w:t>
            </w:r>
          </w:p>
        </w:tc>
        <w:tc>
          <w:tcPr>
            <w:tcW w:w="1350" w:type="dxa"/>
            <w:vAlign w:val="center"/>
          </w:tcPr>
          <w:p w:rsidR="00A20233" w:rsidRDefault="00652425">
            <w:pPr>
              <w:jc w:val="center"/>
            </w:pPr>
            <w:r>
              <w:rPr>
                <w:rFonts w:eastAsiaTheme="minorEastAsia"/>
                <w:color w:val="000000" w:themeColor="text1"/>
                <w:szCs w:val="21"/>
              </w:rPr>
              <w:t>1.75%</w:t>
            </w:r>
          </w:p>
        </w:tc>
        <w:tc>
          <w:tcPr>
            <w:tcW w:w="1350" w:type="dxa"/>
            <w:vAlign w:val="center"/>
          </w:tcPr>
          <w:p w:rsidR="00A20233" w:rsidRDefault="00652425">
            <w:pPr>
              <w:jc w:val="center"/>
            </w:pPr>
            <w:r>
              <w:rPr>
                <w:rFonts w:eastAsiaTheme="minorEastAsia"/>
                <w:color w:val="000000" w:themeColor="text1"/>
                <w:szCs w:val="21"/>
              </w:rPr>
              <w:t>23.94%</w:t>
            </w:r>
          </w:p>
        </w:tc>
        <w:tc>
          <w:tcPr>
            <w:tcW w:w="1350" w:type="dxa"/>
            <w:vAlign w:val="center"/>
          </w:tcPr>
          <w:p w:rsidR="00A20233" w:rsidRDefault="00652425">
            <w:pPr>
              <w:jc w:val="center"/>
            </w:pPr>
            <w:r>
              <w:rPr>
                <w:rFonts w:eastAsiaTheme="minorEastAsia"/>
                <w:color w:val="000000" w:themeColor="text1"/>
                <w:szCs w:val="21"/>
              </w:rPr>
              <w:t>1.02%</w:t>
            </w:r>
          </w:p>
        </w:tc>
        <w:tc>
          <w:tcPr>
            <w:tcW w:w="1350" w:type="dxa"/>
            <w:vAlign w:val="center"/>
          </w:tcPr>
          <w:p w:rsidR="00A20233" w:rsidRDefault="00652425">
            <w:pPr>
              <w:jc w:val="center"/>
            </w:pPr>
            <w:r>
              <w:rPr>
                <w:rFonts w:eastAsiaTheme="minorEastAsia"/>
                <w:color w:val="000000" w:themeColor="text1"/>
                <w:szCs w:val="21"/>
              </w:rPr>
              <w:t>95.26%</w:t>
            </w:r>
          </w:p>
        </w:tc>
        <w:tc>
          <w:tcPr>
            <w:tcW w:w="1350" w:type="dxa"/>
            <w:vAlign w:val="center"/>
          </w:tcPr>
          <w:p w:rsidR="00A20233" w:rsidRDefault="00652425">
            <w:pPr>
              <w:jc w:val="center"/>
            </w:pPr>
            <w:r>
              <w:rPr>
                <w:rFonts w:eastAsiaTheme="minorEastAsia"/>
                <w:color w:val="000000" w:themeColor="text1"/>
                <w:szCs w:val="21"/>
              </w:rPr>
              <w:t>0.73%</w:t>
            </w:r>
          </w:p>
        </w:tc>
      </w:tr>
      <w:tr w:rsidR="00A20233">
        <w:tc>
          <w:tcPr>
            <w:tcW w:w="1620" w:type="dxa"/>
            <w:vAlign w:val="center"/>
          </w:tcPr>
          <w:p w:rsidR="00A20233" w:rsidRDefault="00652425">
            <w:pPr>
              <w:jc w:val="left"/>
            </w:pPr>
            <w:r>
              <w:rPr>
                <w:rFonts w:eastAsiaTheme="minorEastAsia"/>
                <w:color w:val="000000" w:themeColor="text1"/>
                <w:szCs w:val="21"/>
              </w:rPr>
              <w:t>自基金合同生效起至今</w:t>
            </w:r>
          </w:p>
        </w:tc>
        <w:tc>
          <w:tcPr>
            <w:tcW w:w="1350" w:type="dxa"/>
            <w:vAlign w:val="center"/>
          </w:tcPr>
          <w:p w:rsidR="00A20233" w:rsidRDefault="00652425">
            <w:pPr>
              <w:jc w:val="center"/>
            </w:pPr>
            <w:r>
              <w:rPr>
                <w:rFonts w:eastAsiaTheme="minorEastAsia"/>
                <w:color w:val="000000" w:themeColor="text1"/>
                <w:szCs w:val="21"/>
              </w:rPr>
              <w:t>302.60%</w:t>
            </w:r>
          </w:p>
        </w:tc>
        <w:tc>
          <w:tcPr>
            <w:tcW w:w="1350" w:type="dxa"/>
            <w:vAlign w:val="center"/>
          </w:tcPr>
          <w:p w:rsidR="00A20233" w:rsidRDefault="00652425">
            <w:pPr>
              <w:jc w:val="center"/>
            </w:pPr>
            <w:r>
              <w:rPr>
                <w:rFonts w:eastAsiaTheme="minorEastAsia"/>
                <w:color w:val="000000" w:themeColor="text1"/>
                <w:szCs w:val="21"/>
              </w:rPr>
              <w:t>1.81%</w:t>
            </w:r>
          </w:p>
        </w:tc>
        <w:tc>
          <w:tcPr>
            <w:tcW w:w="1350" w:type="dxa"/>
            <w:vAlign w:val="center"/>
          </w:tcPr>
          <w:p w:rsidR="00A20233" w:rsidRDefault="00652425">
            <w:pPr>
              <w:jc w:val="center"/>
            </w:pPr>
            <w:r>
              <w:rPr>
                <w:rFonts w:eastAsiaTheme="minorEastAsia"/>
                <w:color w:val="000000" w:themeColor="text1"/>
                <w:szCs w:val="21"/>
              </w:rPr>
              <w:t>171.61%</w:t>
            </w:r>
          </w:p>
        </w:tc>
        <w:tc>
          <w:tcPr>
            <w:tcW w:w="1350" w:type="dxa"/>
            <w:vAlign w:val="center"/>
          </w:tcPr>
          <w:p w:rsidR="00A20233" w:rsidRDefault="00652425">
            <w:pPr>
              <w:jc w:val="center"/>
            </w:pPr>
            <w:r>
              <w:rPr>
                <w:rFonts w:eastAsiaTheme="minorEastAsia"/>
                <w:color w:val="000000" w:themeColor="text1"/>
                <w:szCs w:val="21"/>
              </w:rPr>
              <w:t>1.27%</w:t>
            </w:r>
          </w:p>
        </w:tc>
        <w:tc>
          <w:tcPr>
            <w:tcW w:w="1350" w:type="dxa"/>
            <w:vAlign w:val="center"/>
          </w:tcPr>
          <w:p w:rsidR="00A20233" w:rsidRDefault="00652425">
            <w:pPr>
              <w:jc w:val="center"/>
            </w:pPr>
            <w:r>
              <w:rPr>
                <w:rFonts w:eastAsiaTheme="minorEastAsia"/>
                <w:color w:val="000000" w:themeColor="text1"/>
                <w:szCs w:val="21"/>
              </w:rPr>
              <w:t>130.99%</w:t>
            </w:r>
          </w:p>
        </w:tc>
        <w:tc>
          <w:tcPr>
            <w:tcW w:w="1350" w:type="dxa"/>
            <w:vAlign w:val="center"/>
          </w:tcPr>
          <w:p w:rsidR="00A20233" w:rsidRDefault="00652425">
            <w:pPr>
              <w:jc w:val="center"/>
            </w:pPr>
            <w:r>
              <w:rPr>
                <w:rFonts w:eastAsiaTheme="minorEastAsia"/>
                <w:color w:val="000000" w:themeColor="text1"/>
                <w:szCs w:val="21"/>
              </w:rPr>
              <w:t>0.54%</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w:t>
      </w:r>
      <w:r>
        <w:rPr>
          <w:rFonts w:eastAsiaTheme="minorEastAsia"/>
          <w:color w:val="000000" w:themeColor="text1"/>
          <w:kern w:val="0"/>
          <w:szCs w:val="21"/>
        </w:rPr>
        <w:t>40%×</w:t>
      </w:r>
      <w:r>
        <w:rPr>
          <w:rFonts w:eastAsiaTheme="minorEastAsia"/>
          <w:color w:val="000000" w:themeColor="text1"/>
          <w:kern w:val="0"/>
          <w:szCs w:val="21"/>
        </w:rPr>
        <w:t>天相中盘指数收益率</w:t>
      </w:r>
      <w:r>
        <w:rPr>
          <w:rFonts w:eastAsiaTheme="minorEastAsia"/>
          <w:color w:val="000000" w:themeColor="text1"/>
          <w:kern w:val="0"/>
          <w:szCs w:val="21"/>
        </w:rPr>
        <w:t>+40%×</w:t>
      </w:r>
      <w:r>
        <w:rPr>
          <w:rFonts w:eastAsiaTheme="minorEastAsia"/>
          <w:color w:val="000000" w:themeColor="text1"/>
          <w:kern w:val="0"/>
          <w:szCs w:val="21"/>
        </w:rPr>
        <w:t>天相小盘指数收益率</w:t>
      </w:r>
      <w:r>
        <w:rPr>
          <w:rFonts w:eastAsiaTheme="minorEastAsia"/>
          <w:color w:val="000000" w:themeColor="text1"/>
          <w:kern w:val="0"/>
          <w:szCs w:val="21"/>
        </w:rPr>
        <w:t>+ 20%×</w:t>
      </w:r>
      <w:r>
        <w:rPr>
          <w:rFonts w:eastAsiaTheme="minorEastAsia"/>
          <w:color w:val="000000" w:themeColor="text1"/>
          <w:kern w:val="0"/>
          <w:szCs w:val="21"/>
        </w:rPr>
        <w:t>上证国债指数收益率。</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上投摩根中小盘混合型证券投资基金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(2009</w:t>
      </w:r>
      <w:r>
        <w:rPr>
          <w:rFonts w:ascii="Times New Roman" w:eastAsiaTheme="minorEastAsia" w:hAnsi="Times New Roman"/>
          <w:color w:val="000000" w:themeColor="text1"/>
        </w:rPr>
        <w:t>年</w:t>
      </w:r>
      <w:r>
        <w:rPr>
          <w:rFonts w:ascii="Times New Roman" w:eastAsiaTheme="minorEastAsia" w:hAnsi="Times New Roman"/>
          <w:color w:val="000000" w:themeColor="text1"/>
        </w:rPr>
        <w:t>1</w:t>
      </w:r>
      <w:r>
        <w:rPr>
          <w:rFonts w:ascii="Times New Roman" w:eastAsiaTheme="minorEastAsia" w:hAnsi="Times New Roman"/>
          <w:color w:val="000000" w:themeColor="text1"/>
        </w:rPr>
        <w:t>月</w:t>
      </w:r>
      <w:r>
        <w:rPr>
          <w:rFonts w:ascii="Times New Roman" w:eastAsiaTheme="minorEastAsia" w:hAnsi="Times New Roman"/>
          <w:color w:val="000000" w:themeColor="text1"/>
        </w:rPr>
        <w:t>21</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A20233" w:rsidRDefault="0065242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2009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21</w:t>
      </w:r>
      <w:r>
        <w:rPr>
          <w:rFonts w:eastAsiaTheme="minorEastAsia"/>
          <w:color w:val="000000" w:themeColor="text1"/>
          <w:kern w:val="0"/>
          <w:szCs w:val="21"/>
        </w:rPr>
        <w:t>日，图示的时间段为合同生效日至本报告期末。</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过去五年基金每年净值增长率及其与同期业绩比较基准收益率的比较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上投摩根中小盘混合型证券投资基金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过去五年基金净值增长率与业绩比较基准收益率的对比图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296E88" w:rsidRDefault="00296E88" w:rsidP="00296E88">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98355972"/>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296E88" w:rsidRPr="00C56D9D" w:rsidRDefault="00296E88" w:rsidP="00296E88">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本基金过去三年来未进行过利润分配。</w:t>
      </w:r>
    </w:p>
    <w:p w:rsidR="00EE1E53" w:rsidRPr="00296E88" w:rsidRDefault="00EE1E53">
      <w:pPr>
        <w:tabs>
          <w:tab w:val="left" w:pos="1800"/>
        </w:tabs>
        <w:spacing w:line="360" w:lineRule="auto"/>
        <w:rPr>
          <w:rFonts w:eastAsiaTheme="minorEastAsia"/>
          <w:color w:val="000000" w:themeColor="text1"/>
          <w:szCs w:val="21"/>
        </w:rPr>
      </w:pP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98356000"/>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98356001"/>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Pr>
          <w:rFonts w:eastAsiaTheme="minorEastAsia"/>
          <w:color w:val="000000" w:themeColor="text1"/>
          <w:szCs w:val="21"/>
        </w:rPr>
        <w:t>1-3</w:t>
      </w:r>
      <w:r>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A20233">
        <w:tc>
          <w:tcPr>
            <w:tcW w:w="1090" w:type="dxa"/>
            <w:vAlign w:val="center"/>
          </w:tcPr>
          <w:p w:rsidR="00A20233" w:rsidRDefault="00652425">
            <w:pPr>
              <w:jc w:val="center"/>
            </w:pPr>
            <w:r>
              <w:rPr>
                <w:rFonts w:eastAsiaTheme="minorEastAsia"/>
                <w:color w:val="000000" w:themeColor="text1"/>
                <w:szCs w:val="21"/>
              </w:rPr>
              <w:t>郭晨</w:t>
            </w:r>
          </w:p>
        </w:tc>
        <w:tc>
          <w:tcPr>
            <w:tcW w:w="1500" w:type="dxa"/>
            <w:vAlign w:val="center"/>
          </w:tcPr>
          <w:p w:rsidR="00A20233" w:rsidRDefault="00652425">
            <w:pPr>
              <w:jc w:val="center"/>
            </w:pPr>
            <w:r>
              <w:rPr>
                <w:rFonts w:eastAsiaTheme="minorEastAsia"/>
                <w:color w:val="000000" w:themeColor="text1"/>
                <w:szCs w:val="21"/>
              </w:rPr>
              <w:t>本基金基金经理</w:t>
            </w:r>
          </w:p>
        </w:tc>
        <w:tc>
          <w:tcPr>
            <w:tcW w:w="1190" w:type="dxa"/>
            <w:vAlign w:val="center"/>
          </w:tcPr>
          <w:p w:rsidR="00A20233" w:rsidRDefault="00652425">
            <w:pPr>
              <w:jc w:val="center"/>
            </w:pPr>
            <w:r>
              <w:rPr>
                <w:rFonts w:eastAsiaTheme="minorEastAsia"/>
                <w:color w:val="000000" w:themeColor="text1"/>
                <w:szCs w:val="21"/>
              </w:rPr>
              <w:t>2015-01-30</w:t>
            </w:r>
          </w:p>
        </w:tc>
        <w:tc>
          <w:tcPr>
            <w:tcW w:w="1260" w:type="dxa"/>
            <w:vAlign w:val="center"/>
          </w:tcPr>
          <w:p w:rsidR="00A20233" w:rsidRDefault="00652425">
            <w:pPr>
              <w:jc w:val="center"/>
            </w:pPr>
            <w:r>
              <w:rPr>
                <w:rFonts w:eastAsiaTheme="minorEastAsia"/>
                <w:color w:val="000000" w:themeColor="text1"/>
                <w:szCs w:val="21"/>
              </w:rPr>
              <w:t>-</w:t>
            </w:r>
          </w:p>
        </w:tc>
        <w:tc>
          <w:tcPr>
            <w:tcW w:w="1260" w:type="dxa"/>
            <w:vAlign w:val="center"/>
          </w:tcPr>
          <w:p w:rsidR="00A20233" w:rsidRDefault="00652425">
            <w:pPr>
              <w:jc w:val="center"/>
            </w:pPr>
            <w:r>
              <w:rPr>
                <w:rFonts w:eastAsiaTheme="minorEastAsia"/>
                <w:color w:val="000000" w:themeColor="text1"/>
                <w:szCs w:val="21"/>
              </w:rPr>
              <w:t>15</w:t>
            </w:r>
            <w:r>
              <w:rPr>
                <w:rFonts w:eastAsiaTheme="minorEastAsia"/>
                <w:color w:val="000000" w:themeColor="text1"/>
                <w:szCs w:val="21"/>
              </w:rPr>
              <w:t>年</w:t>
            </w:r>
          </w:p>
        </w:tc>
        <w:tc>
          <w:tcPr>
            <w:tcW w:w="3240" w:type="dxa"/>
            <w:vAlign w:val="center"/>
          </w:tcPr>
          <w:p w:rsidR="00A20233" w:rsidRDefault="00652425">
            <w:r>
              <w:rPr>
                <w:rFonts w:eastAsiaTheme="minorEastAsia"/>
                <w:color w:val="000000" w:themeColor="text1"/>
                <w:szCs w:val="21"/>
              </w:rPr>
              <w:t>郭晨先生，自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月在平安资产管理有限公司担任分析师；</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月在东吴基金管理有限公司担任研究员；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月在华富基金管理有限公司先后担任基金经理助理、基金经理。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月起加入上投摩根基金管理有限公司并担任基金经理、国内权益投资部动力组组长兼资深基金经理，自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月起担任上投摩根中小盘混合型证券投资基金基金经理，自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月起同时担任上投摩根智慧互联股票型证券投资基金基金经理，自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月起同时担任上投摩根新兴服务股票型证券投资基金基金经理，自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月起同时担任上投摩根创新商业模式灵活配置混合型证券投资基金基金经理，自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月起同时担任上投摩根优势成长混合型证券投资基金基金经理，自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月起同时担任上投摩根动力精选混合型证券投资基金基金经理。</w:t>
            </w:r>
          </w:p>
        </w:tc>
      </w:tr>
    </w:tbl>
    <w:p w:rsidR="00A20233" w:rsidRDefault="00652425">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0" w:name="_Toc98356002"/>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中小盘混合型证券投资基金基金合同》的规定。基金经理对个股和投资组合的比例遵循了投资决策委员会的授权限制，基金投资比例符合基金合同和法律法规的要求。</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1" w:name="_Toc409100420"/>
      <w:bookmarkStart w:id="72" w:name="_Toc361324857"/>
      <w:bookmarkStart w:id="73" w:name="_Toc409100057"/>
      <w:bookmarkStart w:id="74" w:name="_Toc225498257"/>
      <w:bookmarkStart w:id="75" w:name="_Toc98356003"/>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1"/>
      <w:bookmarkEnd w:id="72"/>
      <w:bookmarkEnd w:id="73"/>
      <w:bookmarkEnd w:id="74"/>
      <w:bookmarkEnd w:id="7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1"/>
      <w:bookmarkStart w:id="77" w:name="_Toc225498258"/>
      <w:bookmarkStart w:id="78" w:name="_Toc409100058"/>
      <w:bookmarkStart w:id="79" w:name="_Toc361324858"/>
      <w:bookmarkStart w:id="80" w:name="_Toc98356004"/>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76"/>
      <w:bookmarkEnd w:id="77"/>
      <w:bookmarkEnd w:id="78"/>
      <w:bookmarkEnd w:id="79"/>
      <w:bookmarkEnd w:id="80"/>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5.20%</w:t>
      </w:r>
      <w:r>
        <w:rPr>
          <w:rFonts w:eastAsiaTheme="minorEastAsia"/>
          <w:color w:val="000000" w:themeColor="text1"/>
          <w:szCs w:val="21"/>
        </w:rPr>
        <w:t>，总体来看市场全年处于震荡状态。上半年周期行业阶段性表现良好，成长股持续表现优秀，典型行业如新能源汽车、半导体、</w:t>
      </w:r>
      <w:r>
        <w:rPr>
          <w:rFonts w:eastAsiaTheme="minorEastAsia"/>
          <w:color w:val="000000" w:themeColor="text1"/>
          <w:szCs w:val="21"/>
        </w:rPr>
        <w:t>CXO</w:t>
      </w:r>
      <w:r>
        <w:rPr>
          <w:rFonts w:eastAsiaTheme="minorEastAsia"/>
          <w:color w:val="000000" w:themeColor="text1"/>
          <w:szCs w:val="21"/>
        </w:rPr>
        <w:t>、食品饮料、医美等高景气度行业轮番表现。创业板、科创板指数表现较好。春节前市场非常火热，大量资金通过公募基金入市，过去两年涨幅较大的核心资产依然是市场的主线。春节之后，市场出现了</w:t>
      </w:r>
      <w:r>
        <w:rPr>
          <w:rFonts w:eastAsiaTheme="minorEastAsia"/>
          <w:color w:val="000000" w:themeColor="text1"/>
          <w:szCs w:val="21"/>
        </w:rPr>
        <w:t>180</w:t>
      </w:r>
      <w:r>
        <w:rPr>
          <w:rFonts w:eastAsiaTheme="minorEastAsia"/>
          <w:color w:val="000000" w:themeColor="text1"/>
          <w:szCs w:val="21"/>
        </w:rPr>
        <w:t>度的反转，市场快速回调，幅度很大，受伤较重的也是前期表现较好的核心资产。一季度市场调整之后，市场整体估值进入了相对合理的区间，二季度市场整体表现良好，成长股引领市场反弹，一线白马表现相对一般，一些细分子行业的龙头表现更好。上半年依然是结构性慢牛行情，整个市场以基本面为基础平稳运行。</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下半年市场继续震荡，周期、新能源汽车、光伏等行业在三季度前期表现亮眼，偏消费的行业表现较差，三季度最后两周市场发生了逆转，前期表现良好的周期、新能源汽车等行业出现了大幅回撤，前期走势疲软的消费等行业出现了反弹。四季度市场热点不持续，前期表现较好的新能源、医药等行业表现一般，食品饮料触底反弹，一些主题表现较强，比如元宇宙、中药等，临近年末，市场博弈氛围浓厚。</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全球经济不温不火，受到疫情影响，大量海外产能向国内转移，国内出口订单大幅增加，海运不畅导致运费大幅上涨，大宗商品也同步大幅上涨，这主要是供给减少和全球货币超发导致。美联储在四季度逐渐转向鹰派，未来逐渐进入收紧的周期。国内经济表现疲弱，房地产、消费数据表现不佳，出口一枝独秀，未来流动性有放松的可能，同时加大基建和财政支持的力度。疫情短期依然看不到结束的迹象，新病毒不断出现，依然严重影响着全球经济的复苏。</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我们始终认为市场处于一个长期慢牛的走势之中，结构性行情为主，</w:t>
      </w:r>
      <w:r>
        <w:rPr>
          <w:rFonts w:eastAsiaTheme="minorEastAsia"/>
          <w:color w:val="000000" w:themeColor="text1"/>
          <w:szCs w:val="21"/>
        </w:rPr>
        <w:t>2021</w:t>
      </w:r>
      <w:r>
        <w:rPr>
          <w:rFonts w:eastAsiaTheme="minorEastAsia"/>
          <w:color w:val="000000" w:themeColor="text1"/>
          <w:szCs w:val="21"/>
        </w:rPr>
        <w:t>年重点配置在一些优质行业，比如新能源汽车、半导体、医药、食品饮料、家电等，配置相对均衡。</w:t>
      </w:r>
      <w:r>
        <w:rPr>
          <w:rFonts w:eastAsiaTheme="minorEastAsia"/>
          <w:color w:val="000000" w:themeColor="text1"/>
          <w:szCs w:val="21"/>
        </w:rPr>
        <w:t>2021</w:t>
      </w:r>
      <w:r>
        <w:rPr>
          <w:rFonts w:eastAsiaTheme="minorEastAsia"/>
          <w:color w:val="000000" w:themeColor="text1"/>
          <w:szCs w:val="21"/>
        </w:rPr>
        <w:t>年的行情比较极致，只有新能源汽车和周期行业有持续的行情，其他行业大多是波段机会，消费和医药表现较差，配置相对均衡的基金很难跑出阿尔法。本基金将始终坚持价值投资思路，坚持配置高景气度行业，选择高景气行业中相对优秀的龙头公司长期投资。</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本报告期上投摩根中小盘混合份额净值增长率为</w:t>
      </w:r>
      <w:r>
        <w:rPr>
          <w:rFonts w:eastAsiaTheme="minorEastAsia"/>
          <w:color w:val="000000" w:themeColor="text1"/>
          <w:szCs w:val="21"/>
        </w:rPr>
        <w:t>:-2.15%</w:t>
      </w:r>
      <w:r>
        <w:rPr>
          <w:rFonts w:eastAsiaTheme="minorEastAsia"/>
          <w:color w:val="000000" w:themeColor="text1"/>
          <w:szCs w:val="21"/>
        </w:rPr>
        <w:t>，同期业绩比较基准收益率为</w:t>
      </w:r>
      <w:r>
        <w:rPr>
          <w:rFonts w:eastAsiaTheme="minorEastAsia"/>
          <w:color w:val="000000" w:themeColor="text1"/>
          <w:szCs w:val="21"/>
        </w:rPr>
        <w:t>:10.71%</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361324859"/>
      <w:bookmarkStart w:id="82" w:name="_Toc225498259"/>
      <w:bookmarkStart w:id="83" w:name="_Toc409100059"/>
      <w:bookmarkStart w:id="84" w:name="_Toc409100422"/>
      <w:bookmarkStart w:id="85" w:name="_Toc98356005"/>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1"/>
      <w:bookmarkEnd w:id="82"/>
      <w:bookmarkEnd w:id="83"/>
      <w:bookmarkEnd w:id="84"/>
      <w:bookmarkEnd w:id="85"/>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2022</w:t>
      </w:r>
      <w:r>
        <w:rPr>
          <w:rFonts w:eastAsiaTheme="minorEastAsia"/>
          <w:color w:val="000000" w:themeColor="text1"/>
          <w:szCs w:val="21"/>
        </w:rPr>
        <w:t>年，我们比较乐观。国内宏观经济不会很强，流动性有超预期的可能，各种稳增长的政策会陆续出台，有利于权益市场，美国货币政策虽然开始转向鹰派，并没有开始实质性的加息。</w:t>
      </w:r>
      <w:r>
        <w:rPr>
          <w:rFonts w:eastAsiaTheme="minorEastAsia"/>
          <w:color w:val="000000" w:themeColor="text1"/>
          <w:szCs w:val="21"/>
        </w:rPr>
        <w:t>A</w:t>
      </w:r>
      <w:r>
        <w:rPr>
          <w:rFonts w:eastAsiaTheme="minorEastAsia"/>
          <w:color w:val="000000" w:themeColor="text1"/>
          <w:szCs w:val="21"/>
        </w:rPr>
        <w:t>股经过一年的震荡，不断消化估值，整体估值处于合理水平，市场整体系统性风险不大，长期慢牛大趋势将延续。新能源汽车、半导体、医药、消费等优质赛道经过前期的大幅调整，估值趋于合理。应关注这些行业中被错杀的品种。我们认为新能源汽车行业的景气度没有发生变化，后面依然会有机会，调整之后应精选优质标的逢低布局。</w:t>
      </w:r>
      <w:r>
        <w:rPr>
          <w:rFonts w:eastAsiaTheme="minorEastAsia"/>
          <w:color w:val="000000" w:themeColor="text1"/>
          <w:szCs w:val="21"/>
        </w:rPr>
        <w:t>2021</w:t>
      </w:r>
      <w:r>
        <w:rPr>
          <w:rFonts w:eastAsiaTheme="minorEastAsia"/>
          <w:color w:val="000000" w:themeColor="text1"/>
          <w:szCs w:val="21"/>
        </w:rPr>
        <w:t>年大宗商品上涨较多，给中游行业造成了较大的成本压力，未来大宗商品继续大涨的空间不大，关注中游制造业经营情况的边际改善，另外，养殖、消费电子、食品饮料、汽车零部件均有景气度边际转好的趋势，我们会进一步予以关注。</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行业上，我们看好半导体、新能源汽车及其零部件、消费电子、养殖、食品饮料等细分行业。合理的估值，较高的业绩增速，成长的确定性是本基金最看重的。</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60"/>
      <w:bookmarkStart w:id="87" w:name="_Toc409100060"/>
      <w:bookmarkStart w:id="88" w:name="_Toc247959456"/>
      <w:bookmarkStart w:id="89" w:name="_Toc409100423"/>
      <w:bookmarkStart w:id="90" w:name="_Toc245801806"/>
      <w:bookmarkStart w:id="91" w:name="_Toc98356006"/>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86"/>
      <w:bookmarkEnd w:id="87"/>
      <w:bookmarkEnd w:id="88"/>
      <w:bookmarkEnd w:id="89"/>
      <w:bookmarkEnd w:id="90"/>
      <w:bookmarkEnd w:id="91"/>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2" w:name="_Toc409100061"/>
      <w:bookmarkStart w:id="93" w:name="_Toc361324861"/>
      <w:bookmarkStart w:id="94" w:name="_Toc409100424"/>
      <w:bookmarkStart w:id="95" w:name="_Toc247959457"/>
      <w:bookmarkStart w:id="96" w:name="_Toc225570083"/>
      <w:bookmarkStart w:id="97" w:name="_Toc98356007"/>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2"/>
      <w:bookmarkEnd w:id="93"/>
      <w:bookmarkEnd w:id="94"/>
      <w:bookmarkEnd w:id="95"/>
      <w:bookmarkEnd w:id="96"/>
      <w:bookmarkEnd w:id="9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98356008"/>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98"/>
      <w:bookmarkEnd w:id="99"/>
      <w:bookmarkEnd w:id="100"/>
      <w:bookmarkEnd w:id="101"/>
      <w:bookmarkEnd w:id="102"/>
      <w:bookmarkEnd w:id="10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4" w:name="_Toc409100064"/>
      <w:bookmarkStart w:id="105" w:name="_Toc409100427"/>
      <w:bookmarkStart w:id="106" w:name="_Toc98356009"/>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4"/>
      <w:bookmarkEnd w:id="105"/>
      <w:bookmarkEnd w:id="10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07" w:name="_Toc225498263"/>
      <w:bookmarkStart w:id="108" w:name="_Toc361324864"/>
      <w:bookmarkStart w:id="109" w:name="_Toc409100065"/>
      <w:bookmarkStart w:id="110" w:name="_Toc409100428"/>
      <w:bookmarkStart w:id="111" w:name="_Toc98356010"/>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07"/>
      <w:bookmarkEnd w:id="108"/>
      <w:bookmarkEnd w:id="109"/>
      <w:bookmarkEnd w:id="110"/>
      <w:bookmarkEnd w:id="111"/>
    </w:p>
    <w:p w:rsidR="00EE1E53" w:rsidRDefault="00F13EB3">
      <w:pPr>
        <w:pStyle w:val="2"/>
        <w:spacing w:before="0" w:after="0"/>
        <w:rPr>
          <w:rFonts w:ascii="Times New Roman" w:eastAsiaTheme="minorEastAsia" w:hAnsi="Times New Roman"/>
          <w:color w:val="000000" w:themeColor="text1"/>
          <w:kern w:val="0"/>
          <w:sz w:val="21"/>
          <w:szCs w:val="21"/>
        </w:rPr>
      </w:pPr>
      <w:bookmarkStart w:id="112" w:name="_Toc361324865"/>
      <w:bookmarkStart w:id="113" w:name="_Toc409100429"/>
      <w:bookmarkStart w:id="114" w:name="_Toc409100066"/>
      <w:bookmarkStart w:id="115" w:name="_Toc225498264"/>
      <w:bookmarkStart w:id="116" w:name="_Toc98356011"/>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2"/>
      <w:bookmarkEnd w:id="113"/>
      <w:bookmarkEnd w:id="114"/>
      <w:bookmarkEnd w:id="115"/>
      <w:bookmarkEnd w:id="11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17" w:name="_Toc225498265"/>
      <w:bookmarkStart w:id="118" w:name="_Toc409100067"/>
      <w:bookmarkStart w:id="119" w:name="_Toc409100430"/>
      <w:bookmarkStart w:id="120" w:name="_Toc361324866"/>
      <w:bookmarkStart w:id="121" w:name="_Toc98356012"/>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17"/>
      <w:r>
        <w:rPr>
          <w:rFonts w:ascii="Times New Roman" w:eastAsiaTheme="minorEastAsia" w:hAnsi="Times New Roman"/>
          <w:color w:val="000000" w:themeColor="text1"/>
          <w:kern w:val="0"/>
          <w:sz w:val="21"/>
          <w:szCs w:val="21"/>
        </w:rPr>
        <w:t>说明</w:t>
      </w:r>
      <w:bookmarkEnd w:id="118"/>
      <w:bookmarkEnd w:id="119"/>
      <w:bookmarkEnd w:id="120"/>
      <w:bookmarkEnd w:id="121"/>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409100431"/>
      <w:bookmarkStart w:id="123" w:name="_Toc361324867"/>
      <w:bookmarkStart w:id="124" w:name="_Toc409100068"/>
      <w:bookmarkStart w:id="125" w:name="_Toc225498266"/>
      <w:bookmarkStart w:id="126" w:name="_Toc98356013"/>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2"/>
      <w:bookmarkEnd w:id="123"/>
      <w:bookmarkEnd w:id="124"/>
      <w:bookmarkEnd w:id="125"/>
      <w:bookmarkEnd w:id="12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98356014"/>
      <w:bookmarkStart w:id="135" w:name="_Toc361324872"/>
      <w:bookmarkStart w:id="136" w:name="_Toc409100436"/>
      <w:bookmarkStart w:id="137"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27"/>
      <w:bookmarkEnd w:id="128"/>
      <w:bookmarkEnd w:id="129"/>
      <w:bookmarkEnd w:id="130"/>
      <w:bookmarkEnd w:id="131"/>
      <w:bookmarkEnd w:id="132"/>
      <w:bookmarkEnd w:id="133"/>
      <w:bookmarkEnd w:id="134"/>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22705</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上投摩根中小盘混合型证券投资基金全体基金份额持有人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98356015"/>
      <w:bookmarkStart w:id="145" w:name="_Toc286996147"/>
      <w:bookmarkStart w:id="146" w:name="_Toc352255987"/>
      <w:bookmarkStart w:id="147" w:name="_Toc352256055"/>
      <w:bookmarkStart w:id="148" w:name="_Toc352331233"/>
      <w:bookmarkStart w:id="149" w:name="_Toc362424011"/>
      <w:bookmarkStart w:id="150"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38"/>
      <w:bookmarkEnd w:id="139"/>
      <w:bookmarkEnd w:id="140"/>
      <w:bookmarkEnd w:id="141"/>
      <w:bookmarkEnd w:id="142"/>
      <w:bookmarkEnd w:id="143"/>
      <w:bookmarkEnd w:id="144"/>
    </w:p>
    <w:p w:rsidR="00A20233" w:rsidRDefault="00652425">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我们审计了上投摩根中小盘混合型证券投资基金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上投摩根中小盘基金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发布的有关规定及允许的基金行业实务操作编制，公允反映了上投摩根中小盘基金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1" w:name="_Toc98356016"/>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1"/>
    </w:p>
    <w:p w:rsidR="00A20233" w:rsidRDefault="00652425">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A20233" w:rsidRDefault="00A20233">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按照中国注册会计师职业道德守则，我们独立于上投摩根中小盘基金，并履行了职业道德方面的其他责任。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2" w:name="_Toc98356017"/>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5"/>
      <w:bookmarkEnd w:id="146"/>
      <w:bookmarkEnd w:id="147"/>
      <w:bookmarkEnd w:id="148"/>
      <w:bookmarkEnd w:id="149"/>
      <w:bookmarkEnd w:id="150"/>
      <w:bookmarkEnd w:id="152"/>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上投摩根中小盘基金的基金管理人上投摩根基金管理有限公司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在编制财务报表时，基金管理人管理层负责评估上投摩根中小盘基金的持续经营能力，披露与持续经营相关的事项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，并运用持续经营假设，除非基金管理人管理层计划清算上投摩根中小盘基金、终止运营或别无其他现实的选择。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基金管理人治理层负责监督上投摩根中小盘基金的财务报告过程。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98356018"/>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3"/>
      <w:bookmarkEnd w:id="154"/>
      <w:bookmarkEnd w:id="155"/>
      <w:bookmarkEnd w:id="156"/>
      <w:bookmarkEnd w:id="157"/>
      <w:bookmarkEnd w:id="158"/>
      <w:bookmarkEnd w:id="159"/>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中小盘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中小盘基金不能持续经营。</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0" w:name="_Toc98356019"/>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5"/>
      <w:bookmarkEnd w:id="136"/>
      <w:bookmarkEnd w:id="137"/>
      <w:bookmarkEnd w:id="160"/>
    </w:p>
    <w:p w:rsidR="00EE1E53" w:rsidRDefault="00F13EB3">
      <w:pPr>
        <w:pStyle w:val="2"/>
        <w:spacing w:before="0" w:after="0"/>
        <w:rPr>
          <w:rFonts w:ascii="Times New Roman" w:eastAsiaTheme="minorEastAsia" w:hAnsi="Times New Roman"/>
          <w:color w:val="000000" w:themeColor="text1"/>
          <w:kern w:val="0"/>
          <w:sz w:val="21"/>
          <w:szCs w:val="21"/>
        </w:rPr>
      </w:pPr>
      <w:bookmarkStart w:id="161" w:name="_Toc361324873"/>
      <w:bookmarkStart w:id="162" w:name="_Toc225498268"/>
      <w:bookmarkStart w:id="163" w:name="_Toc409100074"/>
      <w:bookmarkStart w:id="164" w:name="_Toc409100437"/>
      <w:bookmarkStart w:id="165" w:name="_Toc98356020"/>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1"/>
      <w:bookmarkEnd w:id="162"/>
      <w:bookmarkEnd w:id="163"/>
      <w:bookmarkEnd w:id="164"/>
      <w:bookmarkEnd w:id="16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会计主体：上投摩根中小盘混合型证券投资基金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47,058,810.92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129,130,227.16</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2,409,812.03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1,369,756.25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246,265.62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247,127.65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589,916,147.64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726,639,959.92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589,916,147.64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726,022,959.92</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617,000.00</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7,612.31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6,967.05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13,740.64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97,500.76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224,651.63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639,743,116.33</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857,625,463.25</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798,126.46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18,117,358.80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345,114.26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3,258,200.77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837,389.35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1,005,985.64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139,564.90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167,664.27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1,369,438.82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1,360,870.04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0.59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201,858.15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192,663.56</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3,691,491.94</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24,102,743.67</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170,745,210.40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218,932,062.75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465,306,413.99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614,590,656.83</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636,051,624.39</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833,522,719.58</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639,743,116.33</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857,625,463.25</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3.7252</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170,745,210.40</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66" w:name="_Toc409100438"/>
      <w:bookmarkStart w:id="167" w:name="_Toc361324874"/>
      <w:bookmarkStart w:id="168" w:name="_Toc409100075"/>
      <w:bookmarkStart w:id="169" w:name="_Toc225498269"/>
      <w:bookmarkStart w:id="170" w:name="_Toc98356021"/>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66"/>
      <w:bookmarkEnd w:id="167"/>
      <w:bookmarkEnd w:id="168"/>
      <w:bookmarkEnd w:id="169"/>
      <w:bookmarkEnd w:id="17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上投摩根中小盘混合型证券投资基金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18,608,086.15</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365,684,987.50</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339,340.44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448,831.53</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338,968.45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448,796.20</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371.99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35.33</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160,517,285.75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325,611,906.19</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158,477,934.48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323,405,318.74</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279,312.30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56,076.03</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1,760,038.97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2,150,511.42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-142,549,158.88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38,919,533.89</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300,618.84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704,715.89</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21,330,428.29</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20,820,356.48</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11,139,190.40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10,327,635.03</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1,856,531.66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1,721,272.50</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8,107,981.68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8,556,601.32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1.37</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0.14</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226,723.18</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214,847.49</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-2,722,342.14</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344,864,631.02</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-2,722,342.14</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344,864,631.02</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225498270"/>
      <w:bookmarkStart w:id="172" w:name="_Toc409100439"/>
      <w:bookmarkStart w:id="173" w:name="_Toc409100076"/>
      <w:bookmarkStart w:id="174" w:name="_Toc361324875"/>
      <w:bookmarkStart w:id="175" w:name="_Toc98356022"/>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上投摩根中小盘混合型证券投资基金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218,932,062.75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614,590,656.83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833,522,719.58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-2,722,342.14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-2,722,342.14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-48,186,852.35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-146,561,900.70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-194,748,753.05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35,381,477.12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106,754,628.39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142,136,105.51</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-83,568,329.47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-253,316,529.09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-336,884,858.56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170,745,210.40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465,306,413.99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636,051,624.39</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259,748,769.57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334,309,647.15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594,058,416.72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344,864,631.02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344,864,631.02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-40,816,706.82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-64,583,621.34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-105,400,328.16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183,702,700.54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371,425,368.12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555,128,068.66</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-224,519,407.36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-436,008,989.46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-660,528,396.82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218,932,062.75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614,590,656.83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833,522,719.58</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1"/>
      <w:bookmarkStart w:id="177" w:name="_Toc409100077"/>
      <w:bookmarkStart w:id="178" w:name="_Toc361324876"/>
      <w:bookmarkStart w:id="179" w:name="_Toc409100440"/>
      <w:bookmarkStart w:id="180" w:name="_Toc98356023"/>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76"/>
      <w:bookmarkEnd w:id="177"/>
      <w:bookmarkEnd w:id="178"/>
      <w:bookmarkEnd w:id="179"/>
      <w:bookmarkEnd w:id="1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上投摩根中小盘混合型证券投资基金</w:t>
      </w:r>
      <w:r>
        <w:rPr>
          <w:rFonts w:eastAsiaTheme="minorEastAsia"/>
          <w:color w:val="000000" w:themeColor="text1"/>
          <w:szCs w:val="21"/>
        </w:rPr>
        <w:t>(</w:t>
      </w:r>
      <w:r>
        <w:rPr>
          <w:rFonts w:eastAsiaTheme="minorEastAsia"/>
          <w:color w:val="000000" w:themeColor="text1"/>
          <w:szCs w:val="21"/>
        </w:rPr>
        <w:t>原名为上投摩根中小盘股票型证券投资基金，以下简称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[2008]1316</w:t>
      </w:r>
      <w:r>
        <w:rPr>
          <w:rFonts w:eastAsiaTheme="minorEastAsia"/>
          <w:color w:val="000000" w:themeColor="text1"/>
          <w:szCs w:val="21"/>
        </w:rPr>
        <w:t>号《关于核准上投摩根中小盘股票型证券投资基金募集的批复》核准，由上投摩根基金管理有限公司依照《中华人民共和国证券投资基金法》和《上投摩根中小盘股票型证券投资基金基金合同》负责公开募集。本基金为契约型开放式，存续期限不定，首次设立募集不包括认购资金利息共募集</w:t>
      </w:r>
      <w:r w:rsidR="00CB1DE9">
        <w:rPr>
          <w:rFonts w:eastAsiaTheme="minorEastAsia" w:hint="eastAsia"/>
          <w:color w:val="000000" w:themeColor="text1"/>
          <w:szCs w:val="21"/>
        </w:rPr>
        <w:t>人民币</w:t>
      </w:r>
      <w:r>
        <w:rPr>
          <w:rFonts w:eastAsiaTheme="minorEastAsia"/>
          <w:color w:val="000000" w:themeColor="text1"/>
          <w:szCs w:val="21"/>
        </w:rPr>
        <w:t>825,940,005.46</w:t>
      </w:r>
      <w:r>
        <w:rPr>
          <w:rFonts w:eastAsiaTheme="minorEastAsia"/>
          <w:color w:val="000000" w:themeColor="text1"/>
          <w:szCs w:val="21"/>
        </w:rPr>
        <w:t>元，业经普华永道中天会计师事务所有限公司普华永道中天验字</w:t>
      </w:r>
      <w:r>
        <w:rPr>
          <w:rFonts w:eastAsiaTheme="minorEastAsia"/>
          <w:color w:val="000000" w:themeColor="text1"/>
          <w:szCs w:val="21"/>
        </w:rPr>
        <w:t>(2009)</w:t>
      </w:r>
      <w:r>
        <w:rPr>
          <w:rFonts w:eastAsiaTheme="minorEastAsia"/>
          <w:color w:val="000000" w:themeColor="text1"/>
          <w:szCs w:val="21"/>
        </w:rPr>
        <w:t>第</w:t>
      </w:r>
      <w:r>
        <w:rPr>
          <w:rFonts w:eastAsiaTheme="minorEastAsia"/>
          <w:color w:val="000000" w:themeColor="text1"/>
          <w:szCs w:val="21"/>
        </w:rPr>
        <w:t>015</w:t>
      </w:r>
      <w:r>
        <w:rPr>
          <w:rFonts w:eastAsiaTheme="minorEastAsia"/>
          <w:color w:val="000000" w:themeColor="text1"/>
          <w:szCs w:val="21"/>
        </w:rPr>
        <w:t>号验资报告予以验证。经向中国证监会备案，《上投摩根中小盘股票型证券投资基金基金合同》于</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日正式生效，基金合同生效日的基金份额总额为</w:t>
      </w:r>
      <w:r>
        <w:rPr>
          <w:rFonts w:eastAsiaTheme="minorEastAsia"/>
          <w:color w:val="000000" w:themeColor="text1"/>
          <w:szCs w:val="21"/>
        </w:rPr>
        <w:t>826,057,598.05</w:t>
      </w:r>
      <w:r>
        <w:rPr>
          <w:rFonts w:eastAsiaTheme="minorEastAsia"/>
          <w:color w:val="000000" w:themeColor="text1"/>
          <w:szCs w:val="21"/>
        </w:rPr>
        <w:t>份基金份额，其中认购资金利息折合</w:t>
      </w:r>
      <w:r>
        <w:rPr>
          <w:rFonts w:eastAsiaTheme="minorEastAsia"/>
          <w:color w:val="000000" w:themeColor="text1"/>
          <w:szCs w:val="21"/>
        </w:rPr>
        <w:t>117,592.59</w:t>
      </w:r>
      <w:r>
        <w:rPr>
          <w:rFonts w:eastAsiaTheme="minorEastAsia"/>
          <w:color w:val="000000" w:themeColor="text1"/>
          <w:szCs w:val="21"/>
        </w:rPr>
        <w:t>份基金份额。本基金的基金管理人为上投摩根基金管理有限公司，基金托管人为中国建设银行股份有限公司。</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2014</w:t>
      </w:r>
      <w:r>
        <w:rPr>
          <w:rFonts w:eastAsiaTheme="minorEastAsia"/>
          <w:color w:val="000000" w:themeColor="text1"/>
          <w:szCs w:val="21"/>
        </w:rPr>
        <w:t>年中国证监会令第</w:t>
      </w:r>
      <w:r>
        <w:rPr>
          <w:rFonts w:eastAsiaTheme="minorEastAsia"/>
          <w:color w:val="000000" w:themeColor="text1"/>
          <w:szCs w:val="21"/>
        </w:rPr>
        <w:t>104</w:t>
      </w:r>
      <w:r>
        <w:rPr>
          <w:rFonts w:eastAsiaTheme="minorEastAsia"/>
          <w:color w:val="000000" w:themeColor="text1"/>
          <w:szCs w:val="21"/>
        </w:rPr>
        <w:t>号《公开募集证券投资基金运作管理办法》，上投摩根中小盘股票型证券投资基金于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日公告后更名为上投摩根中小盘混合型证券投资基金。</w:t>
      </w:r>
    </w:p>
    <w:p w:rsidR="00A20233" w:rsidRDefault="00A20233">
      <w:pPr>
        <w:spacing w:line="360" w:lineRule="auto"/>
        <w:ind w:firstLineChars="200" w:firstLine="420"/>
        <w:rPr>
          <w:rFonts w:eastAsiaTheme="minorEastAsia"/>
          <w:color w:val="000000" w:themeColor="text1"/>
          <w:szCs w:val="21"/>
        </w:rPr>
      </w:pPr>
    </w:p>
    <w:p w:rsidR="00A20233" w:rsidRDefault="00CB1DE9">
      <w:pPr>
        <w:spacing w:line="360" w:lineRule="auto"/>
        <w:ind w:firstLineChars="200" w:firstLine="420"/>
        <w:rPr>
          <w:rFonts w:eastAsiaTheme="minorEastAsia"/>
          <w:color w:val="000000" w:themeColor="text1"/>
          <w:szCs w:val="21"/>
        </w:rPr>
      </w:pPr>
      <w:r w:rsidRPr="00CB1DE9">
        <w:rPr>
          <w:rFonts w:eastAsiaTheme="minorEastAsia" w:hint="eastAsia"/>
          <w:color w:val="000000" w:themeColor="text1"/>
          <w:szCs w:val="21"/>
        </w:rPr>
        <w:t>根据《中华人民共和国证券投资基金法》和《上投摩根中小盘混合型证券投资基金基金合同》的有关规定，本基金的投资范围为具有良好流动性的金融工具，包括国内依法发行上市的</w:t>
      </w:r>
      <w:r w:rsidRPr="00CB1DE9">
        <w:rPr>
          <w:rFonts w:eastAsiaTheme="minorEastAsia" w:hint="eastAsia"/>
          <w:color w:val="000000" w:themeColor="text1"/>
          <w:szCs w:val="21"/>
        </w:rPr>
        <w:t>A</w:t>
      </w:r>
      <w:r w:rsidRPr="00CB1DE9">
        <w:rPr>
          <w:rFonts w:eastAsiaTheme="minorEastAsia" w:hint="eastAsia"/>
          <w:color w:val="000000" w:themeColor="text1"/>
          <w:szCs w:val="21"/>
        </w:rPr>
        <w:t>股、存托凭证、国债、金融债、企业债、央行票据、可转换债券、权证及国家证券监管机构允许基金投资的其它金融工具。本基金的投资组合比例为：股票投资的比例范围为基金资产的</w:t>
      </w:r>
      <w:r w:rsidRPr="00CB1DE9">
        <w:rPr>
          <w:rFonts w:eastAsiaTheme="minorEastAsia" w:hint="eastAsia"/>
          <w:color w:val="000000" w:themeColor="text1"/>
          <w:szCs w:val="21"/>
        </w:rPr>
        <w:t>60%-95%</w:t>
      </w:r>
      <w:r w:rsidRPr="00CB1DE9">
        <w:rPr>
          <w:rFonts w:eastAsiaTheme="minorEastAsia" w:hint="eastAsia"/>
          <w:color w:val="000000" w:themeColor="text1"/>
          <w:szCs w:val="21"/>
        </w:rPr>
        <w:t>；债券、权证、货币市场工具及国家证券监管机构允许基金投资的其他金融工具占基金资产的比例范围为</w:t>
      </w:r>
      <w:r w:rsidRPr="00CB1DE9">
        <w:rPr>
          <w:rFonts w:eastAsiaTheme="minorEastAsia" w:hint="eastAsia"/>
          <w:color w:val="000000" w:themeColor="text1"/>
          <w:szCs w:val="21"/>
        </w:rPr>
        <w:t>5-40%</w:t>
      </w:r>
      <w:r w:rsidRPr="00CB1DE9">
        <w:rPr>
          <w:rFonts w:eastAsiaTheme="minorEastAsia" w:hint="eastAsia"/>
          <w:color w:val="000000" w:themeColor="text1"/>
          <w:szCs w:val="21"/>
        </w:rPr>
        <w:t>。现金或者到期日在一年以内的政府债券占基金资产净值的比例不低于</w:t>
      </w:r>
      <w:r w:rsidRPr="00CB1DE9">
        <w:rPr>
          <w:rFonts w:eastAsiaTheme="minorEastAsia" w:hint="eastAsia"/>
          <w:color w:val="000000" w:themeColor="text1"/>
          <w:szCs w:val="21"/>
        </w:rPr>
        <w:t>5%</w:t>
      </w:r>
      <w:r w:rsidRPr="00CB1DE9">
        <w:rPr>
          <w:rFonts w:eastAsiaTheme="minorEastAsia" w:hint="eastAsia"/>
          <w:color w:val="000000" w:themeColor="text1"/>
          <w:szCs w:val="21"/>
        </w:rPr>
        <w:t>，其中现金不包括结算备付金、存出保证金、应收申购款等。本基金将不低于</w:t>
      </w:r>
      <w:r w:rsidRPr="00CB1DE9">
        <w:rPr>
          <w:rFonts w:eastAsiaTheme="minorEastAsia" w:hint="eastAsia"/>
          <w:color w:val="000000" w:themeColor="text1"/>
          <w:szCs w:val="21"/>
        </w:rPr>
        <w:t>80%</w:t>
      </w:r>
      <w:r w:rsidRPr="00CB1DE9">
        <w:rPr>
          <w:rFonts w:eastAsiaTheme="minorEastAsia" w:hint="eastAsia"/>
          <w:color w:val="000000" w:themeColor="text1"/>
          <w:szCs w:val="21"/>
        </w:rPr>
        <w:t>的股票资产投资于中小盘股票。本基金的业绩比较基准为：天相中盘指数收益率×</w:t>
      </w:r>
      <w:r w:rsidRPr="00CB1DE9">
        <w:rPr>
          <w:rFonts w:eastAsiaTheme="minorEastAsia" w:hint="eastAsia"/>
          <w:color w:val="000000" w:themeColor="text1"/>
          <w:szCs w:val="21"/>
        </w:rPr>
        <w:t>40%</w:t>
      </w:r>
      <w:r w:rsidRPr="00CB1DE9">
        <w:rPr>
          <w:rFonts w:eastAsiaTheme="minorEastAsia" w:hint="eastAsia"/>
          <w:color w:val="000000" w:themeColor="text1"/>
          <w:szCs w:val="21"/>
        </w:rPr>
        <w:t>＋天相小盘指数收益率×</w:t>
      </w:r>
      <w:r w:rsidRPr="00CB1DE9">
        <w:rPr>
          <w:rFonts w:eastAsiaTheme="minorEastAsia" w:hint="eastAsia"/>
          <w:color w:val="000000" w:themeColor="text1"/>
          <w:szCs w:val="21"/>
        </w:rPr>
        <w:t>40%</w:t>
      </w:r>
      <w:r w:rsidRPr="00CB1DE9">
        <w:rPr>
          <w:rFonts w:eastAsiaTheme="minorEastAsia" w:hint="eastAsia"/>
          <w:color w:val="000000" w:themeColor="text1"/>
          <w:szCs w:val="21"/>
        </w:rPr>
        <w:t>＋上证国债指数收益率×</w:t>
      </w:r>
      <w:r w:rsidRPr="00CB1DE9">
        <w:rPr>
          <w:rFonts w:eastAsiaTheme="minorEastAsia" w:hint="eastAsia"/>
          <w:color w:val="000000" w:themeColor="text1"/>
          <w:szCs w:val="21"/>
        </w:rPr>
        <w:t>20%</w:t>
      </w:r>
      <w:r w:rsidR="00652425">
        <w:rPr>
          <w:rFonts w:eastAsiaTheme="minorEastAsia"/>
          <w:color w:val="000000" w:themeColor="text1"/>
          <w:szCs w:val="21"/>
        </w:rPr>
        <w:t>。</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颁布的《证券投资基金会计核算业务指引》、《上投摩根中小盘混合型证券投资基金基金合同》和在财务报表附注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2021</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A20233" w:rsidRDefault="00A20233">
      <w:pPr>
        <w:spacing w:line="360" w:lineRule="auto"/>
        <w:ind w:firstLineChars="200" w:firstLine="420"/>
        <w:rPr>
          <w:rFonts w:eastAsiaTheme="minorEastAsia"/>
          <w:color w:val="000000" w:themeColor="text1"/>
          <w:szCs w:val="21"/>
        </w:rPr>
      </w:pPr>
    </w:p>
    <w:p w:rsidR="00A20233" w:rsidRDefault="00CB1DE9">
      <w:pPr>
        <w:spacing w:line="360" w:lineRule="auto"/>
        <w:ind w:firstLineChars="200" w:firstLine="420"/>
        <w:rPr>
          <w:rFonts w:eastAsiaTheme="minorEastAsia"/>
          <w:color w:val="000000" w:themeColor="text1"/>
          <w:szCs w:val="21"/>
        </w:rPr>
      </w:pPr>
      <w:r w:rsidRPr="00CB1DE9">
        <w:rPr>
          <w:rFonts w:eastAsiaTheme="minorEastAsia" w:hint="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sidR="00287FD4">
        <w:rPr>
          <w:rFonts w:eastAsiaTheme="minorEastAsia"/>
          <w:color w:val="000000" w:themeColor="text1"/>
          <w:szCs w:val="21"/>
        </w:rPr>
        <w:t>可转换债券和可交换债券</w:t>
      </w:r>
      <w:r>
        <w:rPr>
          <w:rFonts w:eastAsiaTheme="minorEastAsia"/>
          <w:color w:val="000000" w:themeColor="text1"/>
          <w:szCs w:val="21"/>
        </w:rPr>
        <w:t>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sidR="00287FD4">
        <w:rPr>
          <w:rFonts w:eastAsiaTheme="minorEastAsia"/>
          <w:color w:val="000000" w:themeColor="text1"/>
          <w:szCs w:val="21"/>
        </w:rPr>
        <w:t>可转换债券和可交换债券</w:t>
      </w:r>
      <w:r>
        <w:rPr>
          <w:rFonts w:eastAsiaTheme="minorEastAsia"/>
          <w:color w:val="000000" w:themeColor="text1"/>
          <w:szCs w:val="21"/>
        </w:rPr>
        <w:t>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CB1DE9"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CB1DE9" w:rsidRDefault="00CB1DE9" w:rsidP="005905CE">
      <w:pPr>
        <w:autoSpaceDE w:val="0"/>
        <w:autoSpaceDN w:val="0"/>
        <w:adjustRightInd w:val="0"/>
        <w:spacing w:line="360" w:lineRule="auto"/>
        <w:ind w:firstLineChars="200" w:firstLine="420"/>
        <w:jc w:val="left"/>
        <w:rPr>
          <w:rFonts w:eastAsiaTheme="minorEastAsia"/>
          <w:color w:val="000000" w:themeColor="text1"/>
          <w:szCs w:val="21"/>
        </w:rPr>
      </w:pPr>
      <w:r w:rsidRPr="00CB1DE9">
        <w:rPr>
          <w:rFonts w:eastAsiaTheme="minorEastAsia" w:hint="eastAsia"/>
          <w:color w:val="000000" w:themeColor="text1"/>
          <w:szCs w:val="21"/>
        </w:rPr>
        <w:t>财政部于</w:t>
      </w:r>
      <w:r w:rsidRPr="00CB1DE9">
        <w:rPr>
          <w:rFonts w:eastAsiaTheme="minorEastAsia" w:hint="eastAsia"/>
          <w:color w:val="000000" w:themeColor="text1"/>
          <w:szCs w:val="21"/>
        </w:rPr>
        <w:t>2017</w:t>
      </w:r>
      <w:r w:rsidRPr="00CB1DE9">
        <w:rPr>
          <w:rFonts w:eastAsiaTheme="minorEastAsia" w:hint="eastAsia"/>
          <w:color w:val="000000" w:themeColor="text1"/>
          <w:szCs w:val="21"/>
        </w:rPr>
        <w:t>年颁布了修订后的《企业会计准则第</w:t>
      </w:r>
      <w:r w:rsidRPr="00CB1DE9">
        <w:rPr>
          <w:rFonts w:eastAsiaTheme="minorEastAsia" w:hint="eastAsia"/>
          <w:color w:val="000000" w:themeColor="text1"/>
          <w:szCs w:val="21"/>
        </w:rPr>
        <w:t>14</w:t>
      </w:r>
      <w:r w:rsidRPr="00CB1DE9">
        <w:rPr>
          <w:rFonts w:eastAsiaTheme="minorEastAsia" w:hint="eastAsia"/>
          <w:color w:val="000000" w:themeColor="text1"/>
          <w:szCs w:val="21"/>
        </w:rPr>
        <w:t>号—收入》，本基金于</w:t>
      </w:r>
      <w:r w:rsidRPr="00CB1DE9">
        <w:rPr>
          <w:rFonts w:eastAsiaTheme="minorEastAsia" w:hint="eastAsia"/>
          <w:color w:val="000000" w:themeColor="text1"/>
          <w:szCs w:val="21"/>
        </w:rPr>
        <w:t>2021</w:t>
      </w:r>
      <w:r w:rsidRPr="00CB1DE9">
        <w:rPr>
          <w:rFonts w:eastAsiaTheme="minorEastAsia" w:hint="eastAsia"/>
          <w:color w:val="000000" w:themeColor="text1"/>
          <w:szCs w:val="21"/>
        </w:rPr>
        <w:t>年</w:t>
      </w:r>
      <w:r w:rsidRPr="00CB1DE9">
        <w:rPr>
          <w:rFonts w:eastAsiaTheme="minorEastAsia" w:hint="eastAsia"/>
          <w:color w:val="000000" w:themeColor="text1"/>
          <w:szCs w:val="21"/>
        </w:rPr>
        <w:t>1</w:t>
      </w:r>
      <w:r w:rsidRPr="00CB1DE9">
        <w:rPr>
          <w:rFonts w:eastAsiaTheme="minorEastAsia" w:hint="eastAsia"/>
          <w:color w:val="000000" w:themeColor="text1"/>
          <w:szCs w:val="21"/>
        </w:rPr>
        <w:t>月</w:t>
      </w:r>
      <w:r w:rsidRPr="00CB1DE9">
        <w:rPr>
          <w:rFonts w:eastAsiaTheme="minorEastAsia" w:hint="eastAsia"/>
          <w:color w:val="000000" w:themeColor="text1"/>
          <w:szCs w:val="21"/>
        </w:rPr>
        <w:t>1</w:t>
      </w:r>
      <w:r w:rsidRPr="00CB1DE9">
        <w:rPr>
          <w:rFonts w:eastAsiaTheme="minorEastAsia" w:hint="eastAsia"/>
          <w:color w:val="000000" w:themeColor="text1"/>
          <w:szCs w:val="21"/>
        </w:rPr>
        <w:t>日起执行。本基金在编制</w:t>
      </w:r>
      <w:r w:rsidRPr="00CB1DE9">
        <w:rPr>
          <w:rFonts w:eastAsiaTheme="minorEastAsia" w:hint="eastAsia"/>
          <w:color w:val="000000" w:themeColor="text1"/>
          <w:szCs w:val="21"/>
        </w:rPr>
        <w:t>2021</w:t>
      </w:r>
      <w:r w:rsidRPr="00CB1DE9">
        <w:rPr>
          <w:rFonts w:eastAsiaTheme="minorEastAsia" w:hint="eastAsia"/>
          <w:color w:val="000000" w:themeColor="text1"/>
          <w:szCs w:val="21"/>
        </w:rPr>
        <w:t>年度财务</w:t>
      </w:r>
      <w:r>
        <w:rPr>
          <w:rFonts w:eastAsiaTheme="minorEastAsia" w:hint="eastAsia"/>
          <w:color w:val="000000" w:themeColor="text1"/>
          <w:szCs w:val="21"/>
        </w:rPr>
        <w:t>报表时已采用该准则，该准则的采用未对本基金财务报表产生重大影响</w:t>
      </w:r>
    </w:p>
    <w:p w:rsidR="00CB1DE9" w:rsidRDefault="00CB1DE9" w:rsidP="005905CE">
      <w:pPr>
        <w:autoSpaceDE w:val="0"/>
        <w:autoSpaceDN w:val="0"/>
        <w:adjustRightInd w:val="0"/>
        <w:spacing w:line="360" w:lineRule="auto"/>
        <w:jc w:val="left"/>
        <w:rPr>
          <w:rFonts w:eastAsiaTheme="minorEastAsia"/>
          <w:color w:val="000000" w:themeColor="text1"/>
          <w:szCs w:val="21"/>
        </w:rPr>
      </w:pPr>
    </w:p>
    <w:p w:rsidR="00EE1E53" w:rsidRDefault="00F13EB3" w:rsidP="005905CE">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47,058,810.92</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129,130,227.16</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47,058,810.92</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129,130,227.16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610,040,902.89</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589,916,147.64</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-20,124,755.25</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610,040,902.89</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589,916,147.64</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-20,124,755.25</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603,598,556.29</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726,022,959.92</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122,424,403.63</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617,000.00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617,000.00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617,000.00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617,000.00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604,215,556.29</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726,639,959.92</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122,424,403.63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5,649.11</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12,921.65</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1,192.84</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678.04</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16.04</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3.22</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2.59</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121.88</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122.32</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6,967.05</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13,740.64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1,369,438.82</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1,360,870.04</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1,369,438.82</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1,360,870.04</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791.39</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6,631.36</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A20233">
        <w:tc>
          <w:tcPr>
            <w:tcW w:w="2715" w:type="dxa"/>
            <w:vAlign w:val="center"/>
          </w:tcPr>
          <w:p w:rsidR="00A20233" w:rsidRDefault="00652425">
            <w:pPr>
              <w:jc w:val="left"/>
            </w:pPr>
            <w:r>
              <w:rPr>
                <w:rFonts w:eastAsiaTheme="minorEastAsia"/>
                <w:color w:val="000000" w:themeColor="text1"/>
                <w:szCs w:val="21"/>
              </w:rPr>
              <w:t>其他应付款</w:t>
            </w:r>
          </w:p>
        </w:tc>
        <w:tc>
          <w:tcPr>
            <w:tcW w:w="3150" w:type="dxa"/>
            <w:vAlign w:val="center"/>
          </w:tcPr>
          <w:p w:rsidR="00A20233" w:rsidRDefault="00652425">
            <w:pPr>
              <w:jc w:val="right"/>
            </w:pPr>
            <w:r>
              <w:rPr>
                <w:rFonts w:eastAsiaTheme="minorEastAsia"/>
                <w:color w:val="000000" w:themeColor="text1"/>
                <w:szCs w:val="21"/>
              </w:rPr>
              <w:t>66.76</w:t>
            </w:r>
          </w:p>
        </w:tc>
        <w:tc>
          <w:tcPr>
            <w:tcW w:w="3150" w:type="dxa"/>
            <w:vAlign w:val="center"/>
          </w:tcPr>
          <w:p w:rsidR="00A20233" w:rsidRDefault="00652425">
            <w:pPr>
              <w:jc w:val="right"/>
            </w:pPr>
            <w:r>
              <w:rPr>
                <w:rFonts w:eastAsiaTheme="minorEastAsia"/>
                <w:color w:val="000000" w:themeColor="text1"/>
                <w:szCs w:val="21"/>
              </w:rPr>
              <w:t>32.20</w:t>
            </w:r>
          </w:p>
        </w:tc>
      </w:tr>
      <w:tr w:rsidR="00A20233">
        <w:tc>
          <w:tcPr>
            <w:tcW w:w="2715" w:type="dxa"/>
            <w:vAlign w:val="center"/>
          </w:tcPr>
          <w:p w:rsidR="00A20233" w:rsidRDefault="00652425">
            <w:pPr>
              <w:jc w:val="left"/>
            </w:pPr>
            <w:r>
              <w:rPr>
                <w:rFonts w:eastAsiaTheme="minorEastAsia"/>
                <w:color w:val="000000" w:themeColor="text1"/>
                <w:szCs w:val="21"/>
              </w:rPr>
              <w:t>应付指数使用费</w:t>
            </w:r>
          </w:p>
        </w:tc>
        <w:tc>
          <w:tcPr>
            <w:tcW w:w="3150" w:type="dxa"/>
            <w:vAlign w:val="center"/>
          </w:tcPr>
          <w:p w:rsidR="00A20233" w:rsidRDefault="00652425">
            <w:pPr>
              <w:jc w:val="right"/>
            </w:pPr>
            <w:r>
              <w:rPr>
                <w:rFonts w:eastAsiaTheme="minorEastAsia"/>
                <w:color w:val="000000" w:themeColor="text1"/>
                <w:szCs w:val="21"/>
              </w:rPr>
              <w:t>-</w:t>
            </w:r>
          </w:p>
        </w:tc>
        <w:tc>
          <w:tcPr>
            <w:tcW w:w="3150" w:type="dxa"/>
            <w:vAlign w:val="center"/>
          </w:tcPr>
          <w:p w:rsidR="00A20233" w:rsidRDefault="00652425">
            <w:pPr>
              <w:jc w:val="right"/>
            </w:pPr>
            <w:r>
              <w:rPr>
                <w:rFonts w:eastAsiaTheme="minorEastAsia"/>
                <w:color w:val="000000" w:themeColor="text1"/>
                <w:szCs w:val="21"/>
              </w:rPr>
              <w:t>-</w:t>
            </w:r>
          </w:p>
        </w:tc>
      </w:tr>
      <w:tr w:rsidR="00A20233">
        <w:tc>
          <w:tcPr>
            <w:tcW w:w="2715" w:type="dxa"/>
            <w:vAlign w:val="center"/>
          </w:tcPr>
          <w:p w:rsidR="00A20233" w:rsidRDefault="00652425">
            <w:pPr>
              <w:jc w:val="left"/>
            </w:pPr>
            <w:r>
              <w:rPr>
                <w:rFonts w:eastAsiaTheme="minorEastAsia"/>
                <w:color w:val="000000" w:themeColor="text1"/>
                <w:szCs w:val="21"/>
              </w:rPr>
              <w:t>预提费用</w:t>
            </w:r>
          </w:p>
        </w:tc>
        <w:tc>
          <w:tcPr>
            <w:tcW w:w="3150" w:type="dxa"/>
            <w:vAlign w:val="center"/>
          </w:tcPr>
          <w:p w:rsidR="00A20233" w:rsidRDefault="00652425">
            <w:pPr>
              <w:jc w:val="right"/>
            </w:pPr>
            <w:r>
              <w:rPr>
                <w:rFonts w:eastAsiaTheme="minorEastAsia"/>
                <w:color w:val="000000" w:themeColor="text1"/>
                <w:szCs w:val="21"/>
              </w:rPr>
              <w:t>201,000.00</w:t>
            </w:r>
          </w:p>
        </w:tc>
        <w:tc>
          <w:tcPr>
            <w:tcW w:w="3150" w:type="dxa"/>
            <w:vAlign w:val="center"/>
          </w:tcPr>
          <w:p w:rsidR="00A20233" w:rsidRDefault="00652425">
            <w:pPr>
              <w:jc w:val="right"/>
            </w:pPr>
            <w:r>
              <w:rPr>
                <w:rFonts w:eastAsiaTheme="minorEastAsia"/>
                <w:color w:val="000000" w:themeColor="text1"/>
                <w:szCs w:val="21"/>
              </w:rPr>
              <w:t>186,000.00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201,858.15</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192,663.56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218,932,062.75</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218,932,062.75</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35,381,477.12</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35,381,477.12</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-83,568,329.47</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-83,568,329.47</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170,745,210.40</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170,745,210.40</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533,594,198.36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80,996,458.47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614,590,656.83</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139,826,816.74</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-142,549,158.88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-2,722,342.14</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-128,145,053.83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-18,416,846.87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-146,561,900.70</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98,383,962.46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8,370,665.93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106,754,628.39</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-226,529,016.29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-26,787,512.80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-253,316,529.09</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545,275,961.27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-79,969,547.28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465,306,413.99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302,599.40</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407,998.01</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31,791.29</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31,087.33</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4,577.76</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9,710.86</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338,968.45</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448,796.20</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2,712,933,648.60</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2,854,836,530.55</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2,554,455,714.12</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2,531,431,211.81</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158,477,934.48</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323,405,318.74</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896,711.80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311,396.40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617,000.00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255,300.00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399.50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20.37</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279,312.30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56,076.03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1,760,038.97</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2,150,511.42</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1,760,038.97</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2,150,511.42</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-142,549,158.88</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38,919,533.89</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-142,549,158.88</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38,919,533.89</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-142,549,158.88</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38,919,533.89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228,632.55</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622,276.85</w:t>
            </w:r>
          </w:p>
        </w:tc>
      </w:tr>
      <w:tr w:rsidR="00A20233">
        <w:tc>
          <w:tcPr>
            <w:tcW w:w="1984" w:type="dxa"/>
            <w:vAlign w:val="center"/>
          </w:tcPr>
          <w:p w:rsidR="00A20233" w:rsidRDefault="00652425">
            <w:pPr>
              <w:jc w:val="left"/>
            </w:pPr>
            <w:r>
              <w:rPr>
                <w:rFonts w:eastAsiaTheme="minorEastAsia"/>
                <w:color w:val="000000" w:themeColor="text1"/>
                <w:szCs w:val="21"/>
              </w:rPr>
              <w:t>转换费收入</w:t>
            </w:r>
          </w:p>
        </w:tc>
        <w:tc>
          <w:tcPr>
            <w:tcW w:w="3598" w:type="dxa"/>
            <w:vAlign w:val="center"/>
          </w:tcPr>
          <w:p w:rsidR="00A20233" w:rsidRDefault="00652425">
            <w:pPr>
              <w:jc w:val="right"/>
            </w:pPr>
            <w:r>
              <w:rPr>
                <w:rFonts w:eastAsiaTheme="minorEastAsia"/>
                <w:color w:val="000000" w:themeColor="text1"/>
                <w:szCs w:val="21"/>
              </w:rPr>
              <w:t>71,986.29</w:t>
            </w:r>
          </w:p>
        </w:tc>
        <w:tc>
          <w:tcPr>
            <w:tcW w:w="3598" w:type="dxa"/>
            <w:vAlign w:val="center"/>
          </w:tcPr>
          <w:p w:rsidR="00A20233" w:rsidRDefault="00652425">
            <w:pPr>
              <w:jc w:val="right"/>
            </w:pPr>
            <w:r>
              <w:rPr>
                <w:rFonts w:eastAsiaTheme="minorEastAsia"/>
                <w:color w:val="000000" w:themeColor="text1"/>
                <w:szCs w:val="21"/>
              </w:rPr>
              <w:t>82,439.04</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300,618.84</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704,715.89</w:t>
            </w:r>
          </w:p>
        </w:tc>
      </w:tr>
    </w:tbl>
    <w:p w:rsidR="00A20233" w:rsidRDefault="0065242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本基金的转换费由申购补差费和转出基金的赎回费两部分构成，其中不低于转出基金的赎回费的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8,107,981.68</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8,556,601.32</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8,107,981.68</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8,556,601.32</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81,000.00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A20233">
        <w:tc>
          <w:tcPr>
            <w:tcW w:w="2855" w:type="dxa"/>
            <w:vAlign w:val="center"/>
          </w:tcPr>
          <w:p w:rsidR="00A20233" w:rsidRDefault="00652425">
            <w:pPr>
              <w:jc w:val="left"/>
            </w:pPr>
            <w:r>
              <w:rPr>
                <w:rFonts w:eastAsiaTheme="minorEastAsia"/>
                <w:color w:val="000000" w:themeColor="text1"/>
                <w:szCs w:val="21"/>
              </w:rPr>
              <w:t>银行费用</w:t>
            </w:r>
          </w:p>
        </w:tc>
        <w:tc>
          <w:tcPr>
            <w:tcW w:w="2893" w:type="dxa"/>
            <w:vAlign w:val="center"/>
          </w:tcPr>
          <w:p w:rsidR="00A20233" w:rsidRDefault="00652425">
            <w:pPr>
              <w:jc w:val="right"/>
            </w:pPr>
            <w:r>
              <w:rPr>
                <w:rFonts w:eastAsiaTheme="minorEastAsia"/>
                <w:color w:val="000000" w:themeColor="text1"/>
                <w:szCs w:val="21"/>
              </w:rPr>
              <w:t>7,723.18</w:t>
            </w:r>
          </w:p>
        </w:tc>
        <w:tc>
          <w:tcPr>
            <w:tcW w:w="3367" w:type="dxa"/>
            <w:vAlign w:val="center"/>
          </w:tcPr>
          <w:p w:rsidR="00A20233" w:rsidRDefault="00652425">
            <w:pPr>
              <w:jc w:val="right"/>
            </w:pPr>
            <w:r>
              <w:rPr>
                <w:rFonts w:eastAsiaTheme="minorEastAsia"/>
                <w:color w:val="000000" w:themeColor="text1"/>
                <w:szCs w:val="21"/>
              </w:rPr>
              <w:t>10,847.49</w:t>
            </w:r>
          </w:p>
        </w:tc>
      </w:tr>
      <w:tr w:rsidR="00A20233">
        <w:tc>
          <w:tcPr>
            <w:tcW w:w="2855" w:type="dxa"/>
            <w:vAlign w:val="center"/>
          </w:tcPr>
          <w:p w:rsidR="00A20233" w:rsidRDefault="00652425">
            <w:pPr>
              <w:jc w:val="left"/>
            </w:pPr>
            <w:r>
              <w:rPr>
                <w:rFonts w:eastAsiaTheme="minorEastAsia"/>
                <w:color w:val="000000" w:themeColor="text1"/>
                <w:szCs w:val="21"/>
              </w:rPr>
              <w:t>债券帐户维护费</w:t>
            </w:r>
          </w:p>
        </w:tc>
        <w:tc>
          <w:tcPr>
            <w:tcW w:w="2893" w:type="dxa"/>
            <w:vAlign w:val="center"/>
          </w:tcPr>
          <w:p w:rsidR="00A20233" w:rsidRDefault="00652425">
            <w:pPr>
              <w:jc w:val="right"/>
            </w:pPr>
            <w:r>
              <w:rPr>
                <w:rFonts w:eastAsiaTheme="minorEastAsia"/>
                <w:color w:val="000000" w:themeColor="text1"/>
                <w:szCs w:val="21"/>
              </w:rPr>
              <w:t>18,000.00</w:t>
            </w:r>
          </w:p>
        </w:tc>
        <w:tc>
          <w:tcPr>
            <w:tcW w:w="3367" w:type="dxa"/>
            <w:vAlign w:val="center"/>
          </w:tcPr>
          <w:p w:rsidR="00A20233" w:rsidRDefault="00652425">
            <w:pPr>
              <w:jc w:val="right"/>
            </w:pPr>
            <w:r>
              <w:rPr>
                <w:rFonts w:eastAsiaTheme="minorEastAsia"/>
                <w:color w:val="000000" w:themeColor="text1"/>
                <w:szCs w:val="21"/>
              </w:rPr>
              <w:t>18,000.00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226,723.18</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214,847.49</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A20233">
        <w:tc>
          <w:tcPr>
            <w:tcW w:w="5220" w:type="dxa"/>
            <w:vAlign w:val="center"/>
          </w:tcPr>
          <w:p w:rsidR="00A20233" w:rsidRDefault="00652425">
            <w:pPr>
              <w:jc w:val="left"/>
            </w:pPr>
            <w:r>
              <w:rPr>
                <w:rFonts w:eastAsiaTheme="minorEastAsia"/>
                <w:color w:val="000000" w:themeColor="text1"/>
                <w:szCs w:val="21"/>
              </w:rPr>
              <w:t>上投摩根基金管理有限公司</w:t>
            </w:r>
          </w:p>
        </w:tc>
        <w:tc>
          <w:tcPr>
            <w:tcW w:w="3780" w:type="dxa"/>
            <w:vAlign w:val="center"/>
          </w:tcPr>
          <w:p w:rsidR="00A20233" w:rsidRDefault="00652425">
            <w:pPr>
              <w:jc w:val="center"/>
            </w:pPr>
            <w:r>
              <w:rPr>
                <w:rFonts w:eastAsiaTheme="minorEastAsia"/>
                <w:color w:val="000000" w:themeColor="text1"/>
                <w:szCs w:val="21"/>
              </w:rPr>
              <w:t>基金管理人、注册登记机构、基金销售机构</w:t>
            </w:r>
          </w:p>
        </w:tc>
      </w:tr>
      <w:tr w:rsidR="00A20233">
        <w:tc>
          <w:tcPr>
            <w:tcW w:w="5220" w:type="dxa"/>
            <w:vAlign w:val="center"/>
          </w:tcPr>
          <w:p w:rsidR="00A20233" w:rsidRDefault="00652425">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A20233" w:rsidRDefault="00652425">
            <w:pPr>
              <w:jc w:val="center"/>
            </w:pPr>
            <w:r>
              <w:rPr>
                <w:rFonts w:eastAsiaTheme="minorEastAsia"/>
                <w:color w:val="000000" w:themeColor="text1"/>
                <w:szCs w:val="21"/>
              </w:rPr>
              <w:t>基金托管人、基金销售机构</w:t>
            </w:r>
          </w:p>
        </w:tc>
      </w:tr>
      <w:tr w:rsidR="00A20233">
        <w:tc>
          <w:tcPr>
            <w:tcW w:w="5220" w:type="dxa"/>
            <w:vAlign w:val="center"/>
          </w:tcPr>
          <w:p w:rsidR="00A20233" w:rsidRDefault="00652425">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A20233" w:rsidRDefault="00652425">
            <w:pPr>
              <w:jc w:val="center"/>
            </w:pPr>
            <w:r>
              <w:rPr>
                <w:rFonts w:eastAsiaTheme="minorEastAsia"/>
                <w:color w:val="000000" w:themeColor="text1"/>
                <w:szCs w:val="21"/>
              </w:rPr>
              <w:t>基金管理人的股东</w:t>
            </w:r>
          </w:p>
        </w:tc>
      </w:tr>
      <w:tr w:rsidR="00A20233">
        <w:tc>
          <w:tcPr>
            <w:tcW w:w="5220" w:type="dxa"/>
            <w:vAlign w:val="center"/>
          </w:tcPr>
          <w:p w:rsidR="00A20233" w:rsidRDefault="00652425">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A20233" w:rsidRDefault="00652425">
            <w:pPr>
              <w:jc w:val="center"/>
            </w:pPr>
            <w:r>
              <w:rPr>
                <w:rFonts w:eastAsiaTheme="minorEastAsia"/>
                <w:color w:val="000000" w:themeColor="text1"/>
                <w:szCs w:val="21"/>
              </w:rPr>
              <w:t>基金管理人的股东</w:t>
            </w:r>
          </w:p>
        </w:tc>
      </w:tr>
      <w:tr w:rsidR="00A20233">
        <w:tc>
          <w:tcPr>
            <w:tcW w:w="5220" w:type="dxa"/>
            <w:vAlign w:val="center"/>
          </w:tcPr>
          <w:p w:rsidR="00A20233" w:rsidRDefault="00652425">
            <w:pPr>
              <w:jc w:val="left"/>
            </w:pPr>
            <w:r>
              <w:rPr>
                <w:rFonts w:eastAsiaTheme="minorEastAsia"/>
                <w:color w:val="000000" w:themeColor="text1"/>
                <w:szCs w:val="21"/>
              </w:rPr>
              <w:t>上海浦东发展银行股份有限公司</w:t>
            </w:r>
            <w:r>
              <w:rPr>
                <w:rFonts w:eastAsiaTheme="minorEastAsia"/>
                <w:color w:val="000000" w:themeColor="text1"/>
                <w:szCs w:val="21"/>
              </w:rPr>
              <w:t xml:space="preserve"> (“</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A20233" w:rsidRDefault="00652425">
            <w:pPr>
              <w:jc w:val="center"/>
            </w:pPr>
            <w:r>
              <w:rPr>
                <w:rFonts w:eastAsiaTheme="minorEastAsia"/>
                <w:color w:val="000000" w:themeColor="text1"/>
                <w:szCs w:val="21"/>
              </w:rPr>
              <w:t>基金管理人的股东上海国际信托有限公司的控股股东、基金销售机构</w:t>
            </w:r>
          </w:p>
        </w:tc>
      </w:tr>
      <w:tr w:rsidR="00A20233">
        <w:tc>
          <w:tcPr>
            <w:tcW w:w="5220" w:type="dxa"/>
            <w:vAlign w:val="center"/>
          </w:tcPr>
          <w:p w:rsidR="00A20233" w:rsidRDefault="00652425">
            <w:pPr>
              <w:jc w:val="left"/>
            </w:pPr>
            <w:r>
              <w:rPr>
                <w:rFonts w:eastAsiaTheme="minorEastAsia"/>
                <w:color w:val="000000" w:themeColor="text1"/>
                <w:szCs w:val="21"/>
              </w:rPr>
              <w:t>尚腾资本管理有限公司</w:t>
            </w:r>
          </w:p>
        </w:tc>
        <w:tc>
          <w:tcPr>
            <w:tcW w:w="3780" w:type="dxa"/>
            <w:vAlign w:val="center"/>
          </w:tcPr>
          <w:p w:rsidR="00A20233" w:rsidRDefault="00652425">
            <w:pPr>
              <w:jc w:val="center"/>
            </w:pPr>
            <w:r>
              <w:rPr>
                <w:rFonts w:eastAsiaTheme="minorEastAsia"/>
                <w:color w:val="000000" w:themeColor="text1"/>
                <w:szCs w:val="21"/>
              </w:rPr>
              <w:t>基金管理人的子公司</w:t>
            </w:r>
          </w:p>
        </w:tc>
      </w:tr>
      <w:tr w:rsidR="00A20233">
        <w:tc>
          <w:tcPr>
            <w:tcW w:w="5220" w:type="dxa"/>
            <w:vAlign w:val="center"/>
          </w:tcPr>
          <w:p w:rsidR="00A20233" w:rsidRDefault="00652425">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A20233" w:rsidRDefault="00652425">
            <w:pPr>
              <w:jc w:val="center"/>
            </w:pPr>
            <w:r>
              <w:rPr>
                <w:rFonts w:eastAsiaTheme="minorEastAsia"/>
                <w:color w:val="000000" w:themeColor="text1"/>
                <w:szCs w:val="21"/>
              </w:rPr>
              <w:t>基金管理人的子公司</w:t>
            </w:r>
          </w:p>
        </w:tc>
      </w:tr>
      <w:tr w:rsidR="00A20233">
        <w:tc>
          <w:tcPr>
            <w:tcW w:w="5220" w:type="dxa"/>
            <w:vAlign w:val="center"/>
          </w:tcPr>
          <w:p w:rsidR="00A20233" w:rsidRDefault="00652425">
            <w:pPr>
              <w:jc w:val="left"/>
            </w:pPr>
            <w:r>
              <w:rPr>
                <w:rFonts w:eastAsiaTheme="minorEastAsia"/>
                <w:color w:val="000000" w:themeColor="text1"/>
                <w:szCs w:val="21"/>
              </w:rPr>
              <w:t>上信资产管理有限公司</w:t>
            </w:r>
          </w:p>
        </w:tc>
        <w:tc>
          <w:tcPr>
            <w:tcW w:w="3780" w:type="dxa"/>
            <w:vAlign w:val="center"/>
          </w:tcPr>
          <w:p w:rsidR="00A20233" w:rsidRDefault="00652425">
            <w:pPr>
              <w:jc w:val="center"/>
            </w:pPr>
            <w:r>
              <w:rPr>
                <w:rFonts w:eastAsiaTheme="minorEastAsia"/>
                <w:color w:val="000000" w:themeColor="text1"/>
                <w:szCs w:val="21"/>
              </w:rPr>
              <w:t>基金管理人的股东上海国际信托有限公司控制的公司</w:t>
            </w:r>
          </w:p>
        </w:tc>
      </w:tr>
      <w:tr w:rsidR="00A20233">
        <w:tc>
          <w:tcPr>
            <w:tcW w:w="5220" w:type="dxa"/>
            <w:vAlign w:val="center"/>
          </w:tcPr>
          <w:p w:rsidR="00A20233" w:rsidRDefault="00652425">
            <w:pPr>
              <w:jc w:val="left"/>
            </w:pPr>
            <w:r>
              <w:rPr>
                <w:rFonts w:eastAsiaTheme="minorEastAsia"/>
                <w:color w:val="000000" w:themeColor="text1"/>
                <w:szCs w:val="21"/>
              </w:rPr>
              <w:t>上海国利货币经纪有限公司</w:t>
            </w:r>
          </w:p>
        </w:tc>
        <w:tc>
          <w:tcPr>
            <w:tcW w:w="3780" w:type="dxa"/>
            <w:vAlign w:val="center"/>
          </w:tcPr>
          <w:p w:rsidR="00A20233" w:rsidRDefault="00652425">
            <w:pPr>
              <w:jc w:val="center"/>
            </w:pPr>
            <w:r>
              <w:rPr>
                <w:rFonts w:eastAsiaTheme="minorEastAsia"/>
                <w:color w:val="000000" w:themeColor="text1"/>
                <w:szCs w:val="21"/>
              </w:rPr>
              <w:t>基金管理人的股东上海国际信托有限公司控制的公司</w:t>
            </w:r>
          </w:p>
        </w:tc>
      </w:tr>
      <w:tr w:rsidR="00A20233">
        <w:tc>
          <w:tcPr>
            <w:tcW w:w="5220" w:type="dxa"/>
            <w:vAlign w:val="center"/>
          </w:tcPr>
          <w:p w:rsidR="00A20233" w:rsidRDefault="00652425">
            <w:pPr>
              <w:jc w:val="left"/>
            </w:pPr>
            <w:r>
              <w:rPr>
                <w:rFonts w:eastAsiaTheme="minorEastAsia"/>
                <w:color w:val="000000" w:themeColor="text1"/>
                <w:szCs w:val="21"/>
              </w:rPr>
              <w:t>J.P. Morgan 8CS Investments (GP) Limited</w:t>
            </w:r>
          </w:p>
        </w:tc>
        <w:tc>
          <w:tcPr>
            <w:tcW w:w="3780" w:type="dxa"/>
            <w:vAlign w:val="center"/>
          </w:tcPr>
          <w:p w:rsidR="00A20233" w:rsidRDefault="00652425">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11,139,190.40</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10,327,635.03</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1,617,540.02</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1,432,232.22</w:t>
            </w:r>
          </w:p>
        </w:tc>
      </w:tr>
    </w:tbl>
    <w:p w:rsidR="00A20233" w:rsidRDefault="0065242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1,856,531.66</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1,721,272.50</w:t>
            </w:r>
          </w:p>
        </w:tc>
      </w:tr>
    </w:tbl>
    <w:p w:rsidR="00A20233" w:rsidRDefault="0065242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注：支付基金托管人中国建设银行的托管费按前一日基金资产净值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A20233">
        <w:tc>
          <w:tcPr>
            <w:tcW w:w="2268" w:type="dxa"/>
            <w:vAlign w:val="center"/>
          </w:tcPr>
          <w:p w:rsidR="00A20233" w:rsidRDefault="00652425">
            <w:pPr>
              <w:jc w:val="left"/>
            </w:pPr>
            <w:r>
              <w:rPr>
                <w:rFonts w:eastAsiaTheme="minorEastAsia"/>
                <w:color w:val="000000" w:themeColor="text1"/>
                <w:szCs w:val="21"/>
              </w:rPr>
              <w:t>中国建设银行</w:t>
            </w:r>
          </w:p>
        </w:tc>
        <w:tc>
          <w:tcPr>
            <w:tcW w:w="1683" w:type="dxa"/>
            <w:vAlign w:val="center"/>
          </w:tcPr>
          <w:p w:rsidR="00A20233" w:rsidRDefault="00652425">
            <w:pPr>
              <w:jc w:val="right"/>
            </w:pPr>
            <w:r>
              <w:rPr>
                <w:rFonts w:eastAsiaTheme="minorEastAsia"/>
                <w:color w:val="000000" w:themeColor="text1"/>
                <w:szCs w:val="21"/>
              </w:rPr>
              <w:t>47,058,810.92</w:t>
            </w:r>
          </w:p>
        </w:tc>
        <w:tc>
          <w:tcPr>
            <w:tcW w:w="1683" w:type="dxa"/>
            <w:vAlign w:val="center"/>
          </w:tcPr>
          <w:p w:rsidR="00A20233" w:rsidRDefault="00652425">
            <w:pPr>
              <w:jc w:val="right"/>
            </w:pPr>
            <w:r>
              <w:rPr>
                <w:rFonts w:eastAsiaTheme="minorEastAsia"/>
                <w:color w:val="000000" w:themeColor="text1"/>
                <w:szCs w:val="21"/>
              </w:rPr>
              <w:t>302,599.40</w:t>
            </w:r>
          </w:p>
        </w:tc>
        <w:tc>
          <w:tcPr>
            <w:tcW w:w="1683" w:type="dxa"/>
            <w:vAlign w:val="center"/>
          </w:tcPr>
          <w:p w:rsidR="00A20233" w:rsidRDefault="00652425">
            <w:pPr>
              <w:jc w:val="right"/>
            </w:pPr>
            <w:r>
              <w:rPr>
                <w:rFonts w:eastAsiaTheme="minorEastAsia"/>
                <w:color w:val="000000" w:themeColor="text1"/>
                <w:szCs w:val="21"/>
              </w:rPr>
              <w:t>129,130,227.16</w:t>
            </w:r>
          </w:p>
        </w:tc>
        <w:tc>
          <w:tcPr>
            <w:tcW w:w="1683" w:type="dxa"/>
            <w:vAlign w:val="center"/>
          </w:tcPr>
          <w:p w:rsidR="00A20233" w:rsidRDefault="00652425">
            <w:pPr>
              <w:jc w:val="right"/>
            </w:pPr>
            <w:r>
              <w:rPr>
                <w:rFonts w:eastAsiaTheme="minorEastAsia"/>
                <w:color w:val="000000" w:themeColor="text1"/>
                <w:szCs w:val="21"/>
              </w:rPr>
              <w:t>407,998.01</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注：本基金的银行存款由基金托管人中国建设银行保管，按银行同业利率计息。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2021</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A20233">
        <w:tc>
          <w:tcPr>
            <w:tcW w:w="834" w:type="dxa"/>
            <w:vAlign w:val="center"/>
          </w:tcPr>
          <w:p w:rsidR="00A20233" w:rsidRDefault="00652425">
            <w:pPr>
              <w:jc w:val="center"/>
            </w:pPr>
            <w:r>
              <w:rPr>
                <w:rFonts w:eastAsiaTheme="minorEastAsia"/>
                <w:color w:val="000000" w:themeColor="text1"/>
                <w:szCs w:val="21"/>
              </w:rPr>
              <w:t>300774</w:t>
            </w:r>
          </w:p>
        </w:tc>
        <w:tc>
          <w:tcPr>
            <w:tcW w:w="835" w:type="dxa"/>
            <w:vAlign w:val="center"/>
          </w:tcPr>
          <w:p w:rsidR="00A20233" w:rsidRDefault="00652425">
            <w:pPr>
              <w:jc w:val="center"/>
            </w:pPr>
            <w:r>
              <w:rPr>
                <w:rFonts w:eastAsiaTheme="minorEastAsia"/>
                <w:color w:val="000000" w:themeColor="text1"/>
                <w:szCs w:val="21"/>
              </w:rPr>
              <w:t>倍杰特</w:t>
            </w:r>
          </w:p>
        </w:tc>
        <w:tc>
          <w:tcPr>
            <w:tcW w:w="834" w:type="dxa"/>
            <w:vAlign w:val="center"/>
          </w:tcPr>
          <w:p w:rsidR="00A20233" w:rsidRDefault="00652425">
            <w:pPr>
              <w:jc w:val="center"/>
            </w:pPr>
            <w:r>
              <w:rPr>
                <w:rFonts w:eastAsiaTheme="minorEastAsia"/>
                <w:color w:val="000000" w:themeColor="text1"/>
                <w:szCs w:val="21"/>
              </w:rPr>
              <w:t>2021-07-26</w:t>
            </w:r>
          </w:p>
        </w:tc>
        <w:tc>
          <w:tcPr>
            <w:tcW w:w="835" w:type="dxa"/>
            <w:vAlign w:val="center"/>
          </w:tcPr>
          <w:p w:rsidR="00A20233" w:rsidRDefault="00652425">
            <w:pPr>
              <w:jc w:val="center"/>
            </w:pPr>
            <w:r>
              <w:rPr>
                <w:rFonts w:eastAsiaTheme="minorEastAsia"/>
                <w:color w:val="000000" w:themeColor="text1"/>
                <w:szCs w:val="21"/>
              </w:rPr>
              <w:t>2022-02-16</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4.57</w:t>
            </w:r>
          </w:p>
        </w:tc>
        <w:tc>
          <w:tcPr>
            <w:tcW w:w="834" w:type="dxa"/>
            <w:vAlign w:val="center"/>
          </w:tcPr>
          <w:p w:rsidR="00A20233" w:rsidRDefault="00652425">
            <w:pPr>
              <w:jc w:val="right"/>
            </w:pPr>
            <w:r>
              <w:rPr>
                <w:rFonts w:eastAsiaTheme="minorEastAsia"/>
                <w:color w:val="000000" w:themeColor="text1"/>
                <w:szCs w:val="21"/>
              </w:rPr>
              <w:t>21.08</w:t>
            </w:r>
          </w:p>
        </w:tc>
        <w:tc>
          <w:tcPr>
            <w:tcW w:w="835" w:type="dxa"/>
            <w:vAlign w:val="center"/>
          </w:tcPr>
          <w:p w:rsidR="00A20233" w:rsidRDefault="00652425">
            <w:pPr>
              <w:jc w:val="right"/>
            </w:pPr>
            <w:r>
              <w:rPr>
                <w:rFonts w:eastAsiaTheme="minorEastAsia"/>
                <w:color w:val="000000" w:themeColor="text1"/>
                <w:szCs w:val="21"/>
              </w:rPr>
              <w:t>444.00</w:t>
            </w:r>
          </w:p>
        </w:tc>
        <w:tc>
          <w:tcPr>
            <w:tcW w:w="834" w:type="dxa"/>
            <w:vAlign w:val="center"/>
          </w:tcPr>
          <w:p w:rsidR="00A20233" w:rsidRDefault="00652425">
            <w:pPr>
              <w:jc w:val="right"/>
            </w:pPr>
            <w:r>
              <w:rPr>
                <w:rFonts w:eastAsiaTheme="minorEastAsia"/>
                <w:color w:val="000000" w:themeColor="text1"/>
                <w:szCs w:val="21"/>
              </w:rPr>
              <w:t>2,029.08</w:t>
            </w:r>
          </w:p>
        </w:tc>
        <w:tc>
          <w:tcPr>
            <w:tcW w:w="835" w:type="dxa"/>
            <w:vAlign w:val="center"/>
          </w:tcPr>
          <w:p w:rsidR="00A20233" w:rsidRDefault="00652425">
            <w:pPr>
              <w:jc w:val="right"/>
            </w:pPr>
            <w:r>
              <w:rPr>
                <w:rFonts w:eastAsiaTheme="minorEastAsia"/>
                <w:color w:val="000000" w:themeColor="text1"/>
                <w:szCs w:val="21"/>
              </w:rPr>
              <w:t>9,359.52</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300854</w:t>
            </w:r>
          </w:p>
        </w:tc>
        <w:tc>
          <w:tcPr>
            <w:tcW w:w="835" w:type="dxa"/>
            <w:vAlign w:val="center"/>
          </w:tcPr>
          <w:p w:rsidR="00A20233" w:rsidRDefault="00652425">
            <w:pPr>
              <w:jc w:val="center"/>
            </w:pPr>
            <w:r>
              <w:rPr>
                <w:rFonts w:eastAsiaTheme="minorEastAsia"/>
                <w:color w:val="000000" w:themeColor="text1"/>
                <w:szCs w:val="21"/>
              </w:rPr>
              <w:t>中兰环保</w:t>
            </w:r>
          </w:p>
        </w:tc>
        <w:tc>
          <w:tcPr>
            <w:tcW w:w="834" w:type="dxa"/>
            <w:vAlign w:val="center"/>
          </w:tcPr>
          <w:p w:rsidR="00A20233" w:rsidRDefault="00652425">
            <w:pPr>
              <w:jc w:val="center"/>
            </w:pPr>
            <w:r>
              <w:rPr>
                <w:rFonts w:eastAsiaTheme="minorEastAsia"/>
                <w:color w:val="000000" w:themeColor="text1"/>
                <w:szCs w:val="21"/>
              </w:rPr>
              <w:t>2021-09-08</w:t>
            </w:r>
          </w:p>
        </w:tc>
        <w:tc>
          <w:tcPr>
            <w:tcW w:w="835" w:type="dxa"/>
            <w:vAlign w:val="center"/>
          </w:tcPr>
          <w:p w:rsidR="00A20233" w:rsidRDefault="00652425">
            <w:pPr>
              <w:jc w:val="center"/>
            </w:pPr>
            <w:r>
              <w:rPr>
                <w:rFonts w:eastAsiaTheme="minorEastAsia"/>
                <w:color w:val="000000" w:themeColor="text1"/>
                <w:szCs w:val="21"/>
              </w:rPr>
              <w:t>2022-03-16</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9.96</w:t>
            </w:r>
          </w:p>
        </w:tc>
        <w:tc>
          <w:tcPr>
            <w:tcW w:w="834" w:type="dxa"/>
            <w:vAlign w:val="center"/>
          </w:tcPr>
          <w:p w:rsidR="00A20233" w:rsidRDefault="00652425">
            <w:pPr>
              <w:jc w:val="right"/>
            </w:pPr>
            <w:r>
              <w:rPr>
                <w:rFonts w:eastAsiaTheme="minorEastAsia"/>
                <w:color w:val="000000" w:themeColor="text1"/>
                <w:szCs w:val="21"/>
              </w:rPr>
              <w:t>27.29</w:t>
            </w:r>
          </w:p>
        </w:tc>
        <w:tc>
          <w:tcPr>
            <w:tcW w:w="835" w:type="dxa"/>
            <w:vAlign w:val="center"/>
          </w:tcPr>
          <w:p w:rsidR="00A20233" w:rsidRDefault="00652425">
            <w:pPr>
              <w:jc w:val="right"/>
            </w:pPr>
            <w:r>
              <w:rPr>
                <w:rFonts w:eastAsiaTheme="minorEastAsia"/>
                <w:color w:val="000000" w:themeColor="text1"/>
                <w:szCs w:val="21"/>
              </w:rPr>
              <w:t>203.00</w:t>
            </w:r>
          </w:p>
        </w:tc>
        <w:tc>
          <w:tcPr>
            <w:tcW w:w="834" w:type="dxa"/>
            <w:vAlign w:val="center"/>
          </w:tcPr>
          <w:p w:rsidR="00A20233" w:rsidRDefault="00652425">
            <w:pPr>
              <w:jc w:val="right"/>
            </w:pPr>
            <w:r>
              <w:rPr>
                <w:rFonts w:eastAsiaTheme="minorEastAsia"/>
                <w:color w:val="000000" w:themeColor="text1"/>
                <w:szCs w:val="21"/>
              </w:rPr>
              <w:t>2,021.88</w:t>
            </w:r>
          </w:p>
        </w:tc>
        <w:tc>
          <w:tcPr>
            <w:tcW w:w="835" w:type="dxa"/>
            <w:vAlign w:val="center"/>
          </w:tcPr>
          <w:p w:rsidR="00A20233" w:rsidRDefault="00652425">
            <w:pPr>
              <w:jc w:val="right"/>
            </w:pPr>
            <w:r>
              <w:rPr>
                <w:rFonts w:eastAsiaTheme="minorEastAsia"/>
                <w:color w:val="000000" w:themeColor="text1"/>
                <w:szCs w:val="21"/>
              </w:rPr>
              <w:t>5,539.87</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300994</w:t>
            </w:r>
          </w:p>
        </w:tc>
        <w:tc>
          <w:tcPr>
            <w:tcW w:w="835" w:type="dxa"/>
            <w:vAlign w:val="center"/>
          </w:tcPr>
          <w:p w:rsidR="00A20233" w:rsidRDefault="00652425">
            <w:pPr>
              <w:jc w:val="center"/>
            </w:pPr>
            <w:r>
              <w:rPr>
                <w:rFonts w:eastAsiaTheme="minorEastAsia"/>
                <w:color w:val="000000" w:themeColor="text1"/>
                <w:szCs w:val="21"/>
              </w:rPr>
              <w:t>久祺股份</w:t>
            </w:r>
          </w:p>
        </w:tc>
        <w:tc>
          <w:tcPr>
            <w:tcW w:w="834" w:type="dxa"/>
            <w:vAlign w:val="center"/>
          </w:tcPr>
          <w:p w:rsidR="00A20233" w:rsidRDefault="00652425">
            <w:pPr>
              <w:jc w:val="center"/>
            </w:pPr>
            <w:r>
              <w:rPr>
                <w:rFonts w:eastAsiaTheme="minorEastAsia"/>
                <w:color w:val="000000" w:themeColor="text1"/>
                <w:szCs w:val="21"/>
              </w:rPr>
              <w:t>2021-08-02</w:t>
            </w:r>
          </w:p>
        </w:tc>
        <w:tc>
          <w:tcPr>
            <w:tcW w:w="835" w:type="dxa"/>
            <w:vAlign w:val="center"/>
          </w:tcPr>
          <w:p w:rsidR="00A20233" w:rsidRDefault="00652425">
            <w:pPr>
              <w:jc w:val="center"/>
            </w:pPr>
            <w:r>
              <w:rPr>
                <w:rFonts w:eastAsiaTheme="minorEastAsia"/>
                <w:color w:val="000000" w:themeColor="text1"/>
                <w:szCs w:val="21"/>
              </w:rPr>
              <w:t>2022-02-14</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11.90</w:t>
            </w:r>
          </w:p>
        </w:tc>
        <w:tc>
          <w:tcPr>
            <w:tcW w:w="834" w:type="dxa"/>
            <w:vAlign w:val="center"/>
          </w:tcPr>
          <w:p w:rsidR="00A20233" w:rsidRDefault="00652425">
            <w:pPr>
              <w:jc w:val="right"/>
            </w:pPr>
            <w:r>
              <w:rPr>
                <w:rFonts w:eastAsiaTheme="minorEastAsia"/>
                <w:color w:val="000000" w:themeColor="text1"/>
                <w:szCs w:val="21"/>
              </w:rPr>
              <w:t>45.45</w:t>
            </w:r>
          </w:p>
        </w:tc>
        <w:tc>
          <w:tcPr>
            <w:tcW w:w="835" w:type="dxa"/>
            <w:vAlign w:val="center"/>
          </w:tcPr>
          <w:p w:rsidR="00A20233" w:rsidRDefault="00652425">
            <w:pPr>
              <w:jc w:val="right"/>
            </w:pPr>
            <w:r>
              <w:rPr>
                <w:rFonts w:eastAsiaTheme="minorEastAsia"/>
                <w:color w:val="000000" w:themeColor="text1"/>
                <w:szCs w:val="21"/>
              </w:rPr>
              <w:t>420.00</w:t>
            </w:r>
          </w:p>
        </w:tc>
        <w:tc>
          <w:tcPr>
            <w:tcW w:w="834" w:type="dxa"/>
            <w:vAlign w:val="center"/>
          </w:tcPr>
          <w:p w:rsidR="00A20233" w:rsidRDefault="00652425">
            <w:pPr>
              <w:jc w:val="right"/>
            </w:pPr>
            <w:r>
              <w:rPr>
                <w:rFonts w:eastAsiaTheme="minorEastAsia"/>
                <w:color w:val="000000" w:themeColor="text1"/>
                <w:szCs w:val="21"/>
              </w:rPr>
              <w:t>4,998.00</w:t>
            </w:r>
          </w:p>
        </w:tc>
        <w:tc>
          <w:tcPr>
            <w:tcW w:w="835" w:type="dxa"/>
            <w:vAlign w:val="center"/>
          </w:tcPr>
          <w:p w:rsidR="00A20233" w:rsidRDefault="00652425">
            <w:pPr>
              <w:jc w:val="right"/>
            </w:pPr>
            <w:r>
              <w:rPr>
                <w:rFonts w:eastAsiaTheme="minorEastAsia"/>
                <w:color w:val="000000" w:themeColor="text1"/>
                <w:szCs w:val="21"/>
              </w:rPr>
              <w:t>19,089.00</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301017</w:t>
            </w:r>
          </w:p>
        </w:tc>
        <w:tc>
          <w:tcPr>
            <w:tcW w:w="835" w:type="dxa"/>
            <w:vAlign w:val="center"/>
          </w:tcPr>
          <w:p w:rsidR="00A20233" w:rsidRDefault="00652425">
            <w:pPr>
              <w:jc w:val="center"/>
            </w:pPr>
            <w:r>
              <w:rPr>
                <w:rFonts w:eastAsiaTheme="minorEastAsia"/>
                <w:color w:val="000000" w:themeColor="text1"/>
                <w:szCs w:val="21"/>
              </w:rPr>
              <w:t>漱玉平民</w:t>
            </w:r>
          </w:p>
        </w:tc>
        <w:tc>
          <w:tcPr>
            <w:tcW w:w="834" w:type="dxa"/>
            <w:vAlign w:val="center"/>
          </w:tcPr>
          <w:p w:rsidR="00A20233" w:rsidRDefault="00652425">
            <w:pPr>
              <w:jc w:val="center"/>
            </w:pPr>
            <w:r>
              <w:rPr>
                <w:rFonts w:eastAsiaTheme="minorEastAsia"/>
                <w:color w:val="000000" w:themeColor="text1"/>
                <w:szCs w:val="21"/>
              </w:rPr>
              <w:t>2021-06-23</w:t>
            </w:r>
          </w:p>
        </w:tc>
        <w:tc>
          <w:tcPr>
            <w:tcW w:w="835" w:type="dxa"/>
            <w:vAlign w:val="center"/>
          </w:tcPr>
          <w:p w:rsidR="00A20233" w:rsidRDefault="00652425">
            <w:pPr>
              <w:jc w:val="center"/>
            </w:pPr>
            <w:r>
              <w:rPr>
                <w:rFonts w:eastAsiaTheme="minorEastAsia"/>
                <w:color w:val="000000" w:themeColor="text1"/>
                <w:szCs w:val="21"/>
              </w:rPr>
              <w:t>2022-01-05</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8.86</w:t>
            </w:r>
          </w:p>
        </w:tc>
        <w:tc>
          <w:tcPr>
            <w:tcW w:w="834" w:type="dxa"/>
            <w:vAlign w:val="center"/>
          </w:tcPr>
          <w:p w:rsidR="00A20233" w:rsidRDefault="00652425">
            <w:pPr>
              <w:jc w:val="right"/>
            </w:pPr>
            <w:r>
              <w:rPr>
                <w:rFonts w:eastAsiaTheme="minorEastAsia"/>
                <w:color w:val="000000" w:themeColor="text1"/>
                <w:szCs w:val="21"/>
              </w:rPr>
              <w:t>23.80</w:t>
            </w:r>
          </w:p>
        </w:tc>
        <w:tc>
          <w:tcPr>
            <w:tcW w:w="835" w:type="dxa"/>
            <w:vAlign w:val="center"/>
          </w:tcPr>
          <w:p w:rsidR="00A20233" w:rsidRDefault="00652425">
            <w:pPr>
              <w:jc w:val="right"/>
            </w:pPr>
            <w:r>
              <w:rPr>
                <w:rFonts w:eastAsiaTheme="minorEastAsia"/>
                <w:color w:val="000000" w:themeColor="text1"/>
                <w:szCs w:val="21"/>
              </w:rPr>
              <w:t>555.00</w:t>
            </w:r>
          </w:p>
        </w:tc>
        <w:tc>
          <w:tcPr>
            <w:tcW w:w="834" w:type="dxa"/>
            <w:vAlign w:val="center"/>
          </w:tcPr>
          <w:p w:rsidR="00A20233" w:rsidRDefault="00652425">
            <w:pPr>
              <w:jc w:val="right"/>
            </w:pPr>
            <w:r>
              <w:rPr>
                <w:rFonts w:eastAsiaTheme="minorEastAsia"/>
                <w:color w:val="000000" w:themeColor="text1"/>
                <w:szCs w:val="21"/>
              </w:rPr>
              <w:t>4,917.30</w:t>
            </w:r>
          </w:p>
        </w:tc>
        <w:tc>
          <w:tcPr>
            <w:tcW w:w="835" w:type="dxa"/>
            <w:vAlign w:val="center"/>
          </w:tcPr>
          <w:p w:rsidR="00A20233" w:rsidRDefault="00652425">
            <w:pPr>
              <w:jc w:val="right"/>
            </w:pPr>
            <w:r>
              <w:rPr>
                <w:rFonts w:eastAsiaTheme="minorEastAsia"/>
                <w:color w:val="000000" w:themeColor="text1"/>
                <w:szCs w:val="21"/>
              </w:rPr>
              <w:t>13,209.00</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301018</w:t>
            </w:r>
          </w:p>
        </w:tc>
        <w:tc>
          <w:tcPr>
            <w:tcW w:w="835" w:type="dxa"/>
            <w:vAlign w:val="center"/>
          </w:tcPr>
          <w:p w:rsidR="00A20233" w:rsidRDefault="00652425">
            <w:pPr>
              <w:jc w:val="center"/>
            </w:pPr>
            <w:r>
              <w:rPr>
                <w:rFonts w:eastAsiaTheme="minorEastAsia"/>
                <w:color w:val="000000" w:themeColor="text1"/>
                <w:szCs w:val="21"/>
              </w:rPr>
              <w:t>申菱环境</w:t>
            </w:r>
          </w:p>
        </w:tc>
        <w:tc>
          <w:tcPr>
            <w:tcW w:w="834" w:type="dxa"/>
            <w:vAlign w:val="center"/>
          </w:tcPr>
          <w:p w:rsidR="00A20233" w:rsidRDefault="00652425">
            <w:pPr>
              <w:jc w:val="center"/>
            </w:pPr>
            <w:r>
              <w:rPr>
                <w:rFonts w:eastAsiaTheme="minorEastAsia"/>
                <w:color w:val="000000" w:themeColor="text1"/>
                <w:szCs w:val="21"/>
              </w:rPr>
              <w:t>2021-06-28</w:t>
            </w:r>
          </w:p>
        </w:tc>
        <w:tc>
          <w:tcPr>
            <w:tcW w:w="835" w:type="dxa"/>
            <w:vAlign w:val="center"/>
          </w:tcPr>
          <w:p w:rsidR="00A20233" w:rsidRDefault="00652425">
            <w:pPr>
              <w:jc w:val="center"/>
            </w:pPr>
            <w:r>
              <w:rPr>
                <w:rFonts w:eastAsiaTheme="minorEastAsia"/>
                <w:color w:val="000000" w:themeColor="text1"/>
                <w:szCs w:val="21"/>
              </w:rPr>
              <w:t>2022-01-07</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8.29</w:t>
            </w:r>
          </w:p>
        </w:tc>
        <w:tc>
          <w:tcPr>
            <w:tcW w:w="834" w:type="dxa"/>
            <w:vAlign w:val="center"/>
          </w:tcPr>
          <w:p w:rsidR="00A20233" w:rsidRDefault="00652425">
            <w:pPr>
              <w:jc w:val="right"/>
            </w:pPr>
            <w:r>
              <w:rPr>
                <w:rFonts w:eastAsiaTheme="minorEastAsia"/>
                <w:color w:val="000000" w:themeColor="text1"/>
                <w:szCs w:val="21"/>
              </w:rPr>
              <w:t>26.06</w:t>
            </w:r>
          </w:p>
        </w:tc>
        <w:tc>
          <w:tcPr>
            <w:tcW w:w="835" w:type="dxa"/>
            <w:vAlign w:val="center"/>
          </w:tcPr>
          <w:p w:rsidR="00A20233" w:rsidRDefault="00652425">
            <w:pPr>
              <w:jc w:val="right"/>
            </w:pPr>
            <w:r>
              <w:rPr>
                <w:rFonts w:eastAsiaTheme="minorEastAsia"/>
                <w:color w:val="000000" w:themeColor="text1"/>
                <w:szCs w:val="21"/>
              </w:rPr>
              <w:t>782.00</w:t>
            </w:r>
          </w:p>
        </w:tc>
        <w:tc>
          <w:tcPr>
            <w:tcW w:w="834" w:type="dxa"/>
            <w:vAlign w:val="center"/>
          </w:tcPr>
          <w:p w:rsidR="00A20233" w:rsidRDefault="00652425">
            <w:pPr>
              <w:jc w:val="right"/>
            </w:pPr>
            <w:r>
              <w:rPr>
                <w:rFonts w:eastAsiaTheme="minorEastAsia"/>
                <w:color w:val="000000" w:themeColor="text1"/>
                <w:szCs w:val="21"/>
              </w:rPr>
              <w:t>6,482.78</w:t>
            </w:r>
          </w:p>
        </w:tc>
        <w:tc>
          <w:tcPr>
            <w:tcW w:w="835" w:type="dxa"/>
            <w:vAlign w:val="center"/>
          </w:tcPr>
          <w:p w:rsidR="00A20233" w:rsidRDefault="00652425">
            <w:pPr>
              <w:jc w:val="right"/>
            </w:pPr>
            <w:r>
              <w:rPr>
                <w:rFonts w:eastAsiaTheme="minorEastAsia"/>
                <w:color w:val="000000" w:themeColor="text1"/>
                <w:szCs w:val="21"/>
              </w:rPr>
              <w:t>20,378.92</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301020</w:t>
            </w:r>
          </w:p>
        </w:tc>
        <w:tc>
          <w:tcPr>
            <w:tcW w:w="835" w:type="dxa"/>
            <w:vAlign w:val="center"/>
          </w:tcPr>
          <w:p w:rsidR="00A20233" w:rsidRDefault="00652425">
            <w:pPr>
              <w:jc w:val="center"/>
            </w:pPr>
            <w:r>
              <w:rPr>
                <w:rFonts w:eastAsiaTheme="minorEastAsia"/>
                <w:color w:val="000000" w:themeColor="text1"/>
                <w:szCs w:val="21"/>
              </w:rPr>
              <w:t>密封科技</w:t>
            </w:r>
          </w:p>
        </w:tc>
        <w:tc>
          <w:tcPr>
            <w:tcW w:w="834" w:type="dxa"/>
            <w:vAlign w:val="center"/>
          </w:tcPr>
          <w:p w:rsidR="00A20233" w:rsidRDefault="00652425">
            <w:pPr>
              <w:jc w:val="center"/>
            </w:pPr>
            <w:r>
              <w:rPr>
                <w:rFonts w:eastAsiaTheme="minorEastAsia"/>
                <w:color w:val="000000" w:themeColor="text1"/>
                <w:szCs w:val="21"/>
              </w:rPr>
              <w:t>2021-06-28</w:t>
            </w:r>
          </w:p>
        </w:tc>
        <w:tc>
          <w:tcPr>
            <w:tcW w:w="835" w:type="dxa"/>
            <w:vAlign w:val="center"/>
          </w:tcPr>
          <w:p w:rsidR="00A20233" w:rsidRDefault="00652425">
            <w:pPr>
              <w:jc w:val="center"/>
            </w:pPr>
            <w:r>
              <w:rPr>
                <w:rFonts w:eastAsiaTheme="minorEastAsia"/>
                <w:color w:val="000000" w:themeColor="text1"/>
                <w:szCs w:val="21"/>
              </w:rPr>
              <w:t>2022-01-06</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10.64</w:t>
            </w:r>
          </w:p>
        </w:tc>
        <w:tc>
          <w:tcPr>
            <w:tcW w:w="834" w:type="dxa"/>
            <w:vAlign w:val="center"/>
          </w:tcPr>
          <w:p w:rsidR="00A20233" w:rsidRDefault="00652425">
            <w:pPr>
              <w:jc w:val="right"/>
            </w:pPr>
            <w:r>
              <w:rPr>
                <w:rFonts w:eastAsiaTheme="minorEastAsia"/>
                <w:color w:val="000000" w:themeColor="text1"/>
                <w:szCs w:val="21"/>
              </w:rPr>
              <w:t>30.44</w:t>
            </w:r>
          </w:p>
        </w:tc>
        <w:tc>
          <w:tcPr>
            <w:tcW w:w="835" w:type="dxa"/>
            <w:vAlign w:val="center"/>
          </w:tcPr>
          <w:p w:rsidR="00A20233" w:rsidRDefault="00652425">
            <w:pPr>
              <w:jc w:val="right"/>
            </w:pPr>
            <w:r>
              <w:rPr>
                <w:rFonts w:eastAsiaTheme="minorEastAsia"/>
                <w:color w:val="000000" w:themeColor="text1"/>
                <w:szCs w:val="21"/>
              </w:rPr>
              <w:t>421.00</w:t>
            </w:r>
          </w:p>
        </w:tc>
        <w:tc>
          <w:tcPr>
            <w:tcW w:w="834" w:type="dxa"/>
            <w:vAlign w:val="center"/>
          </w:tcPr>
          <w:p w:rsidR="00A20233" w:rsidRDefault="00652425">
            <w:pPr>
              <w:jc w:val="right"/>
            </w:pPr>
            <w:r>
              <w:rPr>
                <w:rFonts w:eastAsiaTheme="minorEastAsia"/>
                <w:color w:val="000000" w:themeColor="text1"/>
                <w:szCs w:val="21"/>
              </w:rPr>
              <w:t>4,479.44</w:t>
            </w:r>
          </w:p>
        </w:tc>
        <w:tc>
          <w:tcPr>
            <w:tcW w:w="835" w:type="dxa"/>
            <w:vAlign w:val="center"/>
          </w:tcPr>
          <w:p w:rsidR="00A20233" w:rsidRDefault="00652425">
            <w:pPr>
              <w:jc w:val="right"/>
            </w:pPr>
            <w:r>
              <w:rPr>
                <w:rFonts w:eastAsiaTheme="minorEastAsia"/>
                <w:color w:val="000000" w:themeColor="text1"/>
                <w:szCs w:val="21"/>
              </w:rPr>
              <w:t>12,815.24</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301021</w:t>
            </w:r>
          </w:p>
        </w:tc>
        <w:tc>
          <w:tcPr>
            <w:tcW w:w="835" w:type="dxa"/>
            <w:vAlign w:val="center"/>
          </w:tcPr>
          <w:p w:rsidR="00A20233" w:rsidRDefault="00652425">
            <w:pPr>
              <w:jc w:val="center"/>
            </w:pPr>
            <w:r>
              <w:rPr>
                <w:rFonts w:eastAsiaTheme="minorEastAsia"/>
                <w:color w:val="000000" w:themeColor="text1"/>
                <w:szCs w:val="21"/>
              </w:rPr>
              <w:t>英诺激光</w:t>
            </w:r>
          </w:p>
        </w:tc>
        <w:tc>
          <w:tcPr>
            <w:tcW w:w="834" w:type="dxa"/>
            <w:vAlign w:val="center"/>
          </w:tcPr>
          <w:p w:rsidR="00A20233" w:rsidRDefault="00652425">
            <w:pPr>
              <w:jc w:val="center"/>
            </w:pPr>
            <w:r>
              <w:rPr>
                <w:rFonts w:eastAsiaTheme="minorEastAsia"/>
                <w:color w:val="000000" w:themeColor="text1"/>
                <w:szCs w:val="21"/>
              </w:rPr>
              <w:t>2021-06-28</w:t>
            </w:r>
          </w:p>
        </w:tc>
        <w:tc>
          <w:tcPr>
            <w:tcW w:w="835" w:type="dxa"/>
            <w:vAlign w:val="center"/>
          </w:tcPr>
          <w:p w:rsidR="00A20233" w:rsidRDefault="00652425">
            <w:pPr>
              <w:jc w:val="center"/>
            </w:pPr>
            <w:r>
              <w:rPr>
                <w:rFonts w:eastAsiaTheme="minorEastAsia"/>
                <w:color w:val="000000" w:themeColor="text1"/>
                <w:szCs w:val="21"/>
              </w:rPr>
              <w:t>2022-01-06</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9.46</w:t>
            </w:r>
          </w:p>
        </w:tc>
        <w:tc>
          <w:tcPr>
            <w:tcW w:w="834" w:type="dxa"/>
            <w:vAlign w:val="center"/>
          </w:tcPr>
          <w:p w:rsidR="00A20233" w:rsidRDefault="00652425">
            <w:pPr>
              <w:jc w:val="right"/>
            </w:pPr>
            <w:r>
              <w:rPr>
                <w:rFonts w:eastAsiaTheme="minorEastAsia"/>
                <w:color w:val="000000" w:themeColor="text1"/>
                <w:szCs w:val="21"/>
              </w:rPr>
              <w:t>41.43</w:t>
            </w:r>
          </w:p>
        </w:tc>
        <w:tc>
          <w:tcPr>
            <w:tcW w:w="835" w:type="dxa"/>
            <w:vAlign w:val="center"/>
          </w:tcPr>
          <w:p w:rsidR="00A20233" w:rsidRDefault="00652425">
            <w:pPr>
              <w:jc w:val="right"/>
            </w:pPr>
            <w:r>
              <w:rPr>
                <w:rFonts w:eastAsiaTheme="minorEastAsia"/>
                <w:color w:val="000000" w:themeColor="text1"/>
                <w:szCs w:val="21"/>
              </w:rPr>
              <w:t>290.00</w:t>
            </w:r>
          </w:p>
        </w:tc>
        <w:tc>
          <w:tcPr>
            <w:tcW w:w="834" w:type="dxa"/>
            <w:vAlign w:val="center"/>
          </w:tcPr>
          <w:p w:rsidR="00A20233" w:rsidRDefault="00652425">
            <w:pPr>
              <w:jc w:val="right"/>
            </w:pPr>
            <w:r>
              <w:rPr>
                <w:rFonts w:eastAsiaTheme="minorEastAsia"/>
                <w:color w:val="000000" w:themeColor="text1"/>
                <w:szCs w:val="21"/>
              </w:rPr>
              <w:t>2,743.40</w:t>
            </w:r>
          </w:p>
        </w:tc>
        <w:tc>
          <w:tcPr>
            <w:tcW w:w="835" w:type="dxa"/>
            <w:vAlign w:val="center"/>
          </w:tcPr>
          <w:p w:rsidR="00A20233" w:rsidRDefault="00652425">
            <w:pPr>
              <w:jc w:val="right"/>
            </w:pPr>
            <w:r>
              <w:rPr>
                <w:rFonts w:eastAsiaTheme="minorEastAsia"/>
                <w:color w:val="000000" w:themeColor="text1"/>
                <w:szCs w:val="21"/>
              </w:rPr>
              <w:t>12,014.70</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301025</w:t>
            </w:r>
          </w:p>
        </w:tc>
        <w:tc>
          <w:tcPr>
            <w:tcW w:w="835" w:type="dxa"/>
            <w:vAlign w:val="center"/>
          </w:tcPr>
          <w:p w:rsidR="00A20233" w:rsidRDefault="00652425">
            <w:pPr>
              <w:jc w:val="center"/>
            </w:pPr>
            <w:r>
              <w:rPr>
                <w:rFonts w:eastAsiaTheme="minorEastAsia"/>
                <w:color w:val="000000" w:themeColor="text1"/>
                <w:szCs w:val="21"/>
              </w:rPr>
              <w:t>读客文化</w:t>
            </w:r>
          </w:p>
        </w:tc>
        <w:tc>
          <w:tcPr>
            <w:tcW w:w="834" w:type="dxa"/>
            <w:vAlign w:val="center"/>
          </w:tcPr>
          <w:p w:rsidR="00A20233" w:rsidRDefault="00652425">
            <w:pPr>
              <w:jc w:val="center"/>
            </w:pPr>
            <w:r>
              <w:rPr>
                <w:rFonts w:eastAsiaTheme="minorEastAsia"/>
                <w:color w:val="000000" w:themeColor="text1"/>
                <w:szCs w:val="21"/>
              </w:rPr>
              <w:t>2021-07-06</w:t>
            </w:r>
          </w:p>
        </w:tc>
        <w:tc>
          <w:tcPr>
            <w:tcW w:w="835" w:type="dxa"/>
            <w:vAlign w:val="center"/>
          </w:tcPr>
          <w:p w:rsidR="00A20233" w:rsidRDefault="00652425">
            <w:pPr>
              <w:jc w:val="center"/>
            </w:pPr>
            <w:r>
              <w:rPr>
                <w:rFonts w:eastAsiaTheme="minorEastAsia"/>
                <w:color w:val="000000" w:themeColor="text1"/>
                <w:szCs w:val="21"/>
              </w:rPr>
              <w:t>2022-01-24</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1.55</w:t>
            </w:r>
          </w:p>
        </w:tc>
        <w:tc>
          <w:tcPr>
            <w:tcW w:w="834" w:type="dxa"/>
            <w:vAlign w:val="center"/>
          </w:tcPr>
          <w:p w:rsidR="00A20233" w:rsidRDefault="00652425">
            <w:pPr>
              <w:jc w:val="right"/>
            </w:pPr>
            <w:r>
              <w:rPr>
                <w:rFonts w:eastAsiaTheme="minorEastAsia"/>
                <w:color w:val="000000" w:themeColor="text1"/>
                <w:szCs w:val="21"/>
              </w:rPr>
              <w:t>20.88</w:t>
            </w:r>
          </w:p>
        </w:tc>
        <w:tc>
          <w:tcPr>
            <w:tcW w:w="835" w:type="dxa"/>
            <w:vAlign w:val="center"/>
          </w:tcPr>
          <w:p w:rsidR="00A20233" w:rsidRDefault="00652425">
            <w:pPr>
              <w:jc w:val="right"/>
            </w:pPr>
            <w:r>
              <w:rPr>
                <w:rFonts w:eastAsiaTheme="minorEastAsia"/>
                <w:color w:val="000000" w:themeColor="text1"/>
                <w:szCs w:val="21"/>
              </w:rPr>
              <w:t>403.00</w:t>
            </w:r>
          </w:p>
        </w:tc>
        <w:tc>
          <w:tcPr>
            <w:tcW w:w="834" w:type="dxa"/>
            <w:vAlign w:val="center"/>
          </w:tcPr>
          <w:p w:rsidR="00A20233" w:rsidRDefault="00652425">
            <w:pPr>
              <w:jc w:val="right"/>
            </w:pPr>
            <w:r>
              <w:rPr>
                <w:rFonts w:eastAsiaTheme="minorEastAsia"/>
                <w:color w:val="000000" w:themeColor="text1"/>
                <w:szCs w:val="21"/>
              </w:rPr>
              <w:t>624.65</w:t>
            </w:r>
          </w:p>
        </w:tc>
        <w:tc>
          <w:tcPr>
            <w:tcW w:w="835" w:type="dxa"/>
            <w:vAlign w:val="center"/>
          </w:tcPr>
          <w:p w:rsidR="00A20233" w:rsidRDefault="00652425">
            <w:pPr>
              <w:jc w:val="right"/>
            </w:pPr>
            <w:r>
              <w:rPr>
                <w:rFonts w:eastAsiaTheme="minorEastAsia"/>
                <w:color w:val="000000" w:themeColor="text1"/>
                <w:szCs w:val="21"/>
              </w:rPr>
              <w:t>8,414.64</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301026</w:t>
            </w:r>
          </w:p>
        </w:tc>
        <w:tc>
          <w:tcPr>
            <w:tcW w:w="835" w:type="dxa"/>
            <w:vAlign w:val="center"/>
          </w:tcPr>
          <w:p w:rsidR="00A20233" w:rsidRDefault="00652425">
            <w:pPr>
              <w:jc w:val="center"/>
            </w:pPr>
            <w:r>
              <w:rPr>
                <w:rFonts w:eastAsiaTheme="minorEastAsia"/>
                <w:color w:val="000000" w:themeColor="text1"/>
                <w:szCs w:val="21"/>
              </w:rPr>
              <w:t>浩通科技</w:t>
            </w:r>
          </w:p>
        </w:tc>
        <w:tc>
          <w:tcPr>
            <w:tcW w:w="834" w:type="dxa"/>
            <w:vAlign w:val="center"/>
          </w:tcPr>
          <w:p w:rsidR="00A20233" w:rsidRDefault="00652425">
            <w:pPr>
              <w:jc w:val="center"/>
            </w:pPr>
            <w:r>
              <w:rPr>
                <w:rFonts w:eastAsiaTheme="minorEastAsia"/>
                <w:color w:val="000000" w:themeColor="text1"/>
                <w:szCs w:val="21"/>
              </w:rPr>
              <w:t>2021-07-08</w:t>
            </w:r>
          </w:p>
        </w:tc>
        <w:tc>
          <w:tcPr>
            <w:tcW w:w="835" w:type="dxa"/>
            <w:vAlign w:val="center"/>
          </w:tcPr>
          <w:p w:rsidR="00A20233" w:rsidRDefault="00652425">
            <w:pPr>
              <w:jc w:val="center"/>
            </w:pPr>
            <w:r>
              <w:rPr>
                <w:rFonts w:eastAsiaTheme="minorEastAsia"/>
                <w:color w:val="000000" w:themeColor="text1"/>
                <w:szCs w:val="21"/>
              </w:rPr>
              <w:t>2022-01-17</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18.03</w:t>
            </w:r>
          </w:p>
        </w:tc>
        <w:tc>
          <w:tcPr>
            <w:tcW w:w="834" w:type="dxa"/>
            <w:vAlign w:val="center"/>
          </w:tcPr>
          <w:p w:rsidR="00A20233" w:rsidRDefault="00652425">
            <w:pPr>
              <w:jc w:val="right"/>
            </w:pPr>
            <w:r>
              <w:rPr>
                <w:rFonts w:eastAsiaTheme="minorEastAsia"/>
                <w:color w:val="000000" w:themeColor="text1"/>
                <w:szCs w:val="21"/>
              </w:rPr>
              <w:t>62.73</w:t>
            </w:r>
          </w:p>
        </w:tc>
        <w:tc>
          <w:tcPr>
            <w:tcW w:w="835" w:type="dxa"/>
            <w:vAlign w:val="center"/>
          </w:tcPr>
          <w:p w:rsidR="00A20233" w:rsidRDefault="00652425">
            <w:pPr>
              <w:jc w:val="right"/>
            </w:pPr>
            <w:r>
              <w:rPr>
                <w:rFonts w:eastAsiaTheme="minorEastAsia"/>
                <w:color w:val="000000" w:themeColor="text1"/>
                <w:szCs w:val="21"/>
              </w:rPr>
              <w:t>203.00</w:t>
            </w:r>
          </w:p>
        </w:tc>
        <w:tc>
          <w:tcPr>
            <w:tcW w:w="834" w:type="dxa"/>
            <w:vAlign w:val="center"/>
          </w:tcPr>
          <w:p w:rsidR="00A20233" w:rsidRDefault="00652425">
            <w:pPr>
              <w:jc w:val="right"/>
            </w:pPr>
            <w:r>
              <w:rPr>
                <w:rFonts w:eastAsiaTheme="minorEastAsia"/>
                <w:color w:val="000000" w:themeColor="text1"/>
                <w:szCs w:val="21"/>
              </w:rPr>
              <w:t>3,660.09</w:t>
            </w:r>
          </w:p>
        </w:tc>
        <w:tc>
          <w:tcPr>
            <w:tcW w:w="835" w:type="dxa"/>
            <w:vAlign w:val="center"/>
          </w:tcPr>
          <w:p w:rsidR="00A20233" w:rsidRDefault="00652425">
            <w:pPr>
              <w:jc w:val="right"/>
            </w:pPr>
            <w:r>
              <w:rPr>
                <w:rFonts w:eastAsiaTheme="minorEastAsia"/>
                <w:color w:val="000000" w:themeColor="text1"/>
                <w:szCs w:val="21"/>
              </w:rPr>
              <w:t>12,734.19</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301027</w:t>
            </w:r>
          </w:p>
        </w:tc>
        <w:tc>
          <w:tcPr>
            <w:tcW w:w="835" w:type="dxa"/>
            <w:vAlign w:val="center"/>
          </w:tcPr>
          <w:p w:rsidR="00A20233" w:rsidRDefault="00652425">
            <w:pPr>
              <w:jc w:val="center"/>
            </w:pPr>
            <w:r>
              <w:rPr>
                <w:rFonts w:eastAsiaTheme="minorEastAsia"/>
                <w:color w:val="000000" w:themeColor="text1"/>
                <w:szCs w:val="21"/>
              </w:rPr>
              <w:t>华蓝集团</w:t>
            </w:r>
          </w:p>
        </w:tc>
        <w:tc>
          <w:tcPr>
            <w:tcW w:w="834" w:type="dxa"/>
            <w:vAlign w:val="center"/>
          </w:tcPr>
          <w:p w:rsidR="00A20233" w:rsidRDefault="00652425">
            <w:pPr>
              <w:jc w:val="center"/>
            </w:pPr>
            <w:r>
              <w:rPr>
                <w:rFonts w:eastAsiaTheme="minorEastAsia"/>
                <w:color w:val="000000" w:themeColor="text1"/>
                <w:szCs w:val="21"/>
              </w:rPr>
              <w:t>2021-07-08</w:t>
            </w:r>
          </w:p>
        </w:tc>
        <w:tc>
          <w:tcPr>
            <w:tcW w:w="835" w:type="dxa"/>
            <w:vAlign w:val="center"/>
          </w:tcPr>
          <w:p w:rsidR="00A20233" w:rsidRDefault="00652425">
            <w:pPr>
              <w:jc w:val="center"/>
            </w:pPr>
            <w:r>
              <w:rPr>
                <w:rFonts w:eastAsiaTheme="minorEastAsia"/>
                <w:color w:val="000000" w:themeColor="text1"/>
                <w:szCs w:val="21"/>
              </w:rPr>
              <w:t>2022-01-19</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11.45</w:t>
            </w:r>
          </w:p>
        </w:tc>
        <w:tc>
          <w:tcPr>
            <w:tcW w:w="834" w:type="dxa"/>
            <w:vAlign w:val="center"/>
          </w:tcPr>
          <w:p w:rsidR="00A20233" w:rsidRDefault="00652425">
            <w:pPr>
              <w:jc w:val="right"/>
            </w:pPr>
            <w:r>
              <w:rPr>
                <w:rFonts w:eastAsiaTheme="minorEastAsia"/>
                <w:color w:val="000000" w:themeColor="text1"/>
                <w:szCs w:val="21"/>
              </w:rPr>
              <w:t>16.65</w:t>
            </w:r>
          </w:p>
        </w:tc>
        <w:tc>
          <w:tcPr>
            <w:tcW w:w="835" w:type="dxa"/>
            <w:vAlign w:val="center"/>
          </w:tcPr>
          <w:p w:rsidR="00A20233" w:rsidRDefault="00652425">
            <w:pPr>
              <w:jc w:val="right"/>
            </w:pPr>
            <w:r>
              <w:rPr>
                <w:rFonts w:eastAsiaTheme="minorEastAsia"/>
                <w:color w:val="000000" w:themeColor="text1"/>
                <w:szCs w:val="21"/>
              </w:rPr>
              <w:t>286.00</w:t>
            </w:r>
          </w:p>
        </w:tc>
        <w:tc>
          <w:tcPr>
            <w:tcW w:w="834" w:type="dxa"/>
            <w:vAlign w:val="center"/>
          </w:tcPr>
          <w:p w:rsidR="00A20233" w:rsidRDefault="00652425">
            <w:pPr>
              <w:jc w:val="right"/>
            </w:pPr>
            <w:r>
              <w:rPr>
                <w:rFonts w:eastAsiaTheme="minorEastAsia"/>
                <w:color w:val="000000" w:themeColor="text1"/>
                <w:szCs w:val="21"/>
              </w:rPr>
              <w:t>3,274.70</w:t>
            </w:r>
          </w:p>
        </w:tc>
        <w:tc>
          <w:tcPr>
            <w:tcW w:w="835" w:type="dxa"/>
            <w:vAlign w:val="center"/>
          </w:tcPr>
          <w:p w:rsidR="00A20233" w:rsidRDefault="00652425">
            <w:pPr>
              <w:jc w:val="right"/>
            </w:pPr>
            <w:r>
              <w:rPr>
                <w:rFonts w:eastAsiaTheme="minorEastAsia"/>
                <w:color w:val="000000" w:themeColor="text1"/>
                <w:szCs w:val="21"/>
              </w:rPr>
              <w:t>4,761.90</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301028</w:t>
            </w:r>
          </w:p>
        </w:tc>
        <w:tc>
          <w:tcPr>
            <w:tcW w:w="835" w:type="dxa"/>
            <w:vAlign w:val="center"/>
          </w:tcPr>
          <w:p w:rsidR="00A20233" w:rsidRDefault="00652425">
            <w:pPr>
              <w:jc w:val="center"/>
            </w:pPr>
            <w:r>
              <w:rPr>
                <w:rFonts w:eastAsiaTheme="minorEastAsia"/>
                <w:color w:val="000000" w:themeColor="text1"/>
                <w:szCs w:val="21"/>
              </w:rPr>
              <w:t>东亚机械</w:t>
            </w:r>
          </w:p>
        </w:tc>
        <w:tc>
          <w:tcPr>
            <w:tcW w:w="834" w:type="dxa"/>
            <w:vAlign w:val="center"/>
          </w:tcPr>
          <w:p w:rsidR="00A20233" w:rsidRDefault="00652425">
            <w:pPr>
              <w:jc w:val="center"/>
            </w:pPr>
            <w:r>
              <w:rPr>
                <w:rFonts w:eastAsiaTheme="minorEastAsia"/>
                <w:color w:val="000000" w:themeColor="text1"/>
                <w:szCs w:val="21"/>
              </w:rPr>
              <w:t>2021-07-12</w:t>
            </w:r>
          </w:p>
        </w:tc>
        <w:tc>
          <w:tcPr>
            <w:tcW w:w="835" w:type="dxa"/>
            <w:vAlign w:val="center"/>
          </w:tcPr>
          <w:p w:rsidR="00A20233" w:rsidRDefault="00652425">
            <w:pPr>
              <w:jc w:val="center"/>
            </w:pPr>
            <w:r>
              <w:rPr>
                <w:rFonts w:eastAsiaTheme="minorEastAsia"/>
                <w:color w:val="000000" w:themeColor="text1"/>
                <w:szCs w:val="21"/>
              </w:rPr>
              <w:t>2022-01-20</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5.31</w:t>
            </w:r>
          </w:p>
        </w:tc>
        <w:tc>
          <w:tcPr>
            <w:tcW w:w="834" w:type="dxa"/>
            <w:vAlign w:val="center"/>
          </w:tcPr>
          <w:p w:rsidR="00A20233" w:rsidRDefault="00652425">
            <w:pPr>
              <w:jc w:val="right"/>
            </w:pPr>
            <w:r>
              <w:rPr>
                <w:rFonts w:eastAsiaTheme="minorEastAsia"/>
                <w:color w:val="000000" w:themeColor="text1"/>
                <w:szCs w:val="21"/>
              </w:rPr>
              <w:t>13.50</w:t>
            </w:r>
          </w:p>
        </w:tc>
        <w:tc>
          <w:tcPr>
            <w:tcW w:w="835" w:type="dxa"/>
            <w:vAlign w:val="center"/>
          </w:tcPr>
          <w:p w:rsidR="00A20233" w:rsidRDefault="00652425">
            <w:pPr>
              <w:jc w:val="right"/>
            </w:pPr>
            <w:r>
              <w:rPr>
                <w:rFonts w:eastAsiaTheme="minorEastAsia"/>
                <w:color w:val="000000" w:themeColor="text1"/>
                <w:szCs w:val="21"/>
              </w:rPr>
              <w:t>733.00</w:t>
            </w:r>
          </w:p>
        </w:tc>
        <w:tc>
          <w:tcPr>
            <w:tcW w:w="834" w:type="dxa"/>
            <w:vAlign w:val="center"/>
          </w:tcPr>
          <w:p w:rsidR="00A20233" w:rsidRDefault="00652425">
            <w:pPr>
              <w:jc w:val="right"/>
            </w:pPr>
            <w:r>
              <w:rPr>
                <w:rFonts w:eastAsiaTheme="minorEastAsia"/>
                <w:color w:val="000000" w:themeColor="text1"/>
                <w:szCs w:val="21"/>
              </w:rPr>
              <w:t>3,892.23</w:t>
            </w:r>
          </w:p>
        </w:tc>
        <w:tc>
          <w:tcPr>
            <w:tcW w:w="835" w:type="dxa"/>
            <w:vAlign w:val="center"/>
          </w:tcPr>
          <w:p w:rsidR="00A20233" w:rsidRDefault="00652425">
            <w:pPr>
              <w:jc w:val="right"/>
            </w:pPr>
            <w:r>
              <w:rPr>
                <w:rFonts w:eastAsiaTheme="minorEastAsia"/>
                <w:color w:val="000000" w:themeColor="text1"/>
                <w:szCs w:val="21"/>
              </w:rPr>
              <w:t>9,895.50</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301030</w:t>
            </w:r>
          </w:p>
        </w:tc>
        <w:tc>
          <w:tcPr>
            <w:tcW w:w="835" w:type="dxa"/>
            <w:vAlign w:val="center"/>
          </w:tcPr>
          <w:p w:rsidR="00A20233" w:rsidRDefault="00652425">
            <w:pPr>
              <w:jc w:val="center"/>
            </w:pPr>
            <w:r>
              <w:rPr>
                <w:rFonts w:eastAsiaTheme="minorEastAsia"/>
                <w:color w:val="000000" w:themeColor="text1"/>
                <w:szCs w:val="21"/>
              </w:rPr>
              <w:t>仕净科技</w:t>
            </w:r>
          </w:p>
        </w:tc>
        <w:tc>
          <w:tcPr>
            <w:tcW w:w="834" w:type="dxa"/>
            <w:vAlign w:val="center"/>
          </w:tcPr>
          <w:p w:rsidR="00A20233" w:rsidRDefault="00652425">
            <w:pPr>
              <w:jc w:val="center"/>
            </w:pPr>
            <w:r>
              <w:rPr>
                <w:rFonts w:eastAsiaTheme="minorEastAsia"/>
                <w:color w:val="000000" w:themeColor="text1"/>
                <w:szCs w:val="21"/>
              </w:rPr>
              <w:t>2021-07-15</w:t>
            </w:r>
          </w:p>
        </w:tc>
        <w:tc>
          <w:tcPr>
            <w:tcW w:w="835" w:type="dxa"/>
            <w:vAlign w:val="center"/>
          </w:tcPr>
          <w:p w:rsidR="00A20233" w:rsidRDefault="00652425">
            <w:pPr>
              <w:jc w:val="center"/>
            </w:pPr>
            <w:r>
              <w:rPr>
                <w:rFonts w:eastAsiaTheme="minorEastAsia"/>
                <w:color w:val="000000" w:themeColor="text1"/>
                <w:szCs w:val="21"/>
              </w:rPr>
              <w:t>2022-01-24</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6.10</w:t>
            </w:r>
          </w:p>
        </w:tc>
        <w:tc>
          <w:tcPr>
            <w:tcW w:w="834" w:type="dxa"/>
            <w:vAlign w:val="center"/>
          </w:tcPr>
          <w:p w:rsidR="00A20233" w:rsidRDefault="00652425">
            <w:pPr>
              <w:jc w:val="right"/>
            </w:pPr>
            <w:r>
              <w:rPr>
                <w:rFonts w:eastAsiaTheme="minorEastAsia"/>
                <w:color w:val="000000" w:themeColor="text1"/>
                <w:szCs w:val="21"/>
              </w:rPr>
              <w:t>31.52</w:t>
            </w:r>
          </w:p>
        </w:tc>
        <w:tc>
          <w:tcPr>
            <w:tcW w:w="835" w:type="dxa"/>
            <w:vAlign w:val="center"/>
          </w:tcPr>
          <w:p w:rsidR="00A20233" w:rsidRDefault="00652425">
            <w:pPr>
              <w:jc w:val="right"/>
            </w:pPr>
            <w:r>
              <w:rPr>
                <w:rFonts w:eastAsiaTheme="minorEastAsia"/>
                <w:color w:val="000000" w:themeColor="text1"/>
                <w:szCs w:val="21"/>
              </w:rPr>
              <w:t>242.00</w:t>
            </w:r>
          </w:p>
        </w:tc>
        <w:tc>
          <w:tcPr>
            <w:tcW w:w="834" w:type="dxa"/>
            <w:vAlign w:val="center"/>
          </w:tcPr>
          <w:p w:rsidR="00A20233" w:rsidRDefault="00652425">
            <w:pPr>
              <w:jc w:val="right"/>
            </w:pPr>
            <w:r>
              <w:rPr>
                <w:rFonts w:eastAsiaTheme="minorEastAsia"/>
                <w:color w:val="000000" w:themeColor="text1"/>
                <w:szCs w:val="21"/>
              </w:rPr>
              <w:t>1,476.20</w:t>
            </w:r>
          </w:p>
        </w:tc>
        <w:tc>
          <w:tcPr>
            <w:tcW w:w="835" w:type="dxa"/>
            <w:vAlign w:val="center"/>
          </w:tcPr>
          <w:p w:rsidR="00A20233" w:rsidRDefault="00652425">
            <w:pPr>
              <w:jc w:val="right"/>
            </w:pPr>
            <w:r>
              <w:rPr>
                <w:rFonts w:eastAsiaTheme="minorEastAsia"/>
                <w:color w:val="000000" w:themeColor="text1"/>
                <w:szCs w:val="21"/>
              </w:rPr>
              <w:t>7,627.84</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301032</w:t>
            </w:r>
          </w:p>
        </w:tc>
        <w:tc>
          <w:tcPr>
            <w:tcW w:w="835" w:type="dxa"/>
            <w:vAlign w:val="center"/>
          </w:tcPr>
          <w:p w:rsidR="00A20233" w:rsidRDefault="00652425">
            <w:pPr>
              <w:jc w:val="center"/>
            </w:pPr>
            <w:r>
              <w:rPr>
                <w:rFonts w:eastAsiaTheme="minorEastAsia"/>
                <w:color w:val="000000" w:themeColor="text1"/>
                <w:szCs w:val="21"/>
              </w:rPr>
              <w:t>新柴股份</w:t>
            </w:r>
          </w:p>
        </w:tc>
        <w:tc>
          <w:tcPr>
            <w:tcW w:w="834" w:type="dxa"/>
            <w:vAlign w:val="center"/>
          </w:tcPr>
          <w:p w:rsidR="00A20233" w:rsidRDefault="00652425">
            <w:pPr>
              <w:jc w:val="center"/>
            </w:pPr>
            <w:r>
              <w:rPr>
                <w:rFonts w:eastAsiaTheme="minorEastAsia"/>
                <w:color w:val="000000" w:themeColor="text1"/>
                <w:szCs w:val="21"/>
              </w:rPr>
              <w:t>2021-07-15</w:t>
            </w:r>
          </w:p>
        </w:tc>
        <w:tc>
          <w:tcPr>
            <w:tcW w:w="835" w:type="dxa"/>
            <w:vAlign w:val="center"/>
          </w:tcPr>
          <w:p w:rsidR="00A20233" w:rsidRDefault="00652425">
            <w:pPr>
              <w:jc w:val="center"/>
            </w:pPr>
            <w:r>
              <w:rPr>
                <w:rFonts w:eastAsiaTheme="minorEastAsia"/>
                <w:color w:val="000000" w:themeColor="text1"/>
                <w:szCs w:val="21"/>
              </w:rPr>
              <w:t>2022-01-24</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4.97</w:t>
            </w:r>
          </w:p>
        </w:tc>
        <w:tc>
          <w:tcPr>
            <w:tcW w:w="834" w:type="dxa"/>
            <w:vAlign w:val="center"/>
          </w:tcPr>
          <w:p w:rsidR="00A20233" w:rsidRDefault="00652425">
            <w:pPr>
              <w:jc w:val="right"/>
            </w:pPr>
            <w:r>
              <w:rPr>
                <w:rFonts w:eastAsiaTheme="minorEastAsia"/>
                <w:color w:val="000000" w:themeColor="text1"/>
                <w:szCs w:val="21"/>
              </w:rPr>
              <w:t>12.51</w:t>
            </w:r>
          </w:p>
        </w:tc>
        <w:tc>
          <w:tcPr>
            <w:tcW w:w="835" w:type="dxa"/>
            <w:vAlign w:val="center"/>
          </w:tcPr>
          <w:p w:rsidR="00A20233" w:rsidRDefault="00652425">
            <w:pPr>
              <w:jc w:val="right"/>
            </w:pPr>
            <w:r>
              <w:rPr>
                <w:rFonts w:eastAsiaTheme="minorEastAsia"/>
                <w:color w:val="000000" w:themeColor="text1"/>
                <w:szCs w:val="21"/>
              </w:rPr>
              <w:t>513.00</w:t>
            </w:r>
          </w:p>
        </w:tc>
        <w:tc>
          <w:tcPr>
            <w:tcW w:w="834" w:type="dxa"/>
            <w:vAlign w:val="center"/>
          </w:tcPr>
          <w:p w:rsidR="00A20233" w:rsidRDefault="00652425">
            <w:pPr>
              <w:jc w:val="right"/>
            </w:pPr>
            <w:r>
              <w:rPr>
                <w:rFonts w:eastAsiaTheme="minorEastAsia"/>
                <w:color w:val="000000" w:themeColor="text1"/>
                <w:szCs w:val="21"/>
              </w:rPr>
              <w:t>2,549.61</w:t>
            </w:r>
          </w:p>
        </w:tc>
        <w:tc>
          <w:tcPr>
            <w:tcW w:w="835" w:type="dxa"/>
            <w:vAlign w:val="center"/>
          </w:tcPr>
          <w:p w:rsidR="00A20233" w:rsidRDefault="00652425">
            <w:pPr>
              <w:jc w:val="right"/>
            </w:pPr>
            <w:r>
              <w:rPr>
                <w:rFonts w:eastAsiaTheme="minorEastAsia"/>
                <w:color w:val="000000" w:themeColor="text1"/>
                <w:szCs w:val="21"/>
              </w:rPr>
              <w:t>6,417.63</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301033</w:t>
            </w:r>
          </w:p>
        </w:tc>
        <w:tc>
          <w:tcPr>
            <w:tcW w:w="835" w:type="dxa"/>
            <w:vAlign w:val="center"/>
          </w:tcPr>
          <w:p w:rsidR="00A20233" w:rsidRDefault="00652425">
            <w:pPr>
              <w:jc w:val="center"/>
            </w:pPr>
            <w:r>
              <w:rPr>
                <w:rFonts w:eastAsiaTheme="minorEastAsia"/>
                <w:color w:val="000000" w:themeColor="text1"/>
                <w:szCs w:val="21"/>
              </w:rPr>
              <w:t>迈普医学</w:t>
            </w:r>
          </w:p>
        </w:tc>
        <w:tc>
          <w:tcPr>
            <w:tcW w:w="834" w:type="dxa"/>
            <w:vAlign w:val="center"/>
          </w:tcPr>
          <w:p w:rsidR="00A20233" w:rsidRDefault="00652425">
            <w:pPr>
              <w:jc w:val="center"/>
            </w:pPr>
            <w:r>
              <w:rPr>
                <w:rFonts w:eastAsiaTheme="minorEastAsia"/>
                <w:color w:val="000000" w:themeColor="text1"/>
                <w:szCs w:val="21"/>
              </w:rPr>
              <w:t>2021-07-15</w:t>
            </w:r>
          </w:p>
        </w:tc>
        <w:tc>
          <w:tcPr>
            <w:tcW w:w="835" w:type="dxa"/>
            <w:vAlign w:val="center"/>
          </w:tcPr>
          <w:p w:rsidR="00A20233" w:rsidRDefault="00652425">
            <w:pPr>
              <w:jc w:val="center"/>
            </w:pPr>
            <w:r>
              <w:rPr>
                <w:rFonts w:eastAsiaTheme="minorEastAsia"/>
                <w:color w:val="000000" w:themeColor="text1"/>
                <w:szCs w:val="21"/>
              </w:rPr>
              <w:t>2022-01-26</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15.14</w:t>
            </w:r>
          </w:p>
        </w:tc>
        <w:tc>
          <w:tcPr>
            <w:tcW w:w="834" w:type="dxa"/>
            <w:vAlign w:val="center"/>
          </w:tcPr>
          <w:p w:rsidR="00A20233" w:rsidRDefault="00652425">
            <w:pPr>
              <w:jc w:val="right"/>
            </w:pPr>
            <w:r>
              <w:rPr>
                <w:rFonts w:eastAsiaTheme="minorEastAsia"/>
                <w:color w:val="000000" w:themeColor="text1"/>
                <w:szCs w:val="21"/>
              </w:rPr>
              <w:t>59.97</w:t>
            </w:r>
          </w:p>
        </w:tc>
        <w:tc>
          <w:tcPr>
            <w:tcW w:w="835" w:type="dxa"/>
            <w:vAlign w:val="center"/>
          </w:tcPr>
          <w:p w:rsidR="00A20233" w:rsidRDefault="00652425">
            <w:pPr>
              <w:jc w:val="right"/>
            </w:pPr>
            <w:r>
              <w:rPr>
                <w:rFonts w:eastAsiaTheme="minorEastAsia"/>
                <w:color w:val="000000" w:themeColor="text1"/>
                <w:szCs w:val="21"/>
              </w:rPr>
              <w:t>108.00</w:t>
            </w:r>
          </w:p>
        </w:tc>
        <w:tc>
          <w:tcPr>
            <w:tcW w:w="834" w:type="dxa"/>
            <w:vAlign w:val="center"/>
          </w:tcPr>
          <w:p w:rsidR="00A20233" w:rsidRDefault="00652425">
            <w:pPr>
              <w:jc w:val="right"/>
            </w:pPr>
            <w:r>
              <w:rPr>
                <w:rFonts w:eastAsiaTheme="minorEastAsia"/>
                <w:color w:val="000000" w:themeColor="text1"/>
                <w:szCs w:val="21"/>
              </w:rPr>
              <w:t>1,635.12</w:t>
            </w:r>
          </w:p>
        </w:tc>
        <w:tc>
          <w:tcPr>
            <w:tcW w:w="835" w:type="dxa"/>
            <w:vAlign w:val="center"/>
          </w:tcPr>
          <w:p w:rsidR="00A20233" w:rsidRDefault="00652425">
            <w:pPr>
              <w:jc w:val="right"/>
            </w:pPr>
            <w:r>
              <w:rPr>
                <w:rFonts w:eastAsiaTheme="minorEastAsia"/>
                <w:color w:val="000000" w:themeColor="text1"/>
                <w:szCs w:val="21"/>
              </w:rPr>
              <w:t>6,476.76</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301037</w:t>
            </w:r>
          </w:p>
        </w:tc>
        <w:tc>
          <w:tcPr>
            <w:tcW w:w="835" w:type="dxa"/>
            <w:vAlign w:val="center"/>
          </w:tcPr>
          <w:p w:rsidR="00A20233" w:rsidRDefault="00652425">
            <w:pPr>
              <w:jc w:val="center"/>
            </w:pPr>
            <w:r>
              <w:rPr>
                <w:rFonts w:eastAsiaTheme="minorEastAsia"/>
                <w:color w:val="000000" w:themeColor="text1"/>
                <w:szCs w:val="21"/>
              </w:rPr>
              <w:t>保立佳</w:t>
            </w:r>
          </w:p>
        </w:tc>
        <w:tc>
          <w:tcPr>
            <w:tcW w:w="834" w:type="dxa"/>
            <w:vAlign w:val="center"/>
          </w:tcPr>
          <w:p w:rsidR="00A20233" w:rsidRDefault="00652425">
            <w:pPr>
              <w:jc w:val="center"/>
            </w:pPr>
            <w:r>
              <w:rPr>
                <w:rFonts w:eastAsiaTheme="minorEastAsia"/>
                <w:color w:val="000000" w:themeColor="text1"/>
                <w:szCs w:val="21"/>
              </w:rPr>
              <w:t>2021-07-21</w:t>
            </w:r>
          </w:p>
        </w:tc>
        <w:tc>
          <w:tcPr>
            <w:tcW w:w="835" w:type="dxa"/>
            <w:vAlign w:val="center"/>
          </w:tcPr>
          <w:p w:rsidR="00A20233" w:rsidRDefault="00652425">
            <w:pPr>
              <w:jc w:val="center"/>
            </w:pPr>
            <w:r>
              <w:rPr>
                <w:rFonts w:eastAsiaTheme="minorEastAsia"/>
                <w:color w:val="000000" w:themeColor="text1"/>
                <w:szCs w:val="21"/>
              </w:rPr>
              <w:t>2022-02-07</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14.82</w:t>
            </w:r>
          </w:p>
        </w:tc>
        <w:tc>
          <w:tcPr>
            <w:tcW w:w="834" w:type="dxa"/>
            <w:vAlign w:val="center"/>
          </w:tcPr>
          <w:p w:rsidR="00A20233" w:rsidRDefault="00652425">
            <w:pPr>
              <w:jc w:val="right"/>
            </w:pPr>
            <w:r>
              <w:rPr>
                <w:rFonts w:eastAsiaTheme="minorEastAsia"/>
                <w:color w:val="000000" w:themeColor="text1"/>
                <w:szCs w:val="21"/>
              </w:rPr>
              <w:t>24.26</w:t>
            </w:r>
          </w:p>
        </w:tc>
        <w:tc>
          <w:tcPr>
            <w:tcW w:w="835" w:type="dxa"/>
            <w:vAlign w:val="center"/>
          </w:tcPr>
          <w:p w:rsidR="00A20233" w:rsidRDefault="00652425">
            <w:pPr>
              <w:jc w:val="right"/>
            </w:pPr>
            <w:r>
              <w:rPr>
                <w:rFonts w:eastAsiaTheme="minorEastAsia"/>
                <w:color w:val="000000" w:themeColor="text1"/>
                <w:szCs w:val="21"/>
              </w:rPr>
              <w:t>193.00</w:t>
            </w:r>
          </w:p>
        </w:tc>
        <w:tc>
          <w:tcPr>
            <w:tcW w:w="834" w:type="dxa"/>
            <w:vAlign w:val="center"/>
          </w:tcPr>
          <w:p w:rsidR="00A20233" w:rsidRDefault="00652425">
            <w:pPr>
              <w:jc w:val="right"/>
            </w:pPr>
            <w:r>
              <w:rPr>
                <w:rFonts w:eastAsiaTheme="minorEastAsia"/>
                <w:color w:val="000000" w:themeColor="text1"/>
                <w:szCs w:val="21"/>
              </w:rPr>
              <w:t>2,860.26</w:t>
            </w:r>
          </w:p>
        </w:tc>
        <w:tc>
          <w:tcPr>
            <w:tcW w:w="835" w:type="dxa"/>
            <w:vAlign w:val="center"/>
          </w:tcPr>
          <w:p w:rsidR="00A20233" w:rsidRDefault="00652425">
            <w:pPr>
              <w:jc w:val="right"/>
            </w:pPr>
            <w:r>
              <w:rPr>
                <w:rFonts w:eastAsiaTheme="minorEastAsia"/>
                <w:color w:val="000000" w:themeColor="text1"/>
                <w:szCs w:val="21"/>
              </w:rPr>
              <w:t>4,682.18</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301038</w:t>
            </w:r>
          </w:p>
        </w:tc>
        <w:tc>
          <w:tcPr>
            <w:tcW w:w="835" w:type="dxa"/>
            <w:vAlign w:val="center"/>
          </w:tcPr>
          <w:p w:rsidR="00A20233" w:rsidRDefault="00652425">
            <w:pPr>
              <w:jc w:val="center"/>
            </w:pPr>
            <w:r>
              <w:rPr>
                <w:rFonts w:eastAsiaTheme="minorEastAsia"/>
                <w:color w:val="000000" w:themeColor="text1"/>
                <w:szCs w:val="21"/>
              </w:rPr>
              <w:t>深水规院</w:t>
            </w:r>
          </w:p>
        </w:tc>
        <w:tc>
          <w:tcPr>
            <w:tcW w:w="834" w:type="dxa"/>
            <w:vAlign w:val="center"/>
          </w:tcPr>
          <w:p w:rsidR="00A20233" w:rsidRDefault="00652425">
            <w:pPr>
              <w:jc w:val="center"/>
            </w:pPr>
            <w:r>
              <w:rPr>
                <w:rFonts w:eastAsiaTheme="minorEastAsia"/>
                <w:color w:val="000000" w:themeColor="text1"/>
                <w:szCs w:val="21"/>
              </w:rPr>
              <w:t>2021-07-22</w:t>
            </w:r>
          </w:p>
        </w:tc>
        <w:tc>
          <w:tcPr>
            <w:tcW w:w="835" w:type="dxa"/>
            <w:vAlign w:val="center"/>
          </w:tcPr>
          <w:p w:rsidR="00A20233" w:rsidRDefault="00652425">
            <w:pPr>
              <w:jc w:val="center"/>
            </w:pPr>
            <w:r>
              <w:rPr>
                <w:rFonts w:eastAsiaTheme="minorEastAsia"/>
                <w:color w:val="000000" w:themeColor="text1"/>
                <w:szCs w:val="21"/>
              </w:rPr>
              <w:t>2022-02-07</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6.68</w:t>
            </w:r>
          </w:p>
        </w:tc>
        <w:tc>
          <w:tcPr>
            <w:tcW w:w="834" w:type="dxa"/>
            <w:vAlign w:val="center"/>
          </w:tcPr>
          <w:p w:rsidR="00A20233" w:rsidRDefault="00652425">
            <w:pPr>
              <w:jc w:val="right"/>
            </w:pPr>
            <w:r>
              <w:rPr>
                <w:rFonts w:eastAsiaTheme="minorEastAsia"/>
                <w:color w:val="000000" w:themeColor="text1"/>
                <w:szCs w:val="21"/>
              </w:rPr>
              <w:t>20.23</w:t>
            </w:r>
          </w:p>
        </w:tc>
        <w:tc>
          <w:tcPr>
            <w:tcW w:w="835" w:type="dxa"/>
            <w:vAlign w:val="center"/>
          </w:tcPr>
          <w:p w:rsidR="00A20233" w:rsidRDefault="00652425">
            <w:pPr>
              <w:jc w:val="right"/>
            </w:pPr>
            <w:r>
              <w:rPr>
                <w:rFonts w:eastAsiaTheme="minorEastAsia"/>
                <w:color w:val="000000" w:themeColor="text1"/>
                <w:szCs w:val="21"/>
              </w:rPr>
              <w:t>266.00</w:t>
            </w:r>
          </w:p>
        </w:tc>
        <w:tc>
          <w:tcPr>
            <w:tcW w:w="834" w:type="dxa"/>
            <w:vAlign w:val="center"/>
          </w:tcPr>
          <w:p w:rsidR="00A20233" w:rsidRDefault="00652425">
            <w:pPr>
              <w:jc w:val="right"/>
            </w:pPr>
            <w:r>
              <w:rPr>
                <w:rFonts w:eastAsiaTheme="minorEastAsia"/>
                <w:color w:val="000000" w:themeColor="text1"/>
                <w:szCs w:val="21"/>
              </w:rPr>
              <w:t>1,776.88</w:t>
            </w:r>
          </w:p>
        </w:tc>
        <w:tc>
          <w:tcPr>
            <w:tcW w:w="835" w:type="dxa"/>
            <w:vAlign w:val="center"/>
          </w:tcPr>
          <w:p w:rsidR="00A20233" w:rsidRDefault="00652425">
            <w:pPr>
              <w:jc w:val="right"/>
            </w:pPr>
            <w:r>
              <w:rPr>
                <w:rFonts w:eastAsiaTheme="minorEastAsia"/>
                <w:color w:val="000000" w:themeColor="text1"/>
                <w:szCs w:val="21"/>
              </w:rPr>
              <w:t>5,381.18</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301039</w:t>
            </w:r>
          </w:p>
        </w:tc>
        <w:tc>
          <w:tcPr>
            <w:tcW w:w="835" w:type="dxa"/>
            <w:vAlign w:val="center"/>
          </w:tcPr>
          <w:p w:rsidR="00A20233" w:rsidRDefault="00652425">
            <w:pPr>
              <w:jc w:val="center"/>
            </w:pPr>
            <w:r>
              <w:rPr>
                <w:rFonts w:eastAsiaTheme="minorEastAsia"/>
                <w:color w:val="000000" w:themeColor="text1"/>
                <w:szCs w:val="21"/>
              </w:rPr>
              <w:t>中集车辆</w:t>
            </w:r>
          </w:p>
        </w:tc>
        <w:tc>
          <w:tcPr>
            <w:tcW w:w="834" w:type="dxa"/>
            <w:vAlign w:val="center"/>
          </w:tcPr>
          <w:p w:rsidR="00A20233" w:rsidRDefault="00652425">
            <w:pPr>
              <w:jc w:val="center"/>
            </w:pPr>
            <w:r>
              <w:rPr>
                <w:rFonts w:eastAsiaTheme="minorEastAsia"/>
                <w:color w:val="000000" w:themeColor="text1"/>
                <w:szCs w:val="21"/>
              </w:rPr>
              <w:t>2021-07-01</w:t>
            </w:r>
          </w:p>
        </w:tc>
        <w:tc>
          <w:tcPr>
            <w:tcW w:w="835" w:type="dxa"/>
            <w:vAlign w:val="center"/>
          </w:tcPr>
          <w:p w:rsidR="00A20233" w:rsidRDefault="00652425">
            <w:pPr>
              <w:jc w:val="center"/>
            </w:pPr>
            <w:r>
              <w:rPr>
                <w:rFonts w:eastAsiaTheme="minorEastAsia"/>
                <w:color w:val="000000" w:themeColor="text1"/>
                <w:szCs w:val="21"/>
              </w:rPr>
              <w:t>2022-01-10</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6.96</w:t>
            </w:r>
          </w:p>
        </w:tc>
        <w:tc>
          <w:tcPr>
            <w:tcW w:w="834" w:type="dxa"/>
            <w:vAlign w:val="center"/>
          </w:tcPr>
          <w:p w:rsidR="00A20233" w:rsidRDefault="00652425">
            <w:pPr>
              <w:jc w:val="right"/>
            </w:pPr>
            <w:r>
              <w:rPr>
                <w:rFonts w:eastAsiaTheme="minorEastAsia"/>
                <w:color w:val="000000" w:themeColor="text1"/>
                <w:szCs w:val="21"/>
              </w:rPr>
              <w:t>12.51</w:t>
            </w:r>
          </w:p>
        </w:tc>
        <w:tc>
          <w:tcPr>
            <w:tcW w:w="835" w:type="dxa"/>
            <w:vAlign w:val="center"/>
          </w:tcPr>
          <w:p w:rsidR="00A20233" w:rsidRDefault="00652425">
            <w:pPr>
              <w:jc w:val="right"/>
            </w:pPr>
            <w:r>
              <w:rPr>
                <w:rFonts w:eastAsiaTheme="minorEastAsia"/>
                <w:color w:val="000000" w:themeColor="text1"/>
                <w:szCs w:val="21"/>
              </w:rPr>
              <w:t>2,064.00</w:t>
            </w:r>
          </w:p>
        </w:tc>
        <w:tc>
          <w:tcPr>
            <w:tcW w:w="834" w:type="dxa"/>
            <w:vAlign w:val="center"/>
          </w:tcPr>
          <w:p w:rsidR="00A20233" w:rsidRDefault="00652425">
            <w:pPr>
              <w:jc w:val="right"/>
            </w:pPr>
            <w:r>
              <w:rPr>
                <w:rFonts w:eastAsiaTheme="minorEastAsia"/>
                <w:color w:val="000000" w:themeColor="text1"/>
                <w:szCs w:val="21"/>
              </w:rPr>
              <w:t>14,365.44</w:t>
            </w:r>
          </w:p>
        </w:tc>
        <w:tc>
          <w:tcPr>
            <w:tcW w:w="835" w:type="dxa"/>
            <w:vAlign w:val="center"/>
          </w:tcPr>
          <w:p w:rsidR="00A20233" w:rsidRDefault="00652425">
            <w:pPr>
              <w:jc w:val="right"/>
            </w:pPr>
            <w:r>
              <w:rPr>
                <w:rFonts w:eastAsiaTheme="minorEastAsia"/>
                <w:color w:val="000000" w:themeColor="text1"/>
                <w:szCs w:val="21"/>
              </w:rPr>
              <w:t>25,820.64</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301046</w:t>
            </w:r>
          </w:p>
        </w:tc>
        <w:tc>
          <w:tcPr>
            <w:tcW w:w="835" w:type="dxa"/>
            <w:vAlign w:val="center"/>
          </w:tcPr>
          <w:p w:rsidR="00A20233" w:rsidRDefault="00652425">
            <w:pPr>
              <w:jc w:val="center"/>
            </w:pPr>
            <w:r>
              <w:rPr>
                <w:rFonts w:eastAsiaTheme="minorEastAsia"/>
                <w:color w:val="000000" w:themeColor="text1"/>
                <w:szCs w:val="21"/>
              </w:rPr>
              <w:t>能辉科技</w:t>
            </w:r>
          </w:p>
        </w:tc>
        <w:tc>
          <w:tcPr>
            <w:tcW w:w="834" w:type="dxa"/>
            <w:vAlign w:val="center"/>
          </w:tcPr>
          <w:p w:rsidR="00A20233" w:rsidRDefault="00652425">
            <w:pPr>
              <w:jc w:val="center"/>
            </w:pPr>
            <w:r>
              <w:rPr>
                <w:rFonts w:eastAsiaTheme="minorEastAsia"/>
                <w:color w:val="000000" w:themeColor="text1"/>
                <w:szCs w:val="21"/>
              </w:rPr>
              <w:t>2021-08-10</w:t>
            </w:r>
          </w:p>
        </w:tc>
        <w:tc>
          <w:tcPr>
            <w:tcW w:w="835" w:type="dxa"/>
            <w:vAlign w:val="center"/>
          </w:tcPr>
          <w:p w:rsidR="00A20233" w:rsidRDefault="00652425">
            <w:pPr>
              <w:jc w:val="center"/>
            </w:pPr>
            <w:r>
              <w:rPr>
                <w:rFonts w:eastAsiaTheme="minorEastAsia"/>
                <w:color w:val="000000" w:themeColor="text1"/>
                <w:szCs w:val="21"/>
              </w:rPr>
              <w:t>2022-02-17</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8.34</w:t>
            </w:r>
          </w:p>
        </w:tc>
        <w:tc>
          <w:tcPr>
            <w:tcW w:w="834" w:type="dxa"/>
            <w:vAlign w:val="center"/>
          </w:tcPr>
          <w:p w:rsidR="00A20233" w:rsidRDefault="00652425">
            <w:pPr>
              <w:jc w:val="right"/>
            </w:pPr>
            <w:r>
              <w:rPr>
                <w:rFonts w:eastAsiaTheme="minorEastAsia"/>
                <w:color w:val="000000" w:themeColor="text1"/>
                <w:szCs w:val="21"/>
              </w:rPr>
              <w:t>48.99</w:t>
            </w:r>
          </w:p>
        </w:tc>
        <w:tc>
          <w:tcPr>
            <w:tcW w:w="835" w:type="dxa"/>
            <w:vAlign w:val="center"/>
          </w:tcPr>
          <w:p w:rsidR="00A20233" w:rsidRDefault="00652425">
            <w:pPr>
              <w:jc w:val="right"/>
            </w:pPr>
            <w:r>
              <w:rPr>
                <w:rFonts w:eastAsiaTheme="minorEastAsia"/>
                <w:color w:val="000000" w:themeColor="text1"/>
                <w:szCs w:val="21"/>
              </w:rPr>
              <w:t>290.00</w:t>
            </w:r>
          </w:p>
        </w:tc>
        <w:tc>
          <w:tcPr>
            <w:tcW w:w="834" w:type="dxa"/>
            <w:vAlign w:val="center"/>
          </w:tcPr>
          <w:p w:rsidR="00A20233" w:rsidRDefault="00652425">
            <w:pPr>
              <w:jc w:val="right"/>
            </w:pPr>
            <w:r>
              <w:rPr>
                <w:rFonts w:eastAsiaTheme="minorEastAsia"/>
                <w:color w:val="000000" w:themeColor="text1"/>
                <w:szCs w:val="21"/>
              </w:rPr>
              <w:t>2,418.60</w:t>
            </w:r>
          </w:p>
        </w:tc>
        <w:tc>
          <w:tcPr>
            <w:tcW w:w="835" w:type="dxa"/>
            <w:vAlign w:val="center"/>
          </w:tcPr>
          <w:p w:rsidR="00A20233" w:rsidRDefault="00652425">
            <w:pPr>
              <w:jc w:val="right"/>
            </w:pPr>
            <w:r>
              <w:rPr>
                <w:rFonts w:eastAsiaTheme="minorEastAsia"/>
                <w:color w:val="000000" w:themeColor="text1"/>
                <w:szCs w:val="21"/>
              </w:rPr>
              <w:t>14,207.10</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301048</w:t>
            </w:r>
          </w:p>
        </w:tc>
        <w:tc>
          <w:tcPr>
            <w:tcW w:w="835" w:type="dxa"/>
            <w:vAlign w:val="center"/>
          </w:tcPr>
          <w:p w:rsidR="00A20233" w:rsidRDefault="00652425">
            <w:pPr>
              <w:jc w:val="center"/>
            </w:pPr>
            <w:r>
              <w:rPr>
                <w:rFonts w:eastAsiaTheme="minorEastAsia"/>
                <w:color w:val="000000" w:themeColor="text1"/>
                <w:szCs w:val="21"/>
              </w:rPr>
              <w:t>金鹰重工</w:t>
            </w:r>
          </w:p>
        </w:tc>
        <w:tc>
          <w:tcPr>
            <w:tcW w:w="834" w:type="dxa"/>
            <w:vAlign w:val="center"/>
          </w:tcPr>
          <w:p w:rsidR="00A20233" w:rsidRDefault="00652425">
            <w:pPr>
              <w:jc w:val="center"/>
            </w:pPr>
            <w:r>
              <w:rPr>
                <w:rFonts w:eastAsiaTheme="minorEastAsia"/>
                <w:color w:val="000000" w:themeColor="text1"/>
                <w:szCs w:val="21"/>
              </w:rPr>
              <w:t>2021-08-11</w:t>
            </w:r>
          </w:p>
        </w:tc>
        <w:tc>
          <w:tcPr>
            <w:tcW w:w="835" w:type="dxa"/>
            <w:vAlign w:val="center"/>
          </w:tcPr>
          <w:p w:rsidR="00A20233" w:rsidRDefault="00652425">
            <w:pPr>
              <w:jc w:val="center"/>
            </w:pPr>
            <w:r>
              <w:rPr>
                <w:rFonts w:eastAsiaTheme="minorEastAsia"/>
                <w:color w:val="000000" w:themeColor="text1"/>
                <w:szCs w:val="21"/>
              </w:rPr>
              <w:t>2022-02-28</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4.13</w:t>
            </w:r>
          </w:p>
        </w:tc>
        <w:tc>
          <w:tcPr>
            <w:tcW w:w="834" w:type="dxa"/>
            <w:vAlign w:val="center"/>
          </w:tcPr>
          <w:p w:rsidR="00A20233" w:rsidRDefault="00652425">
            <w:pPr>
              <w:jc w:val="right"/>
            </w:pPr>
            <w:r>
              <w:rPr>
                <w:rFonts w:eastAsiaTheme="minorEastAsia"/>
                <w:color w:val="000000" w:themeColor="text1"/>
                <w:szCs w:val="21"/>
              </w:rPr>
              <w:t>12.96</w:t>
            </w:r>
          </w:p>
        </w:tc>
        <w:tc>
          <w:tcPr>
            <w:tcW w:w="835" w:type="dxa"/>
            <w:vAlign w:val="center"/>
          </w:tcPr>
          <w:p w:rsidR="00A20233" w:rsidRDefault="00652425">
            <w:pPr>
              <w:jc w:val="right"/>
            </w:pPr>
            <w:r>
              <w:rPr>
                <w:rFonts w:eastAsiaTheme="minorEastAsia"/>
                <w:color w:val="000000" w:themeColor="text1"/>
                <w:szCs w:val="21"/>
              </w:rPr>
              <w:t>843.00</w:t>
            </w:r>
          </w:p>
        </w:tc>
        <w:tc>
          <w:tcPr>
            <w:tcW w:w="834" w:type="dxa"/>
            <w:vAlign w:val="center"/>
          </w:tcPr>
          <w:p w:rsidR="00A20233" w:rsidRDefault="00652425">
            <w:pPr>
              <w:jc w:val="right"/>
            </w:pPr>
            <w:r>
              <w:rPr>
                <w:rFonts w:eastAsiaTheme="minorEastAsia"/>
                <w:color w:val="000000" w:themeColor="text1"/>
                <w:szCs w:val="21"/>
              </w:rPr>
              <w:t>3,481.59</w:t>
            </w:r>
          </w:p>
        </w:tc>
        <w:tc>
          <w:tcPr>
            <w:tcW w:w="835" w:type="dxa"/>
            <w:vAlign w:val="center"/>
          </w:tcPr>
          <w:p w:rsidR="00A20233" w:rsidRDefault="00652425">
            <w:pPr>
              <w:jc w:val="right"/>
            </w:pPr>
            <w:r>
              <w:rPr>
                <w:rFonts w:eastAsiaTheme="minorEastAsia"/>
                <w:color w:val="000000" w:themeColor="text1"/>
                <w:szCs w:val="21"/>
              </w:rPr>
              <w:t>10,925.28</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301056</w:t>
            </w:r>
          </w:p>
        </w:tc>
        <w:tc>
          <w:tcPr>
            <w:tcW w:w="835" w:type="dxa"/>
            <w:vAlign w:val="center"/>
          </w:tcPr>
          <w:p w:rsidR="00A20233" w:rsidRDefault="00652425">
            <w:pPr>
              <w:jc w:val="center"/>
            </w:pPr>
            <w:r>
              <w:rPr>
                <w:rFonts w:eastAsiaTheme="minorEastAsia"/>
                <w:color w:val="000000" w:themeColor="text1"/>
                <w:szCs w:val="21"/>
              </w:rPr>
              <w:t>森赫股份</w:t>
            </w:r>
          </w:p>
        </w:tc>
        <w:tc>
          <w:tcPr>
            <w:tcW w:w="834" w:type="dxa"/>
            <w:vAlign w:val="center"/>
          </w:tcPr>
          <w:p w:rsidR="00A20233" w:rsidRDefault="00652425">
            <w:pPr>
              <w:jc w:val="center"/>
            </w:pPr>
            <w:r>
              <w:rPr>
                <w:rFonts w:eastAsiaTheme="minorEastAsia"/>
                <w:color w:val="000000" w:themeColor="text1"/>
                <w:szCs w:val="21"/>
              </w:rPr>
              <w:t>2021-08-27</w:t>
            </w:r>
          </w:p>
        </w:tc>
        <w:tc>
          <w:tcPr>
            <w:tcW w:w="835" w:type="dxa"/>
            <w:vAlign w:val="center"/>
          </w:tcPr>
          <w:p w:rsidR="00A20233" w:rsidRDefault="00652425">
            <w:pPr>
              <w:jc w:val="center"/>
            </w:pPr>
            <w:r>
              <w:rPr>
                <w:rFonts w:eastAsiaTheme="minorEastAsia"/>
                <w:color w:val="000000" w:themeColor="text1"/>
                <w:szCs w:val="21"/>
              </w:rPr>
              <w:t>2022-03-07</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3.93</w:t>
            </w:r>
          </w:p>
        </w:tc>
        <w:tc>
          <w:tcPr>
            <w:tcW w:w="834" w:type="dxa"/>
            <w:vAlign w:val="center"/>
          </w:tcPr>
          <w:p w:rsidR="00A20233" w:rsidRDefault="00652425">
            <w:pPr>
              <w:jc w:val="right"/>
            </w:pPr>
            <w:r>
              <w:rPr>
                <w:rFonts w:eastAsiaTheme="minorEastAsia"/>
                <w:color w:val="000000" w:themeColor="text1"/>
                <w:szCs w:val="21"/>
              </w:rPr>
              <w:t>11.09</w:t>
            </w:r>
          </w:p>
        </w:tc>
        <w:tc>
          <w:tcPr>
            <w:tcW w:w="835" w:type="dxa"/>
            <w:vAlign w:val="center"/>
          </w:tcPr>
          <w:p w:rsidR="00A20233" w:rsidRDefault="00652425">
            <w:pPr>
              <w:jc w:val="right"/>
            </w:pPr>
            <w:r>
              <w:rPr>
                <w:rFonts w:eastAsiaTheme="minorEastAsia"/>
                <w:color w:val="000000" w:themeColor="text1"/>
                <w:szCs w:val="21"/>
              </w:rPr>
              <w:t>572.00</w:t>
            </w:r>
          </w:p>
        </w:tc>
        <w:tc>
          <w:tcPr>
            <w:tcW w:w="834" w:type="dxa"/>
            <w:vAlign w:val="center"/>
          </w:tcPr>
          <w:p w:rsidR="00A20233" w:rsidRDefault="00652425">
            <w:pPr>
              <w:jc w:val="right"/>
            </w:pPr>
            <w:r>
              <w:rPr>
                <w:rFonts w:eastAsiaTheme="minorEastAsia"/>
                <w:color w:val="000000" w:themeColor="text1"/>
                <w:szCs w:val="21"/>
              </w:rPr>
              <w:t>2,247.96</w:t>
            </w:r>
          </w:p>
        </w:tc>
        <w:tc>
          <w:tcPr>
            <w:tcW w:w="835" w:type="dxa"/>
            <w:vAlign w:val="center"/>
          </w:tcPr>
          <w:p w:rsidR="00A20233" w:rsidRDefault="00652425">
            <w:pPr>
              <w:jc w:val="right"/>
            </w:pPr>
            <w:r>
              <w:rPr>
                <w:rFonts w:eastAsiaTheme="minorEastAsia"/>
                <w:color w:val="000000" w:themeColor="text1"/>
                <w:szCs w:val="21"/>
              </w:rPr>
              <w:t>6,343.48</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301057</w:t>
            </w:r>
          </w:p>
        </w:tc>
        <w:tc>
          <w:tcPr>
            <w:tcW w:w="835" w:type="dxa"/>
            <w:vAlign w:val="center"/>
          </w:tcPr>
          <w:p w:rsidR="00A20233" w:rsidRDefault="00652425">
            <w:pPr>
              <w:jc w:val="center"/>
            </w:pPr>
            <w:r>
              <w:rPr>
                <w:rFonts w:eastAsiaTheme="minorEastAsia"/>
                <w:color w:val="000000" w:themeColor="text1"/>
                <w:szCs w:val="21"/>
              </w:rPr>
              <w:t>汇隆新材</w:t>
            </w:r>
          </w:p>
        </w:tc>
        <w:tc>
          <w:tcPr>
            <w:tcW w:w="834" w:type="dxa"/>
            <w:vAlign w:val="center"/>
          </w:tcPr>
          <w:p w:rsidR="00A20233" w:rsidRDefault="00652425">
            <w:pPr>
              <w:jc w:val="center"/>
            </w:pPr>
            <w:r>
              <w:rPr>
                <w:rFonts w:eastAsiaTheme="minorEastAsia"/>
                <w:color w:val="000000" w:themeColor="text1"/>
                <w:szCs w:val="21"/>
              </w:rPr>
              <w:t>2021-08-31</w:t>
            </w:r>
          </w:p>
        </w:tc>
        <w:tc>
          <w:tcPr>
            <w:tcW w:w="835" w:type="dxa"/>
            <w:vAlign w:val="center"/>
          </w:tcPr>
          <w:p w:rsidR="00A20233" w:rsidRDefault="00652425">
            <w:pPr>
              <w:jc w:val="center"/>
            </w:pPr>
            <w:r>
              <w:rPr>
                <w:rFonts w:eastAsiaTheme="minorEastAsia"/>
                <w:color w:val="000000" w:themeColor="text1"/>
                <w:szCs w:val="21"/>
              </w:rPr>
              <w:t>2022-03-09</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8.03</w:t>
            </w:r>
          </w:p>
        </w:tc>
        <w:tc>
          <w:tcPr>
            <w:tcW w:w="834" w:type="dxa"/>
            <w:vAlign w:val="center"/>
          </w:tcPr>
          <w:p w:rsidR="00A20233" w:rsidRDefault="00652425">
            <w:pPr>
              <w:jc w:val="right"/>
            </w:pPr>
            <w:r>
              <w:rPr>
                <w:rFonts w:eastAsiaTheme="minorEastAsia"/>
                <w:color w:val="000000" w:themeColor="text1"/>
                <w:szCs w:val="21"/>
              </w:rPr>
              <w:t>19.02</w:t>
            </w:r>
          </w:p>
        </w:tc>
        <w:tc>
          <w:tcPr>
            <w:tcW w:w="835" w:type="dxa"/>
            <w:vAlign w:val="center"/>
          </w:tcPr>
          <w:p w:rsidR="00A20233" w:rsidRDefault="00652425">
            <w:pPr>
              <w:jc w:val="right"/>
            </w:pPr>
            <w:r>
              <w:rPr>
                <w:rFonts w:eastAsiaTheme="minorEastAsia"/>
                <w:color w:val="000000" w:themeColor="text1"/>
                <w:szCs w:val="21"/>
              </w:rPr>
              <w:t>218.00</w:t>
            </w:r>
          </w:p>
        </w:tc>
        <w:tc>
          <w:tcPr>
            <w:tcW w:w="834" w:type="dxa"/>
            <w:vAlign w:val="center"/>
          </w:tcPr>
          <w:p w:rsidR="00A20233" w:rsidRDefault="00652425">
            <w:pPr>
              <w:jc w:val="right"/>
            </w:pPr>
            <w:r>
              <w:rPr>
                <w:rFonts w:eastAsiaTheme="minorEastAsia"/>
                <w:color w:val="000000" w:themeColor="text1"/>
                <w:szCs w:val="21"/>
              </w:rPr>
              <w:t>1,750.54</w:t>
            </w:r>
          </w:p>
        </w:tc>
        <w:tc>
          <w:tcPr>
            <w:tcW w:w="835" w:type="dxa"/>
            <w:vAlign w:val="center"/>
          </w:tcPr>
          <w:p w:rsidR="00A20233" w:rsidRDefault="00652425">
            <w:pPr>
              <w:jc w:val="right"/>
            </w:pPr>
            <w:r>
              <w:rPr>
                <w:rFonts w:eastAsiaTheme="minorEastAsia"/>
                <w:color w:val="000000" w:themeColor="text1"/>
                <w:szCs w:val="21"/>
              </w:rPr>
              <w:t>4,146.36</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301059</w:t>
            </w:r>
          </w:p>
        </w:tc>
        <w:tc>
          <w:tcPr>
            <w:tcW w:w="835" w:type="dxa"/>
            <w:vAlign w:val="center"/>
          </w:tcPr>
          <w:p w:rsidR="00A20233" w:rsidRDefault="00652425">
            <w:pPr>
              <w:jc w:val="center"/>
            </w:pPr>
            <w:r>
              <w:rPr>
                <w:rFonts w:eastAsiaTheme="minorEastAsia"/>
                <w:color w:val="000000" w:themeColor="text1"/>
                <w:szCs w:val="21"/>
              </w:rPr>
              <w:t>金三江</w:t>
            </w:r>
          </w:p>
        </w:tc>
        <w:tc>
          <w:tcPr>
            <w:tcW w:w="834" w:type="dxa"/>
            <w:vAlign w:val="center"/>
          </w:tcPr>
          <w:p w:rsidR="00A20233" w:rsidRDefault="00652425">
            <w:pPr>
              <w:jc w:val="center"/>
            </w:pPr>
            <w:r>
              <w:rPr>
                <w:rFonts w:eastAsiaTheme="minorEastAsia"/>
                <w:color w:val="000000" w:themeColor="text1"/>
                <w:szCs w:val="21"/>
              </w:rPr>
              <w:t>2021-09-03</w:t>
            </w:r>
          </w:p>
        </w:tc>
        <w:tc>
          <w:tcPr>
            <w:tcW w:w="835" w:type="dxa"/>
            <w:vAlign w:val="center"/>
          </w:tcPr>
          <w:p w:rsidR="00A20233" w:rsidRDefault="00652425">
            <w:pPr>
              <w:jc w:val="center"/>
            </w:pPr>
            <w:r>
              <w:rPr>
                <w:rFonts w:eastAsiaTheme="minorEastAsia"/>
                <w:color w:val="000000" w:themeColor="text1"/>
                <w:szCs w:val="21"/>
              </w:rPr>
              <w:t>2022-03-14</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8.09</w:t>
            </w:r>
          </w:p>
        </w:tc>
        <w:tc>
          <w:tcPr>
            <w:tcW w:w="834" w:type="dxa"/>
            <w:vAlign w:val="center"/>
          </w:tcPr>
          <w:p w:rsidR="00A20233" w:rsidRDefault="00652425">
            <w:pPr>
              <w:jc w:val="right"/>
            </w:pPr>
            <w:r>
              <w:rPr>
                <w:rFonts w:eastAsiaTheme="minorEastAsia"/>
                <w:color w:val="000000" w:themeColor="text1"/>
                <w:szCs w:val="21"/>
              </w:rPr>
              <w:t>19.30</w:t>
            </w:r>
          </w:p>
        </w:tc>
        <w:tc>
          <w:tcPr>
            <w:tcW w:w="835" w:type="dxa"/>
            <w:vAlign w:val="center"/>
          </w:tcPr>
          <w:p w:rsidR="00A20233" w:rsidRDefault="00652425">
            <w:pPr>
              <w:jc w:val="right"/>
            </w:pPr>
            <w:r>
              <w:rPr>
                <w:rFonts w:eastAsiaTheme="minorEastAsia"/>
                <w:color w:val="000000" w:themeColor="text1"/>
                <w:szCs w:val="21"/>
              </w:rPr>
              <w:t>259.00</w:t>
            </w:r>
          </w:p>
        </w:tc>
        <w:tc>
          <w:tcPr>
            <w:tcW w:w="834" w:type="dxa"/>
            <w:vAlign w:val="center"/>
          </w:tcPr>
          <w:p w:rsidR="00A20233" w:rsidRDefault="00652425">
            <w:pPr>
              <w:jc w:val="right"/>
            </w:pPr>
            <w:r>
              <w:rPr>
                <w:rFonts w:eastAsiaTheme="minorEastAsia"/>
                <w:color w:val="000000" w:themeColor="text1"/>
                <w:szCs w:val="21"/>
              </w:rPr>
              <w:t>2,095.31</w:t>
            </w:r>
          </w:p>
        </w:tc>
        <w:tc>
          <w:tcPr>
            <w:tcW w:w="835" w:type="dxa"/>
            <w:vAlign w:val="center"/>
          </w:tcPr>
          <w:p w:rsidR="00A20233" w:rsidRDefault="00652425">
            <w:pPr>
              <w:jc w:val="right"/>
            </w:pPr>
            <w:r>
              <w:rPr>
                <w:rFonts w:eastAsiaTheme="minorEastAsia"/>
                <w:color w:val="000000" w:themeColor="text1"/>
                <w:szCs w:val="21"/>
              </w:rPr>
              <w:t>4,998.70</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301062</w:t>
            </w:r>
          </w:p>
        </w:tc>
        <w:tc>
          <w:tcPr>
            <w:tcW w:w="835" w:type="dxa"/>
            <w:vAlign w:val="center"/>
          </w:tcPr>
          <w:p w:rsidR="00A20233" w:rsidRDefault="00652425">
            <w:pPr>
              <w:jc w:val="center"/>
            </w:pPr>
            <w:r>
              <w:rPr>
                <w:rFonts w:eastAsiaTheme="minorEastAsia"/>
                <w:color w:val="000000" w:themeColor="text1"/>
                <w:szCs w:val="21"/>
              </w:rPr>
              <w:t>上海艾录</w:t>
            </w:r>
          </w:p>
        </w:tc>
        <w:tc>
          <w:tcPr>
            <w:tcW w:w="834" w:type="dxa"/>
            <w:vAlign w:val="center"/>
          </w:tcPr>
          <w:p w:rsidR="00A20233" w:rsidRDefault="00652425">
            <w:pPr>
              <w:jc w:val="center"/>
            </w:pPr>
            <w:r>
              <w:rPr>
                <w:rFonts w:eastAsiaTheme="minorEastAsia"/>
                <w:color w:val="000000" w:themeColor="text1"/>
                <w:szCs w:val="21"/>
              </w:rPr>
              <w:t>2021-09-07</w:t>
            </w:r>
          </w:p>
        </w:tc>
        <w:tc>
          <w:tcPr>
            <w:tcW w:w="835" w:type="dxa"/>
            <w:vAlign w:val="center"/>
          </w:tcPr>
          <w:p w:rsidR="00A20233" w:rsidRDefault="00652425">
            <w:pPr>
              <w:jc w:val="center"/>
            </w:pPr>
            <w:r>
              <w:rPr>
                <w:rFonts w:eastAsiaTheme="minorEastAsia"/>
                <w:color w:val="000000" w:themeColor="text1"/>
                <w:szCs w:val="21"/>
              </w:rPr>
              <w:t>2022-03-14</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3.31</w:t>
            </w:r>
          </w:p>
        </w:tc>
        <w:tc>
          <w:tcPr>
            <w:tcW w:w="834" w:type="dxa"/>
            <w:vAlign w:val="center"/>
          </w:tcPr>
          <w:p w:rsidR="00A20233" w:rsidRDefault="00652425">
            <w:pPr>
              <w:jc w:val="right"/>
            </w:pPr>
            <w:r>
              <w:rPr>
                <w:rFonts w:eastAsiaTheme="minorEastAsia"/>
                <w:color w:val="000000" w:themeColor="text1"/>
                <w:szCs w:val="21"/>
              </w:rPr>
              <w:t>17.01</w:t>
            </w:r>
          </w:p>
        </w:tc>
        <w:tc>
          <w:tcPr>
            <w:tcW w:w="835" w:type="dxa"/>
            <w:vAlign w:val="center"/>
          </w:tcPr>
          <w:p w:rsidR="00A20233" w:rsidRDefault="00652425">
            <w:pPr>
              <w:jc w:val="right"/>
            </w:pPr>
            <w:r>
              <w:rPr>
                <w:rFonts w:eastAsiaTheme="minorEastAsia"/>
                <w:color w:val="000000" w:themeColor="text1"/>
                <w:szCs w:val="21"/>
              </w:rPr>
              <w:t>523.00</w:t>
            </w:r>
          </w:p>
        </w:tc>
        <w:tc>
          <w:tcPr>
            <w:tcW w:w="834" w:type="dxa"/>
            <w:vAlign w:val="center"/>
          </w:tcPr>
          <w:p w:rsidR="00A20233" w:rsidRDefault="00652425">
            <w:pPr>
              <w:jc w:val="right"/>
            </w:pPr>
            <w:r>
              <w:rPr>
                <w:rFonts w:eastAsiaTheme="minorEastAsia"/>
                <w:color w:val="000000" w:themeColor="text1"/>
                <w:szCs w:val="21"/>
              </w:rPr>
              <w:t>1,731.13</w:t>
            </w:r>
          </w:p>
        </w:tc>
        <w:tc>
          <w:tcPr>
            <w:tcW w:w="835" w:type="dxa"/>
            <w:vAlign w:val="center"/>
          </w:tcPr>
          <w:p w:rsidR="00A20233" w:rsidRDefault="00652425">
            <w:pPr>
              <w:jc w:val="right"/>
            </w:pPr>
            <w:r>
              <w:rPr>
                <w:rFonts w:eastAsiaTheme="minorEastAsia"/>
                <w:color w:val="000000" w:themeColor="text1"/>
                <w:szCs w:val="21"/>
              </w:rPr>
              <w:t>8,896.23</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301063</w:t>
            </w:r>
          </w:p>
        </w:tc>
        <w:tc>
          <w:tcPr>
            <w:tcW w:w="835" w:type="dxa"/>
            <w:vAlign w:val="center"/>
          </w:tcPr>
          <w:p w:rsidR="00A20233" w:rsidRDefault="00652425">
            <w:pPr>
              <w:jc w:val="center"/>
            </w:pPr>
            <w:r>
              <w:rPr>
                <w:rFonts w:eastAsiaTheme="minorEastAsia"/>
                <w:color w:val="000000" w:themeColor="text1"/>
                <w:szCs w:val="21"/>
              </w:rPr>
              <w:t>海锅股份</w:t>
            </w:r>
          </w:p>
        </w:tc>
        <w:tc>
          <w:tcPr>
            <w:tcW w:w="834" w:type="dxa"/>
            <w:vAlign w:val="center"/>
          </w:tcPr>
          <w:p w:rsidR="00A20233" w:rsidRDefault="00652425">
            <w:pPr>
              <w:jc w:val="center"/>
            </w:pPr>
            <w:r>
              <w:rPr>
                <w:rFonts w:eastAsiaTheme="minorEastAsia"/>
                <w:color w:val="000000" w:themeColor="text1"/>
                <w:szCs w:val="21"/>
              </w:rPr>
              <w:t>2021-09-09</w:t>
            </w:r>
          </w:p>
        </w:tc>
        <w:tc>
          <w:tcPr>
            <w:tcW w:w="835" w:type="dxa"/>
            <w:vAlign w:val="center"/>
          </w:tcPr>
          <w:p w:rsidR="00A20233" w:rsidRDefault="00652425">
            <w:pPr>
              <w:jc w:val="center"/>
            </w:pPr>
            <w:r>
              <w:rPr>
                <w:rFonts w:eastAsiaTheme="minorEastAsia"/>
                <w:color w:val="000000" w:themeColor="text1"/>
                <w:szCs w:val="21"/>
              </w:rPr>
              <w:t>2022-03-24</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17.40</w:t>
            </w:r>
          </w:p>
        </w:tc>
        <w:tc>
          <w:tcPr>
            <w:tcW w:w="834" w:type="dxa"/>
            <w:vAlign w:val="center"/>
          </w:tcPr>
          <w:p w:rsidR="00A20233" w:rsidRDefault="00652425">
            <w:pPr>
              <w:jc w:val="right"/>
            </w:pPr>
            <w:r>
              <w:rPr>
                <w:rFonts w:eastAsiaTheme="minorEastAsia"/>
                <w:color w:val="000000" w:themeColor="text1"/>
                <w:szCs w:val="21"/>
              </w:rPr>
              <w:t>36.11</w:t>
            </w:r>
          </w:p>
        </w:tc>
        <w:tc>
          <w:tcPr>
            <w:tcW w:w="835" w:type="dxa"/>
            <w:vAlign w:val="center"/>
          </w:tcPr>
          <w:p w:rsidR="00A20233" w:rsidRDefault="00652425">
            <w:pPr>
              <w:jc w:val="right"/>
            </w:pPr>
            <w:r>
              <w:rPr>
                <w:rFonts w:eastAsiaTheme="minorEastAsia"/>
                <w:color w:val="000000" w:themeColor="text1"/>
                <w:szCs w:val="21"/>
              </w:rPr>
              <w:t>153.00</w:t>
            </w:r>
          </w:p>
        </w:tc>
        <w:tc>
          <w:tcPr>
            <w:tcW w:w="834" w:type="dxa"/>
            <w:vAlign w:val="center"/>
          </w:tcPr>
          <w:p w:rsidR="00A20233" w:rsidRDefault="00652425">
            <w:pPr>
              <w:jc w:val="right"/>
            </w:pPr>
            <w:r>
              <w:rPr>
                <w:rFonts w:eastAsiaTheme="minorEastAsia"/>
                <w:color w:val="000000" w:themeColor="text1"/>
                <w:szCs w:val="21"/>
              </w:rPr>
              <w:t>2,662.20</w:t>
            </w:r>
          </w:p>
        </w:tc>
        <w:tc>
          <w:tcPr>
            <w:tcW w:w="835" w:type="dxa"/>
            <w:vAlign w:val="center"/>
          </w:tcPr>
          <w:p w:rsidR="00A20233" w:rsidRDefault="00652425">
            <w:pPr>
              <w:jc w:val="right"/>
            </w:pPr>
            <w:r>
              <w:rPr>
                <w:rFonts w:eastAsiaTheme="minorEastAsia"/>
                <w:color w:val="000000" w:themeColor="text1"/>
                <w:szCs w:val="21"/>
              </w:rPr>
              <w:t>5,524.83</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301068</w:t>
            </w:r>
          </w:p>
        </w:tc>
        <w:tc>
          <w:tcPr>
            <w:tcW w:w="835" w:type="dxa"/>
            <w:vAlign w:val="center"/>
          </w:tcPr>
          <w:p w:rsidR="00A20233" w:rsidRDefault="00652425">
            <w:pPr>
              <w:jc w:val="center"/>
            </w:pPr>
            <w:r>
              <w:rPr>
                <w:rFonts w:eastAsiaTheme="minorEastAsia"/>
                <w:color w:val="000000" w:themeColor="text1"/>
                <w:szCs w:val="21"/>
              </w:rPr>
              <w:t>大地海洋</w:t>
            </w:r>
          </w:p>
        </w:tc>
        <w:tc>
          <w:tcPr>
            <w:tcW w:w="834" w:type="dxa"/>
            <w:vAlign w:val="center"/>
          </w:tcPr>
          <w:p w:rsidR="00A20233" w:rsidRDefault="00652425">
            <w:pPr>
              <w:jc w:val="center"/>
            </w:pPr>
            <w:r>
              <w:rPr>
                <w:rFonts w:eastAsiaTheme="minorEastAsia"/>
                <w:color w:val="000000" w:themeColor="text1"/>
                <w:szCs w:val="21"/>
              </w:rPr>
              <w:t>2021-09-16</w:t>
            </w:r>
          </w:p>
        </w:tc>
        <w:tc>
          <w:tcPr>
            <w:tcW w:w="835" w:type="dxa"/>
            <w:vAlign w:val="center"/>
          </w:tcPr>
          <w:p w:rsidR="00A20233" w:rsidRDefault="00652425">
            <w:pPr>
              <w:jc w:val="center"/>
            </w:pPr>
            <w:r>
              <w:rPr>
                <w:rFonts w:eastAsiaTheme="minorEastAsia"/>
                <w:color w:val="000000" w:themeColor="text1"/>
                <w:szCs w:val="21"/>
              </w:rPr>
              <w:t>2022-03-28</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13.98</w:t>
            </w:r>
          </w:p>
        </w:tc>
        <w:tc>
          <w:tcPr>
            <w:tcW w:w="834" w:type="dxa"/>
            <w:vAlign w:val="center"/>
          </w:tcPr>
          <w:p w:rsidR="00A20233" w:rsidRDefault="00652425">
            <w:pPr>
              <w:jc w:val="right"/>
            </w:pPr>
            <w:r>
              <w:rPr>
                <w:rFonts w:eastAsiaTheme="minorEastAsia"/>
                <w:color w:val="000000" w:themeColor="text1"/>
                <w:szCs w:val="21"/>
              </w:rPr>
              <w:t>28.38</w:t>
            </w:r>
          </w:p>
        </w:tc>
        <w:tc>
          <w:tcPr>
            <w:tcW w:w="835" w:type="dxa"/>
            <w:vAlign w:val="center"/>
          </w:tcPr>
          <w:p w:rsidR="00A20233" w:rsidRDefault="00652425">
            <w:pPr>
              <w:jc w:val="right"/>
            </w:pPr>
            <w:r>
              <w:rPr>
                <w:rFonts w:eastAsiaTheme="minorEastAsia"/>
                <w:color w:val="000000" w:themeColor="text1"/>
                <w:szCs w:val="21"/>
              </w:rPr>
              <w:t>144.00</w:t>
            </w:r>
          </w:p>
        </w:tc>
        <w:tc>
          <w:tcPr>
            <w:tcW w:w="834" w:type="dxa"/>
            <w:vAlign w:val="center"/>
          </w:tcPr>
          <w:p w:rsidR="00A20233" w:rsidRDefault="00652425">
            <w:pPr>
              <w:jc w:val="right"/>
            </w:pPr>
            <w:r>
              <w:rPr>
                <w:rFonts w:eastAsiaTheme="minorEastAsia"/>
                <w:color w:val="000000" w:themeColor="text1"/>
                <w:szCs w:val="21"/>
              </w:rPr>
              <w:t>2,013.12</w:t>
            </w:r>
          </w:p>
        </w:tc>
        <w:tc>
          <w:tcPr>
            <w:tcW w:w="835" w:type="dxa"/>
            <w:vAlign w:val="center"/>
          </w:tcPr>
          <w:p w:rsidR="00A20233" w:rsidRDefault="00652425">
            <w:pPr>
              <w:jc w:val="right"/>
            </w:pPr>
            <w:r>
              <w:rPr>
                <w:rFonts w:eastAsiaTheme="minorEastAsia"/>
                <w:color w:val="000000" w:themeColor="text1"/>
                <w:szCs w:val="21"/>
              </w:rPr>
              <w:t>4,086.72</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301069</w:t>
            </w:r>
          </w:p>
        </w:tc>
        <w:tc>
          <w:tcPr>
            <w:tcW w:w="835" w:type="dxa"/>
            <w:vAlign w:val="center"/>
          </w:tcPr>
          <w:p w:rsidR="00A20233" w:rsidRDefault="00652425">
            <w:pPr>
              <w:jc w:val="center"/>
            </w:pPr>
            <w:r>
              <w:rPr>
                <w:rFonts w:eastAsiaTheme="minorEastAsia"/>
                <w:color w:val="000000" w:themeColor="text1"/>
                <w:szCs w:val="21"/>
              </w:rPr>
              <w:t>凯盛新材</w:t>
            </w:r>
          </w:p>
        </w:tc>
        <w:tc>
          <w:tcPr>
            <w:tcW w:w="834" w:type="dxa"/>
            <w:vAlign w:val="center"/>
          </w:tcPr>
          <w:p w:rsidR="00A20233" w:rsidRDefault="00652425">
            <w:pPr>
              <w:jc w:val="center"/>
            </w:pPr>
            <w:r>
              <w:rPr>
                <w:rFonts w:eastAsiaTheme="minorEastAsia"/>
                <w:color w:val="000000" w:themeColor="text1"/>
                <w:szCs w:val="21"/>
              </w:rPr>
              <w:t>2021-09-16</w:t>
            </w:r>
          </w:p>
        </w:tc>
        <w:tc>
          <w:tcPr>
            <w:tcW w:w="835" w:type="dxa"/>
            <w:vAlign w:val="center"/>
          </w:tcPr>
          <w:p w:rsidR="00A20233" w:rsidRDefault="00652425">
            <w:pPr>
              <w:jc w:val="center"/>
            </w:pPr>
            <w:r>
              <w:rPr>
                <w:rFonts w:eastAsiaTheme="minorEastAsia"/>
                <w:color w:val="000000" w:themeColor="text1"/>
                <w:szCs w:val="21"/>
              </w:rPr>
              <w:t>2022-03-28</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5.17</w:t>
            </w:r>
          </w:p>
        </w:tc>
        <w:tc>
          <w:tcPr>
            <w:tcW w:w="834" w:type="dxa"/>
            <w:vAlign w:val="center"/>
          </w:tcPr>
          <w:p w:rsidR="00A20233" w:rsidRDefault="00652425">
            <w:pPr>
              <w:jc w:val="right"/>
            </w:pPr>
            <w:r>
              <w:rPr>
                <w:rFonts w:eastAsiaTheme="minorEastAsia"/>
                <w:color w:val="000000" w:themeColor="text1"/>
                <w:szCs w:val="21"/>
              </w:rPr>
              <w:t>44.21</w:t>
            </w:r>
          </w:p>
        </w:tc>
        <w:tc>
          <w:tcPr>
            <w:tcW w:w="835" w:type="dxa"/>
            <w:vAlign w:val="center"/>
          </w:tcPr>
          <w:p w:rsidR="00A20233" w:rsidRDefault="00652425">
            <w:pPr>
              <w:jc w:val="right"/>
            </w:pPr>
            <w:r>
              <w:rPr>
                <w:rFonts w:eastAsiaTheme="minorEastAsia"/>
                <w:color w:val="000000" w:themeColor="text1"/>
                <w:szCs w:val="21"/>
              </w:rPr>
              <w:t>539.00</w:t>
            </w:r>
          </w:p>
        </w:tc>
        <w:tc>
          <w:tcPr>
            <w:tcW w:w="834" w:type="dxa"/>
            <w:vAlign w:val="center"/>
          </w:tcPr>
          <w:p w:rsidR="00A20233" w:rsidRDefault="00652425">
            <w:pPr>
              <w:jc w:val="right"/>
            </w:pPr>
            <w:r>
              <w:rPr>
                <w:rFonts w:eastAsiaTheme="minorEastAsia"/>
                <w:color w:val="000000" w:themeColor="text1"/>
                <w:szCs w:val="21"/>
              </w:rPr>
              <w:t>2,786.63</w:t>
            </w:r>
          </w:p>
        </w:tc>
        <w:tc>
          <w:tcPr>
            <w:tcW w:w="835" w:type="dxa"/>
            <w:vAlign w:val="center"/>
          </w:tcPr>
          <w:p w:rsidR="00A20233" w:rsidRDefault="00652425">
            <w:pPr>
              <w:jc w:val="right"/>
            </w:pPr>
            <w:r>
              <w:rPr>
                <w:rFonts w:eastAsiaTheme="minorEastAsia"/>
                <w:color w:val="000000" w:themeColor="text1"/>
                <w:szCs w:val="21"/>
              </w:rPr>
              <w:t>23,829.19</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301072</w:t>
            </w:r>
          </w:p>
        </w:tc>
        <w:tc>
          <w:tcPr>
            <w:tcW w:w="835" w:type="dxa"/>
            <w:vAlign w:val="center"/>
          </w:tcPr>
          <w:p w:rsidR="00A20233" w:rsidRDefault="00652425">
            <w:pPr>
              <w:jc w:val="center"/>
            </w:pPr>
            <w:r>
              <w:rPr>
                <w:rFonts w:eastAsiaTheme="minorEastAsia"/>
                <w:color w:val="000000" w:themeColor="text1"/>
                <w:szCs w:val="21"/>
              </w:rPr>
              <w:t>中捷精工</w:t>
            </w:r>
          </w:p>
        </w:tc>
        <w:tc>
          <w:tcPr>
            <w:tcW w:w="834" w:type="dxa"/>
            <w:vAlign w:val="center"/>
          </w:tcPr>
          <w:p w:rsidR="00A20233" w:rsidRDefault="00652425">
            <w:pPr>
              <w:jc w:val="center"/>
            </w:pPr>
            <w:r>
              <w:rPr>
                <w:rFonts w:eastAsiaTheme="minorEastAsia"/>
                <w:color w:val="000000" w:themeColor="text1"/>
                <w:szCs w:val="21"/>
              </w:rPr>
              <w:t>2021-09-22</w:t>
            </w:r>
          </w:p>
        </w:tc>
        <w:tc>
          <w:tcPr>
            <w:tcW w:w="835" w:type="dxa"/>
            <w:vAlign w:val="center"/>
          </w:tcPr>
          <w:p w:rsidR="00A20233" w:rsidRDefault="00652425">
            <w:pPr>
              <w:jc w:val="center"/>
            </w:pPr>
            <w:r>
              <w:rPr>
                <w:rFonts w:eastAsiaTheme="minorEastAsia"/>
                <w:color w:val="000000" w:themeColor="text1"/>
                <w:szCs w:val="21"/>
              </w:rPr>
              <w:t>2022-03-29</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7.46</w:t>
            </w:r>
          </w:p>
        </w:tc>
        <w:tc>
          <w:tcPr>
            <w:tcW w:w="834" w:type="dxa"/>
            <w:vAlign w:val="center"/>
          </w:tcPr>
          <w:p w:rsidR="00A20233" w:rsidRDefault="00652425">
            <w:pPr>
              <w:jc w:val="right"/>
            </w:pPr>
            <w:r>
              <w:rPr>
                <w:rFonts w:eastAsiaTheme="minorEastAsia"/>
                <w:color w:val="000000" w:themeColor="text1"/>
                <w:szCs w:val="21"/>
              </w:rPr>
              <w:t>33.41</w:t>
            </w:r>
          </w:p>
        </w:tc>
        <w:tc>
          <w:tcPr>
            <w:tcW w:w="835" w:type="dxa"/>
            <w:vAlign w:val="center"/>
          </w:tcPr>
          <w:p w:rsidR="00A20233" w:rsidRDefault="00652425">
            <w:pPr>
              <w:jc w:val="right"/>
            </w:pPr>
            <w:r>
              <w:rPr>
                <w:rFonts w:eastAsiaTheme="minorEastAsia"/>
                <w:color w:val="000000" w:themeColor="text1"/>
                <w:szCs w:val="21"/>
              </w:rPr>
              <w:t>181.00</w:t>
            </w:r>
          </w:p>
        </w:tc>
        <w:tc>
          <w:tcPr>
            <w:tcW w:w="834" w:type="dxa"/>
            <w:vAlign w:val="center"/>
          </w:tcPr>
          <w:p w:rsidR="00A20233" w:rsidRDefault="00652425">
            <w:pPr>
              <w:jc w:val="right"/>
            </w:pPr>
            <w:r>
              <w:rPr>
                <w:rFonts w:eastAsiaTheme="minorEastAsia"/>
                <w:color w:val="000000" w:themeColor="text1"/>
                <w:szCs w:val="21"/>
              </w:rPr>
              <w:t>1,350.26</w:t>
            </w:r>
          </w:p>
        </w:tc>
        <w:tc>
          <w:tcPr>
            <w:tcW w:w="835" w:type="dxa"/>
            <w:vAlign w:val="center"/>
          </w:tcPr>
          <w:p w:rsidR="00A20233" w:rsidRDefault="00652425">
            <w:pPr>
              <w:jc w:val="right"/>
            </w:pPr>
            <w:r>
              <w:rPr>
                <w:rFonts w:eastAsiaTheme="minorEastAsia"/>
                <w:color w:val="000000" w:themeColor="text1"/>
                <w:szCs w:val="21"/>
              </w:rPr>
              <w:t>6,047.21</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301073</w:t>
            </w:r>
          </w:p>
        </w:tc>
        <w:tc>
          <w:tcPr>
            <w:tcW w:w="835" w:type="dxa"/>
            <w:vAlign w:val="center"/>
          </w:tcPr>
          <w:p w:rsidR="00A20233" w:rsidRDefault="00652425">
            <w:pPr>
              <w:jc w:val="center"/>
            </w:pPr>
            <w:r>
              <w:rPr>
                <w:rFonts w:eastAsiaTheme="minorEastAsia"/>
                <w:color w:val="000000" w:themeColor="text1"/>
                <w:szCs w:val="21"/>
              </w:rPr>
              <w:t>君亭酒店</w:t>
            </w:r>
          </w:p>
        </w:tc>
        <w:tc>
          <w:tcPr>
            <w:tcW w:w="834" w:type="dxa"/>
            <w:vAlign w:val="center"/>
          </w:tcPr>
          <w:p w:rsidR="00A20233" w:rsidRDefault="00652425">
            <w:pPr>
              <w:jc w:val="center"/>
            </w:pPr>
            <w:r>
              <w:rPr>
                <w:rFonts w:eastAsiaTheme="minorEastAsia"/>
                <w:color w:val="000000" w:themeColor="text1"/>
                <w:szCs w:val="21"/>
              </w:rPr>
              <w:t>2021-09-22</w:t>
            </w:r>
          </w:p>
        </w:tc>
        <w:tc>
          <w:tcPr>
            <w:tcW w:w="835" w:type="dxa"/>
            <w:vAlign w:val="center"/>
          </w:tcPr>
          <w:p w:rsidR="00A20233" w:rsidRDefault="00652425">
            <w:pPr>
              <w:jc w:val="center"/>
            </w:pPr>
            <w:r>
              <w:rPr>
                <w:rFonts w:eastAsiaTheme="minorEastAsia"/>
                <w:color w:val="000000" w:themeColor="text1"/>
                <w:szCs w:val="21"/>
              </w:rPr>
              <w:t>2022-03-30</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12.24</w:t>
            </w:r>
          </w:p>
        </w:tc>
        <w:tc>
          <w:tcPr>
            <w:tcW w:w="834" w:type="dxa"/>
            <w:vAlign w:val="center"/>
          </w:tcPr>
          <w:p w:rsidR="00A20233" w:rsidRDefault="00652425">
            <w:pPr>
              <w:jc w:val="right"/>
            </w:pPr>
            <w:r>
              <w:rPr>
                <w:rFonts w:eastAsiaTheme="minorEastAsia"/>
                <w:color w:val="000000" w:themeColor="text1"/>
                <w:szCs w:val="21"/>
              </w:rPr>
              <w:t>32.00</w:t>
            </w:r>
          </w:p>
        </w:tc>
        <w:tc>
          <w:tcPr>
            <w:tcW w:w="835" w:type="dxa"/>
            <w:vAlign w:val="center"/>
          </w:tcPr>
          <w:p w:rsidR="00A20233" w:rsidRDefault="00652425">
            <w:pPr>
              <w:jc w:val="right"/>
            </w:pPr>
            <w:r>
              <w:rPr>
                <w:rFonts w:eastAsiaTheme="minorEastAsia"/>
                <w:color w:val="000000" w:themeColor="text1"/>
                <w:szCs w:val="21"/>
              </w:rPr>
              <w:t>144.00</w:t>
            </w:r>
          </w:p>
        </w:tc>
        <w:tc>
          <w:tcPr>
            <w:tcW w:w="834" w:type="dxa"/>
            <w:vAlign w:val="center"/>
          </w:tcPr>
          <w:p w:rsidR="00A20233" w:rsidRDefault="00652425">
            <w:pPr>
              <w:jc w:val="right"/>
            </w:pPr>
            <w:r>
              <w:rPr>
                <w:rFonts w:eastAsiaTheme="minorEastAsia"/>
                <w:color w:val="000000" w:themeColor="text1"/>
                <w:szCs w:val="21"/>
              </w:rPr>
              <w:t>1,762.56</w:t>
            </w:r>
          </w:p>
        </w:tc>
        <w:tc>
          <w:tcPr>
            <w:tcW w:w="835" w:type="dxa"/>
            <w:vAlign w:val="center"/>
          </w:tcPr>
          <w:p w:rsidR="00A20233" w:rsidRDefault="00652425">
            <w:pPr>
              <w:jc w:val="right"/>
            </w:pPr>
            <w:r>
              <w:rPr>
                <w:rFonts w:eastAsiaTheme="minorEastAsia"/>
                <w:color w:val="000000" w:themeColor="text1"/>
                <w:szCs w:val="21"/>
              </w:rPr>
              <w:t>4,608.00</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301079</w:t>
            </w:r>
          </w:p>
        </w:tc>
        <w:tc>
          <w:tcPr>
            <w:tcW w:w="835" w:type="dxa"/>
            <w:vAlign w:val="center"/>
          </w:tcPr>
          <w:p w:rsidR="00A20233" w:rsidRDefault="00652425">
            <w:pPr>
              <w:jc w:val="center"/>
            </w:pPr>
            <w:r>
              <w:rPr>
                <w:rFonts w:eastAsiaTheme="minorEastAsia"/>
                <w:color w:val="000000" w:themeColor="text1"/>
                <w:szCs w:val="21"/>
              </w:rPr>
              <w:t>邵阳液压</w:t>
            </w:r>
          </w:p>
        </w:tc>
        <w:tc>
          <w:tcPr>
            <w:tcW w:w="834" w:type="dxa"/>
            <w:vAlign w:val="center"/>
          </w:tcPr>
          <w:p w:rsidR="00A20233" w:rsidRDefault="00652425">
            <w:pPr>
              <w:jc w:val="center"/>
            </w:pPr>
            <w:r>
              <w:rPr>
                <w:rFonts w:eastAsiaTheme="minorEastAsia"/>
                <w:color w:val="000000" w:themeColor="text1"/>
                <w:szCs w:val="21"/>
              </w:rPr>
              <w:t>2021-10-11</w:t>
            </w:r>
          </w:p>
        </w:tc>
        <w:tc>
          <w:tcPr>
            <w:tcW w:w="835" w:type="dxa"/>
            <w:vAlign w:val="center"/>
          </w:tcPr>
          <w:p w:rsidR="00A20233" w:rsidRDefault="00652425">
            <w:pPr>
              <w:jc w:val="center"/>
            </w:pPr>
            <w:r>
              <w:rPr>
                <w:rFonts w:eastAsiaTheme="minorEastAsia"/>
                <w:color w:val="000000" w:themeColor="text1"/>
                <w:szCs w:val="21"/>
              </w:rPr>
              <w:t>2022-04-19</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11.92</w:t>
            </w:r>
          </w:p>
        </w:tc>
        <w:tc>
          <w:tcPr>
            <w:tcW w:w="834" w:type="dxa"/>
            <w:vAlign w:val="center"/>
          </w:tcPr>
          <w:p w:rsidR="00A20233" w:rsidRDefault="00652425">
            <w:pPr>
              <w:jc w:val="right"/>
            </w:pPr>
            <w:r>
              <w:rPr>
                <w:rFonts w:eastAsiaTheme="minorEastAsia"/>
                <w:color w:val="000000" w:themeColor="text1"/>
                <w:szCs w:val="21"/>
              </w:rPr>
              <w:t>24.82</w:t>
            </w:r>
          </w:p>
        </w:tc>
        <w:tc>
          <w:tcPr>
            <w:tcW w:w="835" w:type="dxa"/>
            <w:vAlign w:val="center"/>
          </w:tcPr>
          <w:p w:rsidR="00A20233" w:rsidRDefault="00652425">
            <w:pPr>
              <w:jc w:val="right"/>
            </w:pPr>
            <w:r>
              <w:rPr>
                <w:rFonts w:eastAsiaTheme="minorEastAsia"/>
                <w:color w:val="000000" w:themeColor="text1"/>
                <w:szCs w:val="21"/>
              </w:rPr>
              <w:t>140.00</w:t>
            </w:r>
          </w:p>
        </w:tc>
        <w:tc>
          <w:tcPr>
            <w:tcW w:w="834" w:type="dxa"/>
            <w:vAlign w:val="center"/>
          </w:tcPr>
          <w:p w:rsidR="00A20233" w:rsidRDefault="00652425">
            <w:pPr>
              <w:jc w:val="right"/>
            </w:pPr>
            <w:r>
              <w:rPr>
                <w:rFonts w:eastAsiaTheme="minorEastAsia"/>
                <w:color w:val="000000" w:themeColor="text1"/>
                <w:szCs w:val="21"/>
              </w:rPr>
              <w:t>1,668.80</w:t>
            </w:r>
          </w:p>
        </w:tc>
        <w:tc>
          <w:tcPr>
            <w:tcW w:w="835" w:type="dxa"/>
            <w:vAlign w:val="center"/>
          </w:tcPr>
          <w:p w:rsidR="00A20233" w:rsidRDefault="00652425">
            <w:pPr>
              <w:jc w:val="right"/>
            </w:pPr>
            <w:r>
              <w:rPr>
                <w:rFonts w:eastAsiaTheme="minorEastAsia"/>
                <w:color w:val="000000" w:themeColor="text1"/>
                <w:szCs w:val="21"/>
              </w:rPr>
              <w:t>3,474.80</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301089</w:t>
            </w:r>
          </w:p>
        </w:tc>
        <w:tc>
          <w:tcPr>
            <w:tcW w:w="835" w:type="dxa"/>
            <w:vAlign w:val="center"/>
          </w:tcPr>
          <w:p w:rsidR="00A20233" w:rsidRDefault="00652425">
            <w:pPr>
              <w:jc w:val="center"/>
            </w:pPr>
            <w:r>
              <w:rPr>
                <w:rFonts w:eastAsiaTheme="minorEastAsia"/>
                <w:color w:val="000000" w:themeColor="text1"/>
                <w:szCs w:val="21"/>
              </w:rPr>
              <w:t>拓新药业</w:t>
            </w:r>
          </w:p>
        </w:tc>
        <w:tc>
          <w:tcPr>
            <w:tcW w:w="834" w:type="dxa"/>
            <w:vAlign w:val="center"/>
          </w:tcPr>
          <w:p w:rsidR="00A20233" w:rsidRDefault="00652425">
            <w:pPr>
              <w:jc w:val="center"/>
            </w:pPr>
            <w:r>
              <w:rPr>
                <w:rFonts w:eastAsiaTheme="minorEastAsia"/>
                <w:color w:val="000000" w:themeColor="text1"/>
                <w:szCs w:val="21"/>
              </w:rPr>
              <w:t>2021-10-20</w:t>
            </w:r>
          </w:p>
        </w:tc>
        <w:tc>
          <w:tcPr>
            <w:tcW w:w="835" w:type="dxa"/>
            <w:vAlign w:val="center"/>
          </w:tcPr>
          <w:p w:rsidR="00A20233" w:rsidRDefault="00652425">
            <w:pPr>
              <w:jc w:val="center"/>
            </w:pPr>
            <w:r>
              <w:rPr>
                <w:rFonts w:eastAsiaTheme="minorEastAsia"/>
                <w:color w:val="000000" w:themeColor="text1"/>
                <w:szCs w:val="21"/>
              </w:rPr>
              <w:t>2022-04-27</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19.11</w:t>
            </w:r>
          </w:p>
        </w:tc>
        <w:tc>
          <w:tcPr>
            <w:tcW w:w="834" w:type="dxa"/>
            <w:vAlign w:val="center"/>
          </w:tcPr>
          <w:p w:rsidR="00A20233" w:rsidRDefault="00652425">
            <w:pPr>
              <w:jc w:val="right"/>
            </w:pPr>
            <w:r>
              <w:rPr>
                <w:rFonts w:eastAsiaTheme="minorEastAsia"/>
                <w:color w:val="000000" w:themeColor="text1"/>
                <w:szCs w:val="21"/>
              </w:rPr>
              <w:t>67.93</w:t>
            </w:r>
          </w:p>
        </w:tc>
        <w:tc>
          <w:tcPr>
            <w:tcW w:w="835" w:type="dxa"/>
            <w:vAlign w:val="center"/>
          </w:tcPr>
          <w:p w:rsidR="00A20233" w:rsidRDefault="00652425">
            <w:pPr>
              <w:jc w:val="right"/>
            </w:pPr>
            <w:r>
              <w:rPr>
                <w:rFonts w:eastAsiaTheme="minorEastAsia"/>
                <w:color w:val="000000" w:themeColor="text1"/>
                <w:szCs w:val="21"/>
              </w:rPr>
              <w:t>220.00</w:t>
            </w:r>
          </w:p>
        </w:tc>
        <w:tc>
          <w:tcPr>
            <w:tcW w:w="834" w:type="dxa"/>
            <w:vAlign w:val="center"/>
          </w:tcPr>
          <w:p w:rsidR="00A20233" w:rsidRDefault="00652425">
            <w:pPr>
              <w:jc w:val="right"/>
            </w:pPr>
            <w:r>
              <w:rPr>
                <w:rFonts w:eastAsiaTheme="minorEastAsia"/>
                <w:color w:val="000000" w:themeColor="text1"/>
                <w:szCs w:val="21"/>
              </w:rPr>
              <w:t>4,204.20</w:t>
            </w:r>
          </w:p>
        </w:tc>
        <w:tc>
          <w:tcPr>
            <w:tcW w:w="835" w:type="dxa"/>
            <w:vAlign w:val="center"/>
          </w:tcPr>
          <w:p w:rsidR="00A20233" w:rsidRDefault="00652425">
            <w:pPr>
              <w:jc w:val="right"/>
            </w:pPr>
            <w:r>
              <w:rPr>
                <w:rFonts w:eastAsiaTheme="minorEastAsia"/>
                <w:color w:val="000000" w:themeColor="text1"/>
                <w:szCs w:val="21"/>
              </w:rPr>
              <w:t>14,944.60</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301092</w:t>
            </w:r>
          </w:p>
        </w:tc>
        <w:tc>
          <w:tcPr>
            <w:tcW w:w="835" w:type="dxa"/>
            <w:vAlign w:val="center"/>
          </w:tcPr>
          <w:p w:rsidR="00A20233" w:rsidRDefault="00652425">
            <w:pPr>
              <w:jc w:val="center"/>
            </w:pPr>
            <w:r>
              <w:rPr>
                <w:rFonts w:eastAsiaTheme="minorEastAsia"/>
                <w:color w:val="000000" w:themeColor="text1"/>
                <w:szCs w:val="21"/>
              </w:rPr>
              <w:t>争光股份</w:t>
            </w:r>
          </w:p>
        </w:tc>
        <w:tc>
          <w:tcPr>
            <w:tcW w:w="834" w:type="dxa"/>
            <w:vAlign w:val="center"/>
          </w:tcPr>
          <w:p w:rsidR="00A20233" w:rsidRDefault="00652425">
            <w:pPr>
              <w:jc w:val="center"/>
            </w:pPr>
            <w:r>
              <w:rPr>
                <w:rFonts w:eastAsiaTheme="minorEastAsia"/>
                <w:color w:val="000000" w:themeColor="text1"/>
                <w:szCs w:val="21"/>
              </w:rPr>
              <w:t>2021-10-21</w:t>
            </w:r>
          </w:p>
        </w:tc>
        <w:tc>
          <w:tcPr>
            <w:tcW w:w="835" w:type="dxa"/>
            <w:vAlign w:val="center"/>
          </w:tcPr>
          <w:p w:rsidR="00A20233" w:rsidRDefault="00652425">
            <w:pPr>
              <w:jc w:val="center"/>
            </w:pPr>
            <w:r>
              <w:rPr>
                <w:rFonts w:eastAsiaTheme="minorEastAsia"/>
                <w:color w:val="000000" w:themeColor="text1"/>
                <w:szCs w:val="21"/>
              </w:rPr>
              <w:t>2022-05-05</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36.31</w:t>
            </w:r>
          </w:p>
        </w:tc>
        <w:tc>
          <w:tcPr>
            <w:tcW w:w="834" w:type="dxa"/>
            <w:vAlign w:val="center"/>
          </w:tcPr>
          <w:p w:rsidR="00A20233" w:rsidRDefault="00652425">
            <w:pPr>
              <w:jc w:val="right"/>
            </w:pPr>
            <w:r>
              <w:rPr>
                <w:rFonts w:eastAsiaTheme="minorEastAsia"/>
                <w:color w:val="000000" w:themeColor="text1"/>
                <w:szCs w:val="21"/>
              </w:rPr>
              <w:t>35.52</w:t>
            </w:r>
          </w:p>
        </w:tc>
        <w:tc>
          <w:tcPr>
            <w:tcW w:w="835" w:type="dxa"/>
            <w:vAlign w:val="center"/>
          </w:tcPr>
          <w:p w:rsidR="00A20233" w:rsidRDefault="00652425">
            <w:pPr>
              <w:jc w:val="right"/>
            </w:pPr>
            <w:r>
              <w:rPr>
                <w:rFonts w:eastAsiaTheme="minorEastAsia"/>
                <w:color w:val="000000" w:themeColor="text1"/>
                <w:szCs w:val="21"/>
              </w:rPr>
              <w:t>323.00</w:t>
            </w:r>
          </w:p>
        </w:tc>
        <w:tc>
          <w:tcPr>
            <w:tcW w:w="834" w:type="dxa"/>
            <w:vAlign w:val="center"/>
          </w:tcPr>
          <w:p w:rsidR="00A20233" w:rsidRDefault="00652425">
            <w:pPr>
              <w:jc w:val="right"/>
            </w:pPr>
            <w:r>
              <w:rPr>
                <w:rFonts w:eastAsiaTheme="minorEastAsia"/>
                <w:color w:val="000000" w:themeColor="text1"/>
                <w:szCs w:val="21"/>
              </w:rPr>
              <w:t>11,728.13</w:t>
            </w:r>
          </w:p>
        </w:tc>
        <w:tc>
          <w:tcPr>
            <w:tcW w:w="835" w:type="dxa"/>
            <w:vAlign w:val="center"/>
          </w:tcPr>
          <w:p w:rsidR="00A20233" w:rsidRDefault="00652425">
            <w:pPr>
              <w:jc w:val="right"/>
            </w:pPr>
            <w:r>
              <w:rPr>
                <w:rFonts w:eastAsiaTheme="minorEastAsia"/>
                <w:color w:val="000000" w:themeColor="text1"/>
                <w:szCs w:val="21"/>
              </w:rPr>
              <w:t>11,472.96</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301188</w:t>
            </w:r>
          </w:p>
        </w:tc>
        <w:tc>
          <w:tcPr>
            <w:tcW w:w="835" w:type="dxa"/>
            <w:vAlign w:val="center"/>
          </w:tcPr>
          <w:p w:rsidR="00A20233" w:rsidRDefault="00652425">
            <w:pPr>
              <w:jc w:val="center"/>
            </w:pPr>
            <w:r>
              <w:rPr>
                <w:rFonts w:eastAsiaTheme="minorEastAsia"/>
                <w:color w:val="000000" w:themeColor="text1"/>
                <w:szCs w:val="21"/>
              </w:rPr>
              <w:t>力诺特玻</w:t>
            </w:r>
          </w:p>
        </w:tc>
        <w:tc>
          <w:tcPr>
            <w:tcW w:w="834" w:type="dxa"/>
            <w:vAlign w:val="center"/>
          </w:tcPr>
          <w:p w:rsidR="00A20233" w:rsidRDefault="00652425">
            <w:pPr>
              <w:jc w:val="center"/>
            </w:pPr>
            <w:r>
              <w:rPr>
                <w:rFonts w:eastAsiaTheme="minorEastAsia"/>
                <w:color w:val="000000" w:themeColor="text1"/>
                <w:szCs w:val="21"/>
              </w:rPr>
              <w:t>2021-11-04</w:t>
            </w:r>
          </w:p>
        </w:tc>
        <w:tc>
          <w:tcPr>
            <w:tcW w:w="835" w:type="dxa"/>
            <w:vAlign w:val="center"/>
          </w:tcPr>
          <w:p w:rsidR="00A20233" w:rsidRDefault="00652425">
            <w:pPr>
              <w:jc w:val="center"/>
            </w:pPr>
            <w:r>
              <w:rPr>
                <w:rFonts w:eastAsiaTheme="minorEastAsia"/>
                <w:color w:val="000000" w:themeColor="text1"/>
                <w:szCs w:val="21"/>
              </w:rPr>
              <w:t>2022-05-11</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13.00</w:t>
            </w:r>
          </w:p>
        </w:tc>
        <w:tc>
          <w:tcPr>
            <w:tcW w:w="834" w:type="dxa"/>
            <w:vAlign w:val="center"/>
          </w:tcPr>
          <w:p w:rsidR="00A20233" w:rsidRDefault="00652425">
            <w:pPr>
              <w:jc w:val="right"/>
            </w:pPr>
            <w:r>
              <w:rPr>
                <w:rFonts w:eastAsiaTheme="minorEastAsia"/>
                <w:color w:val="000000" w:themeColor="text1"/>
                <w:szCs w:val="21"/>
              </w:rPr>
              <w:t>20.48</w:t>
            </w:r>
          </w:p>
        </w:tc>
        <w:tc>
          <w:tcPr>
            <w:tcW w:w="835" w:type="dxa"/>
            <w:vAlign w:val="center"/>
          </w:tcPr>
          <w:p w:rsidR="00A20233" w:rsidRDefault="00652425">
            <w:pPr>
              <w:jc w:val="right"/>
            </w:pPr>
            <w:r>
              <w:rPr>
                <w:rFonts w:eastAsiaTheme="minorEastAsia"/>
                <w:color w:val="000000" w:themeColor="text1"/>
                <w:szCs w:val="21"/>
              </w:rPr>
              <w:t>647.00</w:t>
            </w:r>
          </w:p>
        </w:tc>
        <w:tc>
          <w:tcPr>
            <w:tcW w:w="834" w:type="dxa"/>
            <w:vAlign w:val="center"/>
          </w:tcPr>
          <w:p w:rsidR="00A20233" w:rsidRDefault="00652425">
            <w:pPr>
              <w:jc w:val="right"/>
            </w:pPr>
            <w:r>
              <w:rPr>
                <w:rFonts w:eastAsiaTheme="minorEastAsia"/>
                <w:color w:val="000000" w:themeColor="text1"/>
                <w:szCs w:val="21"/>
              </w:rPr>
              <w:t>8,411.00</w:t>
            </w:r>
          </w:p>
        </w:tc>
        <w:tc>
          <w:tcPr>
            <w:tcW w:w="835" w:type="dxa"/>
            <w:vAlign w:val="center"/>
          </w:tcPr>
          <w:p w:rsidR="00A20233" w:rsidRDefault="00652425">
            <w:pPr>
              <w:jc w:val="right"/>
            </w:pPr>
            <w:r>
              <w:rPr>
                <w:rFonts w:eastAsiaTheme="minorEastAsia"/>
                <w:color w:val="000000" w:themeColor="text1"/>
                <w:szCs w:val="21"/>
              </w:rPr>
              <w:t>13,250.56</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600941</w:t>
            </w:r>
          </w:p>
        </w:tc>
        <w:tc>
          <w:tcPr>
            <w:tcW w:w="835" w:type="dxa"/>
            <w:vAlign w:val="center"/>
          </w:tcPr>
          <w:p w:rsidR="00A20233" w:rsidRDefault="00652425">
            <w:pPr>
              <w:jc w:val="center"/>
            </w:pPr>
            <w:r>
              <w:rPr>
                <w:rFonts w:eastAsiaTheme="minorEastAsia"/>
                <w:color w:val="000000" w:themeColor="text1"/>
                <w:szCs w:val="21"/>
              </w:rPr>
              <w:t>中国移动</w:t>
            </w:r>
          </w:p>
        </w:tc>
        <w:tc>
          <w:tcPr>
            <w:tcW w:w="834" w:type="dxa"/>
            <w:vAlign w:val="center"/>
          </w:tcPr>
          <w:p w:rsidR="00A20233" w:rsidRDefault="00652425">
            <w:pPr>
              <w:jc w:val="center"/>
            </w:pPr>
            <w:r>
              <w:rPr>
                <w:rFonts w:eastAsiaTheme="minorEastAsia"/>
                <w:color w:val="000000" w:themeColor="text1"/>
                <w:szCs w:val="21"/>
              </w:rPr>
              <w:t>2021-12-24</w:t>
            </w:r>
          </w:p>
        </w:tc>
        <w:tc>
          <w:tcPr>
            <w:tcW w:w="835" w:type="dxa"/>
            <w:vAlign w:val="center"/>
          </w:tcPr>
          <w:p w:rsidR="00A20233" w:rsidRDefault="00652425">
            <w:pPr>
              <w:jc w:val="center"/>
            </w:pPr>
            <w:r>
              <w:rPr>
                <w:rFonts w:eastAsiaTheme="minorEastAsia"/>
                <w:color w:val="000000" w:themeColor="text1"/>
                <w:szCs w:val="21"/>
              </w:rPr>
              <w:t>2022-01-05</w:t>
            </w:r>
          </w:p>
        </w:tc>
        <w:tc>
          <w:tcPr>
            <w:tcW w:w="834" w:type="dxa"/>
            <w:vAlign w:val="center"/>
          </w:tcPr>
          <w:p w:rsidR="00A20233" w:rsidRDefault="00652425">
            <w:pPr>
              <w:jc w:val="center"/>
            </w:pPr>
            <w:r>
              <w:rPr>
                <w:rFonts w:eastAsiaTheme="minorEastAsia"/>
                <w:color w:val="000000" w:themeColor="text1"/>
                <w:szCs w:val="21"/>
              </w:rPr>
              <w:t>新股未上市</w:t>
            </w:r>
          </w:p>
        </w:tc>
        <w:tc>
          <w:tcPr>
            <w:tcW w:w="835" w:type="dxa"/>
            <w:vAlign w:val="center"/>
          </w:tcPr>
          <w:p w:rsidR="00A20233" w:rsidRDefault="00652425">
            <w:pPr>
              <w:jc w:val="right"/>
            </w:pPr>
            <w:r>
              <w:rPr>
                <w:rFonts w:eastAsiaTheme="minorEastAsia"/>
                <w:color w:val="000000" w:themeColor="text1"/>
                <w:szCs w:val="21"/>
              </w:rPr>
              <w:t>57.58</w:t>
            </w:r>
          </w:p>
        </w:tc>
        <w:tc>
          <w:tcPr>
            <w:tcW w:w="834" w:type="dxa"/>
            <w:vAlign w:val="center"/>
          </w:tcPr>
          <w:p w:rsidR="00A20233" w:rsidRDefault="00652425">
            <w:pPr>
              <w:jc w:val="right"/>
            </w:pPr>
            <w:r>
              <w:rPr>
                <w:rFonts w:eastAsiaTheme="minorEastAsia"/>
                <w:color w:val="000000" w:themeColor="text1"/>
                <w:szCs w:val="21"/>
              </w:rPr>
              <w:t>57.58</w:t>
            </w:r>
          </w:p>
        </w:tc>
        <w:tc>
          <w:tcPr>
            <w:tcW w:w="835" w:type="dxa"/>
            <w:vAlign w:val="center"/>
          </w:tcPr>
          <w:p w:rsidR="00A20233" w:rsidRDefault="00652425">
            <w:pPr>
              <w:jc w:val="right"/>
            </w:pPr>
            <w:r>
              <w:rPr>
                <w:rFonts w:eastAsiaTheme="minorEastAsia"/>
                <w:color w:val="000000" w:themeColor="text1"/>
                <w:szCs w:val="21"/>
              </w:rPr>
              <w:t>37,440.00</w:t>
            </w:r>
          </w:p>
        </w:tc>
        <w:tc>
          <w:tcPr>
            <w:tcW w:w="834" w:type="dxa"/>
            <w:vAlign w:val="center"/>
          </w:tcPr>
          <w:p w:rsidR="00A20233" w:rsidRDefault="00652425">
            <w:pPr>
              <w:jc w:val="right"/>
            </w:pPr>
            <w:r>
              <w:rPr>
                <w:rFonts w:eastAsiaTheme="minorEastAsia"/>
                <w:color w:val="000000" w:themeColor="text1"/>
                <w:szCs w:val="21"/>
              </w:rPr>
              <w:t>2,155,795.20</w:t>
            </w:r>
          </w:p>
        </w:tc>
        <w:tc>
          <w:tcPr>
            <w:tcW w:w="835" w:type="dxa"/>
            <w:vAlign w:val="center"/>
          </w:tcPr>
          <w:p w:rsidR="00A20233" w:rsidRDefault="00652425">
            <w:pPr>
              <w:jc w:val="right"/>
            </w:pPr>
            <w:r>
              <w:rPr>
                <w:rFonts w:eastAsiaTheme="minorEastAsia"/>
                <w:color w:val="000000" w:themeColor="text1"/>
                <w:szCs w:val="21"/>
              </w:rPr>
              <w:t>2,155,795.20</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600941</w:t>
            </w:r>
          </w:p>
        </w:tc>
        <w:tc>
          <w:tcPr>
            <w:tcW w:w="835" w:type="dxa"/>
            <w:vAlign w:val="center"/>
          </w:tcPr>
          <w:p w:rsidR="00A20233" w:rsidRDefault="00652425">
            <w:pPr>
              <w:jc w:val="center"/>
            </w:pPr>
            <w:r>
              <w:rPr>
                <w:rFonts w:eastAsiaTheme="minorEastAsia"/>
                <w:color w:val="000000" w:themeColor="text1"/>
                <w:szCs w:val="21"/>
              </w:rPr>
              <w:t>中国移动</w:t>
            </w:r>
          </w:p>
        </w:tc>
        <w:tc>
          <w:tcPr>
            <w:tcW w:w="834" w:type="dxa"/>
            <w:vAlign w:val="center"/>
          </w:tcPr>
          <w:p w:rsidR="00A20233" w:rsidRDefault="00652425">
            <w:pPr>
              <w:jc w:val="center"/>
            </w:pPr>
            <w:r>
              <w:rPr>
                <w:rFonts w:eastAsiaTheme="minorEastAsia"/>
                <w:color w:val="000000" w:themeColor="text1"/>
                <w:szCs w:val="21"/>
              </w:rPr>
              <w:t>2021-12-24</w:t>
            </w:r>
          </w:p>
        </w:tc>
        <w:tc>
          <w:tcPr>
            <w:tcW w:w="835" w:type="dxa"/>
            <w:vAlign w:val="center"/>
          </w:tcPr>
          <w:p w:rsidR="00A20233" w:rsidRDefault="00652425">
            <w:pPr>
              <w:jc w:val="center"/>
            </w:pPr>
            <w:r>
              <w:rPr>
                <w:rFonts w:eastAsiaTheme="minorEastAsia"/>
                <w:color w:val="000000" w:themeColor="text1"/>
                <w:szCs w:val="21"/>
              </w:rPr>
              <w:t>2022-07-05</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57.58</w:t>
            </w:r>
          </w:p>
        </w:tc>
        <w:tc>
          <w:tcPr>
            <w:tcW w:w="834" w:type="dxa"/>
            <w:vAlign w:val="center"/>
          </w:tcPr>
          <w:p w:rsidR="00A20233" w:rsidRDefault="00652425">
            <w:pPr>
              <w:jc w:val="right"/>
            </w:pPr>
            <w:r>
              <w:rPr>
                <w:rFonts w:eastAsiaTheme="minorEastAsia"/>
                <w:color w:val="000000" w:themeColor="text1"/>
                <w:szCs w:val="21"/>
              </w:rPr>
              <w:t>57.58</w:t>
            </w:r>
          </w:p>
        </w:tc>
        <w:tc>
          <w:tcPr>
            <w:tcW w:w="835" w:type="dxa"/>
            <w:vAlign w:val="center"/>
          </w:tcPr>
          <w:p w:rsidR="00A20233" w:rsidRDefault="00652425">
            <w:pPr>
              <w:jc w:val="right"/>
            </w:pPr>
            <w:r>
              <w:rPr>
                <w:rFonts w:eastAsiaTheme="minorEastAsia"/>
                <w:color w:val="000000" w:themeColor="text1"/>
                <w:szCs w:val="21"/>
              </w:rPr>
              <w:t>87,363.00</w:t>
            </w:r>
          </w:p>
        </w:tc>
        <w:tc>
          <w:tcPr>
            <w:tcW w:w="834" w:type="dxa"/>
            <w:vAlign w:val="center"/>
          </w:tcPr>
          <w:p w:rsidR="00A20233" w:rsidRDefault="00652425">
            <w:pPr>
              <w:jc w:val="right"/>
            </w:pPr>
            <w:r>
              <w:rPr>
                <w:rFonts w:eastAsiaTheme="minorEastAsia"/>
                <w:color w:val="000000" w:themeColor="text1"/>
                <w:szCs w:val="21"/>
              </w:rPr>
              <w:t>5,030,361.54</w:t>
            </w:r>
          </w:p>
        </w:tc>
        <w:tc>
          <w:tcPr>
            <w:tcW w:w="835" w:type="dxa"/>
            <w:vAlign w:val="center"/>
          </w:tcPr>
          <w:p w:rsidR="00A20233" w:rsidRDefault="00652425">
            <w:pPr>
              <w:jc w:val="right"/>
            </w:pPr>
            <w:r>
              <w:rPr>
                <w:rFonts w:eastAsiaTheme="minorEastAsia"/>
                <w:color w:val="000000" w:themeColor="text1"/>
                <w:szCs w:val="21"/>
              </w:rPr>
              <w:t>5,030,361.54</w:t>
            </w:r>
          </w:p>
        </w:tc>
        <w:tc>
          <w:tcPr>
            <w:tcW w:w="835" w:type="dxa"/>
            <w:vAlign w:val="center"/>
          </w:tcPr>
          <w:p w:rsidR="00A20233" w:rsidRDefault="00652425">
            <w:pPr>
              <w:jc w:val="left"/>
            </w:pPr>
            <w:r>
              <w:rPr>
                <w:rFonts w:eastAsiaTheme="minorEastAsia"/>
                <w:color w:val="000000" w:themeColor="text1"/>
                <w:szCs w:val="21"/>
              </w:rPr>
              <w:t>-</w:t>
            </w:r>
          </w:p>
        </w:tc>
      </w:tr>
      <w:tr w:rsidR="00A20233">
        <w:tc>
          <w:tcPr>
            <w:tcW w:w="834" w:type="dxa"/>
            <w:vAlign w:val="center"/>
          </w:tcPr>
          <w:p w:rsidR="00A20233" w:rsidRDefault="00652425">
            <w:pPr>
              <w:jc w:val="center"/>
            </w:pPr>
            <w:r>
              <w:rPr>
                <w:rFonts w:eastAsiaTheme="minorEastAsia"/>
                <w:color w:val="000000" w:themeColor="text1"/>
                <w:szCs w:val="21"/>
              </w:rPr>
              <w:t>688739</w:t>
            </w:r>
          </w:p>
        </w:tc>
        <w:tc>
          <w:tcPr>
            <w:tcW w:w="835" w:type="dxa"/>
            <w:vAlign w:val="center"/>
          </w:tcPr>
          <w:p w:rsidR="00A20233" w:rsidRDefault="00652425">
            <w:pPr>
              <w:jc w:val="center"/>
            </w:pPr>
            <w:r>
              <w:rPr>
                <w:rFonts w:eastAsiaTheme="minorEastAsia"/>
                <w:color w:val="000000" w:themeColor="text1"/>
                <w:szCs w:val="21"/>
              </w:rPr>
              <w:t>成大生物</w:t>
            </w:r>
          </w:p>
        </w:tc>
        <w:tc>
          <w:tcPr>
            <w:tcW w:w="834" w:type="dxa"/>
            <w:vAlign w:val="center"/>
          </w:tcPr>
          <w:p w:rsidR="00A20233" w:rsidRDefault="00652425">
            <w:pPr>
              <w:jc w:val="center"/>
            </w:pPr>
            <w:r>
              <w:rPr>
                <w:rFonts w:eastAsiaTheme="minorEastAsia"/>
                <w:color w:val="000000" w:themeColor="text1"/>
                <w:szCs w:val="21"/>
              </w:rPr>
              <w:t>2021-10-21</w:t>
            </w:r>
          </w:p>
        </w:tc>
        <w:tc>
          <w:tcPr>
            <w:tcW w:w="835" w:type="dxa"/>
            <w:vAlign w:val="center"/>
          </w:tcPr>
          <w:p w:rsidR="00A20233" w:rsidRDefault="00652425">
            <w:pPr>
              <w:jc w:val="center"/>
            </w:pPr>
            <w:r>
              <w:rPr>
                <w:rFonts w:eastAsiaTheme="minorEastAsia"/>
                <w:color w:val="000000" w:themeColor="text1"/>
                <w:szCs w:val="21"/>
              </w:rPr>
              <w:t>2022-04-28</w:t>
            </w:r>
          </w:p>
        </w:tc>
        <w:tc>
          <w:tcPr>
            <w:tcW w:w="834" w:type="dxa"/>
            <w:vAlign w:val="center"/>
          </w:tcPr>
          <w:p w:rsidR="00A20233" w:rsidRDefault="00652425">
            <w:pPr>
              <w:jc w:val="center"/>
            </w:pPr>
            <w:r>
              <w:rPr>
                <w:rFonts w:eastAsiaTheme="minorEastAsia"/>
                <w:color w:val="000000" w:themeColor="text1"/>
                <w:szCs w:val="21"/>
              </w:rPr>
              <w:t>新股锁定期内</w:t>
            </w:r>
          </w:p>
        </w:tc>
        <w:tc>
          <w:tcPr>
            <w:tcW w:w="835" w:type="dxa"/>
            <w:vAlign w:val="center"/>
          </w:tcPr>
          <w:p w:rsidR="00A20233" w:rsidRDefault="00652425">
            <w:pPr>
              <w:jc w:val="right"/>
            </w:pPr>
            <w:r>
              <w:rPr>
                <w:rFonts w:eastAsiaTheme="minorEastAsia"/>
                <w:color w:val="000000" w:themeColor="text1"/>
                <w:szCs w:val="21"/>
              </w:rPr>
              <w:t>110.00</w:t>
            </w:r>
          </w:p>
        </w:tc>
        <w:tc>
          <w:tcPr>
            <w:tcW w:w="834" w:type="dxa"/>
            <w:vAlign w:val="center"/>
          </w:tcPr>
          <w:p w:rsidR="00A20233" w:rsidRDefault="00652425">
            <w:pPr>
              <w:jc w:val="right"/>
            </w:pPr>
            <w:r>
              <w:rPr>
                <w:rFonts w:eastAsiaTheme="minorEastAsia"/>
                <w:color w:val="000000" w:themeColor="text1"/>
                <w:szCs w:val="21"/>
              </w:rPr>
              <w:t>70.32</w:t>
            </w:r>
          </w:p>
        </w:tc>
        <w:tc>
          <w:tcPr>
            <w:tcW w:w="835" w:type="dxa"/>
            <w:vAlign w:val="center"/>
          </w:tcPr>
          <w:p w:rsidR="00A20233" w:rsidRDefault="00652425">
            <w:pPr>
              <w:jc w:val="right"/>
            </w:pPr>
            <w:r>
              <w:rPr>
                <w:rFonts w:eastAsiaTheme="minorEastAsia"/>
                <w:color w:val="000000" w:themeColor="text1"/>
                <w:szCs w:val="21"/>
              </w:rPr>
              <w:t>3,829.00</w:t>
            </w:r>
          </w:p>
        </w:tc>
        <w:tc>
          <w:tcPr>
            <w:tcW w:w="834" w:type="dxa"/>
            <w:vAlign w:val="center"/>
          </w:tcPr>
          <w:p w:rsidR="00A20233" w:rsidRDefault="00652425">
            <w:pPr>
              <w:jc w:val="right"/>
            </w:pPr>
            <w:r>
              <w:rPr>
                <w:rFonts w:eastAsiaTheme="minorEastAsia"/>
                <w:color w:val="000000" w:themeColor="text1"/>
                <w:szCs w:val="21"/>
              </w:rPr>
              <w:t>421,190.00</w:t>
            </w:r>
          </w:p>
        </w:tc>
        <w:tc>
          <w:tcPr>
            <w:tcW w:w="835" w:type="dxa"/>
            <w:vAlign w:val="center"/>
          </w:tcPr>
          <w:p w:rsidR="00A20233" w:rsidRDefault="00652425">
            <w:pPr>
              <w:jc w:val="right"/>
            </w:pPr>
            <w:r>
              <w:rPr>
                <w:rFonts w:eastAsiaTheme="minorEastAsia"/>
                <w:color w:val="000000" w:themeColor="text1"/>
                <w:szCs w:val="21"/>
              </w:rPr>
              <w:t>269,255.28</w:t>
            </w:r>
          </w:p>
        </w:tc>
        <w:tc>
          <w:tcPr>
            <w:tcW w:w="835" w:type="dxa"/>
            <w:vAlign w:val="center"/>
          </w:tcPr>
          <w:p w:rsidR="00A20233" w:rsidRDefault="00652425">
            <w:pPr>
              <w:jc w:val="left"/>
            </w:pPr>
            <w:r>
              <w:rPr>
                <w:rFonts w:eastAsiaTheme="minorEastAsia"/>
                <w:color w:val="000000" w:themeColor="text1"/>
                <w:szCs w:val="21"/>
              </w:rPr>
              <w:t>-</w:t>
            </w:r>
          </w:p>
        </w:tc>
      </w:tr>
    </w:tbl>
    <w:p w:rsidR="00A20233" w:rsidRDefault="0065242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A20233" w:rsidRDefault="00A20233">
      <w:pPr>
        <w:widowControl/>
        <w:spacing w:line="360" w:lineRule="auto"/>
        <w:ind w:firstLineChars="200" w:firstLine="420"/>
        <w:jc w:val="left"/>
        <w:rPr>
          <w:rFonts w:eastAsiaTheme="minorEastAsia"/>
          <w:color w:val="000000" w:themeColor="text1"/>
          <w:kern w:val="0"/>
          <w:szCs w:val="21"/>
        </w:rPr>
      </w:pPr>
    </w:p>
    <w:p w:rsidR="00A20233" w:rsidRDefault="0065242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A20233" w:rsidRDefault="00A20233">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B93C02" w:rsidRDefault="00B93C02" w:rsidP="00B93C02">
      <w:pPr>
        <w:widowControl/>
        <w:spacing w:line="360" w:lineRule="auto"/>
        <w:ind w:firstLineChars="200" w:firstLine="420"/>
        <w:jc w:val="left"/>
        <w:rPr>
          <w:rFonts w:eastAsiaTheme="minorEastAsia"/>
          <w:color w:val="000000" w:themeColor="text1"/>
          <w:kern w:val="0"/>
          <w:szCs w:val="21"/>
        </w:rPr>
      </w:pPr>
    </w:p>
    <w:p w:rsidR="00B93C02" w:rsidRPr="00B93C02" w:rsidRDefault="00B93C0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hint="eastAsia"/>
          <w:color w:val="000000" w:themeColor="text1"/>
          <w:kern w:val="0"/>
          <w:szCs w:val="21"/>
        </w:rPr>
        <w:t>、以上可流通日的日期为预估日期，最终以上市公司公告为准。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是混合型基金，预期收益及预期风险水平低于股票型基金，高于债券型基金和货币市场基金，属于较高预期收益和预期风险水平的投资品种。本基金投资的金融工具主要包括股票投资和债券投资等。本基金在日常经营活动中面临的与这些金融工具相关的风险主要包括信用风险、流动性风险及市场风险。本基金的基金管理人从事风险管理的主要目标是重点投资于中国</w:t>
      </w:r>
      <w:r>
        <w:rPr>
          <w:rFonts w:eastAsiaTheme="minorEastAsia"/>
          <w:color w:val="000000" w:themeColor="text1"/>
          <w:szCs w:val="21"/>
        </w:rPr>
        <w:t>A</w:t>
      </w:r>
      <w:r>
        <w:rPr>
          <w:rFonts w:eastAsiaTheme="minorEastAsia"/>
          <w:color w:val="000000" w:themeColor="text1"/>
          <w:szCs w:val="21"/>
        </w:rPr>
        <w:t>股市场上的中小盘股票，通过缜密的资产配置原则和严格的行业个股选择，分享中国经济高速增长给优势中小市值上市公司带来的机遇，并积极运用战略和战术资产配置策略，动态优化投资组合，力求实现基金资产长期稳健增值。</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日：本基金持有的除国债、央行票据和政策性金融债以外的债券占基金资产净值的比例为</w:t>
      </w:r>
      <w:r>
        <w:rPr>
          <w:rFonts w:eastAsiaTheme="minorEastAsia"/>
          <w:color w:val="000000" w:themeColor="text1"/>
          <w:szCs w:val="21"/>
        </w:rPr>
        <w:t>0.07%)</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A20233" w:rsidRDefault="0065242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20233" w:rsidRDefault="00A20233">
      <w:pPr>
        <w:widowControl/>
        <w:spacing w:line="360" w:lineRule="auto"/>
        <w:ind w:firstLineChars="200" w:firstLine="420"/>
        <w:rPr>
          <w:rFonts w:eastAsiaTheme="minorEastAsia"/>
          <w:color w:val="000000" w:themeColor="text1"/>
          <w:kern w:val="0"/>
          <w:szCs w:val="21"/>
        </w:rPr>
      </w:pPr>
    </w:p>
    <w:p w:rsidR="00A20233" w:rsidRDefault="0065242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A20233" w:rsidRDefault="00A20233">
      <w:pPr>
        <w:widowControl/>
        <w:spacing w:line="360" w:lineRule="auto"/>
        <w:ind w:firstLineChars="200" w:firstLine="420"/>
        <w:rPr>
          <w:rFonts w:eastAsiaTheme="minorEastAsia"/>
          <w:color w:val="000000" w:themeColor="text1"/>
          <w:kern w:val="0"/>
          <w:szCs w:val="21"/>
        </w:rPr>
      </w:pPr>
    </w:p>
    <w:p w:rsidR="00A20233" w:rsidRDefault="0065242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1.22%</w:t>
      </w:r>
      <w:r>
        <w:rPr>
          <w:rFonts w:eastAsiaTheme="minorEastAsia"/>
          <w:color w:val="000000" w:themeColor="text1"/>
          <w:kern w:val="0"/>
          <w:szCs w:val="21"/>
        </w:rPr>
        <w:t>。</w:t>
      </w:r>
    </w:p>
    <w:p w:rsidR="00A20233" w:rsidRDefault="00A20233">
      <w:pPr>
        <w:widowControl/>
        <w:spacing w:line="360" w:lineRule="auto"/>
        <w:ind w:firstLineChars="200" w:firstLine="420"/>
        <w:rPr>
          <w:rFonts w:eastAsiaTheme="minorEastAsia"/>
          <w:color w:val="000000" w:themeColor="text1"/>
          <w:kern w:val="0"/>
          <w:szCs w:val="21"/>
        </w:rPr>
      </w:pPr>
    </w:p>
    <w:p w:rsidR="00A20233" w:rsidRDefault="0065242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631,535,706.27</w:t>
      </w:r>
      <w:r>
        <w:rPr>
          <w:rFonts w:eastAsiaTheme="minorEastAsia"/>
          <w:color w:val="000000" w:themeColor="text1"/>
          <w:kern w:val="0"/>
          <w:szCs w:val="21"/>
        </w:rPr>
        <w:t>元，超过经确认的当日净赎回金额。</w:t>
      </w:r>
    </w:p>
    <w:p w:rsidR="00A20233" w:rsidRDefault="00A20233">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A20233">
        <w:tc>
          <w:tcPr>
            <w:tcW w:w="1588" w:type="dxa"/>
            <w:vAlign w:val="center"/>
          </w:tcPr>
          <w:p w:rsidR="00A20233" w:rsidRDefault="00652425">
            <w:pPr>
              <w:jc w:val="center"/>
            </w:pPr>
            <w:r>
              <w:rPr>
                <w:rFonts w:eastAsiaTheme="minorEastAsia"/>
                <w:color w:val="000000" w:themeColor="text1"/>
                <w:szCs w:val="21"/>
              </w:rPr>
              <w:t>银行存款</w:t>
            </w:r>
          </w:p>
        </w:tc>
        <w:tc>
          <w:tcPr>
            <w:tcW w:w="1701" w:type="dxa"/>
            <w:vAlign w:val="center"/>
          </w:tcPr>
          <w:p w:rsidR="00A20233" w:rsidRDefault="00652425">
            <w:pPr>
              <w:jc w:val="right"/>
            </w:pPr>
            <w:r>
              <w:rPr>
                <w:rFonts w:eastAsiaTheme="minorEastAsia"/>
                <w:color w:val="000000" w:themeColor="text1"/>
                <w:szCs w:val="21"/>
              </w:rPr>
              <w:t>47,058,810.92</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301" w:type="dxa"/>
            <w:vAlign w:val="center"/>
          </w:tcPr>
          <w:p w:rsidR="00A20233" w:rsidRDefault="00652425">
            <w:pPr>
              <w:jc w:val="right"/>
            </w:pPr>
            <w:r>
              <w:rPr>
                <w:rFonts w:eastAsiaTheme="minorEastAsia"/>
                <w:color w:val="000000" w:themeColor="text1"/>
                <w:szCs w:val="21"/>
              </w:rPr>
              <w:t>47,058,810.92</w:t>
            </w:r>
          </w:p>
        </w:tc>
      </w:tr>
      <w:tr w:rsidR="00A20233">
        <w:tc>
          <w:tcPr>
            <w:tcW w:w="1588" w:type="dxa"/>
            <w:vAlign w:val="center"/>
          </w:tcPr>
          <w:p w:rsidR="00A20233" w:rsidRDefault="00652425">
            <w:pPr>
              <w:jc w:val="center"/>
            </w:pPr>
            <w:r>
              <w:rPr>
                <w:rFonts w:eastAsiaTheme="minorEastAsia"/>
                <w:color w:val="000000" w:themeColor="text1"/>
                <w:szCs w:val="21"/>
              </w:rPr>
              <w:t>结算备付金</w:t>
            </w:r>
          </w:p>
        </w:tc>
        <w:tc>
          <w:tcPr>
            <w:tcW w:w="1701" w:type="dxa"/>
            <w:vAlign w:val="center"/>
          </w:tcPr>
          <w:p w:rsidR="00A20233" w:rsidRDefault="00652425">
            <w:pPr>
              <w:jc w:val="right"/>
            </w:pPr>
            <w:r>
              <w:rPr>
                <w:rFonts w:eastAsiaTheme="minorEastAsia"/>
                <w:color w:val="000000" w:themeColor="text1"/>
                <w:szCs w:val="21"/>
              </w:rPr>
              <w:t>2,409,812.03</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301" w:type="dxa"/>
            <w:vAlign w:val="center"/>
          </w:tcPr>
          <w:p w:rsidR="00A20233" w:rsidRDefault="00652425">
            <w:pPr>
              <w:jc w:val="right"/>
            </w:pPr>
            <w:r>
              <w:rPr>
                <w:rFonts w:eastAsiaTheme="minorEastAsia"/>
                <w:color w:val="000000" w:themeColor="text1"/>
                <w:szCs w:val="21"/>
              </w:rPr>
              <w:t>2,409,812.03</w:t>
            </w:r>
          </w:p>
        </w:tc>
      </w:tr>
      <w:tr w:rsidR="00A20233">
        <w:tc>
          <w:tcPr>
            <w:tcW w:w="1588" w:type="dxa"/>
            <w:vAlign w:val="center"/>
          </w:tcPr>
          <w:p w:rsidR="00A20233" w:rsidRDefault="00652425">
            <w:pPr>
              <w:jc w:val="center"/>
            </w:pPr>
            <w:r>
              <w:rPr>
                <w:rFonts w:eastAsiaTheme="minorEastAsia"/>
                <w:color w:val="000000" w:themeColor="text1"/>
                <w:szCs w:val="21"/>
              </w:rPr>
              <w:t>存出保证金</w:t>
            </w:r>
          </w:p>
        </w:tc>
        <w:tc>
          <w:tcPr>
            <w:tcW w:w="1701" w:type="dxa"/>
            <w:vAlign w:val="center"/>
          </w:tcPr>
          <w:p w:rsidR="00A20233" w:rsidRDefault="00652425">
            <w:pPr>
              <w:jc w:val="right"/>
            </w:pPr>
            <w:r>
              <w:rPr>
                <w:rFonts w:eastAsiaTheme="minorEastAsia"/>
                <w:color w:val="000000" w:themeColor="text1"/>
                <w:szCs w:val="21"/>
              </w:rPr>
              <w:t>246,265.62</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301" w:type="dxa"/>
            <w:vAlign w:val="center"/>
          </w:tcPr>
          <w:p w:rsidR="00A20233" w:rsidRDefault="00652425">
            <w:pPr>
              <w:jc w:val="right"/>
            </w:pPr>
            <w:r>
              <w:rPr>
                <w:rFonts w:eastAsiaTheme="minorEastAsia"/>
                <w:color w:val="000000" w:themeColor="text1"/>
                <w:szCs w:val="21"/>
              </w:rPr>
              <w:t>246,265.62</w:t>
            </w:r>
          </w:p>
        </w:tc>
      </w:tr>
      <w:tr w:rsidR="00A20233">
        <w:tc>
          <w:tcPr>
            <w:tcW w:w="1588" w:type="dxa"/>
            <w:vAlign w:val="center"/>
          </w:tcPr>
          <w:p w:rsidR="00A20233" w:rsidRDefault="00652425">
            <w:pPr>
              <w:jc w:val="center"/>
            </w:pPr>
            <w:r>
              <w:rPr>
                <w:rFonts w:eastAsiaTheme="minorEastAsia"/>
                <w:color w:val="000000" w:themeColor="text1"/>
                <w:szCs w:val="21"/>
              </w:rPr>
              <w:t>交易性金融资产</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589,916,147.64</w:t>
            </w:r>
          </w:p>
        </w:tc>
        <w:tc>
          <w:tcPr>
            <w:tcW w:w="1301" w:type="dxa"/>
            <w:vAlign w:val="center"/>
          </w:tcPr>
          <w:p w:rsidR="00A20233" w:rsidRDefault="00652425">
            <w:pPr>
              <w:jc w:val="right"/>
            </w:pPr>
            <w:r>
              <w:rPr>
                <w:rFonts w:eastAsiaTheme="minorEastAsia"/>
                <w:color w:val="000000" w:themeColor="text1"/>
                <w:szCs w:val="21"/>
              </w:rPr>
              <w:t>589,916,147.64</w:t>
            </w:r>
          </w:p>
        </w:tc>
      </w:tr>
      <w:tr w:rsidR="00A20233">
        <w:tc>
          <w:tcPr>
            <w:tcW w:w="1588" w:type="dxa"/>
            <w:vAlign w:val="center"/>
          </w:tcPr>
          <w:p w:rsidR="00A20233" w:rsidRDefault="00652425">
            <w:pPr>
              <w:jc w:val="center"/>
            </w:pPr>
            <w:r>
              <w:rPr>
                <w:rFonts w:eastAsiaTheme="minorEastAsia"/>
                <w:color w:val="000000" w:themeColor="text1"/>
                <w:szCs w:val="21"/>
              </w:rPr>
              <w:t>应收证券清算款</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7,612.31</w:t>
            </w:r>
          </w:p>
        </w:tc>
        <w:tc>
          <w:tcPr>
            <w:tcW w:w="1301" w:type="dxa"/>
            <w:vAlign w:val="center"/>
          </w:tcPr>
          <w:p w:rsidR="00A20233" w:rsidRDefault="00652425">
            <w:pPr>
              <w:jc w:val="right"/>
            </w:pPr>
            <w:r>
              <w:rPr>
                <w:rFonts w:eastAsiaTheme="minorEastAsia"/>
                <w:color w:val="000000" w:themeColor="text1"/>
                <w:szCs w:val="21"/>
              </w:rPr>
              <w:t>7,612.31</w:t>
            </w:r>
          </w:p>
        </w:tc>
      </w:tr>
      <w:tr w:rsidR="00A20233">
        <w:tc>
          <w:tcPr>
            <w:tcW w:w="1588" w:type="dxa"/>
            <w:vAlign w:val="center"/>
          </w:tcPr>
          <w:p w:rsidR="00A20233" w:rsidRDefault="00652425">
            <w:pPr>
              <w:jc w:val="center"/>
            </w:pPr>
            <w:r>
              <w:rPr>
                <w:rFonts w:eastAsiaTheme="minorEastAsia"/>
                <w:color w:val="000000" w:themeColor="text1"/>
                <w:szCs w:val="21"/>
              </w:rPr>
              <w:t>应收利息</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6,967.05</w:t>
            </w:r>
          </w:p>
        </w:tc>
        <w:tc>
          <w:tcPr>
            <w:tcW w:w="1301" w:type="dxa"/>
            <w:vAlign w:val="center"/>
          </w:tcPr>
          <w:p w:rsidR="00A20233" w:rsidRDefault="00652425">
            <w:pPr>
              <w:jc w:val="right"/>
            </w:pPr>
            <w:r>
              <w:rPr>
                <w:rFonts w:eastAsiaTheme="minorEastAsia"/>
                <w:color w:val="000000" w:themeColor="text1"/>
                <w:szCs w:val="21"/>
              </w:rPr>
              <w:t>6,967.05</w:t>
            </w:r>
          </w:p>
        </w:tc>
      </w:tr>
      <w:tr w:rsidR="00A20233">
        <w:tc>
          <w:tcPr>
            <w:tcW w:w="1588" w:type="dxa"/>
            <w:vAlign w:val="center"/>
          </w:tcPr>
          <w:p w:rsidR="00A20233" w:rsidRDefault="00652425">
            <w:pPr>
              <w:jc w:val="center"/>
            </w:pPr>
            <w:r>
              <w:rPr>
                <w:rFonts w:eastAsiaTheme="minorEastAsia"/>
                <w:color w:val="000000" w:themeColor="text1"/>
                <w:szCs w:val="21"/>
              </w:rPr>
              <w:t>应收申购款</w:t>
            </w:r>
          </w:p>
        </w:tc>
        <w:tc>
          <w:tcPr>
            <w:tcW w:w="1701" w:type="dxa"/>
            <w:vAlign w:val="center"/>
          </w:tcPr>
          <w:p w:rsidR="00A20233" w:rsidRDefault="00652425">
            <w:pPr>
              <w:jc w:val="right"/>
            </w:pPr>
            <w:r>
              <w:rPr>
                <w:rFonts w:eastAsiaTheme="minorEastAsia"/>
                <w:color w:val="000000" w:themeColor="text1"/>
                <w:szCs w:val="21"/>
              </w:rPr>
              <w:t>993.74</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96,507.02</w:t>
            </w:r>
          </w:p>
        </w:tc>
        <w:tc>
          <w:tcPr>
            <w:tcW w:w="1301" w:type="dxa"/>
            <w:vAlign w:val="center"/>
          </w:tcPr>
          <w:p w:rsidR="00A20233" w:rsidRDefault="00652425">
            <w:pPr>
              <w:jc w:val="right"/>
            </w:pPr>
            <w:r>
              <w:rPr>
                <w:rFonts w:eastAsiaTheme="minorEastAsia"/>
                <w:color w:val="000000" w:themeColor="text1"/>
                <w:szCs w:val="21"/>
              </w:rPr>
              <w:t>97,500.76</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49,715,882.31</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590,027,234.02</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639,743,116.33</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A20233">
        <w:tc>
          <w:tcPr>
            <w:tcW w:w="1588" w:type="dxa"/>
            <w:vAlign w:val="center"/>
          </w:tcPr>
          <w:p w:rsidR="00A20233" w:rsidRDefault="00652425">
            <w:pPr>
              <w:jc w:val="center"/>
            </w:pPr>
            <w:r>
              <w:rPr>
                <w:rFonts w:eastAsiaTheme="minorEastAsia"/>
                <w:color w:val="000000" w:themeColor="text1"/>
                <w:szCs w:val="21"/>
              </w:rPr>
              <w:t>应付证券清算款</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798,126.46</w:t>
            </w:r>
          </w:p>
        </w:tc>
        <w:tc>
          <w:tcPr>
            <w:tcW w:w="1301" w:type="dxa"/>
            <w:vAlign w:val="center"/>
          </w:tcPr>
          <w:p w:rsidR="00A20233" w:rsidRDefault="00652425">
            <w:pPr>
              <w:jc w:val="right"/>
            </w:pPr>
            <w:r>
              <w:rPr>
                <w:rFonts w:eastAsiaTheme="minorEastAsia"/>
                <w:color w:val="000000" w:themeColor="text1"/>
                <w:szCs w:val="21"/>
              </w:rPr>
              <w:t>798,126.46</w:t>
            </w:r>
          </w:p>
        </w:tc>
      </w:tr>
      <w:tr w:rsidR="00A20233">
        <w:tc>
          <w:tcPr>
            <w:tcW w:w="1588" w:type="dxa"/>
            <w:vAlign w:val="center"/>
          </w:tcPr>
          <w:p w:rsidR="00A20233" w:rsidRDefault="00652425">
            <w:pPr>
              <w:jc w:val="center"/>
            </w:pPr>
            <w:r>
              <w:rPr>
                <w:rFonts w:eastAsiaTheme="minorEastAsia"/>
                <w:color w:val="000000" w:themeColor="text1"/>
                <w:szCs w:val="21"/>
              </w:rPr>
              <w:t>应付赎回款</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345,114.26</w:t>
            </w:r>
          </w:p>
        </w:tc>
        <w:tc>
          <w:tcPr>
            <w:tcW w:w="1301" w:type="dxa"/>
            <w:vAlign w:val="center"/>
          </w:tcPr>
          <w:p w:rsidR="00A20233" w:rsidRDefault="00652425">
            <w:pPr>
              <w:jc w:val="right"/>
            </w:pPr>
            <w:r>
              <w:rPr>
                <w:rFonts w:eastAsiaTheme="minorEastAsia"/>
                <w:color w:val="000000" w:themeColor="text1"/>
                <w:szCs w:val="21"/>
              </w:rPr>
              <w:t>345,114.26</w:t>
            </w:r>
          </w:p>
        </w:tc>
      </w:tr>
      <w:tr w:rsidR="00A20233">
        <w:tc>
          <w:tcPr>
            <w:tcW w:w="1588" w:type="dxa"/>
            <w:vAlign w:val="center"/>
          </w:tcPr>
          <w:p w:rsidR="00A20233" w:rsidRDefault="00652425">
            <w:pPr>
              <w:jc w:val="center"/>
            </w:pPr>
            <w:r>
              <w:rPr>
                <w:rFonts w:eastAsiaTheme="minorEastAsia"/>
                <w:color w:val="000000" w:themeColor="text1"/>
                <w:szCs w:val="21"/>
              </w:rPr>
              <w:t>应付管理人报酬</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837,389.35</w:t>
            </w:r>
          </w:p>
        </w:tc>
        <w:tc>
          <w:tcPr>
            <w:tcW w:w="1301" w:type="dxa"/>
            <w:vAlign w:val="center"/>
          </w:tcPr>
          <w:p w:rsidR="00A20233" w:rsidRDefault="00652425">
            <w:pPr>
              <w:jc w:val="right"/>
            </w:pPr>
            <w:r>
              <w:rPr>
                <w:rFonts w:eastAsiaTheme="minorEastAsia"/>
                <w:color w:val="000000" w:themeColor="text1"/>
                <w:szCs w:val="21"/>
              </w:rPr>
              <w:t>837,389.35</w:t>
            </w:r>
          </w:p>
        </w:tc>
      </w:tr>
      <w:tr w:rsidR="00A20233">
        <w:tc>
          <w:tcPr>
            <w:tcW w:w="1588" w:type="dxa"/>
            <w:vAlign w:val="center"/>
          </w:tcPr>
          <w:p w:rsidR="00A20233" w:rsidRDefault="00652425">
            <w:pPr>
              <w:jc w:val="center"/>
            </w:pPr>
            <w:r>
              <w:rPr>
                <w:rFonts w:eastAsiaTheme="minorEastAsia"/>
                <w:color w:val="000000" w:themeColor="text1"/>
                <w:szCs w:val="21"/>
              </w:rPr>
              <w:t>应付托管费</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139,564.90</w:t>
            </w:r>
          </w:p>
        </w:tc>
        <w:tc>
          <w:tcPr>
            <w:tcW w:w="1301" w:type="dxa"/>
            <w:vAlign w:val="center"/>
          </w:tcPr>
          <w:p w:rsidR="00A20233" w:rsidRDefault="00652425">
            <w:pPr>
              <w:jc w:val="right"/>
            </w:pPr>
            <w:r>
              <w:rPr>
                <w:rFonts w:eastAsiaTheme="minorEastAsia"/>
                <w:color w:val="000000" w:themeColor="text1"/>
                <w:szCs w:val="21"/>
              </w:rPr>
              <w:t>139,564.90</w:t>
            </w:r>
          </w:p>
        </w:tc>
      </w:tr>
      <w:tr w:rsidR="00A20233">
        <w:tc>
          <w:tcPr>
            <w:tcW w:w="1588" w:type="dxa"/>
            <w:vAlign w:val="center"/>
          </w:tcPr>
          <w:p w:rsidR="00A20233" w:rsidRDefault="00652425">
            <w:pPr>
              <w:jc w:val="center"/>
            </w:pPr>
            <w:r>
              <w:rPr>
                <w:rFonts w:eastAsiaTheme="minorEastAsia"/>
                <w:color w:val="000000" w:themeColor="text1"/>
                <w:szCs w:val="21"/>
              </w:rPr>
              <w:t>应付交易费用</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1,369,438.82</w:t>
            </w:r>
          </w:p>
        </w:tc>
        <w:tc>
          <w:tcPr>
            <w:tcW w:w="1301" w:type="dxa"/>
            <w:vAlign w:val="center"/>
          </w:tcPr>
          <w:p w:rsidR="00A20233" w:rsidRDefault="00652425">
            <w:pPr>
              <w:jc w:val="right"/>
            </w:pPr>
            <w:r>
              <w:rPr>
                <w:rFonts w:eastAsiaTheme="minorEastAsia"/>
                <w:color w:val="000000" w:themeColor="text1"/>
                <w:szCs w:val="21"/>
              </w:rPr>
              <w:t>1,369,438.82</w:t>
            </w:r>
          </w:p>
        </w:tc>
      </w:tr>
      <w:tr w:rsidR="00A20233">
        <w:tc>
          <w:tcPr>
            <w:tcW w:w="1588" w:type="dxa"/>
            <w:vAlign w:val="center"/>
          </w:tcPr>
          <w:p w:rsidR="00A20233" w:rsidRDefault="00652425">
            <w:pPr>
              <w:jc w:val="center"/>
            </w:pPr>
            <w:r>
              <w:rPr>
                <w:rFonts w:eastAsiaTheme="minorEastAsia"/>
                <w:color w:val="000000" w:themeColor="text1"/>
                <w:szCs w:val="21"/>
              </w:rPr>
              <w:t>其他负债</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201,858.15</w:t>
            </w:r>
          </w:p>
        </w:tc>
        <w:tc>
          <w:tcPr>
            <w:tcW w:w="1301" w:type="dxa"/>
            <w:vAlign w:val="center"/>
          </w:tcPr>
          <w:p w:rsidR="00A20233" w:rsidRDefault="00652425">
            <w:pPr>
              <w:jc w:val="right"/>
            </w:pPr>
            <w:r>
              <w:rPr>
                <w:rFonts w:eastAsiaTheme="minorEastAsia"/>
                <w:color w:val="000000" w:themeColor="text1"/>
                <w:szCs w:val="21"/>
              </w:rPr>
              <w:t>201,858.15</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3,691,491.94</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3,691,491.94</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49,715,882.31</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586,335,742.08</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636,051,624.39</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A20233">
        <w:tc>
          <w:tcPr>
            <w:tcW w:w="1588" w:type="dxa"/>
            <w:vAlign w:val="center"/>
          </w:tcPr>
          <w:p w:rsidR="00A20233" w:rsidRDefault="00652425">
            <w:pPr>
              <w:jc w:val="center"/>
            </w:pPr>
            <w:r>
              <w:rPr>
                <w:rFonts w:eastAsiaTheme="minorEastAsia"/>
                <w:color w:val="000000" w:themeColor="text1"/>
                <w:szCs w:val="21"/>
              </w:rPr>
              <w:t>银行存款</w:t>
            </w:r>
          </w:p>
        </w:tc>
        <w:tc>
          <w:tcPr>
            <w:tcW w:w="1701" w:type="dxa"/>
            <w:vAlign w:val="center"/>
          </w:tcPr>
          <w:p w:rsidR="00A20233" w:rsidRDefault="00652425">
            <w:pPr>
              <w:jc w:val="right"/>
            </w:pPr>
            <w:r>
              <w:rPr>
                <w:rFonts w:eastAsiaTheme="minorEastAsia"/>
                <w:color w:val="000000" w:themeColor="text1"/>
                <w:szCs w:val="21"/>
              </w:rPr>
              <w:t>129,130,227.16</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301" w:type="dxa"/>
            <w:vAlign w:val="center"/>
          </w:tcPr>
          <w:p w:rsidR="00A20233" w:rsidRDefault="00652425">
            <w:pPr>
              <w:jc w:val="right"/>
            </w:pPr>
            <w:r>
              <w:rPr>
                <w:rFonts w:eastAsiaTheme="minorEastAsia"/>
                <w:color w:val="000000" w:themeColor="text1"/>
                <w:szCs w:val="21"/>
              </w:rPr>
              <w:t>129,130,227.16</w:t>
            </w:r>
          </w:p>
        </w:tc>
      </w:tr>
      <w:tr w:rsidR="00A20233">
        <w:tc>
          <w:tcPr>
            <w:tcW w:w="1588" w:type="dxa"/>
            <w:vAlign w:val="center"/>
          </w:tcPr>
          <w:p w:rsidR="00A20233" w:rsidRDefault="00652425">
            <w:pPr>
              <w:jc w:val="center"/>
            </w:pPr>
            <w:r>
              <w:rPr>
                <w:rFonts w:eastAsiaTheme="minorEastAsia"/>
                <w:color w:val="000000" w:themeColor="text1"/>
                <w:szCs w:val="21"/>
              </w:rPr>
              <w:t>结算备付金</w:t>
            </w:r>
          </w:p>
        </w:tc>
        <w:tc>
          <w:tcPr>
            <w:tcW w:w="1701" w:type="dxa"/>
            <w:vAlign w:val="center"/>
          </w:tcPr>
          <w:p w:rsidR="00A20233" w:rsidRDefault="00652425">
            <w:pPr>
              <w:jc w:val="right"/>
            </w:pPr>
            <w:r>
              <w:rPr>
                <w:rFonts w:eastAsiaTheme="minorEastAsia"/>
                <w:color w:val="000000" w:themeColor="text1"/>
                <w:szCs w:val="21"/>
              </w:rPr>
              <w:t>1,369,756.25</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301" w:type="dxa"/>
            <w:vAlign w:val="center"/>
          </w:tcPr>
          <w:p w:rsidR="00A20233" w:rsidRDefault="00652425">
            <w:pPr>
              <w:jc w:val="right"/>
            </w:pPr>
            <w:r>
              <w:rPr>
                <w:rFonts w:eastAsiaTheme="minorEastAsia"/>
                <w:color w:val="000000" w:themeColor="text1"/>
                <w:szCs w:val="21"/>
              </w:rPr>
              <w:t>1,369,756.25</w:t>
            </w:r>
          </w:p>
        </w:tc>
      </w:tr>
      <w:tr w:rsidR="00A20233">
        <w:tc>
          <w:tcPr>
            <w:tcW w:w="1588" w:type="dxa"/>
            <w:vAlign w:val="center"/>
          </w:tcPr>
          <w:p w:rsidR="00A20233" w:rsidRDefault="00652425">
            <w:pPr>
              <w:jc w:val="center"/>
            </w:pPr>
            <w:r>
              <w:rPr>
                <w:rFonts w:eastAsiaTheme="minorEastAsia"/>
                <w:color w:val="000000" w:themeColor="text1"/>
                <w:szCs w:val="21"/>
              </w:rPr>
              <w:t>存出保证金</w:t>
            </w:r>
          </w:p>
        </w:tc>
        <w:tc>
          <w:tcPr>
            <w:tcW w:w="1701" w:type="dxa"/>
            <w:vAlign w:val="center"/>
          </w:tcPr>
          <w:p w:rsidR="00A20233" w:rsidRDefault="00652425">
            <w:pPr>
              <w:jc w:val="right"/>
            </w:pPr>
            <w:r>
              <w:rPr>
                <w:rFonts w:eastAsiaTheme="minorEastAsia"/>
                <w:color w:val="000000" w:themeColor="text1"/>
                <w:szCs w:val="21"/>
              </w:rPr>
              <w:t>247,127.65</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301" w:type="dxa"/>
            <w:vAlign w:val="center"/>
          </w:tcPr>
          <w:p w:rsidR="00A20233" w:rsidRDefault="00652425">
            <w:pPr>
              <w:jc w:val="right"/>
            </w:pPr>
            <w:r>
              <w:rPr>
                <w:rFonts w:eastAsiaTheme="minorEastAsia"/>
                <w:color w:val="000000" w:themeColor="text1"/>
                <w:szCs w:val="21"/>
              </w:rPr>
              <w:t>247,127.65</w:t>
            </w:r>
          </w:p>
        </w:tc>
      </w:tr>
      <w:tr w:rsidR="00A20233">
        <w:tc>
          <w:tcPr>
            <w:tcW w:w="1588" w:type="dxa"/>
            <w:vAlign w:val="center"/>
          </w:tcPr>
          <w:p w:rsidR="00A20233" w:rsidRDefault="00652425">
            <w:pPr>
              <w:jc w:val="center"/>
            </w:pPr>
            <w:r>
              <w:rPr>
                <w:rFonts w:eastAsiaTheme="minorEastAsia"/>
                <w:color w:val="000000" w:themeColor="text1"/>
                <w:szCs w:val="21"/>
              </w:rPr>
              <w:t>交易性金融资产</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617,000.00</w:t>
            </w:r>
          </w:p>
        </w:tc>
        <w:tc>
          <w:tcPr>
            <w:tcW w:w="1559" w:type="dxa"/>
            <w:vAlign w:val="center"/>
          </w:tcPr>
          <w:p w:rsidR="00A20233" w:rsidRDefault="00652425">
            <w:pPr>
              <w:jc w:val="right"/>
            </w:pPr>
            <w:r>
              <w:rPr>
                <w:rFonts w:eastAsiaTheme="minorEastAsia"/>
                <w:color w:val="000000" w:themeColor="text1"/>
                <w:szCs w:val="21"/>
              </w:rPr>
              <w:t>726,022,959.92</w:t>
            </w:r>
          </w:p>
        </w:tc>
        <w:tc>
          <w:tcPr>
            <w:tcW w:w="1301" w:type="dxa"/>
            <w:vAlign w:val="center"/>
          </w:tcPr>
          <w:p w:rsidR="00A20233" w:rsidRDefault="00652425">
            <w:pPr>
              <w:jc w:val="right"/>
            </w:pPr>
            <w:r>
              <w:rPr>
                <w:rFonts w:eastAsiaTheme="minorEastAsia"/>
                <w:color w:val="000000" w:themeColor="text1"/>
                <w:szCs w:val="21"/>
              </w:rPr>
              <w:t>726,639,959.92</w:t>
            </w:r>
          </w:p>
        </w:tc>
      </w:tr>
      <w:tr w:rsidR="00A20233">
        <w:tc>
          <w:tcPr>
            <w:tcW w:w="1588" w:type="dxa"/>
            <w:vAlign w:val="center"/>
          </w:tcPr>
          <w:p w:rsidR="00A20233" w:rsidRDefault="00652425">
            <w:pPr>
              <w:jc w:val="center"/>
            </w:pPr>
            <w:r>
              <w:rPr>
                <w:rFonts w:eastAsiaTheme="minorEastAsia"/>
                <w:color w:val="000000" w:themeColor="text1"/>
                <w:szCs w:val="21"/>
              </w:rPr>
              <w:t>应收利息</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13,740.64</w:t>
            </w:r>
          </w:p>
        </w:tc>
        <w:tc>
          <w:tcPr>
            <w:tcW w:w="1301" w:type="dxa"/>
            <w:vAlign w:val="center"/>
          </w:tcPr>
          <w:p w:rsidR="00A20233" w:rsidRDefault="00652425">
            <w:pPr>
              <w:jc w:val="right"/>
            </w:pPr>
            <w:r>
              <w:rPr>
                <w:rFonts w:eastAsiaTheme="minorEastAsia"/>
                <w:color w:val="000000" w:themeColor="text1"/>
                <w:szCs w:val="21"/>
              </w:rPr>
              <w:t>13,740.64</w:t>
            </w:r>
          </w:p>
        </w:tc>
      </w:tr>
      <w:tr w:rsidR="00A20233">
        <w:tc>
          <w:tcPr>
            <w:tcW w:w="1588" w:type="dxa"/>
            <w:vAlign w:val="center"/>
          </w:tcPr>
          <w:p w:rsidR="00A20233" w:rsidRDefault="00652425">
            <w:pPr>
              <w:jc w:val="center"/>
            </w:pPr>
            <w:r>
              <w:rPr>
                <w:rFonts w:eastAsiaTheme="minorEastAsia"/>
                <w:color w:val="000000" w:themeColor="text1"/>
                <w:szCs w:val="21"/>
              </w:rPr>
              <w:t>应收申购款</w:t>
            </w:r>
          </w:p>
        </w:tc>
        <w:tc>
          <w:tcPr>
            <w:tcW w:w="1701" w:type="dxa"/>
            <w:vAlign w:val="center"/>
          </w:tcPr>
          <w:p w:rsidR="00A20233" w:rsidRDefault="00652425">
            <w:pPr>
              <w:jc w:val="right"/>
            </w:pPr>
            <w:r>
              <w:rPr>
                <w:rFonts w:eastAsiaTheme="minorEastAsia"/>
                <w:color w:val="000000" w:themeColor="text1"/>
                <w:szCs w:val="21"/>
              </w:rPr>
              <w:t>23,576.69</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201,074.94</w:t>
            </w:r>
          </w:p>
        </w:tc>
        <w:tc>
          <w:tcPr>
            <w:tcW w:w="1301" w:type="dxa"/>
            <w:vAlign w:val="center"/>
          </w:tcPr>
          <w:p w:rsidR="00A20233" w:rsidRDefault="00652425">
            <w:pPr>
              <w:jc w:val="right"/>
            </w:pPr>
            <w:r>
              <w:rPr>
                <w:rFonts w:eastAsiaTheme="minorEastAsia"/>
                <w:color w:val="000000" w:themeColor="text1"/>
                <w:szCs w:val="21"/>
              </w:rPr>
              <w:t>224,651.63</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130,770,687.75</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617,000.00</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726,237,775.50</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857,625,463.25</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A20233">
        <w:tc>
          <w:tcPr>
            <w:tcW w:w="1588" w:type="dxa"/>
            <w:vAlign w:val="center"/>
          </w:tcPr>
          <w:p w:rsidR="00A20233" w:rsidRDefault="00652425">
            <w:pPr>
              <w:jc w:val="center"/>
            </w:pPr>
            <w:r>
              <w:rPr>
                <w:rFonts w:eastAsiaTheme="minorEastAsia"/>
                <w:color w:val="000000" w:themeColor="text1"/>
                <w:szCs w:val="21"/>
              </w:rPr>
              <w:t>应付证券清算款</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center"/>
            </w:pPr>
            <w:r>
              <w:rPr>
                <w:rFonts w:eastAsiaTheme="minorEastAsia"/>
                <w:color w:val="000000" w:themeColor="text1"/>
                <w:szCs w:val="21"/>
              </w:rPr>
              <w:t>18,117,358.80</w:t>
            </w:r>
          </w:p>
        </w:tc>
        <w:tc>
          <w:tcPr>
            <w:tcW w:w="1301" w:type="dxa"/>
            <w:vAlign w:val="center"/>
          </w:tcPr>
          <w:p w:rsidR="00A20233" w:rsidRDefault="00652425">
            <w:pPr>
              <w:jc w:val="right"/>
            </w:pPr>
            <w:r>
              <w:rPr>
                <w:rFonts w:eastAsiaTheme="minorEastAsia"/>
                <w:color w:val="000000" w:themeColor="text1"/>
                <w:szCs w:val="21"/>
              </w:rPr>
              <w:t>18,117,358.80</w:t>
            </w:r>
          </w:p>
        </w:tc>
      </w:tr>
      <w:tr w:rsidR="00A20233">
        <w:tc>
          <w:tcPr>
            <w:tcW w:w="1588" w:type="dxa"/>
            <w:vAlign w:val="center"/>
          </w:tcPr>
          <w:p w:rsidR="00A20233" w:rsidRDefault="00652425">
            <w:pPr>
              <w:jc w:val="center"/>
            </w:pPr>
            <w:r>
              <w:rPr>
                <w:rFonts w:eastAsiaTheme="minorEastAsia"/>
                <w:color w:val="000000" w:themeColor="text1"/>
                <w:szCs w:val="21"/>
              </w:rPr>
              <w:t>应付赎回款</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center"/>
            </w:pPr>
            <w:r>
              <w:rPr>
                <w:rFonts w:eastAsiaTheme="minorEastAsia"/>
                <w:color w:val="000000" w:themeColor="text1"/>
                <w:szCs w:val="21"/>
              </w:rPr>
              <w:t>3,258,200.77</w:t>
            </w:r>
          </w:p>
        </w:tc>
        <w:tc>
          <w:tcPr>
            <w:tcW w:w="1301" w:type="dxa"/>
            <w:vAlign w:val="center"/>
          </w:tcPr>
          <w:p w:rsidR="00A20233" w:rsidRDefault="00652425">
            <w:pPr>
              <w:jc w:val="right"/>
            </w:pPr>
            <w:r>
              <w:rPr>
                <w:rFonts w:eastAsiaTheme="minorEastAsia"/>
                <w:color w:val="000000" w:themeColor="text1"/>
                <w:szCs w:val="21"/>
              </w:rPr>
              <w:t>3,258,200.77</w:t>
            </w:r>
          </w:p>
        </w:tc>
      </w:tr>
      <w:tr w:rsidR="00A20233">
        <w:tc>
          <w:tcPr>
            <w:tcW w:w="1588" w:type="dxa"/>
            <w:vAlign w:val="center"/>
          </w:tcPr>
          <w:p w:rsidR="00A20233" w:rsidRDefault="00652425">
            <w:pPr>
              <w:jc w:val="center"/>
            </w:pPr>
            <w:r>
              <w:rPr>
                <w:rFonts w:eastAsiaTheme="minorEastAsia"/>
                <w:color w:val="000000" w:themeColor="text1"/>
                <w:szCs w:val="21"/>
              </w:rPr>
              <w:t>应付管理人报酬</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center"/>
            </w:pPr>
            <w:r>
              <w:rPr>
                <w:rFonts w:eastAsiaTheme="minorEastAsia"/>
                <w:color w:val="000000" w:themeColor="text1"/>
                <w:szCs w:val="21"/>
              </w:rPr>
              <w:t>1,005,985.64</w:t>
            </w:r>
          </w:p>
        </w:tc>
        <w:tc>
          <w:tcPr>
            <w:tcW w:w="1301" w:type="dxa"/>
            <w:vAlign w:val="center"/>
          </w:tcPr>
          <w:p w:rsidR="00A20233" w:rsidRDefault="00652425">
            <w:pPr>
              <w:jc w:val="right"/>
            </w:pPr>
            <w:r>
              <w:rPr>
                <w:rFonts w:eastAsiaTheme="minorEastAsia"/>
                <w:color w:val="000000" w:themeColor="text1"/>
                <w:szCs w:val="21"/>
              </w:rPr>
              <w:t>1,005,985.64</w:t>
            </w:r>
          </w:p>
        </w:tc>
      </w:tr>
      <w:tr w:rsidR="00A20233">
        <w:tc>
          <w:tcPr>
            <w:tcW w:w="1588" w:type="dxa"/>
            <w:vAlign w:val="center"/>
          </w:tcPr>
          <w:p w:rsidR="00A20233" w:rsidRDefault="00652425">
            <w:pPr>
              <w:jc w:val="center"/>
            </w:pPr>
            <w:r>
              <w:rPr>
                <w:rFonts w:eastAsiaTheme="minorEastAsia"/>
                <w:color w:val="000000" w:themeColor="text1"/>
                <w:szCs w:val="21"/>
              </w:rPr>
              <w:t>应付托管费</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center"/>
            </w:pPr>
            <w:r>
              <w:rPr>
                <w:rFonts w:eastAsiaTheme="minorEastAsia"/>
                <w:color w:val="000000" w:themeColor="text1"/>
                <w:szCs w:val="21"/>
              </w:rPr>
              <w:t>167,664.27</w:t>
            </w:r>
          </w:p>
        </w:tc>
        <w:tc>
          <w:tcPr>
            <w:tcW w:w="1301" w:type="dxa"/>
            <w:vAlign w:val="center"/>
          </w:tcPr>
          <w:p w:rsidR="00A20233" w:rsidRDefault="00652425">
            <w:pPr>
              <w:jc w:val="right"/>
            </w:pPr>
            <w:r>
              <w:rPr>
                <w:rFonts w:eastAsiaTheme="minorEastAsia"/>
                <w:color w:val="000000" w:themeColor="text1"/>
                <w:szCs w:val="21"/>
              </w:rPr>
              <w:t>167,664.27</w:t>
            </w:r>
          </w:p>
        </w:tc>
      </w:tr>
      <w:tr w:rsidR="00A20233">
        <w:tc>
          <w:tcPr>
            <w:tcW w:w="1588" w:type="dxa"/>
            <w:vAlign w:val="center"/>
          </w:tcPr>
          <w:p w:rsidR="00A20233" w:rsidRDefault="00652425">
            <w:pPr>
              <w:jc w:val="center"/>
            </w:pPr>
            <w:r>
              <w:rPr>
                <w:rFonts w:eastAsiaTheme="minorEastAsia"/>
                <w:color w:val="000000" w:themeColor="text1"/>
                <w:szCs w:val="21"/>
              </w:rPr>
              <w:t>应付交易费用</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center"/>
            </w:pPr>
            <w:r>
              <w:rPr>
                <w:rFonts w:eastAsiaTheme="minorEastAsia"/>
                <w:color w:val="000000" w:themeColor="text1"/>
                <w:szCs w:val="21"/>
              </w:rPr>
              <w:t>1,360,870.04</w:t>
            </w:r>
          </w:p>
        </w:tc>
        <w:tc>
          <w:tcPr>
            <w:tcW w:w="1301" w:type="dxa"/>
            <w:vAlign w:val="center"/>
          </w:tcPr>
          <w:p w:rsidR="00A20233" w:rsidRDefault="00652425">
            <w:pPr>
              <w:jc w:val="right"/>
            </w:pPr>
            <w:r>
              <w:rPr>
                <w:rFonts w:eastAsiaTheme="minorEastAsia"/>
                <w:color w:val="000000" w:themeColor="text1"/>
                <w:szCs w:val="21"/>
              </w:rPr>
              <w:t>1,360,870.04</w:t>
            </w:r>
          </w:p>
        </w:tc>
      </w:tr>
      <w:tr w:rsidR="00A20233">
        <w:tc>
          <w:tcPr>
            <w:tcW w:w="1588" w:type="dxa"/>
            <w:vAlign w:val="center"/>
          </w:tcPr>
          <w:p w:rsidR="00A20233" w:rsidRDefault="00652425">
            <w:pPr>
              <w:jc w:val="center"/>
            </w:pPr>
            <w:r>
              <w:rPr>
                <w:rFonts w:eastAsiaTheme="minorEastAsia"/>
                <w:color w:val="000000" w:themeColor="text1"/>
                <w:szCs w:val="21"/>
              </w:rPr>
              <w:t>应交税费</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center"/>
            </w:pPr>
            <w:r>
              <w:rPr>
                <w:rFonts w:eastAsiaTheme="minorEastAsia"/>
                <w:color w:val="000000" w:themeColor="text1"/>
                <w:szCs w:val="21"/>
              </w:rPr>
              <w:t>0.59</w:t>
            </w:r>
          </w:p>
        </w:tc>
        <w:tc>
          <w:tcPr>
            <w:tcW w:w="1301" w:type="dxa"/>
            <w:vAlign w:val="center"/>
          </w:tcPr>
          <w:p w:rsidR="00A20233" w:rsidRDefault="00652425">
            <w:pPr>
              <w:jc w:val="right"/>
            </w:pPr>
            <w:r>
              <w:rPr>
                <w:rFonts w:eastAsiaTheme="minorEastAsia"/>
                <w:color w:val="000000" w:themeColor="text1"/>
                <w:szCs w:val="21"/>
              </w:rPr>
              <w:t>0.59</w:t>
            </w:r>
          </w:p>
        </w:tc>
      </w:tr>
      <w:tr w:rsidR="00A20233">
        <w:tc>
          <w:tcPr>
            <w:tcW w:w="1588" w:type="dxa"/>
            <w:vAlign w:val="center"/>
          </w:tcPr>
          <w:p w:rsidR="00A20233" w:rsidRDefault="00652425">
            <w:pPr>
              <w:jc w:val="center"/>
            </w:pPr>
            <w:r>
              <w:rPr>
                <w:rFonts w:eastAsiaTheme="minorEastAsia"/>
                <w:color w:val="000000" w:themeColor="text1"/>
                <w:szCs w:val="21"/>
              </w:rPr>
              <w:t>其他负债</w:t>
            </w:r>
          </w:p>
        </w:tc>
        <w:tc>
          <w:tcPr>
            <w:tcW w:w="1701" w:type="dxa"/>
            <w:vAlign w:val="center"/>
          </w:tcPr>
          <w:p w:rsidR="00A20233" w:rsidRDefault="00652425">
            <w:pPr>
              <w:jc w:val="right"/>
            </w:pPr>
            <w:r>
              <w:rPr>
                <w:rFonts w:eastAsiaTheme="minorEastAsia"/>
                <w:color w:val="000000" w:themeColor="text1"/>
                <w:szCs w:val="21"/>
              </w:rPr>
              <w:t>-</w:t>
            </w:r>
          </w:p>
        </w:tc>
        <w:tc>
          <w:tcPr>
            <w:tcW w:w="1701"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right"/>
            </w:pPr>
            <w:r>
              <w:rPr>
                <w:rFonts w:eastAsiaTheme="minorEastAsia"/>
                <w:color w:val="000000" w:themeColor="text1"/>
                <w:szCs w:val="21"/>
              </w:rPr>
              <w:t>-</w:t>
            </w:r>
          </w:p>
        </w:tc>
        <w:tc>
          <w:tcPr>
            <w:tcW w:w="1559" w:type="dxa"/>
            <w:vAlign w:val="center"/>
          </w:tcPr>
          <w:p w:rsidR="00A20233" w:rsidRDefault="00652425">
            <w:pPr>
              <w:jc w:val="center"/>
            </w:pPr>
            <w:r>
              <w:rPr>
                <w:rFonts w:eastAsiaTheme="minorEastAsia"/>
                <w:color w:val="000000" w:themeColor="text1"/>
                <w:szCs w:val="21"/>
              </w:rPr>
              <w:t>192,663.56</w:t>
            </w:r>
          </w:p>
        </w:tc>
        <w:tc>
          <w:tcPr>
            <w:tcW w:w="1301" w:type="dxa"/>
            <w:vAlign w:val="center"/>
          </w:tcPr>
          <w:p w:rsidR="00A20233" w:rsidRDefault="00652425">
            <w:pPr>
              <w:jc w:val="right"/>
            </w:pPr>
            <w:r>
              <w:rPr>
                <w:rFonts w:eastAsiaTheme="minorEastAsia"/>
                <w:color w:val="000000" w:themeColor="text1"/>
                <w:szCs w:val="21"/>
              </w:rPr>
              <w:t>192,663.56</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24,102,743.67</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24,102,743.67</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130,770,687.75</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617,000.00</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702,135,031.83</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833,522,719.58</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日：本基金持有的交易性债券投资公允价值占基金资产净值的比例为</w:t>
      </w:r>
      <w:r>
        <w:rPr>
          <w:rFonts w:eastAsiaTheme="minorEastAsia"/>
          <w:color w:val="000000" w:themeColor="text1"/>
          <w:kern w:val="0"/>
          <w:szCs w:val="21"/>
        </w:rPr>
        <w:t>0.07%)</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A20233" w:rsidRDefault="00A20233">
      <w:pPr>
        <w:spacing w:line="360" w:lineRule="auto"/>
        <w:ind w:firstLineChars="200" w:firstLine="420"/>
        <w:rPr>
          <w:rFonts w:eastAsiaTheme="minorEastAsia"/>
          <w:color w:val="000000" w:themeColor="text1"/>
          <w:szCs w:val="21"/>
        </w:rPr>
      </w:pP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A20233" w:rsidRDefault="00A20233">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本基金通过投资组合的分散化降低其他价格风险。本基金投资组合中股票投资的比例范围为基金资产的</w:t>
      </w:r>
      <w:r>
        <w:rPr>
          <w:rFonts w:eastAsiaTheme="minorEastAsia"/>
          <w:color w:val="000000" w:themeColor="text1"/>
          <w:szCs w:val="21"/>
        </w:rPr>
        <w:t>60%-95%</w:t>
      </w:r>
      <w:r>
        <w:rPr>
          <w:rFonts w:eastAsiaTheme="minorEastAsia"/>
          <w:color w:val="000000" w:themeColor="text1"/>
          <w:szCs w:val="21"/>
        </w:rPr>
        <w:t>；债券、权证、货币市场工具及国家证券监管机构允许基金投资的其他金融工具占基金资产的比例范围为</w:t>
      </w:r>
      <w:r>
        <w:rPr>
          <w:rFonts w:eastAsiaTheme="minorEastAsia"/>
          <w:color w:val="000000" w:themeColor="text1"/>
          <w:szCs w:val="21"/>
        </w:rPr>
        <w:t>5-40%</w:t>
      </w:r>
      <w:r>
        <w:rPr>
          <w:rFonts w:eastAsiaTheme="minorEastAsia"/>
          <w:color w:val="000000" w:themeColor="text1"/>
          <w:szCs w:val="21"/>
        </w:rPr>
        <w:t>。现金或者到期日在一年以内的政府债券占基金资产净值的比例不低于</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，其中现金不包括结算备付金、存出保证金、应收申购款等。本基金将不低于</w:t>
      </w:r>
      <w:r>
        <w:rPr>
          <w:rFonts w:eastAsiaTheme="minorEastAsia"/>
          <w:color w:val="000000" w:themeColor="text1"/>
          <w:szCs w:val="21"/>
        </w:rPr>
        <w:t>80%</w:t>
      </w:r>
      <w:r>
        <w:rPr>
          <w:rFonts w:eastAsiaTheme="minorEastAsia"/>
          <w:color w:val="000000" w:themeColor="text1"/>
          <w:szCs w:val="21"/>
        </w:rPr>
        <w:t>的股票资产投资于中小盘股票。此外，本基金的基金管理人每日对本基金所持有的证券价格实施监控，定期运用多种定量方法对基金进行风险度量，包括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589,916,147.64</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92.75</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726,022,959.92</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87.10</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交易性金融资产－债券投资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617,000.00</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0.07</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589,916,147.64</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92.75</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726,639,959.92</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87.18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A20233">
        <w:tc>
          <w:tcPr>
            <w:tcW w:w="993" w:type="dxa"/>
            <w:vAlign w:val="center"/>
          </w:tcPr>
          <w:p w:rsidR="00A20233" w:rsidRDefault="00652425">
            <w:pPr>
              <w:jc w:val="left"/>
            </w:pPr>
            <w:r>
              <w:rPr>
                <w:rFonts w:eastAsiaTheme="minorEastAsia"/>
                <w:color w:val="000000" w:themeColor="text1"/>
                <w:szCs w:val="21"/>
              </w:rPr>
              <w:t>假设</w:t>
            </w:r>
          </w:p>
        </w:tc>
        <w:tc>
          <w:tcPr>
            <w:tcW w:w="8079" w:type="dxa"/>
            <w:gridSpan w:val="4"/>
            <w:vAlign w:val="center"/>
          </w:tcPr>
          <w:p w:rsidR="00A20233" w:rsidRDefault="00652425">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D30F21">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A20233">
        <w:trPr>
          <w:gridAfter w:val="1"/>
          <w:wAfter w:w="72" w:type="dxa"/>
        </w:trPr>
        <w:tc>
          <w:tcPr>
            <w:tcW w:w="993" w:type="dxa"/>
            <w:vMerge/>
          </w:tcPr>
          <w:p w:rsidR="00A20233" w:rsidRDefault="00A20233"/>
        </w:tc>
        <w:tc>
          <w:tcPr>
            <w:tcW w:w="2448" w:type="dxa"/>
            <w:vAlign w:val="center"/>
          </w:tcPr>
          <w:p w:rsidR="00A20233" w:rsidRDefault="00652425">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A20233" w:rsidRDefault="00652425">
            <w:pPr>
              <w:jc w:val="right"/>
            </w:pPr>
            <w:r>
              <w:rPr>
                <w:rFonts w:eastAsiaTheme="minorEastAsia"/>
                <w:color w:val="000000" w:themeColor="text1"/>
                <w:szCs w:val="21"/>
              </w:rPr>
              <w:t>增加约</w:t>
            </w:r>
            <w:r>
              <w:rPr>
                <w:rFonts w:eastAsiaTheme="minorEastAsia"/>
                <w:color w:val="000000" w:themeColor="text1"/>
                <w:szCs w:val="21"/>
              </w:rPr>
              <w:t>4</w:t>
            </w:r>
            <w:r w:rsidR="00D30F21">
              <w:rPr>
                <w:rFonts w:eastAsiaTheme="minorEastAsia"/>
                <w:color w:val="000000" w:themeColor="text1"/>
                <w:szCs w:val="21"/>
              </w:rPr>
              <w:t>,</w:t>
            </w:r>
            <w:r>
              <w:rPr>
                <w:rFonts w:eastAsiaTheme="minorEastAsia"/>
                <w:color w:val="000000" w:themeColor="text1"/>
                <w:szCs w:val="21"/>
              </w:rPr>
              <w:t>540</w:t>
            </w:r>
          </w:p>
        </w:tc>
        <w:tc>
          <w:tcPr>
            <w:tcW w:w="2679" w:type="dxa"/>
            <w:vAlign w:val="center"/>
          </w:tcPr>
          <w:p w:rsidR="00A20233" w:rsidRDefault="00652425">
            <w:pPr>
              <w:jc w:val="right"/>
            </w:pPr>
            <w:r>
              <w:rPr>
                <w:rFonts w:eastAsiaTheme="minorEastAsia"/>
                <w:color w:val="000000" w:themeColor="text1"/>
                <w:szCs w:val="21"/>
              </w:rPr>
              <w:t>增加约</w:t>
            </w:r>
            <w:r>
              <w:rPr>
                <w:rFonts w:eastAsiaTheme="minorEastAsia"/>
                <w:color w:val="000000" w:themeColor="text1"/>
                <w:szCs w:val="21"/>
              </w:rPr>
              <w:t>5</w:t>
            </w:r>
            <w:r w:rsidR="00D30F21">
              <w:rPr>
                <w:rFonts w:eastAsiaTheme="minorEastAsia"/>
                <w:color w:val="000000" w:themeColor="text1"/>
                <w:szCs w:val="21"/>
              </w:rPr>
              <w:t>,</w:t>
            </w:r>
            <w:r>
              <w:rPr>
                <w:rFonts w:eastAsiaTheme="minorEastAsia"/>
                <w:color w:val="000000" w:themeColor="text1"/>
                <w:szCs w:val="21"/>
              </w:rPr>
              <w:t>058</w:t>
            </w:r>
          </w:p>
        </w:tc>
      </w:tr>
      <w:tr w:rsidR="00A20233">
        <w:trPr>
          <w:gridAfter w:val="1"/>
          <w:wAfter w:w="72" w:type="dxa"/>
        </w:trPr>
        <w:tc>
          <w:tcPr>
            <w:tcW w:w="993" w:type="dxa"/>
            <w:vMerge/>
          </w:tcPr>
          <w:p w:rsidR="00A20233" w:rsidRDefault="00A20233"/>
        </w:tc>
        <w:tc>
          <w:tcPr>
            <w:tcW w:w="2448" w:type="dxa"/>
            <w:vAlign w:val="center"/>
          </w:tcPr>
          <w:p w:rsidR="00A20233" w:rsidRDefault="00652425">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A20233" w:rsidRDefault="00652425">
            <w:pPr>
              <w:jc w:val="right"/>
            </w:pPr>
            <w:r>
              <w:rPr>
                <w:rFonts w:eastAsiaTheme="minorEastAsia"/>
                <w:color w:val="000000" w:themeColor="text1"/>
                <w:szCs w:val="21"/>
              </w:rPr>
              <w:t>减少约</w:t>
            </w:r>
            <w:r>
              <w:rPr>
                <w:rFonts w:eastAsiaTheme="minorEastAsia"/>
                <w:color w:val="000000" w:themeColor="text1"/>
                <w:szCs w:val="21"/>
              </w:rPr>
              <w:t>4</w:t>
            </w:r>
            <w:r w:rsidR="00D30F21">
              <w:rPr>
                <w:rFonts w:eastAsiaTheme="minorEastAsia"/>
                <w:color w:val="000000" w:themeColor="text1"/>
                <w:szCs w:val="21"/>
              </w:rPr>
              <w:t>,</w:t>
            </w:r>
            <w:r>
              <w:rPr>
                <w:rFonts w:eastAsiaTheme="minorEastAsia"/>
                <w:color w:val="000000" w:themeColor="text1"/>
                <w:szCs w:val="21"/>
              </w:rPr>
              <w:t>540</w:t>
            </w:r>
          </w:p>
        </w:tc>
        <w:tc>
          <w:tcPr>
            <w:tcW w:w="2679" w:type="dxa"/>
            <w:vAlign w:val="center"/>
          </w:tcPr>
          <w:p w:rsidR="00A20233" w:rsidRDefault="00652425">
            <w:pPr>
              <w:jc w:val="right"/>
            </w:pPr>
            <w:r>
              <w:rPr>
                <w:rFonts w:eastAsiaTheme="minorEastAsia"/>
                <w:color w:val="000000" w:themeColor="text1"/>
                <w:szCs w:val="21"/>
              </w:rPr>
              <w:t>减少约</w:t>
            </w:r>
            <w:r>
              <w:rPr>
                <w:rFonts w:eastAsiaTheme="minorEastAsia"/>
                <w:color w:val="000000" w:themeColor="text1"/>
                <w:szCs w:val="21"/>
              </w:rPr>
              <w:t>5</w:t>
            </w:r>
            <w:r w:rsidR="00D30F21">
              <w:rPr>
                <w:rFonts w:eastAsiaTheme="minorEastAsia"/>
                <w:color w:val="000000" w:themeColor="text1"/>
                <w:szCs w:val="21"/>
              </w:rPr>
              <w:t>,</w:t>
            </w:r>
            <w:r>
              <w:rPr>
                <w:rFonts w:eastAsiaTheme="minorEastAsia"/>
                <w:color w:val="000000" w:themeColor="text1"/>
                <w:szCs w:val="21"/>
              </w:rPr>
              <w:t>058</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BF2833" w:rsidRPr="005905CE" w:rsidRDefault="00BF2833" w:rsidP="005905CE">
      <w:pPr>
        <w:spacing w:line="360" w:lineRule="auto"/>
        <w:ind w:firstLineChars="200" w:firstLine="420"/>
        <w:rPr>
          <w:rFonts w:eastAsiaTheme="minorEastAsia"/>
          <w:color w:val="000000" w:themeColor="text1"/>
          <w:szCs w:val="21"/>
        </w:rPr>
      </w:pPr>
      <w:bookmarkStart w:id="181" w:name="PL514"/>
      <w:r w:rsidRPr="005905CE">
        <w:rPr>
          <w:rFonts w:eastAsiaTheme="minorEastAsia"/>
          <w:color w:val="000000" w:themeColor="text1"/>
          <w:szCs w:val="21"/>
        </w:rPr>
        <w:t xml:space="preserve">(1) </w:t>
      </w:r>
      <w:r w:rsidRPr="005905CE">
        <w:rPr>
          <w:rFonts w:eastAsiaTheme="minorEastAsia" w:hint="eastAsia"/>
          <w:color w:val="000000" w:themeColor="text1"/>
          <w:szCs w:val="21"/>
        </w:rPr>
        <w:t>公允价值</w:t>
      </w:r>
      <w:bookmarkEnd w:id="181"/>
    </w:p>
    <w:p w:rsidR="00BF2833" w:rsidRPr="005905CE" w:rsidRDefault="00BF2833" w:rsidP="005905CE">
      <w:pPr>
        <w:spacing w:line="360" w:lineRule="auto"/>
        <w:ind w:firstLineChars="200" w:firstLine="420"/>
        <w:rPr>
          <w:rFonts w:eastAsiaTheme="minorEastAsia"/>
          <w:color w:val="000000" w:themeColor="text1"/>
          <w:szCs w:val="21"/>
        </w:rPr>
      </w:pPr>
      <w:bookmarkStart w:id="182" w:name="PL518"/>
      <w:r w:rsidRPr="005905CE">
        <w:rPr>
          <w:rFonts w:eastAsiaTheme="minorEastAsia"/>
          <w:color w:val="000000" w:themeColor="text1"/>
          <w:szCs w:val="21"/>
        </w:rPr>
        <w:t xml:space="preserve">(a)  </w:t>
      </w:r>
      <w:r w:rsidRPr="005905CE">
        <w:rPr>
          <w:rFonts w:eastAsiaTheme="minorEastAsia" w:hint="eastAsia"/>
          <w:color w:val="000000" w:themeColor="text1"/>
          <w:szCs w:val="21"/>
        </w:rPr>
        <w:t>金融工具公允价值计量的方法</w:t>
      </w:r>
      <w:bookmarkEnd w:id="182"/>
    </w:p>
    <w:p w:rsidR="00BF2833" w:rsidRPr="005905CE" w:rsidRDefault="00BF2833" w:rsidP="005905CE">
      <w:pPr>
        <w:spacing w:line="360" w:lineRule="auto"/>
        <w:ind w:firstLineChars="200" w:firstLine="420"/>
        <w:rPr>
          <w:rFonts w:eastAsiaTheme="minorEastAsia"/>
          <w:color w:val="000000" w:themeColor="text1"/>
          <w:szCs w:val="21"/>
        </w:rPr>
      </w:pPr>
      <w:bookmarkStart w:id="183" w:name="PL522"/>
      <w:r w:rsidRPr="005905CE">
        <w:rPr>
          <w:rFonts w:eastAsiaTheme="minorEastAsia" w:hint="eastAsia"/>
          <w:color w:val="000000" w:themeColor="text1"/>
          <w:szCs w:val="21"/>
        </w:rPr>
        <w:t>公允价值计量结果所属的层次，由对公允价值计量整体而言具有重要意义的输入值所属的最低层次决定：</w:t>
      </w:r>
      <w:bookmarkEnd w:id="183"/>
    </w:p>
    <w:p w:rsidR="00BF2833" w:rsidRPr="005905CE" w:rsidRDefault="00BF2833" w:rsidP="005905CE">
      <w:pPr>
        <w:spacing w:line="360" w:lineRule="auto"/>
        <w:ind w:firstLineChars="200" w:firstLine="420"/>
        <w:rPr>
          <w:rFonts w:eastAsiaTheme="minorEastAsia"/>
          <w:color w:val="000000" w:themeColor="text1"/>
          <w:szCs w:val="21"/>
        </w:rPr>
      </w:pPr>
      <w:bookmarkStart w:id="184" w:name="PL526"/>
    </w:p>
    <w:p w:rsidR="00BF2833" w:rsidRPr="005905CE" w:rsidRDefault="00BF2833" w:rsidP="005905CE">
      <w:pPr>
        <w:spacing w:line="360" w:lineRule="auto"/>
        <w:ind w:firstLineChars="200" w:firstLine="420"/>
        <w:rPr>
          <w:rFonts w:eastAsiaTheme="minorEastAsia"/>
          <w:color w:val="000000" w:themeColor="text1"/>
          <w:szCs w:val="21"/>
        </w:rPr>
      </w:pPr>
      <w:r w:rsidRPr="005905CE">
        <w:rPr>
          <w:rFonts w:eastAsiaTheme="minorEastAsia" w:hint="eastAsia"/>
          <w:color w:val="000000" w:themeColor="text1"/>
          <w:szCs w:val="21"/>
        </w:rPr>
        <w:t>第一层次：相同资产或负债在活跃市场上未经调整的报价。</w:t>
      </w:r>
    </w:p>
    <w:p w:rsidR="00BF2833" w:rsidRPr="005905CE" w:rsidRDefault="00BF2833" w:rsidP="005905CE">
      <w:pPr>
        <w:spacing w:line="360" w:lineRule="auto"/>
        <w:ind w:firstLineChars="200" w:firstLine="420"/>
        <w:rPr>
          <w:rFonts w:eastAsiaTheme="minorEastAsia"/>
          <w:color w:val="000000" w:themeColor="text1"/>
          <w:szCs w:val="21"/>
        </w:rPr>
      </w:pPr>
      <w:r w:rsidRPr="005905CE">
        <w:rPr>
          <w:rFonts w:eastAsiaTheme="minorEastAsia" w:hint="eastAsia"/>
          <w:color w:val="000000" w:themeColor="text1"/>
          <w:szCs w:val="21"/>
        </w:rPr>
        <w:t>第二层次：除第一层次输入值外相关资产或负债直接或间接可观察的输入值。</w:t>
      </w:r>
    </w:p>
    <w:p w:rsidR="00BF2833" w:rsidRPr="005905CE" w:rsidRDefault="00BF2833" w:rsidP="005905CE">
      <w:pPr>
        <w:spacing w:line="360" w:lineRule="auto"/>
        <w:ind w:firstLineChars="200" w:firstLine="420"/>
        <w:rPr>
          <w:rFonts w:eastAsiaTheme="minorEastAsia"/>
          <w:color w:val="000000" w:themeColor="text1"/>
          <w:szCs w:val="21"/>
        </w:rPr>
      </w:pPr>
      <w:r w:rsidRPr="005905CE">
        <w:rPr>
          <w:rFonts w:eastAsiaTheme="minorEastAsia" w:hint="eastAsia"/>
          <w:color w:val="000000" w:themeColor="text1"/>
          <w:szCs w:val="21"/>
        </w:rPr>
        <w:t>第三层次：相关资产或负债的不可观察输入值。</w:t>
      </w:r>
    </w:p>
    <w:bookmarkEnd w:id="184"/>
    <w:p w:rsidR="00BF2833" w:rsidRPr="005905CE" w:rsidRDefault="00BF2833" w:rsidP="005905CE">
      <w:pPr>
        <w:spacing w:line="360" w:lineRule="auto"/>
        <w:ind w:firstLineChars="200" w:firstLine="420"/>
        <w:rPr>
          <w:rFonts w:eastAsiaTheme="minorEastAsia"/>
          <w:color w:val="000000" w:themeColor="text1"/>
          <w:szCs w:val="21"/>
        </w:rPr>
      </w:pPr>
    </w:p>
    <w:p w:rsidR="00BF2833" w:rsidRPr="005905CE" w:rsidRDefault="00BF2833" w:rsidP="005905CE">
      <w:pPr>
        <w:spacing w:line="360" w:lineRule="auto"/>
        <w:ind w:firstLineChars="200" w:firstLine="420"/>
        <w:rPr>
          <w:rFonts w:eastAsiaTheme="minorEastAsia"/>
          <w:color w:val="000000" w:themeColor="text1"/>
          <w:szCs w:val="21"/>
        </w:rPr>
      </w:pPr>
      <w:bookmarkStart w:id="185" w:name="PL530"/>
      <w:r w:rsidRPr="005905CE">
        <w:rPr>
          <w:rFonts w:eastAsiaTheme="minorEastAsia"/>
          <w:color w:val="000000" w:themeColor="text1"/>
          <w:szCs w:val="21"/>
        </w:rPr>
        <w:t xml:space="preserve">(b)  </w:t>
      </w:r>
      <w:r w:rsidRPr="005905CE">
        <w:rPr>
          <w:rFonts w:eastAsiaTheme="minorEastAsia" w:hint="eastAsia"/>
          <w:color w:val="000000" w:themeColor="text1"/>
          <w:szCs w:val="21"/>
        </w:rPr>
        <w:t>持续的以公允价值计量的金融工具</w:t>
      </w:r>
      <w:bookmarkEnd w:id="185"/>
    </w:p>
    <w:p w:rsidR="00BF2833" w:rsidRPr="005905CE" w:rsidRDefault="00BF2833" w:rsidP="005905CE">
      <w:pPr>
        <w:spacing w:line="360" w:lineRule="auto"/>
        <w:ind w:firstLineChars="200" w:firstLine="420"/>
        <w:rPr>
          <w:rFonts w:eastAsiaTheme="minorEastAsia"/>
          <w:color w:val="000000" w:themeColor="text1"/>
          <w:szCs w:val="21"/>
        </w:rPr>
      </w:pPr>
      <w:bookmarkStart w:id="186" w:name="PL534"/>
      <w:r w:rsidRPr="005905CE">
        <w:rPr>
          <w:rFonts w:eastAsiaTheme="minorEastAsia"/>
          <w:color w:val="000000" w:themeColor="text1"/>
          <w:szCs w:val="21"/>
        </w:rPr>
        <w:t xml:space="preserve">(i)  </w:t>
      </w:r>
      <w:r w:rsidRPr="005905CE">
        <w:rPr>
          <w:rFonts w:eastAsiaTheme="minorEastAsia" w:hint="eastAsia"/>
          <w:color w:val="000000" w:themeColor="text1"/>
          <w:szCs w:val="21"/>
        </w:rPr>
        <w:t>各层次金融工具公允价值</w:t>
      </w:r>
      <w:bookmarkEnd w:id="186"/>
    </w:p>
    <w:p w:rsidR="00BF2833" w:rsidRPr="005905CE" w:rsidRDefault="00BF2833" w:rsidP="005905CE">
      <w:pPr>
        <w:spacing w:line="360" w:lineRule="auto"/>
        <w:ind w:firstLineChars="200" w:firstLine="420"/>
        <w:rPr>
          <w:rFonts w:eastAsiaTheme="minorEastAsia"/>
          <w:color w:val="000000" w:themeColor="text1"/>
          <w:szCs w:val="21"/>
        </w:rPr>
      </w:pPr>
      <w:bookmarkStart w:id="187" w:name="PL538"/>
      <w:r w:rsidRPr="005905CE">
        <w:rPr>
          <w:rFonts w:eastAsiaTheme="minorEastAsia" w:hint="eastAsia"/>
          <w:color w:val="000000" w:themeColor="text1"/>
          <w:szCs w:val="21"/>
        </w:rPr>
        <w:t>于</w:t>
      </w:r>
      <w:r w:rsidRPr="005905CE">
        <w:rPr>
          <w:rFonts w:eastAsiaTheme="minorEastAsia"/>
          <w:color w:val="000000" w:themeColor="text1"/>
          <w:szCs w:val="21"/>
        </w:rPr>
        <w:t>2021</w:t>
      </w:r>
      <w:r w:rsidRPr="005905CE">
        <w:rPr>
          <w:rFonts w:eastAsiaTheme="minorEastAsia" w:hint="eastAsia"/>
          <w:color w:val="000000" w:themeColor="text1"/>
          <w:szCs w:val="21"/>
        </w:rPr>
        <w:t>年</w:t>
      </w:r>
      <w:r w:rsidRPr="005905CE">
        <w:rPr>
          <w:rFonts w:eastAsiaTheme="minorEastAsia"/>
          <w:color w:val="000000" w:themeColor="text1"/>
          <w:szCs w:val="21"/>
        </w:rPr>
        <w:t>12</w:t>
      </w:r>
      <w:r w:rsidRPr="005905CE">
        <w:rPr>
          <w:rFonts w:eastAsiaTheme="minorEastAsia" w:hint="eastAsia"/>
          <w:color w:val="000000" w:themeColor="text1"/>
          <w:szCs w:val="21"/>
        </w:rPr>
        <w:t>月</w:t>
      </w:r>
      <w:r w:rsidRPr="005905CE">
        <w:rPr>
          <w:rFonts w:eastAsiaTheme="minorEastAsia"/>
          <w:color w:val="000000" w:themeColor="text1"/>
          <w:szCs w:val="21"/>
        </w:rPr>
        <w:t>31</w:t>
      </w:r>
      <w:r w:rsidRPr="005905CE">
        <w:rPr>
          <w:rFonts w:eastAsiaTheme="minorEastAsia" w:hint="eastAsia"/>
          <w:color w:val="000000" w:themeColor="text1"/>
          <w:szCs w:val="21"/>
        </w:rPr>
        <w:t>日，本基金持有的以公允价值计量且其变动计入当期损益的金融资产中属于第一层次的余额为</w:t>
      </w:r>
      <w:r w:rsidRPr="005905CE">
        <w:rPr>
          <w:rFonts w:eastAsiaTheme="minorEastAsia"/>
          <w:color w:val="000000" w:themeColor="text1"/>
          <w:szCs w:val="21"/>
        </w:rPr>
        <w:t>582,139,360.89</w:t>
      </w:r>
      <w:r w:rsidRPr="005905CE">
        <w:rPr>
          <w:rFonts w:eastAsiaTheme="minorEastAsia" w:hint="eastAsia"/>
          <w:color w:val="000000" w:themeColor="text1"/>
          <w:szCs w:val="21"/>
        </w:rPr>
        <w:t>元，属于第二层次的余额为</w:t>
      </w:r>
      <w:r w:rsidRPr="005905CE">
        <w:rPr>
          <w:rFonts w:eastAsiaTheme="minorEastAsia"/>
          <w:color w:val="000000" w:themeColor="text1"/>
          <w:szCs w:val="21"/>
        </w:rPr>
        <w:t>7,186,156.74</w:t>
      </w:r>
      <w:r w:rsidRPr="005905CE">
        <w:rPr>
          <w:rFonts w:eastAsiaTheme="minorEastAsia" w:hint="eastAsia"/>
          <w:color w:val="000000" w:themeColor="text1"/>
          <w:szCs w:val="21"/>
        </w:rPr>
        <w:t>元，属于第三层次的余额为</w:t>
      </w:r>
      <w:r w:rsidRPr="005905CE">
        <w:rPr>
          <w:rFonts w:eastAsiaTheme="minorEastAsia"/>
          <w:color w:val="000000" w:themeColor="text1"/>
          <w:szCs w:val="21"/>
        </w:rPr>
        <w:t>590,630.01</w:t>
      </w:r>
      <w:r w:rsidRPr="005905CE">
        <w:rPr>
          <w:rFonts w:eastAsiaTheme="minorEastAsia" w:hint="eastAsia"/>
          <w:color w:val="000000" w:themeColor="text1"/>
          <w:szCs w:val="21"/>
        </w:rPr>
        <w:t>元</w:t>
      </w:r>
      <w:r w:rsidRPr="005905CE">
        <w:rPr>
          <w:rFonts w:eastAsiaTheme="minorEastAsia"/>
          <w:color w:val="000000" w:themeColor="text1"/>
          <w:szCs w:val="21"/>
        </w:rPr>
        <w:t>(2020</w:t>
      </w:r>
      <w:r w:rsidRPr="005905CE">
        <w:rPr>
          <w:rFonts w:eastAsiaTheme="minorEastAsia" w:hint="eastAsia"/>
          <w:color w:val="000000" w:themeColor="text1"/>
          <w:szCs w:val="21"/>
        </w:rPr>
        <w:t>年</w:t>
      </w:r>
      <w:r w:rsidRPr="005905CE">
        <w:rPr>
          <w:rFonts w:eastAsiaTheme="minorEastAsia"/>
          <w:color w:val="000000" w:themeColor="text1"/>
          <w:szCs w:val="21"/>
        </w:rPr>
        <w:t>12</w:t>
      </w:r>
      <w:r w:rsidRPr="005905CE">
        <w:rPr>
          <w:rFonts w:eastAsiaTheme="minorEastAsia" w:hint="eastAsia"/>
          <w:color w:val="000000" w:themeColor="text1"/>
          <w:szCs w:val="21"/>
        </w:rPr>
        <w:t>月</w:t>
      </w:r>
      <w:r w:rsidRPr="005905CE">
        <w:rPr>
          <w:rFonts w:eastAsiaTheme="minorEastAsia"/>
          <w:color w:val="000000" w:themeColor="text1"/>
          <w:szCs w:val="21"/>
        </w:rPr>
        <w:t>31</w:t>
      </w:r>
      <w:r w:rsidRPr="005905CE">
        <w:rPr>
          <w:rFonts w:eastAsiaTheme="minorEastAsia" w:hint="eastAsia"/>
          <w:color w:val="000000" w:themeColor="text1"/>
          <w:szCs w:val="21"/>
        </w:rPr>
        <w:t>日：第一层次</w:t>
      </w:r>
      <w:r w:rsidRPr="005905CE">
        <w:rPr>
          <w:rFonts w:eastAsiaTheme="minorEastAsia"/>
          <w:color w:val="000000" w:themeColor="text1"/>
          <w:szCs w:val="21"/>
        </w:rPr>
        <w:t>719,405,550.64</w:t>
      </w:r>
      <w:r w:rsidRPr="005905CE">
        <w:rPr>
          <w:rFonts w:eastAsiaTheme="minorEastAsia" w:hint="eastAsia"/>
          <w:color w:val="000000" w:themeColor="text1"/>
          <w:szCs w:val="21"/>
        </w:rPr>
        <w:t>元，第二层次</w:t>
      </w:r>
      <w:r w:rsidRPr="005905CE">
        <w:rPr>
          <w:rFonts w:eastAsiaTheme="minorEastAsia"/>
          <w:color w:val="000000" w:themeColor="text1"/>
          <w:szCs w:val="21"/>
        </w:rPr>
        <w:t>7,234,409.28</w:t>
      </w:r>
      <w:r w:rsidRPr="005905CE">
        <w:rPr>
          <w:rFonts w:eastAsiaTheme="minorEastAsia" w:hint="eastAsia"/>
          <w:color w:val="000000" w:themeColor="text1"/>
          <w:szCs w:val="21"/>
        </w:rPr>
        <w:t>元，无第三层次</w:t>
      </w:r>
      <w:r w:rsidRPr="005905CE">
        <w:rPr>
          <w:rFonts w:eastAsiaTheme="minorEastAsia"/>
          <w:color w:val="000000" w:themeColor="text1"/>
          <w:szCs w:val="21"/>
        </w:rPr>
        <w:t>)</w:t>
      </w:r>
      <w:r w:rsidRPr="005905CE">
        <w:rPr>
          <w:rFonts w:eastAsiaTheme="minorEastAsia" w:hint="eastAsia"/>
          <w:color w:val="000000" w:themeColor="text1"/>
          <w:szCs w:val="21"/>
        </w:rPr>
        <w:t>。</w:t>
      </w:r>
      <w:bookmarkEnd w:id="187"/>
    </w:p>
    <w:p w:rsidR="00BF2833" w:rsidRPr="005905CE" w:rsidRDefault="00BF2833" w:rsidP="005905CE">
      <w:pPr>
        <w:spacing w:line="360" w:lineRule="auto"/>
        <w:ind w:firstLineChars="200" w:firstLine="420"/>
        <w:rPr>
          <w:rFonts w:eastAsiaTheme="minorEastAsia"/>
          <w:color w:val="000000" w:themeColor="text1"/>
          <w:szCs w:val="21"/>
        </w:rPr>
      </w:pPr>
    </w:p>
    <w:p w:rsidR="00BF2833" w:rsidRPr="005905CE" w:rsidRDefault="00BF2833" w:rsidP="005905CE">
      <w:pPr>
        <w:spacing w:line="360" w:lineRule="auto"/>
        <w:ind w:firstLineChars="200" w:firstLine="420"/>
        <w:rPr>
          <w:rFonts w:eastAsiaTheme="minorEastAsia"/>
          <w:color w:val="000000" w:themeColor="text1"/>
          <w:szCs w:val="21"/>
        </w:rPr>
      </w:pPr>
      <w:bookmarkStart w:id="188" w:name="PL547"/>
      <w:r w:rsidRPr="005905CE">
        <w:rPr>
          <w:rFonts w:eastAsiaTheme="minorEastAsia"/>
          <w:color w:val="000000" w:themeColor="text1"/>
          <w:szCs w:val="21"/>
        </w:rPr>
        <w:t xml:space="preserve">(ii)  </w:t>
      </w:r>
      <w:r w:rsidRPr="005905CE">
        <w:rPr>
          <w:rFonts w:eastAsiaTheme="minorEastAsia" w:hint="eastAsia"/>
          <w:color w:val="000000" w:themeColor="text1"/>
          <w:szCs w:val="21"/>
        </w:rPr>
        <w:t>公允价值所属层次间的重大变动</w:t>
      </w:r>
      <w:bookmarkStart w:id="189" w:name="PL551"/>
      <w:bookmarkEnd w:id="188"/>
    </w:p>
    <w:p w:rsidR="00BF2833" w:rsidRPr="005905CE" w:rsidRDefault="00BF2833" w:rsidP="005905CE">
      <w:pPr>
        <w:spacing w:line="360" w:lineRule="auto"/>
        <w:ind w:firstLineChars="200" w:firstLine="420"/>
        <w:rPr>
          <w:rFonts w:eastAsiaTheme="minorEastAsia"/>
          <w:color w:val="000000" w:themeColor="text1"/>
          <w:szCs w:val="21"/>
        </w:rPr>
      </w:pPr>
      <w:r w:rsidRPr="005905CE">
        <w:rPr>
          <w:rFonts w:eastAsiaTheme="minorEastAsia" w:hint="eastAsia"/>
          <w:color w:val="000000" w:themeColor="text1"/>
          <w:szCs w:val="21"/>
        </w:rPr>
        <w:t>本基金以导致各层次之间转换的事项发生日为确认各层次之间转换的时点。</w:t>
      </w:r>
    </w:p>
    <w:p w:rsidR="00BF2833" w:rsidRPr="005905CE" w:rsidRDefault="00BF2833" w:rsidP="005905CE">
      <w:pPr>
        <w:spacing w:line="360" w:lineRule="auto"/>
        <w:ind w:firstLineChars="200" w:firstLine="420"/>
        <w:rPr>
          <w:rFonts w:eastAsiaTheme="minorEastAsia"/>
          <w:color w:val="000000" w:themeColor="text1"/>
          <w:szCs w:val="21"/>
        </w:rPr>
      </w:pPr>
    </w:p>
    <w:p w:rsidR="00BF2833" w:rsidRPr="005905CE" w:rsidRDefault="00BF2833" w:rsidP="005905CE">
      <w:pPr>
        <w:spacing w:line="360" w:lineRule="auto"/>
        <w:ind w:firstLineChars="200" w:firstLine="420"/>
        <w:rPr>
          <w:rFonts w:eastAsiaTheme="minorEastAsia"/>
          <w:color w:val="000000" w:themeColor="text1"/>
          <w:szCs w:val="21"/>
        </w:rPr>
      </w:pPr>
      <w:r w:rsidRPr="005905CE">
        <w:rPr>
          <w:rFonts w:eastAsiaTheme="minorEastAsia" w:hint="eastAsia"/>
          <w:color w:val="000000" w:themeColor="text1"/>
          <w:szCs w:val="21"/>
        </w:rPr>
        <w:t>对于证券交易所上市的股票和债券，若出现重大事项停牌、交易不活跃</w:t>
      </w:r>
      <w:r w:rsidRPr="005905CE">
        <w:rPr>
          <w:rFonts w:eastAsiaTheme="minorEastAsia"/>
          <w:color w:val="000000" w:themeColor="text1"/>
          <w:szCs w:val="21"/>
        </w:rPr>
        <w:t>(</w:t>
      </w:r>
      <w:r w:rsidRPr="005905CE">
        <w:rPr>
          <w:rFonts w:eastAsiaTheme="minorEastAsia" w:hint="eastAsia"/>
          <w:color w:val="000000" w:themeColor="text1"/>
          <w:szCs w:val="21"/>
        </w:rPr>
        <w:t>包括涨跌停时的交易不活跃</w:t>
      </w:r>
      <w:r w:rsidRPr="005905CE">
        <w:rPr>
          <w:rFonts w:eastAsiaTheme="minorEastAsia"/>
          <w:color w:val="000000" w:themeColor="text1"/>
          <w:szCs w:val="21"/>
        </w:rPr>
        <w:t>)</w:t>
      </w:r>
      <w:r w:rsidRPr="005905CE">
        <w:rPr>
          <w:rFonts w:eastAsiaTheme="minorEastAsia" w:hint="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bookmarkEnd w:id="189"/>
    <w:p w:rsidR="00BF2833" w:rsidRPr="005905CE" w:rsidRDefault="00BF2833" w:rsidP="005905CE">
      <w:pPr>
        <w:spacing w:line="360" w:lineRule="auto"/>
        <w:ind w:firstLineChars="200" w:firstLine="420"/>
        <w:rPr>
          <w:rFonts w:eastAsiaTheme="minorEastAsia"/>
          <w:color w:val="000000" w:themeColor="text1"/>
          <w:szCs w:val="21"/>
        </w:rPr>
      </w:pPr>
    </w:p>
    <w:p w:rsidR="00BF2833" w:rsidRPr="005905CE" w:rsidRDefault="00BF2833" w:rsidP="005905CE">
      <w:pPr>
        <w:spacing w:line="360" w:lineRule="auto"/>
        <w:ind w:firstLineChars="200" w:firstLine="420"/>
        <w:rPr>
          <w:rFonts w:eastAsiaTheme="minorEastAsia"/>
          <w:color w:val="000000" w:themeColor="text1"/>
          <w:szCs w:val="21"/>
        </w:rPr>
      </w:pPr>
      <w:bookmarkStart w:id="190" w:name="PL556"/>
      <w:r w:rsidRPr="005905CE">
        <w:rPr>
          <w:rFonts w:eastAsiaTheme="minorEastAsia"/>
          <w:color w:val="000000" w:themeColor="text1"/>
          <w:szCs w:val="21"/>
        </w:rPr>
        <w:t xml:space="preserve">(iii)  </w:t>
      </w:r>
      <w:r w:rsidRPr="005905CE">
        <w:rPr>
          <w:rFonts w:eastAsiaTheme="minorEastAsia" w:hint="eastAsia"/>
          <w:color w:val="000000" w:themeColor="text1"/>
          <w:szCs w:val="21"/>
        </w:rPr>
        <w:t>第三层次公允价值余额和本期变动金额</w:t>
      </w:r>
      <w:bookmarkStart w:id="191" w:name="PL560"/>
      <w:bookmarkEnd w:id="190"/>
    </w:p>
    <w:p w:rsidR="00BF2833" w:rsidRPr="005905CE" w:rsidRDefault="00BF2833" w:rsidP="005905CE">
      <w:pPr>
        <w:spacing w:line="360" w:lineRule="auto"/>
        <w:ind w:firstLineChars="200" w:firstLine="420"/>
        <w:rPr>
          <w:rFonts w:eastAsiaTheme="minorEastAsia"/>
          <w:color w:val="000000" w:themeColor="text1"/>
          <w:szCs w:val="21"/>
        </w:rPr>
      </w:pPr>
      <w:r w:rsidRPr="005905CE">
        <w:rPr>
          <w:rFonts w:eastAsiaTheme="minorEastAsia" w:hint="eastAsia"/>
          <w:color w:val="000000" w:themeColor="text1"/>
          <w:szCs w:val="21"/>
        </w:rPr>
        <w:t>于</w:t>
      </w:r>
      <w:r w:rsidRPr="005905CE">
        <w:rPr>
          <w:rFonts w:eastAsiaTheme="minorEastAsia"/>
          <w:color w:val="000000" w:themeColor="text1"/>
          <w:szCs w:val="21"/>
        </w:rPr>
        <w:t>2021</w:t>
      </w:r>
      <w:r w:rsidRPr="005905CE">
        <w:rPr>
          <w:rFonts w:eastAsiaTheme="minorEastAsia" w:hint="eastAsia"/>
          <w:color w:val="000000" w:themeColor="text1"/>
          <w:szCs w:val="21"/>
        </w:rPr>
        <w:t>年</w:t>
      </w:r>
      <w:r w:rsidRPr="005905CE">
        <w:rPr>
          <w:rFonts w:eastAsiaTheme="minorEastAsia"/>
          <w:color w:val="000000" w:themeColor="text1"/>
          <w:szCs w:val="21"/>
        </w:rPr>
        <w:t>12</w:t>
      </w:r>
      <w:r w:rsidRPr="005905CE">
        <w:rPr>
          <w:rFonts w:eastAsiaTheme="minorEastAsia" w:hint="eastAsia"/>
          <w:color w:val="000000" w:themeColor="text1"/>
          <w:szCs w:val="21"/>
        </w:rPr>
        <w:t>月</w:t>
      </w:r>
      <w:r w:rsidRPr="005905CE">
        <w:rPr>
          <w:rFonts w:eastAsiaTheme="minorEastAsia"/>
          <w:color w:val="000000" w:themeColor="text1"/>
          <w:szCs w:val="21"/>
        </w:rPr>
        <w:t>31</w:t>
      </w:r>
      <w:r w:rsidRPr="005905CE">
        <w:rPr>
          <w:rFonts w:eastAsiaTheme="minorEastAsia" w:hint="eastAsia"/>
          <w:color w:val="000000" w:themeColor="text1"/>
          <w:szCs w:val="21"/>
        </w:rPr>
        <w:t>日，本基金持有公允价值归属于第三层次的金融工具</w:t>
      </w:r>
      <w:r w:rsidRPr="005905CE">
        <w:rPr>
          <w:rFonts w:eastAsiaTheme="minorEastAsia"/>
          <w:color w:val="000000" w:themeColor="text1"/>
          <w:szCs w:val="21"/>
        </w:rPr>
        <w:t>590,630.01</w:t>
      </w:r>
      <w:r w:rsidRPr="005905CE">
        <w:rPr>
          <w:rFonts w:eastAsiaTheme="minorEastAsia" w:hint="eastAsia"/>
          <w:color w:val="000000" w:themeColor="text1"/>
          <w:szCs w:val="21"/>
        </w:rPr>
        <w:t>元</w:t>
      </w:r>
      <w:r w:rsidRPr="005905CE">
        <w:rPr>
          <w:rFonts w:eastAsiaTheme="minorEastAsia"/>
          <w:color w:val="000000" w:themeColor="text1"/>
          <w:szCs w:val="21"/>
        </w:rPr>
        <w:t>(2020</w:t>
      </w:r>
      <w:r w:rsidRPr="005905CE">
        <w:rPr>
          <w:rFonts w:eastAsiaTheme="minorEastAsia" w:hint="eastAsia"/>
          <w:color w:val="000000" w:themeColor="text1"/>
          <w:szCs w:val="21"/>
        </w:rPr>
        <w:t>年</w:t>
      </w:r>
      <w:r w:rsidRPr="005905CE">
        <w:rPr>
          <w:rFonts w:eastAsiaTheme="minorEastAsia"/>
          <w:color w:val="000000" w:themeColor="text1"/>
          <w:szCs w:val="21"/>
        </w:rPr>
        <w:t>12</w:t>
      </w:r>
      <w:r w:rsidRPr="005905CE">
        <w:rPr>
          <w:rFonts w:eastAsiaTheme="minorEastAsia" w:hint="eastAsia"/>
          <w:color w:val="000000" w:themeColor="text1"/>
          <w:szCs w:val="21"/>
        </w:rPr>
        <w:t>月</w:t>
      </w:r>
      <w:r w:rsidRPr="005905CE">
        <w:rPr>
          <w:rFonts w:eastAsiaTheme="minorEastAsia"/>
          <w:color w:val="000000" w:themeColor="text1"/>
          <w:szCs w:val="21"/>
        </w:rPr>
        <w:t>31</w:t>
      </w:r>
      <w:r w:rsidRPr="005905CE">
        <w:rPr>
          <w:rFonts w:eastAsiaTheme="minorEastAsia" w:hint="eastAsia"/>
          <w:color w:val="000000" w:themeColor="text1"/>
          <w:szCs w:val="21"/>
        </w:rPr>
        <w:t>日：无</w:t>
      </w:r>
      <w:r w:rsidRPr="005905CE">
        <w:rPr>
          <w:rFonts w:eastAsiaTheme="minorEastAsia"/>
          <w:color w:val="000000" w:themeColor="text1"/>
          <w:szCs w:val="21"/>
        </w:rPr>
        <w:t>)</w:t>
      </w:r>
      <w:r w:rsidRPr="005905CE">
        <w:rPr>
          <w:rFonts w:eastAsiaTheme="minorEastAsia" w:hint="eastAsia"/>
          <w:color w:val="000000" w:themeColor="text1"/>
          <w:szCs w:val="21"/>
        </w:rPr>
        <w:t>。本基金本年度购买第三层次的金融工具</w:t>
      </w:r>
      <w:r w:rsidRPr="005905CE">
        <w:rPr>
          <w:rFonts w:eastAsiaTheme="minorEastAsia"/>
          <w:color w:val="000000" w:themeColor="text1"/>
          <w:szCs w:val="21"/>
        </w:rPr>
        <w:t>535,289.09</w:t>
      </w:r>
      <w:r w:rsidRPr="005905CE">
        <w:rPr>
          <w:rFonts w:eastAsiaTheme="minorEastAsia" w:hint="eastAsia"/>
          <w:color w:val="000000" w:themeColor="text1"/>
          <w:szCs w:val="21"/>
        </w:rPr>
        <w:t>元</w:t>
      </w:r>
      <w:r w:rsidRPr="005905CE">
        <w:rPr>
          <w:rFonts w:eastAsiaTheme="minorEastAsia"/>
          <w:color w:val="000000" w:themeColor="text1"/>
          <w:szCs w:val="21"/>
        </w:rPr>
        <w:t>(2020</w:t>
      </w:r>
      <w:r w:rsidRPr="005905CE">
        <w:rPr>
          <w:rFonts w:eastAsiaTheme="minorEastAsia" w:hint="eastAsia"/>
          <w:color w:val="000000" w:themeColor="text1"/>
          <w:szCs w:val="21"/>
        </w:rPr>
        <w:t>年度：无</w:t>
      </w:r>
      <w:r w:rsidRPr="005905CE">
        <w:rPr>
          <w:rFonts w:eastAsiaTheme="minorEastAsia"/>
          <w:color w:val="000000" w:themeColor="text1"/>
          <w:szCs w:val="21"/>
        </w:rPr>
        <w:t>)</w:t>
      </w:r>
      <w:r w:rsidRPr="005905CE">
        <w:rPr>
          <w:rFonts w:eastAsiaTheme="minorEastAsia" w:hint="eastAsia"/>
          <w:color w:val="000000" w:themeColor="text1"/>
          <w:szCs w:val="21"/>
        </w:rPr>
        <w:t>，计入损益的第三层次的金融工具公允价值变动损益</w:t>
      </w:r>
      <w:r w:rsidRPr="005905CE">
        <w:rPr>
          <w:rFonts w:eastAsiaTheme="minorEastAsia"/>
          <w:color w:val="000000" w:themeColor="text1"/>
          <w:szCs w:val="21"/>
        </w:rPr>
        <w:t>55,340.92</w:t>
      </w:r>
      <w:r w:rsidRPr="005905CE">
        <w:rPr>
          <w:rFonts w:eastAsiaTheme="minorEastAsia" w:hint="eastAsia"/>
          <w:color w:val="000000" w:themeColor="text1"/>
          <w:szCs w:val="21"/>
        </w:rPr>
        <w:t>元</w:t>
      </w:r>
      <w:r w:rsidRPr="005905CE">
        <w:rPr>
          <w:rFonts w:eastAsiaTheme="minorEastAsia"/>
          <w:color w:val="000000" w:themeColor="text1"/>
          <w:szCs w:val="21"/>
        </w:rPr>
        <w:t>(2020</w:t>
      </w:r>
      <w:r w:rsidRPr="005905CE">
        <w:rPr>
          <w:rFonts w:eastAsiaTheme="minorEastAsia" w:hint="eastAsia"/>
          <w:color w:val="000000" w:themeColor="text1"/>
          <w:szCs w:val="21"/>
        </w:rPr>
        <w:t>年度：无</w:t>
      </w:r>
      <w:r w:rsidRPr="005905CE">
        <w:rPr>
          <w:rFonts w:eastAsiaTheme="minorEastAsia"/>
          <w:color w:val="000000" w:themeColor="text1"/>
          <w:szCs w:val="21"/>
        </w:rPr>
        <w:t>)</w:t>
      </w:r>
      <w:r w:rsidRPr="005905CE">
        <w:rPr>
          <w:rFonts w:eastAsiaTheme="minorEastAsia" w:hint="eastAsia"/>
          <w:color w:val="000000" w:themeColor="text1"/>
          <w:szCs w:val="21"/>
        </w:rPr>
        <w:t>。</w:t>
      </w:r>
    </w:p>
    <w:p w:rsidR="00BF2833" w:rsidRPr="005905CE" w:rsidRDefault="00BF2833" w:rsidP="005905CE">
      <w:pPr>
        <w:spacing w:line="360" w:lineRule="auto"/>
        <w:ind w:firstLineChars="200" w:firstLine="420"/>
        <w:rPr>
          <w:rFonts w:eastAsiaTheme="minorEastAsia"/>
          <w:color w:val="000000" w:themeColor="text1"/>
          <w:szCs w:val="21"/>
        </w:rPr>
      </w:pPr>
    </w:p>
    <w:p w:rsidR="00BF2833" w:rsidRPr="005905CE" w:rsidRDefault="00BF2833" w:rsidP="005905CE">
      <w:pPr>
        <w:spacing w:line="360" w:lineRule="auto"/>
        <w:ind w:firstLineChars="200" w:firstLine="420"/>
        <w:rPr>
          <w:rFonts w:eastAsiaTheme="minorEastAsia"/>
          <w:color w:val="000000" w:themeColor="text1"/>
          <w:szCs w:val="21"/>
        </w:rPr>
      </w:pPr>
      <w:r w:rsidRPr="005905CE">
        <w:rPr>
          <w:rFonts w:eastAsiaTheme="minorEastAsia" w:hint="eastAsia"/>
          <w:color w:val="000000" w:themeColor="text1"/>
          <w:szCs w:val="21"/>
        </w:rPr>
        <w:t>于</w:t>
      </w:r>
      <w:r w:rsidRPr="005905CE">
        <w:rPr>
          <w:rFonts w:eastAsiaTheme="minorEastAsia"/>
          <w:color w:val="000000" w:themeColor="text1"/>
          <w:szCs w:val="21"/>
        </w:rPr>
        <w:t>2021</w:t>
      </w:r>
      <w:r w:rsidRPr="005905CE">
        <w:rPr>
          <w:rFonts w:eastAsiaTheme="minorEastAsia" w:hint="eastAsia"/>
          <w:color w:val="000000" w:themeColor="text1"/>
          <w:szCs w:val="21"/>
        </w:rPr>
        <w:t>年</w:t>
      </w:r>
      <w:r w:rsidRPr="005905CE">
        <w:rPr>
          <w:rFonts w:eastAsiaTheme="minorEastAsia"/>
          <w:color w:val="000000" w:themeColor="text1"/>
          <w:szCs w:val="21"/>
        </w:rPr>
        <w:t>12</w:t>
      </w:r>
      <w:r w:rsidRPr="005905CE">
        <w:rPr>
          <w:rFonts w:eastAsiaTheme="minorEastAsia" w:hint="eastAsia"/>
          <w:color w:val="000000" w:themeColor="text1"/>
          <w:szCs w:val="21"/>
        </w:rPr>
        <w:t>月</w:t>
      </w:r>
      <w:r w:rsidRPr="005905CE">
        <w:rPr>
          <w:rFonts w:eastAsiaTheme="minorEastAsia"/>
          <w:color w:val="000000" w:themeColor="text1"/>
          <w:szCs w:val="21"/>
        </w:rPr>
        <w:t>31</w:t>
      </w:r>
      <w:r w:rsidRPr="005905CE">
        <w:rPr>
          <w:rFonts w:eastAsiaTheme="minorEastAsia" w:hint="eastAsia"/>
          <w:color w:val="000000" w:themeColor="text1"/>
          <w:szCs w:val="21"/>
        </w:rPr>
        <w:t>日，本基金持有的第三层次的交易性金融资产</w:t>
      </w:r>
      <w:r w:rsidRPr="005905CE">
        <w:rPr>
          <w:rFonts w:eastAsiaTheme="minorEastAsia"/>
          <w:color w:val="000000" w:themeColor="text1"/>
          <w:szCs w:val="21"/>
        </w:rPr>
        <w:t>(</w:t>
      </w:r>
      <w:r w:rsidRPr="005905CE">
        <w:rPr>
          <w:rFonts w:eastAsiaTheme="minorEastAsia" w:hint="eastAsia"/>
          <w:color w:val="000000" w:themeColor="text1"/>
          <w:szCs w:val="21"/>
        </w:rPr>
        <w:t>均为证券交易所上市但尚在限售期内的股票投资</w:t>
      </w:r>
      <w:r w:rsidRPr="005905CE">
        <w:rPr>
          <w:rFonts w:eastAsiaTheme="minorEastAsia"/>
          <w:color w:val="000000" w:themeColor="text1"/>
          <w:szCs w:val="21"/>
        </w:rPr>
        <w:t>)</w:t>
      </w:r>
      <w:r w:rsidRPr="005905CE">
        <w:rPr>
          <w:rFonts w:eastAsiaTheme="minorEastAsia" w:hint="eastAsia"/>
          <w:color w:val="000000" w:themeColor="text1"/>
          <w:szCs w:val="21"/>
        </w:rPr>
        <w:t>公允价值为</w:t>
      </w:r>
      <w:r w:rsidRPr="005905CE">
        <w:rPr>
          <w:rFonts w:eastAsiaTheme="minorEastAsia"/>
          <w:color w:val="000000" w:themeColor="text1"/>
          <w:szCs w:val="21"/>
        </w:rPr>
        <w:t>590,630.01</w:t>
      </w:r>
      <w:r w:rsidRPr="005905CE">
        <w:rPr>
          <w:rFonts w:eastAsiaTheme="minorEastAsia" w:hint="eastAsia"/>
          <w:color w:val="000000" w:themeColor="text1"/>
          <w:szCs w:val="21"/>
        </w:rPr>
        <w:t>元，采用平均价格亚式期权模型进行估值，不可观察输入值为该流通受限股票在剩余限售期内的股价预期年化波动率，与公允价值之间为负相关关系。</w:t>
      </w:r>
    </w:p>
    <w:bookmarkEnd w:id="191"/>
    <w:p w:rsidR="00BF2833" w:rsidRPr="005905CE" w:rsidRDefault="00BF2833" w:rsidP="005905CE">
      <w:pPr>
        <w:spacing w:line="360" w:lineRule="auto"/>
        <w:ind w:firstLineChars="200" w:firstLine="420"/>
        <w:rPr>
          <w:rFonts w:eastAsiaTheme="minorEastAsia"/>
          <w:color w:val="000000" w:themeColor="text1"/>
          <w:szCs w:val="21"/>
        </w:rPr>
      </w:pPr>
    </w:p>
    <w:p w:rsidR="00BF2833" w:rsidRPr="005905CE" w:rsidRDefault="00BF2833" w:rsidP="005905CE">
      <w:pPr>
        <w:spacing w:line="360" w:lineRule="auto"/>
        <w:ind w:firstLineChars="200" w:firstLine="420"/>
        <w:rPr>
          <w:rFonts w:eastAsiaTheme="minorEastAsia"/>
          <w:color w:val="000000" w:themeColor="text1"/>
          <w:szCs w:val="21"/>
        </w:rPr>
      </w:pPr>
      <w:bookmarkStart w:id="192" w:name="PL564"/>
      <w:r w:rsidRPr="005905CE">
        <w:rPr>
          <w:rFonts w:eastAsiaTheme="minorEastAsia"/>
          <w:color w:val="000000" w:themeColor="text1"/>
          <w:szCs w:val="21"/>
        </w:rPr>
        <w:t xml:space="preserve">(c)  </w:t>
      </w:r>
      <w:r w:rsidRPr="005905CE">
        <w:rPr>
          <w:rFonts w:eastAsiaTheme="minorEastAsia" w:hint="eastAsia"/>
          <w:color w:val="000000" w:themeColor="text1"/>
          <w:szCs w:val="21"/>
        </w:rPr>
        <w:t>非持续的以公允价值计量的金融工具</w:t>
      </w:r>
      <w:bookmarkEnd w:id="192"/>
    </w:p>
    <w:p w:rsidR="00BF2833" w:rsidRPr="005905CE" w:rsidRDefault="00BF2833" w:rsidP="005905CE">
      <w:pPr>
        <w:spacing w:line="360" w:lineRule="auto"/>
        <w:ind w:firstLineChars="200" w:firstLine="420"/>
        <w:rPr>
          <w:rFonts w:eastAsiaTheme="minorEastAsia"/>
          <w:color w:val="000000" w:themeColor="text1"/>
          <w:szCs w:val="21"/>
        </w:rPr>
      </w:pPr>
      <w:bookmarkStart w:id="193" w:name="PL568"/>
      <w:r w:rsidRPr="005905CE">
        <w:rPr>
          <w:rFonts w:eastAsiaTheme="minorEastAsia" w:hint="eastAsia"/>
          <w:color w:val="000000" w:themeColor="text1"/>
          <w:szCs w:val="21"/>
        </w:rPr>
        <w:t>于</w:t>
      </w:r>
      <w:r w:rsidRPr="005905CE">
        <w:rPr>
          <w:rFonts w:eastAsiaTheme="minorEastAsia"/>
          <w:color w:val="000000" w:themeColor="text1"/>
          <w:szCs w:val="21"/>
        </w:rPr>
        <w:t>2021</w:t>
      </w:r>
      <w:r w:rsidRPr="005905CE">
        <w:rPr>
          <w:rFonts w:eastAsiaTheme="minorEastAsia" w:hint="eastAsia"/>
          <w:color w:val="000000" w:themeColor="text1"/>
          <w:szCs w:val="21"/>
        </w:rPr>
        <w:t>年</w:t>
      </w:r>
      <w:r w:rsidRPr="005905CE">
        <w:rPr>
          <w:rFonts w:eastAsiaTheme="minorEastAsia"/>
          <w:color w:val="000000" w:themeColor="text1"/>
          <w:szCs w:val="21"/>
        </w:rPr>
        <w:t>12</w:t>
      </w:r>
      <w:r w:rsidRPr="005905CE">
        <w:rPr>
          <w:rFonts w:eastAsiaTheme="minorEastAsia" w:hint="eastAsia"/>
          <w:color w:val="000000" w:themeColor="text1"/>
          <w:szCs w:val="21"/>
        </w:rPr>
        <w:t>月</w:t>
      </w:r>
      <w:r w:rsidRPr="005905CE">
        <w:rPr>
          <w:rFonts w:eastAsiaTheme="minorEastAsia"/>
          <w:color w:val="000000" w:themeColor="text1"/>
          <w:szCs w:val="21"/>
        </w:rPr>
        <w:t>31</w:t>
      </w:r>
      <w:r w:rsidRPr="005905CE">
        <w:rPr>
          <w:rFonts w:eastAsiaTheme="minorEastAsia" w:hint="eastAsia"/>
          <w:color w:val="000000" w:themeColor="text1"/>
          <w:szCs w:val="21"/>
        </w:rPr>
        <w:t>日，本基金未持有非持续的以公允价值计量的金融资产</w:t>
      </w:r>
      <w:r w:rsidRPr="005905CE">
        <w:rPr>
          <w:rFonts w:eastAsiaTheme="minorEastAsia"/>
          <w:color w:val="000000" w:themeColor="text1"/>
          <w:szCs w:val="21"/>
        </w:rPr>
        <w:t>(2020</w:t>
      </w:r>
      <w:r w:rsidRPr="005905CE">
        <w:rPr>
          <w:rFonts w:eastAsiaTheme="minorEastAsia" w:hint="eastAsia"/>
          <w:color w:val="000000" w:themeColor="text1"/>
          <w:szCs w:val="21"/>
        </w:rPr>
        <w:t>年</w:t>
      </w:r>
      <w:r w:rsidRPr="005905CE">
        <w:rPr>
          <w:rFonts w:eastAsiaTheme="minorEastAsia"/>
          <w:color w:val="000000" w:themeColor="text1"/>
          <w:szCs w:val="21"/>
        </w:rPr>
        <w:t>12</w:t>
      </w:r>
      <w:r w:rsidRPr="005905CE">
        <w:rPr>
          <w:rFonts w:eastAsiaTheme="minorEastAsia" w:hint="eastAsia"/>
          <w:color w:val="000000" w:themeColor="text1"/>
          <w:szCs w:val="21"/>
        </w:rPr>
        <w:t>月</w:t>
      </w:r>
      <w:r w:rsidRPr="005905CE">
        <w:rPr>
          <w:rFonts w:eastAsiaTheme="minorEastAsia"/>
          <w:color w:val="000000" w:themeColor="text1"/>
          <w:szCs w:val="21"/>
        </w:rPr>
        <w:t>31</w:t>
      </w:r>
      <w:r w:rsidRPr="005905CE">
        <w:rPr>
          <w:rFonts w:eastAsiaTheme="minorEastAsia" w:hint="eastAsia"/>
          <w:color w:val="000000" w:themeColor="text1"/>
          <w:szCs w:val="21"/>
        </w:rPr>
        <w:t>日：同</w:t>
      </w:r>
      <w:r w:rsidRPr="005905CE">
        <w:rPr>
          <w:rFonts w:eastAsiaTheme="minorEastAsia"/>
          <w:color w:val="000000" w:themeColor="text1"/>
          <w:szCs w:val="21"/>
        </w:rPr>
        <w:t>)</w:t>
      </w:r>
      <w:r w:rsidRPr="005905CE">
        <w:rPr>
          <w:rFonts w:eastAsiaTheme="minorEastAsia" w:hint="eastAsia"/>
          <w:color w:val="000000" w:themeColor="text1"/>
          <w:szCs w:val="21"/>
        </w:rPr>
        <w:t>。</w:t>
      </w:r>
      <w:bookmarkEnd w:id="193"/>
    </w:p>
    <w:p w:rsidR="00BF2833" w:rsidRPr="005905CE" w:rsidRDefault="00BF2833" w:rsidP="005905CE">
      <w:pPr>
        <w:spacing w:line="360" w:lineRule="auto"/>
        <w:ind w:firstLineChars="200" w:firstLine="420"/>
        <w:rPr>
          <w:rFonts w:eastAsiaTheme="minorEastAsia"/>
          <w:color w:val="000000" w:themeColor="text1"/>
          <w:szCs w:val="21"/>
        </w:rPr>
      </w:pPr>
    </w:p>
    <w:p w:rsidR="00BF2833" w:rsidRPr="005905CE" w:rsidRDefault="00BF2833" w:rsidP="005905CE">
      <w:pPr>
        <w:spacing w:line="360" w:lineRule="auto"/>
        <w:ind w:firstLineChars="200" w:firstLine="420"/>
        <w:rPr>
          <w:rFonts w:eastAsiaTheme="minorEastAsia"/>
          <w:color w:val="000000" w:themeColor="text1"/>
          <w:szCs w:val="21"/>
        </w:rPr>
      </w:pPr>
      <w:bookmarkStart w:id="194" w:name="PL572"/>
      <w:r w:rsidRPr="005905CE">
        <w:rPr>
          <w:rFonts w:eastAsiaTheme="minorEastAsia"/>
          <w:color w:val="000000" w:themeColor="text1"/>
          <w:szCs w:val="21"/>
        </w:rPr>
        <w:t xml:space="preserve">(d)  </w:t>
      </w:r>
      <w:r w:rsidRPr="005905CE">
        <w:rPr>
          <w:rFonts w:eastAsiaTheme="minorEastAsia" w:hint="eastAsia"/>
          <w:color w:val="000000" w:themeColor="text1"/>
          <w:szCs w:val="21"/>
        </w:rPr>
        <w:t>不以公允价值计量的金融工具</w:t>
      </w:r>
      <w:bookmarkEnd w:id="194"/>
    </w:p>
    <w:p w:rsidR="00BF2833" w:rsidRPr="005905CE" w:rsidRDefault="00BF2833" w:rsidP="005905CE">
      <w:pPr>
        <w:spacing w:line="360" w:lineRule="auto"/>
        <w:ind w:firstLineChars="200" w:firstLine="420"/>
        <w:rPr>
          <w:rFonts w:eastAsiaTheme="minorEastAsia"/>
          <w:color w:val="000000" w:themeColor="text1"/>
          <w:szCs w:val="21"/>
        </w:rPr>
      </w:pPr>
      <w:bookmarkStart w:id="195" w:name="PL576"/>
      <w:r w:rsidRPr="005905CE">
        <w:rPr>
          <w:rFonts w:eastAsiaTheme="minorEastAsia" w:hint="eastAsia"/>
          <w:color w:val="000000" w:themeColor="text1"/>
          <w:szCs w:val="21"/>
        </w:rPr>
        <w:t>不以公允价值计量的金融资产和负债主要包括应收款项和其他金融负债，其账面价值与公允价值相差很小。</w:t>
      </w:r>
      <w:bookmarkEnd w:id="195"/>
    </w:p>
    <w:p w:rsidR="00BF2833" w:rsidRPr="005905CE" w:rsidRDefault="00BF2833" w:rsidP="005905CE">
      <w:pPr>
        <w:spacing w:line="360" w:lineRule="auto"/>
        <w:ind w:firstLineChars="200" w:firstLine="420"/>
        <w:rPr>
          <w:rFonts w:eastAsiaTheme="minorEastAsia"/>
          <w:color w:val="000000" w:themeColor="text1"/>
          <w:szCs w:val="21"/>
        </w:rPr>
      </w:pPr>
      <w:bookmarkStart w:id="196" w:name="PL584"/>
    </w:p>
    <w:p w:rsidR="00BF2833" w:rsidRPr="005905CE" w:rsidRDefault="00BF2833" w:rsidP="005905CE">
      <w:pPr>
        <w:spacing w:line="360" w:lineRule="auto"/>
        <w:ind w:firstLineChars="200" w:firstLine="420"/>
        <w:rPr>
          <w:rFonts w:eastAsiaTheme="minorEastAsia"/>
          <w:color w:val="000000" w:themeColor="text1"/>
          <w:szCs w:val="21"/>
        </w:rPr>
      </w:pPr>
      <w:r w:rsidRPr="005905CE">
        <w:rPr>
          <w:rFonts w:eastAsiaTheme="minorEastAsia"/>
          <w:color w:val="000000" w:themeColor="text1"/>
          <w:szCs w:val="21"/>
        </w:rPr>
        <w:t xml:space="preserve">(2) </w:t>
      </w:r>
      <w:r w:rsidRPr="005905CE">
        <w:rPr>
          <w:rFonts w:eastAsiaTheme="minorEastAsia" w:hint="eastAsia"/>
          <w:color w:val="000000" w:themeColor="text1"/>
          <w:szCs w:val="21"/>
        </w:rPr>
        <w:t>根据财政部发布的《企业会计准则第</w:t>
      </w:r>
      <w:r w:rsidRPr="005905CE">
        <w:rPr>
          <w:rFonts w:eastAsiaTheme="minorEastAsia"/>
          <w:color w:val="000000" w:themeColor="text1"/>
          <w:szCs w:val="21"/>
        </w:rPr>
        <w:t>22</w:t>
      </w:r>
      <w:r w:rsidRPr="005905CE">
        <w:rPr>
          <w:rFonts w:eastAsiaTheme="minorEastAsia" w:hint="eastAsia"/>
          <w:color w:val="000000" w:themeColor="text1"/>
          <w:szCs w:val="21"/>
        </w:rPr>
        <w:t>号－金融工具确认和计量》、《企业会计准则第</w:t>
      </w:r>
      <w:r w:rsidRPr="005905CE">
        <w:rPr>
          <w:rFonts w:eastAsiaTheme="minorEastAsia"/>
          <w:color w:val="000000" w:themeColor="text1"/>
          <w:szCs w:val="21"/>
        </w:rPr>
        <w:t>23</w:t>
      </w:r>
      <w:r w:rsidRPr="005905CE">
        <w:rPr>
          <w:rFonts w:eastAsiaTheme="minorEastAsia" w:hint="eastAsia"/>
          <w:color w:val="000000" w:themeColor="text1"/>
          <w:szCs w:val="21"/>
        </w:rPr>
        <w:t>号－金融资产转移》、《企业会计准则第</w:t>
      </w:r>
      <w:r w:rsidRPr="005905CE">
        <w:rPr>
          <w:rFonts w:eastAsiaTheme="minorEastAsia"/>
          <w:color w:val="000000" w:themeColor="text1"/>
          <w:szCs w:val="21"/>
        </w:rPr>
        <w:t>24</w:t>
      </w:r>
      <w:r w:rsidRPr="005905CE">
        <w:rPr>
          <w:rFonts w:eastAsiaTheme="minorEastAsia" w:hint="eastAsia"/>
          <w:color w:val="000000" w:themeColor="text1"/>
          <w:szCs w:val="21"/>
        </w:rPr>
        <w:t>号－套期会计》和《企业会计准则第</w:t>
      </w:r>
      <w:r w:rsidRPr="005905CE">
        <w:rPr>
          <w:rFonts w:eastAsiaTheme="minorEastAsia"/>
          <w:color w:val="000000" w:themeColor="text1"/>
          <w:szCs w:val="21"/>
        </w:rPr>
        <w:t>37</w:t>
      </w:r>
      <w:r w:rsidRPr="005905CE">
        <w:rPr>
          <w:rFonts w:eastAsiaTheme="minorEastAsia" w:hint="eastAsia"/>
          <w:color w:val="000000" w:themeColor="text1"/>
          <w:szCs w:val="21"/>
        </w:rPr>
        <w:t>号</w:t>
      </w:r>
      <w:r w:rsidRPr="005905CE">
        <w:rPr>
          <w:rFonts w:eastAsiaTheme="minorEastAsia"/>
          <w:color w:val="000000" w:themeColor="text1"/>
          <w:szCs w:val="21"/>
        </w:rPr>
        <w:t>-</w:t>
      </w:r>
      <w:r w:rsidRPr="005905CE">
        <w:rPr>
          <w:rFonts w:eastAsiaTheme="minorEastAsia" w:hint="eastAsia"/>
          <w:color w:val="000000" w:themeColor="text1"/>
          <w:szCs w:val="21"/>
        </w:rPr>
        <w:t>金融工具列报》</w:t>
      </w:r>
      <w:r w:rsidRPr="005905CE">
        <w:rPr>
          <w:rFonts w:eastAsiaTheme="minorEastAsia"/>
          <w:color w:val="000000" w:themeColor="text1"/>
          <w:szCs w:val="21"/>
        </w:rPr>
        <w:t>(</w:t>
      </w:r>
      <w:r w:rsidRPr="005905CE">
        <w:rPr>
          <w:rFonts w:eastAsiaTheme="minorEastAsia" w:hint="eastAsia"/>
          <w:color w:val="000000" w:themeColor="text1"/>
          <w:szCs w:val="21"/>
        </w:rPr>
        <w:t>以下合称</w:t>
      </w:r>
      <w:r w:rsidRPr="005905CE">
        <w:rPr>
          <w:rFonts w:eastAsiaTheme="minorEastAsia"/>
          <w:color w:val="000000" w:themeColor="text1"/>
          <w:szCs w:val="21"/>
        </w:rPr>
        <w:t>“</w:t>
      </w:r>
      <w:r w:rsidRPr="005905CE">
        <w:rPr>
          <w:rFonts w:eastAsiaTheme="minorEastAsia" w:hint="eastAsia"/>
          <w:color w:val="000000" w:themeColor="text1"/>
          <w:szCs w:val="21"/>
        </w:rPr>
        <w:t>新金融工具准则</w:t>
      </w:r>
      <w:r w:rsidRPr="005905CE">
        <w:rPr>
          <w:rFonts w:eastAsiaTheme="minorEastAsia"/>
          <w:color w:val="000000" w:themeColor="text1"/>
          <w:szCs w:val="21"/>
        </w:rPr>
        <w:t>”)</w:t>
      </w:r>
      <w:r w:rsidRPr="005905CE">
        <w:rPr>
          <w:rFonts w:eastAsiaTheme="minorEastAsia" w:hint="eastAsia"/>
          <w:color w:val="000000" w:themeColor="text1"/>
          <w:szCs w:val="21"/>
        </w:rPr>
        <w:t>相关衔接规定，以及财政部、中国银行保险监督管理委员会于</w:t>
      </w:r>
      <w:r w:rsidRPr="005905CE">
        <w:rPr>
          <w:rFonts w:eastAsiaTheme="minorEastAsia"/>
          <w:color w:val="000000" w:themeColor="text1"/>
          <w:szCs w:val="21"/>
        </w:rPr>
        <w:t>2020</w:t>
      </w:r>
      <w:r w:rsidRPr="005905CE">
        <w:rPr>
          <w:rFonts w:eastAsiaTheme="minorEastAsia" w:hint="eastAsia"/>
          <w:color w:val="000000" w:themeColor="text1"/>
          <w:szCs w:val="21"/>
        </w:rPr>
        <w:t>年</w:t>
      </w:r>
      <w:r w:rsidRPr="005905CE">
        <w:rPr>
          <w:rFonts w:eastAsiaTheme="minorEastAsia"/>
          <w:color w:val="000000" w:themeColor="text1"/>
          <w:szCs w:val="21"/>
        </w:rPr>
        <w:t>12</w:t>
      </w:r>
      <w:r w:rsidRPr="005905CE">
        <w:rPr>
          <w:rFonts w:eastAsiaTheme="minorEastAsia" w:hint="eastAsia"/>
          <w:color w:val="000000" w:themeColor="text1"/>
          <w:szCs w:val="21"/>
        </w:rPr>
        <w:t>月</w:t>
      </w:r>
      <w:r w:rsidRPr="005905CE">
        <w:rPr>
          <w:rFonts w:eastAsiaTheme="minorEastAsia"/>
          <w:color w:val="000000" w:themeColor="text1"/>
          <w:szCs w:val="21"/>
        </w:rPr>
        <w:t>30</w:t>
      </w:r>
      <w:r w:rsidRPr="005905CE">
        <w:rPr>
          <w:rFonts w:eastAsiaTheme="minorEastAsia" w:hint="eastAsia"/>
          <w:color w:val="000000" w:themeColor="text1"/>
          <w:szCs w:val="21"/>
        </w:rPr>
        <w:t>日发布的《关于进一步贯彻落实新金融工具相关会计准则的通知》，公募证券投资基金应当自</w:t>
      </w:r>
      <w:r w:rsidRPr="005905CE">
        <w:rPr>
          <w:rFonts w:eastAsiaTheme="minorEastAsia"/>
          <w:color w:val="000000" w:themeColor="text1"/>
          <w:szCs w:val="21"/>
        </w:rPr>
        <w:t>2022</w:t>
      </w:r>
      <w:r w:rsidRPr="005905CE">
        <w:rPr>
          <w:rFonts w:eastAsiaTheme="minorEastAsia" w:hint="eastAsia"/>
          <w:color w:val="000000" w:themeColor="text1"/>
          <w:szCs w:val="21"/>
        </w:rPr>
        <w:t>年</w:t>
      </w:r>
      <w:r w:rsidRPr="005905CE">
        <w:rPr>
          <w:rFonts w:eastAsiaTheme="minorEastAsia"/>
          <w:color w:val="000000" w:themeColor="text1"/>
          <w:szCs w:val="21"/>
        </w:rPr>
        <w:t>1</w:t>
      </w:r>
      <w:r w:rsidRPr="005905CE">
        <w:rPr>
          <w:rFonts w:eastAsiaTheme="minorEastAsia" w:hint="eastAsia"/>
          <w:color w:val="000000" w:themeColor="text1"/>
          <w:szCs w:val="21"/>
        </w:rPr>
        <w:t>月</w:t>
      </w:r>
      <w:r w:rsidRPr="005905CE">
        <w:rPr>
          <w:rFonts w:eastAsiaTheme="minorEastAsia"/>
          <w:color w:val="000000" w:themeColor="text1"/>
          <w:szCs w:val="21"/>
        </w:rPr>
        <w:t>1</w:t>
      </w:r>
      <w:r w:rsidRPr="005905CE">
        <w:rPr>
          <w:rFonts w:eastAsiaTheme="minorEastAsia" w:hint="eastAsia"/>
          <w:color w:val="000000" w:themeColor="text1"/>
          <w:szCs w:val="21"/>
        </w:rPr>
        <w:t>日起执行新金融工具准则。截至</w:t>
      </w:r>
      <w:r w:rsidRPr="005905CE">
        <w:rPr>
          <w:rFonts w:eastAsiaTheme="minorEastAsia"/>
          <w:color w:val="000000" w:themeColor="text1"/>
          <w:szCs w:val="21"/>
        </w:rPr>
        <w:t>2021</w:t>
      </w:r>
      <w:r w:rsidRPr="005905CE">
        <w:rPr>
          <w:rFonts w:eastAsiaTheme="minorEastAsia" w:hint="eastAsia"/>
          <w:color w:val="000000" w:themeColor="text1"/>
          <w:szCs w:val="21"/>
        </w:rPr>
        <w:t>年</w:t>
      </w:r>
      <w:r w:rsidRPr="005905CE">
        <w:rPr>
          <w:rFonts w:eastAsiaTheme="minorEastAsia"/>
          <w:color w:val="000000" w:themeColor="text1"/>
          <w:szCs w:val="21"/>
        </w:rPr>
        <w:t>12</w:t>
      </w:r>
      <w:r w:rsidRPr="005905CE">
        <w:rPr>
          <w:rFonts w:eastAsiaTheme="minorEastAsia" w:hint="eastAsia"/>
          <w:color w:val="000000" w:themeColor="text1"/>
          <w:szCs w:val="21"/>
        </w:rPr>
        <w:t>月</w:t>
      </w:r>
      <w:r w:rsidRPr="005905CE">
        <w:rPr>
          <w:rFonts w:eastAsiaTheme="minorEastAsia"/>
          <w:color w:val="000000" w:themeColor="text1"/>
          <w:szCs w:val="21"/>
        </w:rPr>
        <w:t>31</w:t>
      </w:r>
      <w:r w:rsidRPr="005905CE">
        <w:rPr>
          <w:rFonts w:eastAsiaTheme="minorEastAsia" w:hint="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BF2833" w:rsidRPr="005905CE" w:rsidRDefault="00BF2833" w:rsidP="005905CE">
      <w:pPr>
        <w:spacing w:line="360" w:lineRule="auto"/>
        <w:ind w:firstLineChars="200" w:firstLine="420"/>
        <w:rPr>
          <w:rFonts w:eastAsiaTheme="minorEastAsia"/>
          <w:color w:val="000000" w:themeColor="text1"/>
          <w:szCs w:val="21"/>
        </w:rPr>
      </w:pPr>
    </w:p>
    <w:p w:rsidR="00BF2833" w:rsidRPr="005905CE" w:rsidRDefault="00BF2833" w:rsidP="005905CE">
      <w:pPr>
        <w:spacing w:line="360" w:lineRule="auto"/>
        <w:ind w:firstLineChars="200" w:firstLine="420"/>
        <w:rPr>
          <w:rFonts w:eastAsiaTheme="minorEastAsia"/>
          <w:color w:val="000000" w:themeColor="text1"/>
          <w:szCs w:val="21"/>
        </w:rPr>
      </w:pPr>
      <w:r w:rsidRPr="005905CE">
        <w:rPr>
          <w:rFonts w:eastAsiaTheme="minorEastAsia" w:hint="eastAsia"/>
          <w:color w:val="000000" w:themeColor="text1"/>
          <w:szCs w:val="21"/>
        </w:rPr>
        <w:t>本基金将自</w:t>
      </w:r>
      <w:r w:rsidRPr="005905CE">
        <w:rPr>
          <w:rFonts w:eastAsiaTheme="minorEastAsia"/>
          <w:color w:val="000000" w:themeColor="text1"/>
          <w:szCs w:val="21"/>
        </w:rPr>
        <w:t>2022</w:t>
      </w:r>
      <w:r w:rsidRPr="005905CE">
        <w:rPr>
          <w:rFonts w:eastAsiaTheme="minorEastAsia" w:hint="eastAsia"/>
          <w:color w:val="000000" w:themeColor="text1"/>
          <w:szCs w:val="21"/>
        </w:rPr>
        <w:t>年</w:t>
      </w:r>
      <w:r w:rsidRPr="005905CE">
        <w:rPr>
          <w:rFonts w:eastAsiaTheme="minorEastAsia"/>
          <w:color w:val="000000" w:themeColor="text1"/>
          <w:szCs w:val="21"/>
        </w:rPr>
        <w:t>1</w:t>
      </w:r>
      <w:r w:rsidRPr="005905CE">
        <w:rPr>
          <w:rFonts w:eastAsiaTheme="minorEastAsia" w:hint="eastAsia"/>
          <w:color w:val="000000" w:themeColor="text1"/>
          <w:szCs w:val="21"/>
        </w:rPr>
        <w:t>月</w:t>
      </w:r>
      <w:r w:rsidRPr="005905CE">
        <w:rPr>
          <w:rFonts w:eastAsiaTheme="minorEastAsia"/>
          <w:color w:val="000000" w:themeColor="text1"/>
          <w:szCs w:val="21"/>
        </w:rPr>
        <w:t>1</w:t>
      </w:r>
      <w:r w:rsidRPr="005905CE">
        <w:rPr>
          <w:rFonts w:eastAsiaTheme="minorEastAsia" w:hint="eastAsia"/>
          <w:color w:val="000000" w:themeColor="text1"/>
          <w:szCs w:val="21"/>
        </w:rPr>
        <w:t>日起追溯执行相关新规定，并采用准则允许的实务简便方法，调整期初所有者权益，</w:t>
      </w:r>
      <w:r w:rsidRPr="005905CE">
        <w:rPr>
          <w:rFonts w:eastAsiaTheme="minorEastAsia"/>
          <w:color w:val="000000" w:themeColor="text1"/>
          <w:szCs w:val="21"/>
        </w:rPr>
        <w:t>2021</w:t>
      </w:r>
      <w:r w:rsidRPr="005905CE">
        <w:rPr>
          <w:rFonts w:eastAsiaTheme="minorEastAsia" w:hint="eastAsia"/>
          <w:color w:val="000000" w:themeColor="text1"/>
          <w:szCs w:val="21"/>
        </w:rPr>
        <w:t>年的比较数据将不作重述。</w:t>
      </w:r>
    </w:p>
    <w:bookmarkEnd w:id="196"/>
    <w:p w:rsidR="00BF2833" w:rsidRPr="005905CE" w:rsidRDefault="00BF2833" w:rsidP="005905CE">
      <w:pPr>
        <w:spacing w:line="360" w:lineRule="auto"/>
        <w:ind w:firstLineChars="200" w:firstLine="420"/>
        <w:rPr>
          <w:rFonts w:eastAsiaTheme="minorEastAsia"/>
          <w:color w:val="000000" w:themeColor="text1"/>
          <w:szCs w:val="21"/>
        </w:rPr>
      </w:pPr>
    </w:p>
    <w:p w:rsidR="00BF2833" w:rsidRPr="005905CE" w:rsidRDefault="00BF2833" w:rsidP="005905CE">
      <w:pPr>
        <w:spacing w:line="360" w:lineRule="auto"/>
        <w:ind w:firstLineChars="200" w:firstLine="420"/>
        <w:rPr>
          <w:rFonts w:eastAsiaTheme="minorEastAsia"/>
          <w:color w:val="000000" w:themeColor="text1"/>
          <w:szCs w:val="21"/>
        </w:rPr>
      </w:pPr>
      <w:bookmarkStart w:id="197" w:name="PL588"/>
      <w:r w:rsidRPr="005905CE">
        <w:rPr>
          <w:rFonts w:eastAsiaTheme="minorEastAsia"/>
          <w:color w:val="000000" w:themeColor="text1"/>
          <w:szCs w:val="21"/>
        </w:rPr>
        <w:t xml:space="preserve">(3) </w:t>
      </w:r>
      <w:r w:rsidRPr="005905CE">
        <w:rPr>
          <w:rFonts w:eastAsiaTheme="minorEastAsia" w:hint="eastAsia"/>
          <w:color w:val="000000" w:themeColor="text1"/>
          <w:szCs w:val="21"/>
        </w:rPr>
        <w:t>除公允价值和执行新金融工具准则外，截至资产负债表日本基金无需要说明的其他重要事项。</w:t>
      </w:r>
      <w:bookmarkStart w:id="198" w:name="end"/>
      <w:bookmarkEnd w:id="197"/>
      <w:bookmarkEnd w:id="198"/>
    </w:p>
    <w:p w:rsidR="00EE1E53" w:rsidRDefault="00BF2833">
      <w:pPr>
        <w:spacing w:line="360" w:lineRule="auto"/>
        <w:ind w:firstLineChars="200" w:firstLine="420"/>
        <w:rPr>
          <w:rFonts w:eastAsiaTheme="minorEastAsia"/>
          <w:color w:val="000000" w:themeColor="text1"/>
          <w:szCs w:val="21"/>
        </w:rPr>
      </w:pPr>
      <w:r w:rsidDel="00BF2833">
        <w:rPr>
          <w:rFonts w:eastAsiaTheme="minorEastAsia"/>
          <w:color w:val="000000" w:themeColor="text1"/>
          <w:szCs w:val="21"/>
        </w:rPr>
        <w:t xml:space="preserve"> </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9" w:name="_Toc225498272"/>
      <w:bookmarkStart w:id="200" w:name="_Toc361324877"/>
      <w:bookmarkStart w:id="201" w:name="_Toc409100078"/>
      <w:bookmarkStart w:id="202" w:name="_Toc409100441"/>
      <w:bookmarkStart w:id="203" w:name="_Toc98356024"/>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99"/>
      <w:bookmarkEnd w:id="200"/>
      <w:bookmarkEnd w:id="201"/>
      <w:bookmarkEnd w:id="202"/>
      <w:bookmarkEnd w:id="203"/>
    </w:p>
    <w:p w:rsidR="00EE1E53" w:rsidRDefault="00F13EB3">
      <w:pPr>
        <w:pStyle w:val="2"/>
        <w:spacing w:before="0" w:after="0"/>
        <w:rPr>
          <w:rFonts w:ascii="Times New Roman" w:eastAsiaTheme="minorEastAsia" w:hAnsi="Times New Roman"/>
          <w:color w:val="000000" w:themeColor="text1"/>
          <w:kern w:val="0"/>
          <w:sz w:val="21"/>
          <w:szCs w:val="21"/>
        </w:rPr>
      </w:pPr>
      <w:bookmarkStart w:id="204" w:name="_Toc225498273"/>
      <w:bookmarkStart w:id="205" w:name="_Toc361324878"/>
      <w:bookmarkStart w:id="206" w:name="_Toc409100442"/>
      <w:bookmarkStart w:id="207" w:name="_Toc409100079"/>
      <w:bookmarkStart w:id="208" w:name="_Toc98356025"/>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204"/>
      <w:bookmarkEnd w:id="205"/>
      <w:bookmarkEnd w:id="206"/>
      <w:bookmarkEnd w:id="207"/>
      <w:bookmarkEnd w:id="208"/>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589,916,147.64</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92.21</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589,916,147.64</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92.21</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49,468,622.95</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7.73</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358,345.74</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0.06</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639,743,116.33</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09" w:name="_Toc409100081"/>
      <w:bookmarkStart w:id="210" w:name="_Toc409100444"/>
      <w:bookmarkStart w:id="211" w:name="_Toc361324879"/>
      <w:bookmarkStart w:id="212" w:name="_Toc225498274"/>
      <w:bookmarkStart w:id="213" w:name="_Toc98356026"/>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209"/>
      <w:bookmarkEnd w:id="210"/>
      <w:bookmarkEnd w:id="211"/>
      <w:bookmarkEnd w:id="212"/>
      <w:bookmarkEnd w:id="213"/>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15,421,686.24</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2.42</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18,031,608.00</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2.83</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526,603,021.20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82.79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27,207.60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2,258,853.00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0.36</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4,608.00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18,910,072.00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2.97</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3,510,753.68</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0.55</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5,022,694.64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0.79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106,474.39</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0.02</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10,754.25</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8,414.64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589,916,147.64</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92.75</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4" w:name="_Toc361324881"/>
      <w:bookmarkStart w:id="215" w:name="_Toc409100445"/>
      <w:bookmarkStart w:id="216" w:name="_Toc409100082"/>
      <w:bookmarkStart w:id="217" w:name="_Toc98356027"/>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214"/>
      <w:bookmarkEnd w:id="215"/>
      <w:bookmarkEnd w:id="216"/>
      <w:bookmarkEnd w:id="217"/>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A20233">
        <w:tc>
          <w:tcPr>
            <w:tcW w:w="817" w:type="dxa"/>
            <w:vAlign w:val="center"/>
          </w:tcPr>
          <w:p w:rsidR="00A20233" w:rsidRDefault="00652425">
            <w:pPr>
              <w:jc w:val="center"/>
            </w:pPr>
            <w:r>
              <w:rPr>
                <w:rFonts w:eastAsiaTheme="minorEastAsia"/>
                <w:color w:val="000000" w:themeColor="text1"/>
                <w:szCs w:val="21"/>
              </w:rPr>
              <w:t>1</w:t>
            </w:r>
          </w:p>
        </w:tc>
        <w:tc>
          <w:tcPr>
            <w:tcW w:w="1276" w:type="dxa"/>
            <w:vAlign w:val="center"/>
          </w:tcPr>
          <w:p w:rsidR="00A20233" w:rsidRDefault="00652425">
            <w:pPr>
              <w:jc w:val="center"/>
            </w:pPr>
            <w:r>
              <w:rPr>
                <w:rFonts w:eastAsiaTheme="minorEastAsia"/>
                <w:color w:val="000000" w:themeColor="text1"/>
                <w:szCs w:val="21"/>
              </w:rPr>
              <w:t>688169</w:t>
            </w:r>
          </w:p>
        </w:tc>
        <w:tc>
          <w:tcPr>
            <w:tcW w:w="1701" w:type="dxa"/>
            <w:vAlign w:val="center"/>
          </w:tcPr>
          <w:p w:rsidR="00A20233" w:rsidRDefault="00652425">
            <w:pPr>
              <w:jc w:val="center"/>
            </w:pPr>
            <w:r>
              <w:rPr>
                <w:rFonts w:eastAsiaTheme="minorEastAsia"/>
                <w:color w:val="000000" w:themeColor="text1"/>
                <w:szCs w:val="21"/>
              </w:rPr>
              <w:t>石头科技</w:t>
            </w:r>
          </w:p>
        </w:tc>
        <w:tc>
          <w:tcPr>
            <w:tcW w:w="1559" w:type="dxa"/>
            <w:vAlign w:val="center"/>
          </w:tcPr>
          <w:p w:rsidR="00A20233" w:rsidRDefault="00652425">
            <w:pPr>
              <w:jc w:val="right"/>
            </w:pPr>
            <w:r>
              <w:rPr>
                <w:rFonts w:eastAsiaTheme="minorEastAsia"/>
                <w:color w:val="000000" w:themeColor="text1"/>
                <w:szCs w:val="21"/>
              </w:rPr>
              <w:t>52,623</w:t>
            </w:r>
          </w:p>
        </w:tc>
        <w:tc>
          <w:tcPr>
            <w:tcW w:w="1932" w:type="dxa"/>
            <w:vAlign w:val="center"/>
          </w:tcPr>
          <w:p w:rsidR="00A20233" w:rsidRDefault="00652425">
            <w:pPr>
              <w:jc w:val="right"/>
            </w:pPr>
            <w:r>
              <w:rPr>
                <w:rFonts w:eastAsiaTheme="minorEastAsia"/>
                <w:color w:val="000000" w:themeColor="text1"/>
                <w:szCs w:val="21"/>
              </w:rPr>
              <w:t>42,782,499.00</w:t>
            </w:r>
          </w:p>
        </w:tc>
        <w:tc>
          <w:tcPr>
            <w:tcW w:w="1612" w:type="dxa"/>
            <w:vAlign w:val="center"/>
          </w:tcPr>
          <w:p w:rsidR="00A20233" w:rsidRDefault="00652425">
            <w:pPr>
              <w:jc w:val="right"/>
            </w:pPr>
            <w:r>
              <w:rPr>
                <w:rFonts w:eastAsiaTheme="minorEastAsia"/>
                <w:color w:val="000000" w:themeColor="text1"/>
                <w:szCs w:val="21"/>
              </w:rPr>
              <w:t>6.73</w:t>
            </w:r>
          </w:p>
        </w:tc>
      </w:tr>
      <w:tr w:rsidR="00A20233">
        <w:tc>
          <w:tcPr>
            <w:tcW w:w="817" w:type="dxa"/>
            <w:vAlign w:val="center"/>
          </w:tcPr>
          <w:p w:rsidR="00A20233" w:rsidRDefault="00652425">
            <w:pPr>
              <w:jc w:val="center"/>
            </w:pPr>
            <w:r>
              <w:rPr>
                <w:rFonts w:eastAsiaTheme="minorEastAsia"/>
                <w:color w:val="000000" w:themeColor="text1"/>
                <w:szCs w:val="21"/>
              </w:rPr>
              <w:t>2</w:t>
            </w:r>
          </w:p>
        </w:tc>
        <w:tc>
          <w:tcPr>
            <w:tcW w:w="1276" w:type="dxa"/>
            <w:vAlign w:val="center"/>
          </w:tcPr>
          <w:p w:rsidR="00A20233" w:rsidRDefault="00652425">
            <w:pPr>
              <w:jc w:val="center"/>
            </w:pPr>
            <w:r>
              <w:rPr>
                <w:rFonts w:eastAsiaTheme="minorEastAsia"/>
                <w:color w:val="000000" w:themeColor="text1"/>
                <w:szCs w:val="21"/>
              </w:rPr>
              <w:t>603799</w:t>
            </w:r>
          </w:p>
        </w:tc>
        <w:tc>
          <w:tcPr>
            <w:tcW w:w="1701" w:type="dxa"/>
            <w:vAlign w:val="center"/>
          </w:tcPr>
          <w:p w:rsidR="00A20233" w:rsidRDefault="00652425">
            <w:pPr>
              <w:jc w:val="center"/>
            </w:pPr>
            <w:r>
              <w:rPr>
                <w:rFonts w:eastAsiaTheme="minorEastAsia"/>
                <w:color w:val="000000" w:themeColor="text1"/>
                <w:szCs w:val="21"/>
              </w:rPr>
              <w:t>华友钴业</w:t>
            </w:r>
          </w:p>
        </w:tc>
        <w:tc>
          <w:tcPr>
            <w:tcW w:w="1559" w:type="dxa"/>
            <w:vAlign w:val="center"/>
          </w:tcPr>
          <w:p w:rsidR="00A20233" w:rsidRDefault="00652425">
            <w:pPr>
              <w:jc w:val="right"/>
            </w:pPr>
            <w:r>
              <w:rPr>
                <w:rFonts w:eastAsiaTheme="minorEastAsia"/>
                <w:color w:val="000000" w:themeColor="text1"/>
                <w:szCs w:val="21"/>
              </w:rPr>
              <w:t>336,816</w:t>
            </w:r>
          </w:p>
        </w:tc>
        <w:tc>
          <w:tcPr>
            <w:tcW w:w="1932" w:type="dxa"/>
            <w:vAlign w:val="center"/>
          </w:tcPr>
          <w:p w:rsidR="00A20233" w:rsidRDefault="00652425">
            <w:pPr>
              <w:jc w:val="right"/>
            </w:pPr>
            <w:r>
              <w:rPr>
                <w:rFonts w:eastAsiaTheme="minorEastAsia"/>
                <w:color w:val="000000" w:themeColor="text1"/>
                <w:szCs w:val="21"/>
              </w:rPr>
              <w:t>37,154,172.96</w:t>
            </w:r>
          </w:p>
        </w:tc>
        <w:tc>
          <w:tcPr>
            <w:tcW w:w="1612" w:type="dxa"/>
            <w:vAlign w:val="center"/>
          </w:tcPr>
          <w:p w:rsidR="00A20233" w:rsidRDefault="00652425">
            <w:pPr>
              <w:jc w:val="right"/>
            </w:pPr>
            <w:r>
              <w:rPr>
                <w:rFonts w:eastAsiaTheme="minorEastAsia"/>
                <w:color w:val="000000" w:themeColor="text1"/>
                <w:szCs w:val="21"/>
              </w:rPr>
              <w:t>5.84</w:t>
            </w:r>
          </w:p>
        </w:tc>
      </w:tr>
      <w:tr w:rsidR="00A20233">
        <w:tc>
          <w:tcPr>
            <w:tcW w:w="817" w:type="dxa"/>
            <w:vAlign w:val="center"/>
          </w:tcPr>
          <w:p w:rsidR="00A20233" w:rsidRDefault="00652425">
            <w:pPr>
              <w:jc w:val="center"/>
            </w:pPr>
            <w:r>
              <w:rPr>
                <w:rFonts w:eastAsiaTheme="minorEastAsia"/>
                <w:color w:val="000000" w:themeColor="text1"/>
                <w:szCs w:val="21"/>
              </w:rPr>
              <w:t>3</w:t>
            </w:r>
          </w:p>
        </w:tc>
        <w:tc>
          <w:tcPr>
            <w:tcW w:w="1276" w:type="dxa"/>
            <w:vAlign w:val="center"/>
          </w:tcPr>
          <w:p w:rsidR="00A20233" w:rsidRDefault="00652425">
            <w:pPr>
              <w:jc w:val="center"/>
            </w:pPr>
            <w:r>
              <w:rPr>
                <w:rFonts w:eastAsiaTheme="minorEastAsia"/>
                <w:color w:val="000000" w:themeColor="text1"/>
                <w:szCs w:val="21"/>
              </w:rPr>
              <w:t>002594</w:t>
            </w:r>
          </w:p>
        </w:tc>
        <w:tc>
          <w:tcPr>
            <w:tcW w:w="1701" w:type="dxa"/>
            <w:vAlign w:val="center"/>
          </w:tcPr>
          <w:p w:rsidR="00A20233" w:rsidRDefault="00652425">
            <w:pPr>
              <w:jc w:val="center"/>
            </w:pPr>
            <w:r>
              <w:rPr>
                <w:rFonts w:eastAsiaTheme="minorEastAsia"/>
                <w:color w:val="000000" w:themeColor="text1"/>
                <w:szCs w:val="21"/>
              </w:rPr>
              <w:t>比亚迪</w:t>
            </w:r>
          </w:p>
        </w:tc>
        <w:tc>
          <w:tcPr>
            <w:tcW w:w="1559" w:type="dxa"/>
            <w:vAlign w:val="center"/>
          </w:tcPr>
          <w:p w:rsidR="00A20233" w:rsidRDefault="00652425">
            <w:pPr>
              <w:jc w:val="right"/>
            </w:pPr>
            <w:r>
              <w:rPr>
                <w:rFonts w:eastAsiaTheme="minorEastAsia"/>
                <w:color w:val="000000" w:themeColor="text1"/>
                <w:szCs w:val="21"/>
              </w:rPr>
              <w:t>90,389</w:t>
            </w:r>
          </w:p>
        </w:tc>
        <w:tc>
          <w:tcPr>
            <w:tcW w:w="1932" w:type="dxa"/>
            <w:vAlign w:val="center"/>
          </w:tcPr>
          <w:p w:rsidR="00A20233" w:rsidRDefault="00652425">
            <w:pPr>
              <w:jc w:val="right"/>
            </w:pPr>
            <w:r>
              <w:rPr>
                <w:rFonts w:eastAsiaTheme="minorEastAsia"/>
                <w:color w:val="000000" w:themeColor="text1"/>
                <w:szCs w:val="21"/>
              </w:rPr>
              <w:t>24,235,098.68</w:t>
            </w:r>
          </w:p>
        </w:tc>
        <w:tc>
          <w:tcPr>
            <w:tcW w:w="1612" w:type="dxa"/>
            <w:vAlign w:val="center"/>
          </w:tcPr>
          <w:p w:rsidR="00A20233" w:rsidRDefault="00652425">
            <w:pPr>
              <w:jc w:val="right"/>
            </w:pPr>
            <w:r>
              <w:rPr>
                <w:rFonts w:eastAsiaTheme="minorEastAsia"/>
                <w:color w:val="000000" w:themeColor="text1"/>
                <w:szCs w:val="21"/>
              </w:rPr>
              <w:t>3.81</w:t>
            </w:r>
          </w:p>
        </w:tc>
      </w:tr>
      <w:tr w:rsidR="00A20233">
        <w:tc>
          <w:tcPr>
            <w:tcW w:w="817" w:type="dxa"/>
            <w:vAlign w:val="center"/>
          </w:tcPr>
          <w:p w:rsidR="00A20233" w:rsidRDefault="00652425">
            <w:pPr>
              <w:jc w:val="center"/>
            </w:pPr>
            <w:r>
              <w:rPr>
                <w:rFonts w:eastAsiaTheme="minorEastAsia"/>
                <w:color w:val="000000" w:themeColor="text1"/>
                <w:szCs w:val="21"/>
              </w:rPr>
              <w:t>4</w:t>
            </w:r>
          </w:p>
        </w:tc>
        <w:tc>
          <w:tcPr>
            <w:tcW w:w="1276" w:type="dxa"/>
            <w:vAlign w:val="center"/>
          </w:tcPr>
          <w:p w:rsidR="00A20233" w:rsidRDefault="00652425">
            <w:pPr>
              <w:jc w:val="center"/>
            </w:pPr>
            <w:r>
              <w:rPr>
                <w:rFonts w:eastAsiaTheme="minorEastAsia"/>
                <w:color w:val="000000" w:themeColor="text1"/>
                <w:szCs w:val="21"/>
              </w:rPr>
              <w:t>300769</w:t>
            </w:r>
          </w:p>
        </w:tc>
        <w:tc>
          <w:tcPr>
            <w:tcW w:w="1701" w:type="dxa"/>
            <w:vAlign w:val="center"/>
          </w:tcPr>
          <w:p w:rsidR="00A20233" w:rsidRDefault="00652425">
            <w:pPr>
              <w:jc w:val="center"/>
            </w:pPr>
            <w:r>
              <w:rPr>
                <w:rFonts w:eastAsiaTheme="minorEastAsia"/>
                <w:color w:val="000000" w:themeColor="text1"/>
                <w:szCs w:val="21"/>
              </w:rPr>
              <w:t>德方纳米</w:t>
            </w:r>
          </w:p>
        </w:tc>
        <w:tc>
          <w:tcPr>
            <w:tcW w:w="1559" w:type="dxa"/>
            <w:vAlign w:val="center"/>
          </w:tcPr>
          <w:p w:rsidR="00A20233" w:rsidRDefault="00652425">
            <w:pPr>
              <w:jc w:val="right"/>
            </w:pPr>
            <w:r>
              <w:rPr>
                <w:rFonts w:eastAsiaTheme="minorEastAsia"/>
                <w:color w:val="000000" w:themeColor="text1"/>
                <w:szCs w:val="21"/>
              </w:rPr>
              <w:t>41,081</w:t>
            </w:r>
          </w:p>
        </w:tc>
        <w:tc>
          <w:tcPr>
            <w:tcW w:w="1932" w:type="dxa"/>
            <w:vAlign w:val="center"/>
          </w:tcPr>
          <w:p w:rsidR="00A20233" w:rsidRDefault="00652425">
            <w:pPr>
              <w:jc w:val="right"/>
            </w:pPr>
            <w:r>
              <w:rPr>
                <w:rFonts w:eastAsiaTheme="minorEastAsia"/>
                <w:color w:val="000000" w:themeColor="text1"/>
                <w:szCs w:val="21"/>
              </w:rPr>
              <w:t>20,177,343.96</w:t>
            </w:r>
          </w:p>
        </w:tc>
        <w:tc>
          <w:tcPr>
            <w:tcW w:w="1612" w:type="dxa"/>
            <w:vAlign w:val="center"/>
          </w:tcPr>
          <w:p w:rsidR="00A20233" w:rsidRDefault="00652425">
            <w:pPr>
              <w:jc w:val="right"/>
            </w:pPr>
            <w:r>
              <w:rPr>
                <w:rFonts w:eastAsiaTheme="minorEastAsia"/>
                <w:color w:val="000000" w:themeColor="text1"/>
                <w:szCs w:val="21"/>
              </w:rPr>
              <w:t>3.17</w:t>
            </w:r>
          </w:p>
        </w:tc>
      </w:tr>
      <w:tr w:rsidR="00A20233">
        <w:tc>
          <w:tcPr>
            <w:tcW w:w="817" w:type="dxa"/>
            <w:vAlign w:val="center"/>
          </w:tcPr>
          <w:p w:rsidR="00A20233" w:rsidRDefault="00652425">
            <w:pPr>
              <w:jc w:val="center"/>
            </w:pPr>
            <w:r>
              <w:rPr>
                <w:rFonts w:eastAsiaTheme="minorEastAsia"/>
                <w:color w:val="000000" w:themeColor="text1"/>
                <w:szCs w:val="21"/>
              </w:rPr>
              <w:t>5</w:t>
            </w:r>
          </w:p>
        </w:tc>
        <w:tc>
          <w:tcPr>
            <w:tcW w:w="1276" w:type="dxa"/>
            <w:vAlign w:val="center"/>
          </w:tcPr>
          <w:p w:rsidR="00A20233" w:rsidRDefault="00652425">
            <w:pPr>
              <w:jc w:val="center"/>
            </w:pPr>
            <w:r>
              <w:rPr>
                <w:rFonts w:eastAsiaTheme="minorEastAsia"/>
                <w:color w:val="000000" w:themeColor="text1"/>
                <w:szCs w:val="21"/>
              </w:rPr>
              <w:t>603486</w:t>
            </w:r>
          </w:p>
        </w:tc>
        <w:tc>
          <w:tcPr>
            <w:tcW w:w="1701" w:type="dxa"/>
            <w:vAlign w:val="center"/>
          </w:tcPr>
          <w:p w:rsidR="00A20233" w:rsidRDefault="00652425">
            <w:pPr>
              <w:jc w:val="center"/>
            </w:pPr>
            <w:r>
              <w:rPr>
                <w:rFonts w:eastAsiaTheme="minorEastAsia"/>
                <w:color w:val="000000" w:themeColor="text1"/>
                <w:szCs w:val="21"/>
              </w:rPr>
              <w:t>科沃斯</w:t>
            </w:r>
          </w:p>
        </w:tc>
        <w:tc>
          <w:tcPr>
            <w:tcW w:w="1559" w:type="dxa"/>
            <w:vAlign w:val="center"/>
          </w:tcPr>
          <w:p w:rsidR="00A20233" w:rsidRDefault="00652425">
            <w:pPr>
              <w:jc w:val="right"/>
            </w:pPr>
            <w:r>
              <w:rPr>
                <w:rFonts w:eastAsiaTheme="minorEastAsia"/>
                <w:color w:val="000000" w:themeColor="text1"/>
                <w:szCs w:val="21"/>
              </w:rPr>
              <w:t>131,045</w:t>
            </w:r>
          </w:p>
        </w:tc>
        <w:tc>
          <w:tcPr>
            <w:tcW w:w="1932" w:type="dxa"/>
            <w:vAlign w:val="center"/>
          </w:tcPr>
          <w:p w:rsidR="00A20233" w:rsidRDefault="00652425">
            <w:pPr>
              <w:jc w:val="right"/>
            </w:pPr>
            <w:r>
              <w:rPr>
                <w:rFonts w:eastAsiaTheme="minorEastAsia"/>
                <w:color w:val="000000" w:themeColor="text1"/>
                <w:szCs w:val="21"/>
              </w:rPr>
              <w:t>19,781,242.75</w:t>
            </w:r>
          </w:p>
        </w:tc>
        <w:tc>
          <w:tcPr>
            <w:tcW w:w="1612" w:type="dxa"/>
            <w:vAlign w:val="center"/>
          </w:tcPr>
          <w:p w:rsidR="00A20233" w:rsidRDefault="00652425">
            <w:pPr>
              <w:jc w:val="right"/>
            </w:pPr>
            <w:r>
              <w:rPr>
                <w:rFonts w:eastAsiaTheme="minorEastAsia"/>
                <w:color w:val="000000" w:themeColor="text1"/>
                <w:szCs w:val="21"/>
              </w:rPr>
              <w:t>3.11</w:t>
            </w:r>
          </w:p>
        </w:tc>
      </w:tr>
      <w:tr w:rsidR="00A20233">
        <w:tc>
          <w:tcPr>
            <w:tcW w:w="817" w:type="dxa"/>
            <w:vAlign w:val="center"/>
          </w:tcPr>
          <w:p w:rsidR="00A20233" w:rsidRDefault="00652425">
            <w:pPr>
              <w:jc w:val="center"/>
            </w:pPr>
            <w:r>
              <w:rPr>
                <w:rFonts w:eastAsiaTheme="minorEastAsia"/>
                <w:color w:val="000000" w:themeColor="text1"/>
                <w:szCs w:val="21"/>
              </w:rPr>
              <w:t>6</w:t>
            </w:r>
          </w:p>
        </w:tc>
        <w:tc>
          <w:tcPr>
            <w:tcW w:w="1276" w:type="dxa"/>
            <w:vAlign w:val="center"/>
          </w:tcPr>
          <w:p w:rsidR="00A20233" w:rsidRDefault="00652425">
            <w:pPr>
              <w:jc w:val="center"/>
            </w:pPr>
            <w:r>
              <w:rPr>
                <w:rFonts w:eastAsiaTheme="minorEastAsia"/>
                <w:color w:val="000000" w:themeColor="text1"/>
                <w:szCs w:val="21"/>
              </w:rPr>
              <w:t>300390</w:t>
            </w:r>
          </w:p>
        </w:tc>
        <w:tc>
          <w:tcPr>
            <w:tcW w:w="1701" w:type="dxa"/>
            <w:vAlign w:val="center"/>
          </w:tcPr>
          <w:p w:rsidR="00A20233" w:rsidRDefault="00652425">
            <w:pPr>
              <w:jc w:val="center"/>
            </w:pPr>
            <w:r>
              <w:rPr>
                <w:rFonts w:eastAsiaTheme="minorEastAsia"/>
                <w:color w:val="000000" w:themeColor="text1"/>
                <w:szCs w:val="21"/>
              </w:rPr>
              <w:t>天华超净</w:t>
            </w:r>
          </w:p>
        </w:tc>
        <w:tc>
          <w:tcPr>
            <w:tcW w:w="1559" w:type="dxa"/>
            <w:vAlign w:val="center"/>
          </w:tcPr>
          <w:p w:rsidR="00A20233" w:rsidRDefault="00652425">
            <w:pPr>
              <w:jc w:val="right"/>
            </w:pPr>
            <w:r>
              <w:rPr>
                <w:rFonts w:eastAsiaTheme="minorEastAsia"/>
                <w:color w:val="000000" w:themeColor="text1"/>
                <w:szCs w:val="21"/>
              </w:rPr>
              <w:t>227,978</w:t>
            </w:r>
          </w:p>
        </w:tc>
        <w:tc>
          <w:tcPr>
            <w:tcW w:w="1932" w:type="dxa"/>
            <w:vAlign w:val="center"/>
          </w:tcPr>
          <w:p w:rsidR="00A20233" w:rsidRDefault="00652425">
            <w:pPr>
              <w:jc w:val="right"/>
            </w:pPr>
            <w:r>
              <w:rPr>
                <w:rFonts w:eastAsiaTheme="minorEastAsia"/>
                <w:color w:val="000000" w:themeColor="text1"/>
                <w:szCs w:val="21"/>
              </w:rPr>
              <w:t>18,466,218.00</w:t>
            </w:r>
          </w:p>
        </w:tc>
        <w:tc>
          <w:tcPr>
            <w:tcW w:w="1612" w:type="dxa"/>
            <w:vAlign w:val="center"/>
          </w:tcPr>
          <w:p w:rsidR="00A20233" w:rsidRDefault="00652425">
            <w:pPr>
              <w:jc w:val="right"/>
            </w:pPr>
            <w:r>
              <w:rPr>
                <w:rFonts w:eastAsiaTheme="minorEastAsia"/>
                <w:color w:val="000000" w:themeColor="text1"/>
                <w:szCs w:val="21"/>
              </w:rPr>
              <w:t>2.90</w:t>
            </w:r>
          </w:p>
        </w:tc>
      </w:tr>
      <w:tr w:rsidR="00A20233">
        <w:tc>
          <w:tcPr>
            <w:tcW w:w="817" w:type="dxa"/>
            <w:vAlign w:val="center"/>
          </w:tcPr>
          <w:p w:rsidR="00A20233" w:rsidRDefault="00652425">
            <w:pPr>
              <w:jc w:val="center"/>
            </w:pPr>
            <w:r>
              <w:rPr>
                <w:rFonts w:eastAsiaTheme="minorEastAsia"/>
                <w:color w:val="000000" w:themeColor="text1"/>
                <w:szCs w:val="21"/>
              </w:rPr>
              <w:t>7</w:t>
            </w:r>
          </w:p>
        </w:tc>
        <w:tc>
          <w:tcPr>
            <w:tcW w:w="1276" w:type="dxa"/>
            <w:vAlign w:val="center"/>
          </w:tcPr>
          <w:p w:rsidR="00A20233" w:rsidRDefault="00652425">
            <w:pPr>
              <w:jc w:val="center"/>
            </w:pPr>
            <w:r>
              <w:rPr>
                <w:rFonts w:eastAsiaTheme="minorEastAsia"/>
                <w:color w:val="000000" w:themeColor="text1"/>
                <w:szCs w:val="21"/>
              </w:rPr>
              <w:t>603129</w:t>
            </w:r>
          </w:p>
        </w:tc>
        <w:tc>
          <w:tcPr>
            <w:tcW w:w="1701" w:type="dxa"/>
            <w:vAlign w:val="center"/>
          </w:tcPr>
          <w:p w:rsidR="00A20233" w:rsidRDefault="00652425">
            <w:pPr>
              <w:jc w:val="center"/>
            </w:pPr>
            <w:r>
              <w:rPr>
                <w:rFonts w:eastAsiaTheme="minorEastAsia"/>
                <w:color w:val="000000" w:themeColor="text1"/>
                <w:szCs w:val="21"/>
              </w:rPr>
              <w:t>春风动力</w:t>
            </w:r>
          </w:p>
        </w:tc>
        <w:tc>
          <w:tcPr>
            <w:tcW w:w="1559" w:type="dxa"/>
            <w:vAlign w:val="center"/>
          </w:tcPr>
          <w:p w:rsidR="00A20233" w:rsidRDefault="00652425">
            <w:pPr>
              <w:jc w:val="right"/>
            </w:pPr>
            <w:r>
              <w:rPr>
                <w:rFonts w:eastAsiaTheme="minorEastAsia"/>
                <w:color w:val="000000" w:themeColor="text1"/>
                <w:szCs w:val="21"/>
              </w:rPr>
              <w:t>106,116</w:t>
            </w:r>
          </w:p>
        </w:tc>
        <w:tc>
          <w:tcPr>
            <w:tcW w:w="1932" w:type="dxa"/>
            <w:vAlign w:val="center"/>
          </w:tcPr>
          <w:p w:rsidR="00A20233" w:rsidRDefault="00652425">
            <w:pPr>
              <w:jc w:val="right"/>
            </w:pPr>
            <w:r>
              <w:rPr>
                <w:rFonts w:eastAsiaTheme="minorEastAsia"/>
                <w:color w:val="000000" w:themeColor="text1"/>
                <w:szCs w:val="21"/>
              </w:rPr>
              <w:t>18,358,068.00</w:t>
            </w:r>
          </w:p>
        </w:tc>
        <w:tc>
          <w:tcPr>
            <w:tcW w:w="1612" w:type="dxa"/>
            <w:vAlign w:val="center"/>
          </w:tcPr>
          <w:p w:rsidR="00A20233" w:rsidRDefault="00652425">
            <w:pPr>
              <w:jc w:val="right"/>
            </w:pPr>
            <w:r>
              <w:rPr>
                <w:rFonts w:eastAsiaTheme="minorEastAsia"/>
                <w:color w:val="000000" w:themeColor="text1"/>
                <w:szCs w:val="21"/>
              </w:rPr>
              <w:t>2.89</w:t>
            </w:r>
          </w:p>
        </w:tc>
      </w:tr>
      <w:tr w:rsidR="00A20233">
        <w:tc>
          <w:tcPr>
            <w:tcW w:w="817" w:type="dxa"/>
            <w:vAlign w:val="center"/>
          </w:tcPr>
          <w:p w:rsidR="00A20233" w:rsidRDefault="00652425">
            <w:pPr>
              <w:jc w:val="center"/>
            </w:pPr>
            <w:r>
              <w:rPr>
                <w:rFonts w:eastAsiaTheme="minorEastAsia"/>
                <w:color w:val="000000" w:themeColor="text1"/>
                <w:szCs w:val="21"/>
              </w:rPr>
              <w:t>8</w:t>
            </w:r>
          </w:p>
        </w:tc>
        <w:tc>
          <w:tcPr>
            <w:tcW w:w="1276" w:type="dxa"/>
            <w:vAlign w:val="center"/>
          </w:tcPr>
          <w:p w:rsidR="00A20233" w:rsidRDefault="00652425">
            <w:pPr>
              <w:jc w:val="center"/>
            </w:pPr>
            <w:r>
              <w:rPr>
                <w:rFonts w:eastAsiaTheme="minorEastAsia"/>
                <w:color w:val="000000" w:themeColor="text1"/>
                <w:szCs w:val="21"/>
              </w:rPr>
              <w:t>600338</w:t>
            </w:r>
          </w:p>
        </w:tc>
        <w:tc>
          <w:tcPr>
            <w:tcW w:w="1701" w:type="dxa"/>
            <w:vAlign w:val="center"/>
          </w:tcPr>
          <w:p w:rsidR="00A20233" w:rsidRDefault="00652425">
            <w:pPr>
              <w:jc w:val="center"/>
            </w:pPr>
            <w:r>
              <w:rPr>
                <w:rFonts w:eastAsiaTheme="minorEastAsia"/>
                <w:color w:val="000000" w:themeColor="text1"/>
                <w:szCs w:val="21"/>
              </w:rPr>
              <w:t>西藏珠峰</w:t>
            </w:r>
          </w:p>
        </w:tc>
        <w:tc>
          <w:tcPr>
            <w:tcW w:w="1559" w:type="dxa"/>
            <w:vAlign w:val="center"/>
          </w:tcPr>
          <w:p w:rsidR="00A20233" w:rsidRDefault="00652425">
            <w:pPr>
              <w:jc w:val="right"/>
            </w:pPr>
            <w:r>
              <w:rPr>
                <w:rFonts w:eastAsiaTheme="minorEastAsia"/>
                <w:color w:val="000000" w:themeColor="text1"/>
                <w:szCs w:val="21"/>
              </w:rPr>
              <w:t>478,800</w:t>
            </w:r>
          </w:p>
        </w:tc>
        <w:tc>
          <w:tcPr>
            <w:tcW w:w="1932" w:type="dxa"/>
            <w:vAlign w:val="center"/>
          </w:tcPr>
          <w:p w:rsidR="00A20233" w:rsidRDefault="00652425">
            <w:pPr>
              <w:jc w:val="right"/>
            </w:pPr>
            <w:r>
              <w:rPr>
                <w:rFonts w:eastAsiaTheme="minorEastAsia"/>
                <w:color w:val="000000" w:themeColor="text1"/>
                <w:szCs w:val="21"/>
              </w:rPr>
              <w:t>18,031,608.00</w:t>
            </w:r>
          </w:p>
        </w:tc>
        <w:tc>
          <w:tcPr>
            <w:tcW w:w="1612" w:type="dxa"/>
            <w:vAlign w:val="center"/>
          </w:tcPr>
          <w:p w:rsidR="00A20233" w:rsidRDefault="00652425">
            <w:pPr>
              <w:jc w:val="right"/>
            </w:pPr>
            <w:r>
              <w:rPr>
                <w:rFonts w:eastAsiaTheme="minorEastAsia"/>
                <w:color w:val="000000" w:themeColor="text1"/>
                <w:szCs w:val="21"/>
              </w:rPr>
              <w:t>2.83</w:t>
            </w:r>
          </w:p>
        </w:tc>
      </w:tr>
      <w:tr w:rsidR="00A20233">
        <w:tc>
          <w:tcPr>
            <w:tcW w:w="817" w:type="dxa"/>
            <w:vAlign w:val="center"/>
          </w:tcPr>
          <w:p w:rsidR="00A20233" w:rsidRDefault="00652425">
            <w:pPr>
              <w:jc w:val="center"/>
            </w:pPr>
            <w:r>
              <w:rPr>
                <w:rFonts w:eastAsiaTheme="minorEastAsia"/>
                <w:color w:val="000000" w:themeColor="text1"/>
                <w:szCs w:val="21"/>
              </w:rPr>
              <w:t>9</w:t>
            </w:r>
          </w:p>
        </w:tc>
        <w:tc>
          <w:tcPr>
            <w:tcW w:w="1276" w:type="dxa"/>
            <w:vAlign w:val="center"/>
          </w:tcPr>
          <w:p w:rsidR="00A20233" w:rsidRDefault="00652425">
            <w:pPr>
              <w:jc w:val="center"/>
            </w:pPr>
            <w:r>
              <w:rPr>
                <w:rFonts w:eastAsiaTheme="minorEastAsia"/>
                <w:color w:val="000000" w:themeColor="text1"/>
                <w:szCs w:val="21"/>
              </w:rPr>
              <w:t>300014</w:t>
            </w:r>
          </w:p>
        </w:tc>
        <w:tc>
          <w:tcPr>
            <w:tcW w:w="1701" w:type="dxa"/>
            <w:vAlign w:val="center"/>
          </w:tcPr>
          <w:p w:rsidR="00A20233" w:rsidRDefault="00652425">
            <w:pPr>
              <w:jc w:val="center"/>
            </w:pPr>
            <w:r>
              <w:rPr>
                <w:rFonts w:eastAsiaTheme="minorEastAsia"/>
                <w:color w:val="000000" w:themeColor="text1"/>
                <w:szCs w:val="21"/>
              </w:rPr>
              <w:t>亿纬锂能</w:t>
            </w:r>
          </w:p>
        </w:tc>
        <w:tc>
          <w:tcPr>
            <w:tcW w:w="1559" w:type="dxa"/>
            <w:vAlign w:val="center"/>
          </w:tcPr>
          <w:p w:rsidR="00A20233" w:rsidRDefault="00652425">
            <w:pPr>
              <w:jc w:val="right"/>
            </w:pPr>
            <w:r>
              <w:rPr>
                <w:rFonts w:eastAsiaTheme="minorEastAsia"/>
                <w:color w:val="000000" w:themeColor="text1"/>
                <w:szCs w:val="21"/>
              </w:rPr>
              <w:t>137,300</w:t>
            </w:r>
          </w:p>
        </w:tc>
        <w:tc>
          <w:tcPr>
            <w:tcW w:w="1932" w:type="dxa"/>
            <w:vAlign w:val="center"/>
          </w:tcPr>
          <w:p w:rsidR="00A20233" w:rsidRDefault="00652425">
            <w:pPr>
              <w:jc w:val="right"/>
            </w:pPr>
            <w:r>
              <w:rPr>
                <w:rFonts w:eastAsiaTheme="minorEastAsia"/>
                <w:color w:val="000000" w:themeColor="text1"/>
                <w:szCs w:val="21"/>
              </w:rPr>
              <w:t>16,226,114.00</w:t>
            </w:r>
          </w:p>
        </w:tc>
        <w:tc>
          <w:tcPr>
            <w:tcW w:w="1612" w:type="dxa"/>
            <w:vAlign w:val="center"/>
          </w:tcPr>
          <w:p w:rsidR="00A20233" w:rsidRDefault="00652425">
            <w:pPr>
              <w:jc w:val="right"/>
            </w:pPr>
            <w:r>
              <w:rPr>
                <w:rFonts w:eastAsiaTheme="minorEastAsia"/>
                <w:color w:val="000000" w:themeColor="text1"/>
                <w:szCs w:val="21"/>
              </w:rPr>
              <w:t>2.55</w:t>
            </w:r>
          </w:p>
        </w:tc>
      </w:tr>
      <w:tr w:rsidR="00A20233">
        <w:tc>
          <w:tcPr>
            <w:tcW w:w="817" w:type="dxa"/>
            <w:vAlign w:val="center"/>
          </w:tcPr>
          <w:p w:rsidR="00A20233" w:rsidRDefault="00652425">
            <w:pPr>
              <w:jc w:val="center"/>
            </w:pPr>
            <w:r>
              <w:rPr>
                <w:rFonts w:eastAsiaTheme="minorEastAsia"/>
                <w:color w:val="000000" w:themeColor="text1"/>
                <w:szCs w:val="21"/>
              </w:rPr>
              <w:t>10</w:t>
            </w:r>
          </w:p>
        </w:tc>
        <w:tc>
          <w:tcPr>
            <w:tcW w:w="1276" w:type="dxa"/>
            <w:vAlign w:val="center"/>
          </w:tcPr>
          <w:p w:rsidR="00A20233" w:rsidRDefault="00652425">
            <w:pPr>
              <w:jc w:val="center"/>
            </w:pPr>
            <w:r>
              <w:rPr>
                <w:rFonts w:eastAsiaTheme="minorEastAsia"/>
                <w:color w:val="000000" w:themeColor="text1"/>
                <w:szCs w:val="21"/>
              </w:rPr>
              <w:t>603363</w:t>
            </w:r>
          </w:p>
        </w:tc>
        <w:tc>
          <w:tcPr>
            <w:tcW w:w="1701" w:type="dxa"/>
            <w:vAlign w:val="center"/>
          </w:tcPr>
          <w:p w:rsidR="00A20233" w:rsidRDefault="00652425">
            <w:pPr>
              <w:jc w:val="center"/>
            </w:pPr>
            <w:r>
              <w:rPr>
                <w:rFonts w:eastAsiaTheme="minorEastAsia"/>
                <w:color w:val="000000" w:themeColor="text1"/>
                <w:szCs w:val="21"/>
              </w:rPr>
              <w:t>傲农生物</w:t>
            </w:r>
          </w:p>
        </w:tc>
        <w:tc>
          <w:tcPr>
            <w:tcW w:w="1559" w:type="dxa"/>
            <w:vAlign w:val="center"/>
          </w:tcPr>
          <w:p w:rsidR="00A20233" w:rsidRDefault="00652425">
            <w:pPr>
              <w:jc w:val="right"/>
            </w:pPr>
            <w:r>
              <w:rPr>
                <w:rFonts w:eastAsiaTheme="minorEastAsia"/>
                <w:color w:val="000000" w:themeColor="text1"/>
                <w:szCs w:val="21"/>
              </w:rPr>
              <w:t>1,247,630</w:t>
            </w:r>
          </w:p>
        </w:tc>
        <w:tc>
          <w:tcPr>
            <w:tcW w:w="1932" w:type="dxa"/>
            <w:vAlign w:val="center"/>
          </w:tcPr>
          <w:p w:rsidR="00A20233" w:rsidRDefault="00652425">
            <w:pPr>
              <w:jc w:val="right"/>
            </w:pPr>
            <w:r>
              <w:rPr>
                <w:rFonts w:eastAsiaTheme="minorEastAsia"/>
                <w:color w:val="000000" w:themeColor="text1"/>
                <w:szCs w:val="21"/>
              </w:rPr>
              <w:t>15,844,901.00</w:t>
            </w:r>
          </w:p>
        </w:tc>
        <w:tc>
          <w:tcPr>
            <w:tcW w:w="1612" w:type="dxa"/>
            <w:vAlign w:val="center"/>
          </w:tcPr>
          <w:p w:rsidR="00A20233" w:rsidRDefault="00652425">
            <w:pPr>
              <w:jc w:val="right"/>
            </w:pPr>
            <w:r>
              <w:rPr>
                <w:rFonts w:eastAsiaTheme="minorEastAsia"/>
                <w:color w:val="000000" w:themeColor="text1"/>
                <w:szCs w:val="21"/>
              </w:rPr>
              <w:t>2.49</w:t>
            </w:r>
          </w:p>
        </w:tc>
      </w:tr>
      <w:tr w:rsidR="00A20233">
        <w:tc>
          <w:tcPr>
            <w:tcW w:w="817" w:type="dxa"/>
            <w:vAlign w:val="center"/>
          </w:tcPr>
          <w:p w:rsidR="00A20233" w:rsidRDefault="00652425">
            <w:pPr>
              <w:jc w:val="center"/>
            </w:pPr>
            <w:r>
              <w:rPr>
                <w:rFonts w:eastAsiaTheme="minorEastAsia"/>
                <w:color w:val="000000" w:themeColor="text1"/>
                <w:szCs w:val="21"/>
              </w:rPr>
              <w:t>11</w:t>
            </w:r>
          </w:p>
        </w:tc>
        <w:tc>
          <w:tcPr>
            <w:tcW w:w="1276" w:type="dxa"/>
            <w:vAlign w:val="center"/>
          </w:tcPr>
          <w:p w:rsidR="00A20233" w:rsidRDefault="00652425">
            <w:pPr>
              <w:jc w:val="center"/>
            </w:pPr>
            <w:r>
              <w:rPr>
                <w:rFonts w:eastAsiaTheme="minorEastAsia"/>
                <w:color w:val="000000" w:themeColor="text1"/>
                <w:szCs w:val="21"/>
              </w:rPr>
              <w:t>300595</w:t>
            </w:r>
          </w:p>
        </w:tc>
        <w:tc>
          <w:tcPr>
            <w:tcW w:w="1701" w:type="dxa"/>
            <w:vAlign w:val="center"/>
          </w:tcPr>
          <w:p w:rsidR="00A20233" w:rsidRDefault="00652425">
            <w:pPr>
              <w:jc w:val="center"/>
            </w:pPr>
            <w:r>
              <w:rPr>
                <w:rFonts w:eastAsiaTheme="minorEastAsia"/>
                <w:color w:val="000000" w:themeColor="text1"/>
                <w:szCs w:val="21"/>
              </w:rPr>
              <w:t>欧普康视</w:t>
            </w:r>
          </w:p>
        </w:tc>
        <w:tc>
          <w:tcPr>
            <w:tcW w:w="1559" w:type="dxa"/>
            <w:vAlign w:val="center"/>
          </w:tcPr>
          <w:p w:rsidR="00A20233" w:rsidRDefault="00652425">
            <w:pPr>
              <w:jc w:val="right"/>
            </w:pPr>
            <w:r>
              <w:rPr>
                <w:rFonts w:eastAsiaTheme="minorEastAsia"/>
                <w:color w:val="000000" w:themeColor="text1"/>
                <w:szCs w:val="21"/>
              </w:rPr>
              <w:t>248,137</w:t>
            </w:r>
          </w:p>
        </w:tc>
        <w:tc>
          <w:tcPr>
            <w:tcW w:w="1932" w:type="dxa"/>
            <w:vAlign w:val="center"/>
          </w:tcPr>
          <w:p w:rsidR="00A20233" w:rsidRDefault="00652425">
            <w:pPr>
              <w:jc w:val="right"/>
            </w:pPr>
            <w:r>
              <w:rPr>
                <w:rFonts w:eastAsiaTheme="minorEastAsia"/>
                <w:color w:val="000000" w:themeColor="text1"/>
                <w:szCs w:val="21"/>
              </w:rPr>
              <w:t>14,235,619.69</w:t>
            </w:r>
          </w:p>
        </w:tc>
        <w:tc>
          <w:tcPr>
            <w:tcW w:w="1612" w:type="dxa"/>
            <w:vAlign w:val="center"/>
          </w:tcPr>
          <w:p w:rsidR="00A20233" w:rsidRDefault="00652425">
            <w:pPr>
              <w:jc w:val="right"/>
            </w:pPr>
            <w:r>
              <w:rPr>
                <w:rFonts w:eastAsiaTheme="minorEastAsia"/>
                <w:color w:val="000000" w:themeColor="text1"/>
                <w:szCs w:val="21"/>
              </w:rPr>
              <w:t>2.24</w:t>
            </w:r>
          </w:p>
        </w:tc>
      </w:tr>
      <w:tr w:rsidR="00A20233">
        <w:tc>
          <w:tcPr>
            <w:tcW w:w="817" w:type="dxa"/>
            <w:vAlign w:val="center"/>
          </w:tcPr>
          <w:p w:rsidR="00A20233" w:rsidRDefault="00652425">
            <w:pPr>
              <w:jc w:val="center"/>
            </w:pPr>
            <w:r>
              <w:rPr>
                <w:rFonts w:eastAsiaTheme="minorEastAsia"/>
                <w:color w:val="000000" w:themeColor="text1"/>
                <w:szCs w:val="21"/>
              </w:rPr>
              <w:t>12</w:t>
            </w:r>
          </w:p>
        </w:tc>
        <w:tc>
          <w:tcPr>
            <w:tcW w:w="1276" w:type="dxa"/>
            <w:vAlign w:val="center"/>
          </w:tcPr>
          <w:p w:rsidR="00A20233" w:rsidRDefault="00652425">
            <w:pPr>
              <w:jc w:val="center"/>
            </w:pPr>
            <w:r>
              <w:rPr>
                <w:rFonts w:eastAsiaTheme="minorEastAsia"/>
                <w:color w:val="000000" w:themeColor="text1"/>
                <w:szCs w:val="21"/>
              </w:rPr>
              <w:t>600519</w:t>
            </w:r>
          </w:p>
        </w:tc>
        <w:tc>
          <w:tcPr>
            <w:tcW w:w="1701" w:type="dxa"/>
            <w:vAlign w:val="center"/>
          </w:tcPr>
          <w:p w:rsidR="00A20233" w:rsidRDefault="00652425">
            <w:pPr>
              <w:jc w:val="center"/>
            </w:pPr>
            <w:r>
              <w:rPr>
                <w:rFonts w:eastAsiaTheme="minorEastAsia"/>
                <w:color w:val="000000" w:themeColor="text1"/>
                <w:szCs w:val="21"/>
              </w:rPr>
              <w:t>贵州茅台</w:t>
            </w:r>
          </w:p>
        </w:tc>
        <w:tc>
          <w:tcPr>
            <w:tcW w:w="1559" w:type="dxa"/>
            <w:vAlign w:val="center"/>
          </w:tcPr>
          <w:p w:rsidR="00A20233" w:rsidRDefault="00652425">
            <w:pPr>
              <w:jc w:val="right"/>
            </w:pPr>
            <w:r>
              <w:rPr>
                <w:rFonts w:eastAsiaTheme="minorEastAsia"/>
                <w:color w:val="000000" w:themeColor="text1"/>
                <w:szCs w:val="21"/>
              </w:rPr>
              <w:t>5,907</w:t>
            </w:r>
          </w:p>
        </w:tc>
        <w:tc>
          <w:tcPr>
            <w:tcW w:w="1932" w:type="dxa"/>
            <w:vAlign w:val="center"/>
          </w:tcPr>
          <w:p w:rsidR="00A20233" w:rsidRDefault="00652425">
            <w:pPr>
              <w:jc w:val="right"/>
            </w:pPr>
            <w:r>
              <w:rPr>
                <w:rFonts w:eastAsiaTheme="minorEastAsia"/>
                <w:color w:val="000000" w:themeColor="text1"/>
                <w:szCs w:val="21"/>
              </w:rPr>
              <w:t>12,109,350.00</w:t>
            </w:r>
          </w:p>
        </w:tc>
        <w:tc>
          <w:tcPr>
            <w:tcW w:w="1612" w:type="dxa"/>
            <w:vAlign w:val="center"/>
          </w:tcPr>
          <w:p w:rsidR="00A20233" w:rsidRDefault="00652425">
            <w:pPr>
              <w:jc w:val="right"/>
            </w:pPr>
            <w:r>
              <w:rPr>
                <w:rFonts w:eastAsiaTheme="minorEastAsia"/>
                <w:color w:val="000000" w:themeColor="text1"/>
                <w:szCs w:val="21"/>
              </w:rPr>
              <w:t>1.90</w:t>
            </w:r>
          </w:p>
        </w:tc>
      </w:tr>
      <w:tr w:rsidR="00A20233">
        <w:tc>
          <w:tcPr>
            <w:tcW w:w="817" w:type="dxa"/>
            <w:vAlign w:val="center"/>
          </w:tcPr>
          <w:p w:rsidR="00A20233" w:rsidRDefault="00652425">
            <w:pPr>
              <w:jc w:val="center"/>
            </w:pPr>
            <w:r>
              <w:rPr>
                <w:rFonts w:eastAsiaTheme="minorEastAsia"/>
                <w:color w:val="000000" w:themeColor="text1"/>
                <w:szCs w:val="21"/>
              </w:rPr>
              <w:t>13</w:t>
            </w:r>
          </w:p>
        </w:tc>
        <w:tc>
          <w:tcPr>
            <w:tcW w:w="1276" w:type="dxa"/>
            <w:vAlign w:val="center"/>
          </w:tcPr>
          <w:p w:rsidR="00A20233" w:rsidRDefault="00652425">
            <w:pPr>
              <w:jc w:val="center"/>
            </w:pPr>
            <w:r>
              <w:rPr>
                <w:rFonts w:eastAsiaTheme="minorEastAsia"/>
                <w:color w:val="000000" w:themeColor="text1"/>
                <w:szCs w:val="21"/>
              </w:rPr>
              <w:t>600702</w:t>
            </w:r>
          </w:p>
        </w:tc>
        <w:tc>
          <w:tcPr>
            <w:tcW w:w="1701" w:type="dxa"/>
            <w:vAlign w:val="center"/>
          </w:tcPr>
          <w:p w:rsidR="00A20233" w:rsidRDefault="00652425">
            <w:pPr>
              <w:jc w:val="center"/>
            </w:pPr>
            <w:r>
              <w:rPr>
                <w:rFonts w:eastAsiaTheme="minorEastAsia"/>
                <w:color w:val="000000" w:themeColor="text1"/>
                <w:szCs w:val="21"/>
              </w:rPr>
              <w:t>舍得酒业</w:t>
            </w:r>
          </w:p>
        </w:tc>
        <w:tc>
          <w:tcPr>
            <w:tcW w:w="1559" w:type="dxa"/>
            <w:vAlign w:val="center"/>
          </w:tcPr>
          <w:p w:rsidR="00A20233" w:rsidRDefault="00652425">
            <w:pPr>
              <w:jc w:val="right"/>
            </w:pPr>
            <w:r>
              <w:rPr>
                <w:rFonts w:eastAsiaTheme="minorEastAsia"/>
                <w:color w:val="000000" w:themeColor="text1"/>
                <w:szCs w:val="21"/>
              </w:rPr>
              <w:t>51,714</w:t>
            </w:r>
          </w:p>
        </w:tc>
        <w:tc>
          <w:tcPr>
            <w:tcW w:w="1932" w:type="dxa"/>
            <w:vAlign w:val="center"/>
          </w:tcPr>
          <w:p w:rsidR="00A20233" w:rsidRDefault="00652425">
            <w:pPr>
              <w:jc w:val="right"/>
            </w:pPr>
            <w:r>
              <w:rPr>
                <w:rFonts w:eastAsiaTheme="minorEastAsia"/>
                <w:color w:val="000000" w:themeColor="text1"/>
                <w:szCs w:val="21"/>
              </w:rPr>
              <w:t>11,754,592.20</w:t>
            </w:r>
          </w:p>
        </w:tc>
        <w:tc>
          <w:tcPr>
            <w:tcW w:w="1612" w:type="dxa"/>
            <w:vAlign w:val="center"/>
          </w:tcPr>
          <w:p w:rsidR="00A20233" w:rsidRDefault="00652425">
            <w:pPr>
              <w:jc w:val="right"/>
            </w:pPr>
            <w:r>
              <w:rPr>
                <w:rFonts w:eastAsiaTheme="minorEastAsia"/>
                <w:color w:val="000000" w:themeColor="text1"/>
                <w:szCs w:val="21"/>
              </w:rPr>
              <w:t>1.85</w:t>
            </w:r>
          </w:p>
        </w:tc>
      </w:tr>
      <w:tr w:rsidR="00A20233">
        <w:tc>
          <w:tcPr>
            <w:tcW w:w="817" w:type="dxa"/>
            <w:vAlign w:val="center"/>
          </w:tcPr>
          <w:p w:rsidR="00A20233" w:rsidRDefault="00652425">
            <w:pPr>
              <w:jc w:val="center"/>
            </w:pPr>
            <w:r>
              <w:rPr>
                <w:rFonts w:eastAsiaTheme="minorEastAsia"/>
                <w:color w:val="000000" w:themeColor="text1"/>
                <w:szCs w:val="21"/>
              </w:rPr>
              <w:t>14</w:t>
            </w:r>
          </w:p>
        </w:tc>
        <w:tc>
          <w:tcPr>
            <w:tcW w:w="1276" w:type="dxa"/>
            <w:vAlign w:val="center"/>
          </w:tcPr>
          <w:p w:rsidR="00A20233" w:rsidRDefault="00652425">
            <w:pPr>
              <w:jc w:val="center"/>
            </w:pPr>
            <w:r>
              <w:rPr>
                <w:rFonts w:eastAsiaTheme="minorEastAsia"/>
                <w:color w:val="000000" w:themeColor="text1"/>
                <w:szCs w:val="21"/>
              </w:rPr>
              <w:t>002709</w:t>
            </w:r>
          </w:p>
        </w:tc>
        <w:tc>
          <w:tcPr>
            <w:tcW w:w="1701" w:type="dxa"/>
            <w:vAlign w:val="center"/>
          </w:tcPr>
          <w:p w:rsidR="00A20233" w:rsidRDefault="00652425">
            <w:pPr>
              <w:jc w:val="center"/>
            </w:pPr>
            <w:r>
              <w:rPr>
                <w:rFonts w:eastAsiaTheme="minorEastAsia"/>
                <w:color w:val="000000" w:themeColor="text1"/>
                <w:szCs w:val="21"/>
              </w:rPr>
              <w:t>天赐材料</w:t>
            </w:r>
          </w:p>
        </w:tc>
        <w:tc>
          <w:tcPr>
            <w:tcW w:w="1559" w:type="dxa"/>
            <w:vAlign w:val="center"/>
          </w:tcPr>
          <w:p w:rsidR="00A20233" w:rsidRDefault="00652425">
            <w:pPr>
              <w:jc w:val="right"/>
            </w:pPr>
            <w:r>
              <w:rPr>
                <w:rFonts w:eastAsiaTheme="minorEastAsia"/>
                <w:color w:val="000000" w:themeColor="text1"/>
                <w:szCs w:val="21"/>
              </w:rPr>
              <w:t>100,029</w:t>
            </w:r>
          </w:p>
        </w:tc>
        <w:tc>
          <w:tcPr>
            <w:tcW w:w="1932" w:type="dxa"/>
            <w:vAlign w:val="center"/>
          </w:tcPr>
          <w:p w:rsidR="00A20233" w:rsidRDefault="00652425">
            <w:pPr>
              <w:jc w:val="right"/>
            </w:pPr>
            <w:r>
              <w:rPr>
                <w:rFonts w:eastAsiaTheme="minorEastAsia"/>
                <w:color w:val="000000" w:themeColor="text1"/>
                <w:szCs w:val="21"/>
              </w:rPr>
              <w:t>11,468,324.85</w:t>
            </w:r>
          </w:p>
        </w:tc>
        <w:tc>
          <w:tcPr>
            <w:tcW w:w="1612" w:type="dxa"/>
            <w:vAlign w:val="center"/>
          </w:tcPr>
          <w:p w:rsidR="00A20233" w:rsidRDefault="00652425">
            <w:pPr>
              <w:jc w:val="right"/>
            </w:pPr>
            <w:r>
              <w:rPr>
                <w:rFonts w:eastAsiaTheme="minorEastAsia"/>
                <w:color w:val="000000" w:themeColor="text1"/>
                <w:szCs w:val="21"/>
              </w:rPr>
              <w:t>1.80</w:t>
            </w:r>
          </w:p>
        </w:tc>
      </w:tr>
      <w:tr w:rsidR="00A20233">
        <w:tc>
          <w:tcPr>
            <w:tcW w:w="817" w:type="dxa"/>
            <w:vAlign w:val="center"/>
          </w:tcPr>
          <w:p w:rsidR="00A20233" w:rsidRDefault="00652425">
            <w:pPr>
              <w:jc w:val="center"/>
            </w:pPr>
            <w:r>
              <w:rPr>
                <w:rFonts w:eastAsiaTheme="minorEastAsia"/>
                <w:color w:val="000000" w:themeColor="text1"/>
                <w:szCs w:val="21"/>
              </w:rPr>
              <w:t>15</w:t>
            </w:r>
          </w:p>
        </w:tc>
        <w:tc>
          <w:tcPr>
            <w:tcW w:w="1276" w:type="dxa"/>
            <w:vAlign w:val="center"/>
          </w:tcPr>
          <w:p w:rsidR="00A20233" w:rsidRDefault="00652425">
            <w:pPr>
              <w:jc w:val="center"/>
            </w:pPr>
            <w:r>
              <w:rPr>
                <w:rFonts w:eastAsiaTheme="minorEastAsia"/>
                <w:color w:val="000000" w:themeColor="text1"/>
                <w:szCs w:val="21"/>
              </w:rPr>
              <w:t>002768</w:t>
            </w:r>
          </w:p>
        </w:tc>
        <w:tc>
          <w:tcPr>
            <w:tcW w:w="1701" w:type="dxa"/>
            <w:vAlign w:val="center"/>
          </w:tcPr>
          <w:p w:rsidR="00A20233" w:rsidRDefault="00652425">
            <w:pPr>
              <w:jc w:val="center"/>
            </w:pPr>
            <w:r>
              <w:rPr>
                <w:rFonts w:eastAsiaTheme="minorEastAsia"/>
                <w:color w:val="000000" w:themeColor="text1"/>
                <w:szCs w:val="21"/>
              </w:rPr>
              <w:t>国恩股份</w:t>
            </w:r>
          </w:p>
        </w:tc>
        <w:tc>
          <w:tcPr>
            <w:tcW w:w="1559" w:type="dxa"/>
            <w:vAlign w:val="center"/>
          </w:tcPr>
          <w:p w:rsidR="00A20233" w:rsidRDefault="00652425">
            <w:pPr>
              <w:jc w:val="right"/>
            </w:pPr>
            <w:r>
              <w:rPr>
                <w:rFonts w:eastAsiaTheme="minorEastAsia"/>
                <w:color w:val="000000" w:themeColor="text1"/>
                <w:szCs w:val="21"/>
              </w:rPr>
              <w:t>403,751</w:t>
            </w:r>
          </w:p>
        </w:tc>
        <w:tc>
          <w:tcPr>
            <w:tcW w:w="1932" w:type="dxa"/>
            <w:vAlign w:val="center"/>
          </w:tcPr>
          <w:p w:rsidR="00A20233" w:rsidRDefault="00652425">
            <w:pPr>
              <w:jc w:val="right"/>
            </w:pPr>
            <w:r>
              <w:rPr>
                <w:rFonts w:eastAsiaTheme="minorEastAsia"/>
                <w:color w:val="000000" w:themeColor="text1"/>
                <w:szCs w:val="21"/>
              </w:rPr>
              <w:t>10,441,000.86</w:t>
            </w:r>
          </w:p>
        </w:tc>
        <w:tc>
          <w:tcPr>
            <w:tcW w:w="1612" w:type="dxa"/>
            <w:vAlign w:val="center"/>
          </w:tcPr>
          <w:p w:rsidR="00A20233" w:rsidRDefault="00652425">
            <w:pPr>
              <w:jc w:val="right"/>
            </w:pPr>
            <w:r>
              <w:rPr>
                <w:rFonts w:eastAsiaTheme="minorEastAsia"/>
                <w:color w:val="000000" w:themeColor="text1"/>
                <w:szCs w:val="21"/>
              </w:rPr>
              <w:t>1.64</w:t>
            </w:r>
          </w:p>
        </w:tc>
      </w:tr>
      <w:tr w:rsidR="00A20233">
        <w:tc>
          <w:tcPr>
            <w:tcW w:w="817" w:type="dxa"/>
            <w:vAlign w:val="center"/>
          </w:tcPr>
          <w:p w:rsidR="00A20233" w:rsidRDefault="00652425">
            <w:pPr>
              <w:jc w:val="center"/>
            </w:pPr>
            <w:r>
              <w:rPr>
                <w:rFonts w:eastAsiaTheme="minorEastAsia"/>
                <w:color w:val="000000" w:themeColor="text1"/>
                <w:szCs w:val="21"/>
              </w:rPr>
              <w:t>16</w:t>
            </w:r>
          </w:p>
        </w:tc>
        <w:tc>
          <w:tcPr>
            <w:tcW w:w="1276" w:type="dxa"/>
            <w:vAlign w:val="center"/>
          </w:tcPr>
          <w:p w:rsidR="00A20233" w:rsidRDefault="00652425">
            <w:pPr>
              <w:jc w:val="center"/>
            </w:pPr>
            <w:r>
              <w:rPr>
                <w:rFonts w:eastAsiaTheme="minorEastAsia"/>
                <w:color w:val="000000" w:themeColor="text1"/>
                <w:szCs w:val="21"/>
              </w:rPr>
              <w:t>601799</w:t>
            </w:r>
          </w:p>
        </w:tc>
        <w:tc>
          <w:tcPr>
            <w:tcW w:w="1701" w:type="dxa"/>
            <w:vAlign w:val="center"/>
          </w:tcPr>
          <w:p w:rsidR="00A20233" w:rsidRDefault="00652425">
            <w:pPr>
              <w:jc w:val="center"/>
            </w:pPr>
            <w:r>
              <w:rPr>
                <w:rFonts w:eastAsiaTheme="minorEastAsia"/>
                <w:color w:val="000000" w:themeColor="text1"/>
                <w:szCs w:val="21"/>
              </w:rPr>
              <w:t>星宇股份</w:t>
            </w:r>
          </w:p>
        </w:tc>
        <w:tc>
          <w:tcPr>
            <w:tcW w:w="1559" w:type="dxa"/>
            <w:vAlign w:val="center"/>
          </w:tcPr>
          <w:p w:rsidR="00A20233" w:rsidRDefault="00652425">
            <w:pPr>
              <w:jc w:val="right"/>
            </w:pPr>
            <w:r>
              <w:rPr>
                <w:rFonts w:eastAsiaTheme="minorEastAsia"/>
                <w:color w:val="000000" w:themeColor="text1"/>
                <w:szCs w:val="21"/>
              </w:rPr>
              <w:t>49,787</w:t>
            </w:r>
          </w:p>
        </w:tc>
        <w:tc>
          <w:tcPr>
            <w:tcW w:w="1932" w:type="dxa"/>
            <w:vAlign w:val="center"/>
          </w:tcPr>
          <w:p w:rsidR="00A20233" w:rsidRDefault="00652425">
            <w:pPr>
              <w:jc w:val="right"/>
            </w:pPr>
            <w:r>
              <w:rPr>
                <w:rFonts w:eastAsiaTheme="minorEastAsia"/>
                <w:color w:val="000000" w:themeColor="text1"/>
                <w:szCs w:val="21"/>
              </w:rPr>
              <w:t>10,168,994.75</w:t>
            </w:r>
          </w:p>
        </w:tc>
        <w:tc>
          <w:tcPr>
            <w:tcW w:w="1612" w:type="dxa"/>
            <w:vAlign w:val="center"/>
          </w:tcPr>
          <w:p w:rsidR="00A20233" w:rsidRDefault="00652425">
            <w:pPr>
              <w:jc w:val="right"/>
            </w:pPr>
            <w:r>
              <w:rPr>
                <w:rFonts w:eastAsiaTheme="minorEastAsia"/>
                <w:color w:val="000000" w:themeColor="text1"/>
                <w:szCs w:val="21"/>
              </w:rPr>
              <w:t>1.60</w:t>
            </w:r>
          </w:p>
        </w:tc>
      </w:tr>
      <w:tr w:rsidR="00A20233">
        <w:tc>
          <w:tcPr>
            <w:tcW w:w="817" w:type="dxa"/>
            <w:vAlign w:val="center"/>
          </w:tcPr>
          <w:p w:rsidR="00A20233" w:rsidRDefault="00652425">
            <w:pPr>
              <w:jc w:val="center"/>
            </w:pPr>
            <w:r>
              <w:rPr>
                <w:rFonts w:eastAsiaTheme="minorEastAsia"/>
                <w:color w:val="000000" w:themeColor="text1"/>
                <w:szCs w:val="21"/>
              </w:rPr>
              <w:t>17</w:t>
            </w:r>
          </w:p>
        </w:tc>
        <w:tc>
          <w:tcPr>
            <w:tcW w:w="1276" w:type="dxa"/>
            <w:vAlign w:val="center"/>
          </w:tcPr>
          <w:p w:rsidR="00A20233" w:rsidRDefault="00652425">
            <w:pPr>
              <w:jc w:val="center"/>
            </w:pPr>
            <w:r>
              <w:rPr>
                <w:rFonts w:eastAsiaTheme="minorEastAsia"/>
                <w:color w:val="000000" w:themeColor="text1"/>
                <w:szCs w:val="21"/>
              </w:rPr>
              <w:t>300829</w:t>
            </w:r>
          </w:p>
        </w:tc>
        <w:tc>
          <w:tcPr>
            <w:tcW w:w="1701" w:type="dxa"/>
            <w:vAlign w:val="center"/>
          </w:tcPr>
          <w:p w:rsidR="00A20233" w:rsidRDefault="00652425">
            <w:pPr>
              <w:jc w:val="center"/>
            </w:pPr>
            <w:r>
              <w:rPr>
                <w:rFonts w:eastAsiaTheme="minorEastAsia"/>
                <w:color w:val="000000" w:themeColor="text1"/>
                <w:szCs w:val="21"/>
              </w:rPr>
              <w:t>金丹科技</w:t>
            </w:r>
          </w:p>
        </w:tc>
        <w:tc>
          <w:tcPr>
            <w:tcW w:w="1559" w:type="dxa"/>
            <w:vAlign w:val="center"/>
          </w:tcPr>
          <w:p w:rsidR="00A20233" w:rsidRDefault="00652425">
            <w:pPr>
              <w:jc w:val="right"/>
            </w:pPr>
            <w:r>
              <w:rPr>
                <w:rFonts w:eastAsiaTheme="minorEastAsia"/>
                <w:color w:val="000000" w:themeColor="text1"/>
                <w:szCs w:val="21"/>
              </w:rPr>
              <w:t>216,900</w:t>
            </w:r>
          </w:p>
        </w:tc>
        <w:tc>
          <w:tcPr>
            <w:tcW w:w="1932" w:type="dxa"/>
            <w:vAlign w:val="center"/>
          </w:tcPr>
          <w:p w:rsidR="00A20233" w:rsidRDefault="00652425">
            <w:pPr>
              <w:jc w:val="right"/>
            </w:pPr>
            <w:r>
              <w:rPr>
                <w:rFonts w:eastAsiaTheme="minorEastAsia"/>
                <w:color w:val="000000" w:themeColor="text1"/>
                <w:szCs w:val="21"/>
              </w:rPr>
              <w:t>9,912,330.00</w:t>
            </w:r>
          </w:p>
        </w:tc>
        <w:tc>
          <w:tcPr>
            <w:tcW w:w="1612" w:type="dxa"/>
            <w:vAlign w:val="center"/>
          </w:tcPr>
          <w:p w:rsidR="00A20233" w:rsidRDefault="00652425">
            <w:pPr>
              <w:jc w:val="right"/>
            </w:pPr>
            <w:r>
              <w:rPr>
                <w:rFonts w:eastAsiaTheme="minorEastAsia"/>
                <w:color w:val="000000" w:themeColor="text1"/>
                <w:szCs w:val="21"/>
              </w:rPr>
              <w:t>1.56</w:t>
            </w:r>
          </w:p>
        </w:tc>
      </w:tr>
      <w:tr w:rsidR="00A20233">
        <w:tc>
          <w:tcPr>
            <w:tcW w:w="817" w:type="dxa"/>
            <w:vAlign w:val="center"/>
          </w:tcPr>
          <w:p w:rsidR="00A20233" w:rsidRDefault="00652425">
            <w:pPr>
              <w:jc w:val="center"/>
            </w:pPr>
            <w:r>
              <w:rPr>
                <w:rFonts w:eastAsiaTheme="minorEastAsia"/>
                <w:color w:val="000000" w:themeColor="text1"/>
                <w:szCs w:val="21"/>
              </w:rPr>
              <w:t>18</w:t>
            </w:r>
          </w:p>
        </w:tc>
        <w:tc>
          <w:tcPr>
            <w:tcW w:w="1276" w:type="dxa"/>
            <w:vAlign w:val="center"/>
          </w:tcPr>
          <w:p w:rsidR="00A20233" w:rsidRDefault="00652425">
            <w:pPr>
              <w:jc w:val="center"/>
            </w:pPr>
            <w:r>
              <w:rPr>
                <w:rFonts w:eastAsiaTheme="minorEastAsia"/>
                <w:color w:val="000000" w:themeColor="text1"/>
                <w:szCs w:val="21"/>
              </w:rPr>
              <w:t>002756</w:t>
            </w:r>
          </w:p>
        </w:tc>
        <w:tc>
          <w:tcPr>
            <w:tcW w:w="1701" w:type="dxa"/>
            <w:vAlign w:val="center"/>
          </w:tcPr>
          <w:p w:rsidR="00A20233" w:rsidRDefault="00652425">
            <w:pPr>
              <w:jc w:val="center"/>
            </w:pPr>
            <w:r>
              <w:rPr>
                <w:rFonts w:eastAsiaTheme="minorEastAsia"/>
                <w:color w:val="000000" w:themeColor="text1"/>
                <w:szCs w:val="21"/>
              </w:rPr>
              <w:t>永兴材料</w:t>
            </w:r>
          </w:p>
        </w:tc>
        <w:tc>
          <w:tcPr>
            <w:tcW w:w="1559" w:type="dxa"/>
            <w:vAlign w:val="center"/>
          </w:tcPr>
          <w:p w:rsidR="00A20233" w:rsidRDefault="00652425">
            <w:pPr>
              <w:jc w:val="right"/>
            </w:pPr>
            <w:r>
              <w:rPr>
                <w:rFonts w:eastAsiaTheme="minorEastAsia"/>
                <w:color w:val="000000" w:themeColor="text1"/>
                <w:szCs w:val="21"/>
              </w:rPr>
              <w:t>63,800</w:t>
            </w:r>
          </w:p>
        </w:tc>
        <w:tc>
          <w:tcPr>
            <w:tcW w:w="1932" w:type="dxa"/>
            <w:vAlign w:val="center"/>
          </w:tcPr>
          <w:p w:rsidR="00A20233" w:rsidRDefault="00652425">
            <w:pPr>
              <w:jc w:val="right"/>
            </w:pPr>
            <w:r>
              <w:rPr>
                <w:rFonts w:eastAsiaTheme="minorEastAsia"/>
                <w:color w:val="000000" w:themeColor="text1"/>
                <w:szCs w:val="21"/>
              </w:rPr>
              <w:t>9,443,676.00</w:t>
            </w:r>
          </w:p>
        </w:tc>
        <w:tc>
          <w:tcPr>
            <w:tcW w:w="1612" w:type="dxa"/>
            <w:vAlign w:val="center"/>
          </w:tcPr>
          <w:p w:rsidR="00A20233" w:rsidRDefault="00652425">
            <w:pPr>
              <w:jc w:val="right"/>
            </w:pPr>
            <w:r>
              <w:rPr>
                <w:rFonts w:eastAsiaTheme="minorEastAsia"/>
                <w:color w:val="000000" w:themeColor="text1"/>
                <w:szCs w:val="21"/>
              </w:rPr>
              <w:t>1.48</w:t>
            </w:r>
          </w:p>
        </w:tc>
      </w:tr>
      <w:tr w:rsidR="00A20233">
        <w:tc>
          <w:tcPr>
            <w:tcW w:w="817" w:type="dxa"/>
            <w:vAlign w:val="center"/>
          </w:tcPr>
          <w:p w:rsidR="00A20233" w:rsidRDefault="00652425">
            <w:pPr>
              <w:jc w:val="center"/>
            </w:pPr>
            <w:r>
              <w:rPr>
                <w:rFonts w:eastAsiaTheme="minorEastAsia"/>
                <w:color w:val="000000" w:themeColor="text1"/>
                <w:szCs w:val="21"/>
              </w:rPr>
              <w:t>19</w:t>
            </w:r>
          </w:p>
        </w:tc>
        <w:tc>
          <w:tcPr>
            <w:tcW w:w="1276" w:type="dxa"/>
            <w:vAlign w:val="center"/>
          </w:tcPr>
          <w:p w:rsidR="00A20233" w:rsidRDefault="00652425">
            <w:pPr>
              <w:jc w:val="center"/>
            </w:pPr>
            <w:r>
              <w:rPr>
                <w:rFonts w:eastAsiaTheme="minorEastAsia"/>
                <w:color w:val="000000" w:themeColor="text1"/>
                <w:szCs w:val="21"/>
              </w:rPr>
              <w:t>300073</w:t>
            </w:r>
          </w:p>
        </w:tc>
        <w:tc>
          <w:tcPr>
            <w:tcW w:w="1701" w:type="dxa"/>
            <w:vAlign w:val="center"/>
          </w:tcPr>
          <w:p w:rsidR="00A20233" w:rsidRDefault="00652425">
            <w:pPr>
              <w:jc w:val="center"/>
            </w:pPr>
            <w:r>
              <w:rPr>
                <w:rFonts w:eastAsiaTheme="minorEastAsia"/>
                <w:color w:val="000000" w:themeColor="text1"/>
                <w:szCs w:val="21"/>
              </w:rPr>
              <w:t>当升科技</w:t>
            </w:r>
          </w:p>
        </w:tc>
        <w:tc>
          <w:tcPr>
            <w:tcW w:w="1559" w:type="dxa"/>
            <w:vAlign w:val="center"/>
          </w:tcPr>
          <w:p w:rsidR="00A20233" w:rsidRDefault="00652425">
            <w:pPr>
              <w:jc w:val="right"/>
            </w:pPr>
            <w:r>
              <w:rPr>
                <w:rFonts w:eastAsiaTheme="minorEastAsia"/>
                <w:color w:val="000000" w:themeColor="text1"/>
                <w:szCs w:val="21"/>
              </w:rPr>
              <w:t>105,600</w:t>
            </w:r>
          </w:p>
        </w:tc>
        <w:tc>
          <w:tcPr>
            <w:tcW w:w="1932" w:type="dxa"/>
            <w:vAlign w:val="center"/>
          </w:tcPr>
          <w:p w:rsidR="00A20233" w:rsidRDefault="00652425">
            <w:pPr>
              <w:jc w:val="right"/>
            </w:pPr>
            <w:r>
              <w:rPr>
                <w:rFonts w:eastAsiaTheme="minorEastAsia"/>
                <w:color w:val="000000" w:themeColor="text1"/>
                <w:szCs w:val="21"/>
              </w:rPr>
              <w:t>9,173,472.00</w:t>
            </w:r>
          </w:p>
        </w:tc>
        <w:tc>
          <w:tcPr>
            <w:tcW w:w="1612" w:type="dxa"/>
            <w:vAlign w:val="center"/>
          </w:tcPr>
          <w:p w:rsidR="00A20233" w:rsidRDefault="00652425">
            <w:pPr>
              <w:jc w:val="right"/>
            </w:pPr>
            <w:r>
              <w:rPr>
                <w:rFonts w:eastAsiaTheme="minorEastAsia"/>
                <w:color w:val="000000" w:themeColor="text1"/>
                <w:szCs w:val="21"/>
              </w:rPr>
              <w:t>1.44</w:t>
            </w:r>
          </w:p>
        </w:tc>
      </w:tr>
      <w:tr w:rsidR="00A20233">
        <w:tc>
          <w:tcPr>
            <w:tcW w:w="817" w:type="dxa"/>
            <w:vAlign w:val="center"/>
          </w:tcPr>
          <w:p w:rsidR="00A20233" w:rsidRDefault="00652425">
            <w:pPr>
              <w:jc w:val="center"/>
            </w:pPr>
            <w:r>
              <w:rPr>
                <w:rFonts w:eastAsiaTheme="minorEastAsia"/>
                <w:color w:val="000000" w:themeColor="text1"/>
                <w:szCs w:val="21"/>
              </w:rPr>
              <w:t>20</w:t>
            </w:r>
          </w:p>
        </w:tc>
        <w:tc>
          <w:tcPr>
            <w:tcW w:w="1276" w:type="dxa"/>
            <w:vAlign w:val="center"/>
          </w:tcPr>
          <w:p w:rsidR="00A20233" w:rsidRDefault="00652425">
            <w:pPr>
              <w:jc w:val="center"/>
            </w:pPr>
            <w:r>
              <w:rPr>
                <w:rFonts w:eastAsiaTheme="minorEastAsia"/>
                <w:color w:val="000000" w:themeColor="text1"/>
                <w:szCs w:val="21"/>
              </w:rPr>
              <w:t>002714</w:t>
            </w:r>
          </w:p>
        </w:tc>
        <w:tc>
          <w:tcPr>
            <w:tcW w:w="1701" w:type="dxa"/>
            <w:vAlign w:val="center"/>
          </w:tcPr>
          <w:p w:rsidR="00A20233" w:rsidRDefault="00652425">
            <w:pPr>
              <w:jc w:val="center"/>
            </w:pPr>
            <w:r>
              <w:rPr>
                <w:rFonts w:eastAsiaTheme="minorEastAsia"/>
                <w:color w:val="000000" w:themeColor="text1"/>
                <w:szCs w:val="21"/>
              </w:rPr>
              <w:t>牧原股份</w:t>
            </w:r>
          </w:p>
        </w:tc>
        <w:tc>
          <w:tcPr>
            <w:tcW w:w="1559" w:type="dxa"/>
            <w:vAlign w:val="center"/>
          </w:tcPr>
          <w:p w:rsidR="00A20233" w:rsidRDefault="00652425">
            <w:pPr>
              <w:jc w:val="right"/>
            </w:pPr>
            <w:r>
              <w:rPr>
                <w:rFonts w:eastAsiaTheme="minorEastAsia"/>
                <w:color w:val="000000" w:themeColor="text1"/>
                <w:szCs w:val="21"/>
              </w:rPr>
              <w:t>169,359</w:t>
            </w:r>
          </w:p>
        </w:tc>
        <w:tc>
          <w:tcPr>
            <w:tcW w:w="1932" w:type="dxa"/>
            <w:vAlign w:val="center"/>
          </w:tcPr>
          <w:p w:rsidR="00A20233" w:rsidRDefault="00652425">
            <w:pPr>
              <w:jc w:val="right"/>
            </w:pPr>
            <w:r>
              <w:rPr>
                <w:rFonts w:eastAsiaTheme="minorEastAsia"/>
                <w:color w:val="000000" w:themeColor="text1"/>
                <w:szCs w:val="21"/>
              </w:rPr>
              <w:t>9,036,996.24</w:t>
            </w:r>
          </w:p>
        </w:tc>
        <w:tc>
          <w:tcPr>
            <w:tcW w:w="1612" w:type="dxa"/>
            <w:vAlign w:val="center"/>
          </w:tcPr>
          <w:p w:rsidR="00A20233" w:rsidRDefault="00652425">
            <w:pPr>
              <w:jc w:val="right"/>
            </w:pPr>
            <w:r>
              <w:rPr>
                <w:rFonts w:eastAsiaTheme="minorEastAsia"/>
                <w:color w:val="000000" w:themeColor="text1"/>
                <w:szCs w:val="21"/>
              </w:rPr>
              <w:t>1.42</w:t>
            </w:r>
          </w:p>
        </w:tc>
      </w:tr>
      <w:tr w:rsidR="00A20233">
        <w:tc>
          <w:tcPr>
            <w:tcW w:w="817" w:type="dxa"/>
            <w:vAlign w:val="center"/>
          </w:tcPr>
          <w:p w:rsidR="00A20233" w:rsidRDefault="00652425">
            <w:pPr>
              <w:jc w:val="center"/>
            </w:pPr>
            <w:r>
              <w:rPr>
                <w:rFonts w:eastAsiaTheme="minorEastAsia"/>
                <w:color w:val="000000" w:themeColor="text1"/>
                <w:szCs w:val="21"/>
              </w:rPr>
              <w:t>21</w:t>
            </w:r>
          </w:p>
        </w:tc>
        <w:tc>
          <w:tcPr>
            <w:tcW w:w="1276" w:type="dxa"/>
            <w:vAlign w:val="center"/>
          </w:tcPr>
          <w:p w:rsidR="00A20233" w:rsidRDefault="00652425">
            <w:pPr>
              <w:jc w:val="center"/>
            </w:pPr>
            <w:r>
              <w:rPr>
                <w:rFonts w:eastAsiaTheme="minorEastAsia"/>
                <w:color w:val="000000" w:themeColor="text1"/>
                <w:szCs w:val="21"/>
              </w:rPr>
              <w:t>300681</w:t>
            </w:r>
          </w:p>
        </w:tc>
        <w:tc>
          <w:tcPr>
            <w:tcW w:w="1701" w:type="dxa"/>
            <w:vAlign w:val="center"/>
          </w:tcPr>
          <w:p w:rsidR="00A20233" w:rsidRDefault="00652425">
            <w:pPr>
              <w:jc w:val="center"/>
            </w:pPr>
            <w:r>
              <w:rPr>
                <w:rFonts w:eastAsiaTheme="minorEastAsia"/>
                <w:color w:val="000000" w:themeColor="text1"/>
                <w:szCs w:val="21"/>
              </w:rPr>
              <w:t>英搏尔</w:t>
            </w:r>
          </w:p>
        </w:tc>
        <w:tc>
          <w:tcPr>
            <w:tcW w:w="1559" w:type="dxa"/>
            <w:vAlign w:val="center"/>
          </w:tcPr>
          <w:p w:rsidR="00A20233" w:rsidRDefault="00652425">
            <w:pPr>
              <w:jc w:val="right"/>
            </w:pPr>
            <w:r>
              <w:rPr>
                <w:rFonts w:eastAsiaTheme="minorEastAsia"/>
                <w:color w:val="000000" w:themeColor="text1"/>
                <w:szCs w:val="21"/>
              </w:rPr>
              <w:t>86,900</w:t>
            </w:r>
          </w:p>
        </w:tc>
        <w:tc>
          <w:tcPr>
            <w:tcW w:w="1932" w:type="dxa"/>
            <w:vAlign w:val="center"/>
          </w:tcPr>
          <w:p w:rsidR="00A20233" w:rsidRDefault="00652425">
            <w:pPr>
              <w:jc w:val="right"/>
            </w:pPr>
            <w:r>
              <w:rPr>
                <w:rFonts w:eastAsiaTheme="minorEastAsia"/>
                <w:color w:val="000000" w:themeColor="text1"/>
                <w:szCs w:val="21"/>
              </w:rPr>
              <w:t>8,881,180.00</w:t>
            </w:r>
          </w:p>
        </w:tc>
        <w:tc>
          <w:tcPr>
            <w:tcW w:w="1612" w:type="dxa"/>
            <w:vAlign w:val="center"/>
          </w:tcPr>
          <w:p w:rsidR="00A20233" w:rsidRDefault="00652425">
            <w:pPr>
              <w:jc w:val="right"/>
            </w:pPr>
            <w:r>
              <w:rPr>
                <w:rFonts w:eastAsiaTheme="minorEastAsia"/>
                <w:color w:val="000000" w:themeColor="text1"/>
                <w:szCs w:val="21"/>
              </w:rPr>
              <w:t>1.40</w:t>
            </w:r>
          </w:p>
        </w:tc>
      </w:tr>
      <w:tr w:rsidR="00A20233">
        <w:tc>
          <w:tcPr>
            <w:tcW w:w="817" w:type="dxa"/>
            <w:vAlign w:val="center"/>
          </w:tcPr>
          <w:p w:rsidR="00A20233" w:rsidRDefault="00652425">
            <w:pPr>
              <w:jc w:val="center"/>
            </w:pPr>
            <w:r>
              <w:rPr>
                <w:rFonts w:eastAsiaTheme="minorEastAsia"/>
                <w:color w:val="000000" w:themeColor="text1"/>
                <w:szCs w:val="21"/>
              </w:rPr>
              <w:t>22</w:t>
            </w:r>
          </w:p>
        </w:tc>
        <w:tc>
          <w:tcPr>
            <w:tcW w:w="1276" w:type="dxa"/>
            <w:vAlign w:val="center"/>
          </w:tcPr>
          <w:p w:rsidR="00A20233" w:rsidRDefault="00652425">
            <w:pPr>
              <w:jc w:val="center"/>
            </w:pPr>
            <w:r>
              <w:rPr>
                <w:rFonts w:eastAsiaTheme="minorEastAsia"/>
                <w:color w:val="000000" w:themeColor="text1"/>
                <w:szCs w:val="21"/>
              </w:rPr>
              <w:t>603338</w:t>
            </w:r>
          </w:p>
        </w:tc>
        <w:tc>
          <w:tcPr>
            <w:tcW w:w="1701" w:type="dxa"/>
            <w:vAlign w:val="center"/>
          </w:tcPr>
          <w:p w:rsidR="00A20233" w:rsidRDefault="00652425">
            <w:pPr>
              <w:jc w:val="center"/>
            </w:pPr>
            <w:r>
              <w:rPr>
                <w:rFonts w:eastAsiaTheme="minorEastAsia"/>
                <w:color w:val="000000" w:themeColor="text1"/>
                <w:szCs w:val="21"/>
              </w:rPr>
              <w:t>浙江鼎力</w:t>
            </w:r>
          </w:p>
        </w:tc>
        <w:tc>
          <w:tcPr>
            <w:tcW w:w="1559" w:type="dxa"/>
            <w:vAlign w:val="center"/>
          </w:tcPr>
          <w:p w:rsidR="00A20233" w:rsidRDefault="00652425">
            <w:pPr>
              <w:jc w:val="right"/>
            </w:pPr>
            <w:r>
              <w:rPr>
                <w:rFonts w:eastAsiaTheme="minorEastAsia"/>
                <w:color w:val="000000" w:themeColor="text1"/>
                <w:szCs w:val="21"/>
              </w:rPr>
              <w:t>109,371</w:t>
            </w:r>
          </w:p>
        </w:tc>
        <w:tc>
          <w:tcPr>
            <w:tcW w:w="1932" w:type="dxa"/>
            <w:vAlign w:val="center"/>
          </w:tcPr>
          <w:p w:rsidR="00A20233" w:rsidRDefault="00652425">
            <w:pPr>
              <w:jc w:val="right"/>
            </w:pPr>
            <w:r>
              <w:rPr>
                <w:rFonts w:eastAsiaTheme="minorEastAsia"/>
                <w:color w:val="000000" w:themeColor="text1"/>
                <w:szCs w:val="21"/>
              </w:rPr>
              <w:t>8,778,116.46</w:t>
            </w:r>
          </w:p>
        </w:tc>
        <w:tc>
          <w:tcPr>
            <w:tcW w:w="1612" w:type="dxa"/>
            <w:vAlign w:val="center"/>
          </w:tcPr>
          <w:p w:rsidR="00A20233" w:rsidRDefault="00652425">
            <w:pPr>
              <w:jc w:val="right"/>
            </w:pPr>
            <w:r>
              <w:rPr>
                <w:rFonts w:eastAsiaTheme="minorEastAsia"/>
                <w:color w:val="000000" w:themeColor="text1"/>
                <w:szCs w:val="21"/>
              </w:rPr>
              <w:t>1.38</w:t>
            </w:r>
          </w:p>
        </w:tc>
      </w:tr>
      <w:tr w:rsidR="00A20233">
        <w:tc>
          <w:tcPr>
            <w:tcW w:w="817" w:type="dxa"/>
            <w:vAlign w:val="center"/>
          </w:tcPr>
          <w:p w:rsidR="00A20233" w:rsidRDefault="00652425">
            <w:pPr>
              <w:jc w:val="center"/>
            </w:pPr>
            <w:r>
              <w:rPr>
                <w:rFonts w:eastAsiaTheme="minorEastAsia"/>
                <w:color w:val="000000" w:themeColor="text1"/>
                <w:szCs w:val="21"/>
              </w:rPr>
              <w:t>23</w:t>
            </w:r>
          </w:p>
        </w:tc>
        <w:tc>
          <w:tcPr>
            <w:tcW w:w="1276" w:type="dxa"/>
            <w:vAlign w:val="center"/>
          </w:tcPr>
          <w:p w:rsidR="00A20233" w:rsidRDefault="00652425">
            <w:pPr>
              <w:jc w:val="center"/>
            </w:pPr>
            <w:r>
              <w:rPr>
                <w:rFonts w:eastAsiaTheme="minorEastAsia"/>
                <w:color w:val="000000" w:themeColor="text1"/>
                <w:szCs w:val="21"/>
              </w:rPr>
              <w:t>603583</w:t>
            </w:r>
          </w:p>
        </w:tc>
        <w:tc>
          <w:tcPr>
            <w:tcW w:w="1701" w:type="dxa"/>
            <w:vAlign w:val="center"/>
          </w:tcPr>
          <w:p w:rsidR="00A20233" w:rsidRDefault="00652425">
            <w:pPr>
              <w:jc w:val="center"/>
            </w:pPr>
            <w:r>
              <w:rPr>
                <w:rFonts w:eastAsiaTheme="minorEastAsia"/>
                <w:color w:val="000000" w:themeColor="text1"/>
                <w:szCs w:val="21"/>
              </w:rPr>
              <w:t>捷昌驱动</w:t>
            </w:r>
          </w:p>
        </w:tc>
        <w:tc>
          <w:tcPr>
            <w:tcW w:w="1559" w:type="dxa"/>
            <w:vAlign w:val="center"/>
          </w:tcPr>
          <w:p w:rsidR="00A20233" w:rsidRDefault="00652425">
            <w:pPr>
              <w:jc w:val="right"/>
            </w:pPr>
            <w:r>
              <w:rPr>
                <w:rFonts w:eastAsiaTheme="minorEastAsia"/>
                <w:color w:val="000000" w:themeColor="text1"/>
                <w:szCs w:val="21"/>
              </w:rPr>
              <w:t>174,000</w:t>
            </w:r>
          </w:p>
        </w:tc>
        <w:tc>
          <w:tcPr>
            <w:tcW w:w="1932" w:type="dxa"/>
            <w:vAlign w:val="center"/>
          </w:tcPr>
          <w:p w:rsidR="00A20233" w:rsidRDefault="00652425">
            <w:pPr>
              <w:jc w:val="right"/>
            </w:pPr>
            <w:r>
              <w:rPr>
                <w:rFonts w:eastAsiaTheme="minorEastAsia"/>
                <w:color w:val="000000" w:themeColor="text1"/>
                <w:szCs w:val="21"/>
              </w:rPr>
              <w:t>8,635,620.00</w:t>
            </w:r>
          </w:p>
        </w:tc>
        <w:tc>
          <w:tcPr>
            <w:tcW w:w="1612" w:type="dxa"/>
            <w:vAlign w:val="center"/>
          </w:tcPr>
          <w:p w:rsidR="00A20233" w:rsidRDefault="00652425">
            <w:pPr>
              <w:jc w:val="right"/>
            </w:pPr>
            <w:r>
              <w:rPr>
                <w:rFonts w:eastAsiaTheme="minorEastAsia"/>
                <w:color w:val="000000" w:themeColor="text1"/>
                <w:szCs w:val="21"/>
              </w:rPr>
              <w:t>1.36</w:t>
            </w:r>
          </w:p>
        </w:tc>
      </w:tr>
      <w:tr w:rsidR="00A20233">
        <w:tc>
          <w:tcPr>
            <w:tcW w:w="817" w:type="dxa"/>
            <w:vAlign w:val="center"/>
          </w:tcPr>
          <w:p w:rsidR="00A20233" w:rsidRDefault="00652425">
            <w:pPr>
              <w:jc w:val="center"/>
            </w:pPr>
            <w:r>
              <w:rPr>
                <w:rFonts w:eastAsiaTheme="minorEastAsia"/>
                <w:color w:val="000000" w:themeColor="text1"/>
                <w:szCs w:val="21"/>
              </w:rPr>
              <w:t>24</w:t>
            </w:r>
          </w:p>
        </w:tc>
        <w:tc>
          <w:tcPr>
            <w:tcW w:w="1276" w:type="dxa"/>
            <w:vAlign w:val="center"/>
          </w:tcPr>
          <w:p w:rsidR="00A20233" w:rsidRDefault="00652425">
            <w:pPr>
              <w:jc w:val="center"/>
            </w:pPr>
            <w:r>
              <w:rPr>
                <w:rFonts w:eastAsiaTheme="minorEastAsia"/>
                <w:color w:val="000000" w:themeColor="text1"/>
                <w:szCs w:val="21"/>
              </w:rPr>
              <w:t>300969</w:t>
            </w:r>
          </w:p>
        </w:tc>
        <w:tc>
          <w:tcPr>
            <w:tcW w:w="1701" w:type="dxa"/>
            <w:vAlign w:val="center"/>
          </w:tcPr>
          <w:p w:rsidR="00A20233" w:rsidRDefault="00652425">
            <w:pPr>
              <w:jc w:val="center"/>
            </w:pPr>
            <w:r>
              <w:rPr>
                <w:rFonts w:eastAsiaTheme="minorEastAsia"/>
                <w:color w:val="000000" w:themeColor="text1"/>
                <w:szCs w:val="21"/>
              </w:rPr>
              <w:t>恒帅股份</w:t>
            </w:r>
          </w:p>
        </w:tc>
        <w:tc>
          <w:tcPr>
            <w:tcW w:w="1559" w:type="dxa"/>
            <w:vAlign w:val="center"/>
          </w:tcPr>
          <w:p w:rsidR="00A20233" w:rsidRDefault="00652425">
            <w:pPr>
              <w:jc w:val="right"/>
            </w:pPr>
            <w:r>
              <w:rPr>
                <w:rFonts w:eastAsiaTheme="minorEastAsia"/>
                <w:color w:val="000000" w:themeColor="text1"/>
                <w:szCs w:val="21"/>
              </w:rPr>
              <w:t>78,400</w:t>
            </w:r>
          </w:p>
        </w:tc>
        <w:tc>
          <w:tcPr>
            <w:tcW w:w="1932" w:type="dxa"/>
            <w:vAlign w:val="center"/>
          </w:tcPr>
          <w:p w:rsidR="00A20233" w:rsidRDefault="00652425">
            <w:pPr>
              <w:jc w:val="right"/>
            </w:pPr>
            <w:r>
              <w:rPr>
                <w:rFonts w:eastAsiaTheme="minorEastAsia"/>
                <w:color w:val="000000" w:themeColor="text1"/>
                <w:szCs w:val="21"/>
              </w:rPr>
              <w:t>7,846,272.00</w:t>
            </w:r>
          </w:p>
        </w:tc>
        <w:tc>
          <w:tcPr>
            <w:tcW w:w="1612" w:type="dxa"/>
            <w:vAlign w:val="center"/>
          </w:tcPr>
          <w:p w:rsidR="00A20233" w:rsidRDefault="00652425">
            <w:pPr>
              <w:jc w:val="right"/>
            </w:pPr>
            <w:r>
              <w:rPr>
                <w:rFonts w:eastAsiaTheme="minorEastAsia"/>
                <w:color w:val="000000" w:themeColor="text1"/>
                <w:szCs w:val="21"/>
              </w:rPr>
              <w:t>1.23</w:t>
            </w:r>
          </w:p>
        </w:tc>
      </w:tr>
      <w:tr w:rsidR="00A20233">
        <w:tc>
          <w:tcPr>
            <w:tcW w:w="817" w:type="dxa"/>
            <w:vAlign w:val="center"/>
          </w:tcPr>
          <w:p w:rsidR="00A20233" w:rsidRDefault="00652425">
            <w:pPr>
              <w:jc w:val="center"/>
            </w:pPr>
            <w:r>
              <w:rPr>
                <w:rFonts w:eastAsiaTheme="minorEastAsia"/>
                <w:color w:val="000000" w:themeColor="text1"/>
                <w:szCs w:val="21"/>
              </w:rPr>
              <w:t>25</w:t>
            </w:r>
          </w:p>
        </w:tc>
        <w:tc>
          <w:tcPr>
            <w:tcW w:w="1276" w:type="dxa"/>
            <w:vAlign w:val="center"/>
          </w:tcPr>
          <w:p w:rsidR="00A20233" w:rsidRDefault="00652425">
            <w:pPr>
              <w:jc w:val="center"/>
            </w:pPr>
            <w:r>
              <w:rPr>
                <w:rFonts w:eastAsiaTheme="minorEastAsia"/>
                <w:color w:val="000000" w:themeColor="text1"/>
                <w:szCs w:val="21"/>
              </w:rPr>
              <w:t>000568</w:t>
            </w:r>
          </w:p>
        </w:tc>
        <w:tc>
          <w:tcPr>
            <w:tcW w:w="1701" w:type="dxa"/>
            <w:vAlign w:val="center"/>
          </w:tcPr>
          <w:p w:rsidR="00A20233" w:rsidRDefault="00652425">
            <w:pPr>
              <w:jc w:val="center"/>
            </w:pPr>
            <w:r>
              <w:rPr>
                <w:rFonts w:eastAsiaTheme="minorEastAsia"/>
                <w:color w:val="000000" w:themeColor="text1"/>
                <w:szCs w:val="21"/>
              </w:rPr>
              <w:t>泸州老窖</w:t>
            </w:r>
          </w:p>
        </w:tc>
        <w:tc>
          <w:tcPr>
            <w:tcW w:w="1559" w:type="dxa"/>
            <w:vAlign w:val="center"/>
          </w:tcPr>
          <w:p w:rsidR="00A20233" w:rsidRDefault="00652425">
            <w:pPr>
              <w:jc w:val="right"/>
            </w:pPr>
            <w:r>
              <w:rPr>
                <w:rFonts w:eastAsiaTheme="minorEastAsia"/>
                <w:color w:val="000000" w:themeColor="text1"/>
                <w:szCs w:val="21"/>
              </w:rPr>
              <w:t>29,600</w:t>
            </w:r>
          </w:p>
        </w:tc>
        <w:tc>
          <w:tcPr>
            <w:tcW w:w="1932" w:type="dxa"/>
            <w:vAlign w:val="center"/>
          </w:tcPr>
          <w:p w:rsidR="00A20233" w:rsidRDefault="00652425">
            <w:pPr>
              <w:jc w:val="right"/>
            </w:pPr>
            <w:r>
              <w:rPr>
                <w:rFonts w:eastAsiaTheme="minorEastAsia"/>
                <w:color w:val="000000" w:themeColor="text1"/>
                <w:szCs w:val="21"/>
              </w:rPr>
              <w:t>7,514,552.00</w:t>
            </w:r>
          </w:p>
        </w:tc>
        <w:tc>
          <w:tcPr>
            <w:tcW w:w="1612" w:type="dxa"/>
            <w:vAlign w:val="center"/>
          </w:tcPr>
          <w:p w:rsidR="00A20233" w:rsidRDefault="00652425">
            <w:pPr>
              <w:jc w:val="right"/>
            </w:pPr>
            <w:r>
              <w:rPr>
                <w:rFonts w:eastAsiaTheme="minorEastAsia"/>
                <w:color w:val="000000" w:themeColor="text1"/>
                <w:szCs w:val="21"/>
              </w:rPr>
              <w:t>1.18</w:t>
            </w:r>
          </w:p>
        </w:tc>
      </w:tr>
      <w:tr w:rsidR="00A20233">
        <w:tc>
          <w:tcPr>
            <w:tcW w:w="817" w:type="dxa"/>
            <w:vAlign w:val="center"/>
          </w:tcPr>
          <w:p w:rsidR="00A20233" w:rsidRDefault="00652425">
            <w:pPr>
              <w:jc w:val="center"/>
            </w:pPr>
            <w:r>
              <w:rPr>
                <w:rFonts w:eastAsiaTheme="minorEastAsia"/>
                <w:color w:val="000000" w:themeColor="text1"/>
                <w:szCs w:val="21"/>
              </w:rPr>
              <w:t>26</w:t>
            </w:r>
          </w:p>
        </w:tc>
        <w:tc>
          <w:tcPr>
            <w:tcW w:w="1276" w:type="dxa"/>
            <w:vAlign w:val="center"/>
          </w:tcPr>
          <w:p w:rsidR="00A20233" w:rsidRDefault="00652425">
            <w:pPr>
              <w:jc w:val="center"/>
            </w:pPr>
            <w:r>
              <w:rPr>
                <w:rFonts w:eastAsiaTheme="minorEastAsia"/>
                <w:color w:val="000000" w:themeColor="text1"/>
                <w:szCs w:val="21"/>
              </w:rPr>
              <w:t>002466</w:t>
            </w:r>
          </w:p>
        </w:tc>
        <w:tc>
          <w:tcPr>
            <w:tcW w:w="1701" w:type="dxa"/>
            <w:vAlign w:val="center"/>
          </w:tcPr>
          <w:p w:rsidR="00A20233" w:rsidRDefault="00652425">
            <w:pPr>
              <w:jc w:val="center"/>
            </w:pPr>
            <w:r>
              <w:rPr>
                <w:rFonts w:eastAsiaTheme="minorEastAsia"/>
                <w:color w:val="000000" w:themeColor="text1"/>
                <w:szCs w:val="21"/>
              </w:rPr>
              <w:t>天齐锂业</w:t>
            </w:r>
          </w:p>
        </w:tc>
        <w:tc>
          <w:tcPr>
            <w:tcW w:w="1559" w:type="dxa"/>
            <w:vAlign w:val="center"/>
          </w:tcPr>
          <w:p w:rsidR="00A20233" w:rsidRDefault="00652425">
            <w:pPr>
              <w:jc w:val="right"/>
            </w:pPr>
            <w:r>
              <w:rPr>
                <w:rFonts w:eastAsiaTheme="minorEastAsia"/>
                <w:color w:val="000000" w:themeColor="text1"/>
                <w:szCs w:val="21"/>
              </w:rPr>
              <w:t>67,436</w:t>
            </w:r>
          </w:p>
        </w:tc>
        <w:tc>
          <w:tcPr>
            <w:tcW w:w="1932" w:type="dxa"/>
            <w:vAlign w:val="center"/>
          </w:tcPr>
          <w:p w:rsidR="00A20233" w:rsidRDefault="00652425">
            <w:pPr>
              <w:jc w:val="right"/>
            </w:pPr>
            <w:r>
              <w:rPr>
                <w:rFonts w:eastAsiaTheme="minorEastAsia"/>
                <w:color w:val="000000" w:themeColor="text1"/>
                <w:szCs w:val="21"/>
              </w:rPr>
              <w:t>7,215,652.00</w:t>
            </w:r>
          </w:p>
        </w:tc>
        <w:tc>
          <w:tcPr>
            <w:tcW w:w="1612" w:type="dxa"/>
            <w:vAlign w:val="center"/>
          </w:tcPr>
          <w:p w:rsidR="00A20233" w:rsidRDefault="00652425">
            <w:pPr>
              <w:jc w:val="right"/>
            </w:pPr>
            <w:r>
              <w:rPr>
                <w:rFonts w:eastAsiaTheme="minorEastAsia"/>
                <w:color w:val="000000" w:themeColor="text1"/>
                <w:szCs w:val="21"/>
              </w:rPr>
              <w:t>1.13</w:t>
            </w:r>
          </w:p>
        </w:tc>
      </w:tr>
      <w:tr w:rsidR="00A20233">
        <w:tc>
          <w:tcPr>
            <w:tcW w:w="817" w:type="dxa"/>
            <w:vAlign w:val="center"/>
          </w:tcPr>
          <w:p w:rsidR="00A20233" w:rsidRDefault="00652425">
            <w:pPr>
              <w:jc w:val="center"/>
            </w:pPr>
            <w:r>
              <w:rPr>
                <w:rFonts w:eastAsiaTheme="minorEastAsia"/>
                <w:color w:val="000000" w:themeColor="text1"/>
                <w:szCs w:val="21"/>
              </w:rPr>
              <w:t>27</w:t>
            </w:r>
          </w:p>
        </w:tc>
        <w:tc>
          <w:tcPr>
            <w:tcW w:w="1276" w:type="dxa"/>
            <w:vAlign w:val="center"/>
          </w:tcPr>
          <w:p w:rsidR="00A20233" w:rsidRDefault="00652425">
            <w:pPr>
              <w:jc w:val="center"/>
            </w:pPr>
            <w:r>
              <w:rPr>
                <w:rFonts w:eastAsiaTheme="minorEastAsia"/>
                <w:color w:val="000000" w:themeColor="text1"/>
                <w:szCs w:val="21"/>
              </w:rPr>
              <w:t>600941</w:t>
            </w:r>
          </w:p>
        </w:tc>
        <w:tc>
          <w:tcPr>
            <w:tcW w:w="1701" w:type="dxa"/>
            <w:vAlign w:val="center"/>
          </w:tcPr>
          <w:p w:rsidR="00A20233" w:rsidRDefault="00652425">
            <w:pPr>
              <w:jc w:val="center"/>
            </w:pPr>
            <w:r>
              <w:rPr>
                <w:rFonts w:eastAsiaTheme="minorEastAsia"/>
                <w:color w:val="000000" w:themeColor="text1"/>
                <w:szCs w:val="21"/>
              </w:rPr>
              <w:t>中国移动</w:t>
            </w:r>
          </w:p>
        </w:tc>
        <w:tc>
          <w:tcPr>
            <w:tcW w:w="1559" w:type="dxa"/>
            <w:vAlign w:val="center"/>
          </w:tcPr>
          <w:p w:rsidR="00A20233" w:rsidRDefault="00652425">
            <w:pPr>
              <w:jc w:val="right"/>
            </w:pPr>
            <w:r>
              <w:rPr>
                <w:rFonts w:eastAsiaTheme="minorEastAsia"/>
                <w:color w:val="000000" w:themeColor="text1"/>
                <w:szCs w:val="21"/>
              </w:rPr>
              <w:t>124,803</w:t>
            </w:r>
          </w:p>
        </w:tc>
        <w:tc>
          <w:tcPr>
            <w:tcW w:w="1932" w:type="dxa"/>
            <w:vAlign w:val="center"/>
          </w:tcPr>
          <w:p w:rsidR="00A20233" w:rsidRDefault="00652425">
            <w:pPr>
              <w:jc w:val="right"/>
            </w:pPr>
            <w:r>
              <w:rPr>
                <w:rFonts w:eastAsiaTheme="minorEastAsia"/>
                <w:color w:val="000000" w:themeColor="text1"/>
                <w:szCs w:val="21"/>
              </w:rPr>
              <w:t>7,186,156.74</w:t>
            </w:r>
          </w:p>
        </w:tc>
        <w:tc>
          <w:tcPr>
            <w:tcW w:w="1612" w:type="dxa"/>
            <w:vAlign w:val="center"/>
          </w:tcPr>
          <w:p w:rsidR="00A20233" w:rsidRDefault="00652425">
            <w:pPr>
              <w:jc w:val="right"/>
            </w:pPr>
            <w:r>
              <w:rPr>
                <w:rFonts w:eastAsiaTheme="minorEastAsia"/>
                <w:color w:val="000000" w:themeColor="text1"/>
                <w:szCs w:val="21"/>
              </w:rPr>
              <w:t>1.13</w:t>
            </w:r>
          </w:p>
        </w:tc>
      </w:tr>
      <w:tr w:rsidR="00A20233">
        <w:tc>
          <w:tcPr>
            <w:tcW w:w="817" w:type="dxa"/>
            <w:vAlign w:val="center"/>
          </w:tcPr>
          <w:p w:rsidR="00A20233" w:rsidRDefault="00652425">
            <w:pPr>
              <w:jc w:val="center"/>
            </w:pPr>
            <w:r>
              <w:rPr>
                <w:rFonts w:eastAsiaTheme="minorEastAsia"/>
                <w:color w:val="000000" w:themeColor="text1"/>
                <w:szCs w:val="21"/>
              </w:rPr>
              <w:t>28</w:t>
            </w:r>
          </w:p>
        </w:tc>
        <w:tc>
          <w:tcPr>
            <w:tcW w:w="1276" w:type="dxa"/>
            <w:vAlign w:val="center"/>
          </w:tcPr>
          <w:p w:rsidR="00A20233" w:rsidRDefault="00652425">
            <w:pPr>
              <w:jc w:val="center"/>
            </w:pPr>
            <w:r>
              <w:rPr>
                <w:rFonts w:eastAsiaTheme="minorEastAsia"/>
                <w:color w:val="000000" w:themeColor="text1"/>
                <w:szCs w:val="21"/>
              </w:rPr>
              <w:t>603198</w:t>
            </w:r>
          </w:p>
        </w:tc>
        <w:tc>
          <w:tcPr>
            <w:tcW w:w="1701" w:type="dxa"/>
            <w:vAlign w:val="center"/>
          </w:tcPr>
          <w:p w:rsidR="00A20233" w:rsidRDefault="00652425">
            <w:pPr>
              <w:jc w:val="center"/>
            </w:pPr>
            <w:r>
              <w:rPr>
                <w:rFonts w:eastAsiaTheme="minorEastAsia"/>
                <w:color w:val="000000" w:themeColor="text1"/>
                <w:szCs w:val="21"/>
              </w:rPr>
              <w:t>迎驾贡酒</w:t>
            </w:r>
          </w:p>
        </w:tc>
        <w:tc>
          <w:tcPr>
            <w:tcW w:w="1559" w:type="dxa"/>
            <w:vAlign w:val="center"/>
          </w:tcPr>
          <w:p w:rsidR="00A20233" w:rsidRDefault="00652425">
            <w:pPr>
              <w:jc w:val="right"/>
            </w:pPr>
            <w:r>
              <w:rPr>
                <w:rFonts w:eastAsiaTheme="minorEastAsia"/>
                <w:color w:val="000000" w:themeColor="text1"/>
                <w:szCs w:val="21"/>
              </w:rPr>
              <w:t>102,488</w:t>
            </w:r>
          </w:p>
        </w:tc>
        <w:tc>
          <w:tcPr>
            <w:tcW w:w="1932" w:type="dxa"/>
            <w:vAlign w:val="center"/>
          </w:tcPr>
          <w:p w:rsidR="00A20233" w:rsidRDefault="00652425">
            <w:pPr>
              <w:jc w:val="right"/>
            </w:pPr>
            <w:r>
              <w:rPr>
                <w:rFonts w:eastAsiaTheme="minorEastAsia"/>
                <w:color w:val="000000" w:themeColor="text1"/>
                <w:szCs w:val="21"/>
              </w:rPr>
              <w:t>7,117,791.60</w:t>
            </w:r>
          </w:p>
        </w:tc>
        <w:tc>
          <w:tcPr>
            <w:tcW w:w="1612" w:type="dxa"/>
            <w:vAlign w:val="center"/>
          </w:tcPr>
          <w:p w:rsidR="00A20233" w:rsidRDefault="00652425">
            <w:pPr>
              <w:jc w:val="right"/>
            </w:pPr>
            <w:r>
              <w:rPr>
                <w:rFonts w:eastAsiaTheme="minorEastAsia"/>
                <w:color w:val="000000" w:themeColor="text1"/>
                <w:szCs w:val="21"/>
              </w:rPr>
              <w:t>1.12</w:t>
            </w:r>
          </w:p>
        </w:tc>
      </w:tr>
      <w:tr w:rsidR="00A20233">
        <w:tc>
          <w:tcPr>
            <w:tcW w:w="817" w:type="dxa"/>
            <w:vAlign w:val="center"/>
          </w:tcPr>
          <w:p w:rsidR="00A20233" w:rsidRDefault="00652425">
            <w:pPr>
              <w:jc w:val="center"/>
            </w:pPr>
            <w:r>
              <w:rPr>
                <w:rFonts w:eastAsiaTheme="minorEastAsia"/>
                <w:color w:val="000000" w:themeColor="text1"/>
                <w:szCs w:val="21"/>
              </w:rPr>
              <w:t>29</w:t>
            </w:r>
          </w:p>
        </w:tc>
        <w:tc>
          <w:tcPr>
            <w:tcW w:w="1276" w:type="dxa"/>
            <w:vAlign w:val="center"/>
          </w:tcPr>
          <w:p w:rsidR="00A20233" w:rsidRDefault="00652425">
            <w:pPr>
              <w:jc w:val="center"/>
            </w:pPr>
            <w:r>
              <w:rPr>
                <w:rFonts w:eastAsiaTheme="minorEastAsia"/>
                <w:color w:val="000000" w:themeColor="text1"/>
                <w:szCs w:val="21"/>
              </w:rPr>
              <w:t>300750</w:t>
            </w:r>
          </w:p>
        </w:tc>
        <w:tc>
          <w:tcPr>
            <w:tcW w:w="1701" w:type="dxa"/>
            <w:vAlign w:val="center"/>
          </w:tcPr>
          <w:p w:rsidR="00A20233" w:rsidRDefault="00652425">
            <w:pPr>
              <w:jc w:val="center"/>
            </w:pPr>
            <w:r>
              <w:rPr>
                <w:rFonts w:eastAsiaTheme="minorEastAsia"/>
                <w:color w:val="000000" w:themeColor="text1"/>
                <w:szCs w:val="21"/>
              </w:rPr>
              <w:t>宁德时代</w:t>
            </w:r>
          </w:p>
        </w:tc>
        <w:tc>
          <w:tcPr>
            <w:tcW w:w="1559" w:type="dxa"/>
            <w:vAlign w:val="center"/>
          </w:tcPr>
          <w:p w:rsidR="00A20233" w:rsidRDefault="00652425">
            <w:pPr>
              <w:jc w:val="right"/>
            </w:pPr>
            <w:r>
              <w:rPr>
                <w:rFonts w:eastAsiaTheme="minorEastAsia"/>
                <w:color w:val="000000" w:themeColor="text1"/>
                <w:szCs w:val="21"/>
              </w:rPr>
              <w:t>11,997</w:t>
            </w:r>
          </w:p>
        </w:tc>
        <w:tc>
          <w:tcPr>
            <w:tcW w:w="1932" w:type="dxa"/>
            <w:vAlign w:val="center"/>
          </w:tcPr>
          <w:p w:rsidR="00A20233" w:rsidRDefault="00652425">
            <w:pPr>
              <w:jc w:val="right"/>
            </w:pPr>
            <w:r>
              <w:rPr>
                <w:rFonts w:eastAsiaTheme="minorEastAsia"/>
                <w:color w:val="000000" w:themeColor="text1"/>
                <w:szCs w:val="21"/>
              </w:rPr>
              <w:t>7,054,236.00</w:t>
            </w:r>
          </w:p>
        </w:tc>
        <w:tc>
          <w:tcPr>
            <w:tcW w:w="1612" w:type="dxa"/>
            <w:vAlign w:val="center"/>
          </w:tcPr>
          <w:p w:rsidR="00A20233" w:rsidRDefault="00652425">
            <w:pPr>
              <w:jc w:val="right"/>
            </w:pPr>
            <w:r>
              <w:rPr>
                <w:rFonts w:eastAsiaTheme="minorEastAsia"/>
                <w:color w:val="000000" w:themeColor="text1"/>
                <w:szCs w:val="21"/>
              </w:rPr>
              <w:t>1.11</w:t>
            </w:r>
          </w:p>
        </w:tc>
      </w:tr>
      <w:tr w:rsidR="00A20233">
        <w:tc>
          <w:tcPr>
            <w:tcW w:w="817" w:type="dxa"/>
            <w:vAlign w:val="center"/>
          </w:tcPr>
          <w:p w:rsidR="00A20233" w:rsidRDefault="00652425">
            <w:pPr>
              <w:jc w:val="center"/>
            </w:pPr>
            <w:r>
              <w:rPr>
                <w:rFonts w:eastAsiaTheme="minorEastAsia"/>
                <w:color w:val="000000" w:themeColor="text1"/>
                <w:szCs w:val="21"/>
              </w:rPr>
              <w:t>30</w:t>
            </w:r>
          </w:p>
        </w:tc>
        <w:tc>
          <w:tcPr>
            <w:tcW w:w="1276" w:type="dxa"/>
            <w:vAlign w:val="center"/>
          </w:tcPr>
          <w:p w:rsidR="00A20233" w:rsidRDefault="00652425">
            <w:pPr>
              <w:jc w:val="center"/>
            </w:pPr>
            <w:r>
              <w:rPr>
                <w:rFonts w:eastAsiaTheme="minorEastAsia"/>
                <w:color w:val="000000" w:themeColor="text1"/>
                <w:szCs w:val="21"/>
              </w:rPr>
              <w:t>002405</w:t>
            </w:r>
          </w:p>
        </w:tc>
        <w:tc>
          <w:tcPr>
            <w:tcW w:w="1701" w:type="dxa"/>
            <w:vAlign w:val="center"/>
          </w:tcPr>
          <w:p w:rsidR="00A20233" w:rsidRDefault="00652425">
            <w:pPr>
              <w:jc w:val="center"/>
            </w:pPr>
            <w:r>
              <w:rPr>
                <w:rFonts w:eastAsiaTheme="minorEastAsia"/>
                <w:color w:val="000000" w:themeColor="text1"/>
                <w:szCs w:val="21"/>
              </w:rPr>
              <w:t>四维图新</w:t>
            </w:r>
          </w:p>
        </w:tc>
        <w:tc>
          <w:tcPr>
            <w:tcW w:w="1559" w:type="dxa"/>
            <w:vAlign w:val="center"/>
          </w:tcPr>
          <w:p w:rsidR="00A20233" w:rsidRDefault="00652425">
            <w:pPr>
              <w:jc w:val="right"/>
            </w:pPr>
            <w:r>
              <w:rPr>
                <w:rFonts w:eastAsiaTheme="minorEastAsia"/>
                <w:color w:val="000000" w:themeColor="text1"/>
                <w:szCs w:val="21"/>
              </w:rPr>
              <w:t>406,508</w:t>
            </w:r>
          </w:p>
        </w:tc>
        <w:tc>
          <w:tcPr>
            <w:tcW w:w="1932" w:type="dxa"/>
            <w:vAlign w:val="center"/>
          </w:tcPr>
          <w:p w:rsidR="00A20233" w:rsidRDefault="00652425">
            <w:pPr>
              <w:jc w:val="right"/>
            </w:pPr>
            <w:r>
              <w:rPr>
                <w:rFonts w:eastAsiaTheme="minorEastAsia"/>
                <w:color w:val="000000" w:themeColor="text1"/>
                <w:szCs w:val="21"/>
              </w:rPr>
              <w:t>6,471,607.36</w:t>
            </w:r>
          </w:p>
        </w:tc>
        <w:tc>
          <w:tcPr>
            <w:tcW w:w="1612" w:type="dxa"/>
            <w:vAlign w:val="center"/>
          </w:tcPr>
          <w:p w:rsidR="00A20233" w:rsidRDefault="00652425">
            <w:pPr>
              <w:jc w:val="right"/>
            </w:pPr>
            <w:r>
              <w:rPr>
                <w:rFonts w:eastAsiaTheme="minorEastAsia"/>
                <w:color w:val="000000" w:themeColor="text1"/>
                <w:szCs w:val="21"/>
              </w:rPr>
              <w:t>1.02</w:t>
            </w:r>
          </w:p>
        </w:tc>
      </w:tr>
      <w:tr w:rsidR="00A20233">
        <w:tc>
          <w:tcPr>
            <w:tcW w:w="817" w:type="dxa"/>
            <w:vAlign w:val="center"/>
          </w:tcPr>
          <w:p w:rsidR="00A20233" w:rsidRDefault="00652425">
            <w:pPr>
              <w:jc w:val="center"/>
            </w:pPr>
            <w:r>
              <w:rPr>
                <w:rFonts w:eastAsiaTheme="minorEastAsia"/>
                <w:color w:val="000000" w:themeColor="text1"/>
                <w:szCs w:val="21"/>
              </w:rPr>
              <w:t>31</w:t>
            </w:r>
          </w:p>
        </w:tc>
        <w:tc>
          <w:tcPr>
            <w:tcW w:w="1276" w:type="dxa"/>
            <w:vAlign w:val="center"/>
          </w:tcPr>
          <w:p w:rsidR="00A20233" w:rsidRDefault="00652425">
            <w:pPr>
              <w:jc w:val="center"/>
            </w:pPr>
            <w:r>
              <w:rPr>
                <w:rFonts w:eastAsiaTheme="minorEastAsia"/>
                <w:color w:val="000000" w:themeColor="text1"/>
                <w:szCs w:val="21"/>
              </w:rPr>
              <w:t>300498</w:t>
            </w:r>
          </w:p>
        </w:tc>
        <w:tc>
          <w:tcPr>
            <w:tcW w:w="1701" w:type="dxa"/>
            <w:vAlign w:val="center"/>
          </w:tcPr>
          <w:p w:rsidR="00A20233" w:rsidRDefault="00652425">
            <w:pPr>
              <w:jc w:val="center"/>
            </w:pPr>
            <w:r>
              <w:rPr>
                <w:rFonts w:eastAsiaTheme="minorEastAsia"/>
                <w:color w:val="000000" w:themeColor="text1"/>
                <w:szCs w:val="21"/>
              </w:rPr>
              <w:t>温氏股份</w:t>
            </w:r>
          </w:p>
        </w:tc>
        <w:tc>
          <w:tcPr>
            <w:tcW w:w="1559" w:type="dxa"/>
            <w:vAlign w:val="center"/>
          </w:tcPr>
          <w:p w:rsidR="00A20233" w:rsidRDefault="00652425">
            <w:pPr>
              <w:jc w:val="right"/>
            </w:pPr>
            <w:r>
              <w:rPr>
                <w:rFonts w:eastAsiaTheme="minorEastAsia"/>
                <w:color w:val="000000" w:themeColor="text1"/>
                <w:szCs w:val="21"/>
              </w:rPr>
              <w:t>331,500</w:t>
            </w:r>
          </w:p>
        </w:tc>
        <w:tc>
          <w:tcPr>
            <w:tcW w:w="1932" w:type="dxa"/>
            <w:vAlign w:val="center"/>
          </w:tcPr>
          <w:p w:rsidR="00A20233" w:rsidRDefault="00652425">
            <w:pPr>
              <w:jc w:val="right"/>
            </w:pPr>
            <w:r>
              <w:rPr>
                <w:rFonts w:eastAsiaTheme="minorEastAsia"/>
                <w:color w:val="000000" w:themeColor="text1"/>
                <w:szCs w:val="21"/>
              </w:rPr>
              <w:t>6,384,690.00</w:t>
            </w:r>
          </w:p>
        </w:tc>
        <w:tc>
          <w:tcPr>
            <w:tcW w:w="1612" w:type="dxa"/>
            <w:vAlign w:val="center"/>
          </w:tcPr>
          <w:p w:rsidR="00A20233" w:rsidRDefault="00652425">
            <w:pPr>
              <w:jc w:val="right"/>
            </w:pPr>
            <w:r>
              <w:rPr>
                <w:rFonts w:eastAsiaTheme="minorEastAsia"/>
                <w:color w:val="000000" w:themeColor="text1"/>
                <w:szCs w:val="21"/>
              </w:rPr>
              <w:t>1.00</w:t>
            </w:r>
          </w:p>
        </w:tc>
      </w:tr>
      <w:tr w:rsidR="00A20233">
        <w:tc>
          <w:tcPr>
            <w:tcW w:w="817" w:type="dxa"/>
            <w:vAlign w:val="center"/>
          </w:tcPr>
          <w:p w:rsidR="00A20233" w:rsidRDefault="00652425">
            <w:pPr>
              <w:jc w:val="center"/>
            </w:pPr>
            <w:r>
              <w:rPr>
                <w:rFonts w:eastAsiaTheme="minorEastAsia"/>
                <w:color w:val="000000" w:themeColor="text1"/>
                <w:szCs w:val="21"/>
              </w:rPr>
              <w:t>32</w:t>
            </w:r>
          </w:p>
        </w:tc>
        <w:tc>
          <w:tcPr>
            <w:tcW w:w="1276" w:type="dxa"/>
            <w:vAlign w:val="center"/>
          </w:tcPr>
          <w:p w:rsidR="00A20233" w:rsidRDefault="00652425">
            <w:pPr>
              <w:jc w:val="center"/>
            </w:pPr>
            <w:r>
              <w:rPr>
                <w:rFonts w:eastAsiaTheme="minorEastAsia"/>
                <w:color w:val="000000" w:themeColor="text1"/>
                <w:szCs w:val="21"/>
              </w:rPr>
              <w:t>300776</w:t>
            </w:r>
          </w:p>
        </w:tc>
        <w:tc>
          <w:tcPr>
            <w:tcW w:w="1701" w:type="dxa"/>
            <w:vAlign w:val="center"/>
          </w:tcPr>
          <w:p w:rsidR="00A20233" w:rsidRDefault="00652425">
            <w:pPr>
              <w:jc w:val="center"/>
            </w:pPr>
            <w:r>
              <w:rPr>
                <w:rFonts w:eastAsiaTheme="minorEastAsia"/>
                <w:color w:val="000000" w:themeColor="text1"/>
                <w:szCs w:val="21"/>
              </w:rPr>
              <w:t>帝尔激光</w:t>
            </w:r>
          </w:p>
        </w:tc>
        <w:tc>
          <w:tcPr>
            <w:tcW w:w="1559" w:type="dxa"/>
            <w:vAlign w:val="center"/>
          </w:tcPr>
          <w:p w:rsidR="00A20233" w:rsidRDefault="00652425">
            <w:pPr>
              <w:jc w:val="right"/>
            </w:pPr>
            <w:r>
              <w:rPr>
                <w:rFonts w:eastAsiaTheme="minorEastAsia"/>
                <w:color w:val="000000" w:themeColor="text1"/>
                <w:szCs w:val="21"/>
              </w:rPr>
              <w:t>23,115</w:t>
            </w:r>
          </w:p>
        </w:tc>
        <w:tc>
          <w:tcPr>
            <w:tcW w:w="1932" w:type="dxa"/>
            <w:vAlign w:val="center"/>
          </w:tcPr>
          <w:p w:rsidR="00A20233" w:rsidRDefault="00652425">
            <w:pPr>
              <w:jc w:val="right"/>
            </w:pPr>
            <w:r>
              <w:rPr>
                <w:rFonts w:eastAsiaTheme="minorEastAsia"/>
                <w:color w:val="000000" w:themeColor="text1"/>
                <w:szCs w:val="21"/>
              </w:rPr>
              <w:t>5,915,128.50</w:t>
            </w:r>
          </w:p>
        </w:tc>
        <w:tc>
          <w:tcPr>
            <w:tcW w:w="1612" w:type="dxa"/>
            <w:vAlign w:val="center"/>
          </w:tcPr>
          <w:p w:rsidR="00A20233" w:rsidRDefault="00652425">
            <w:pPr>
              <w:jc w:val="right"/>
            </w:pPr>
            <w:r>
              <w:rPr>
                <w:rFonts w:eastAsiaTheme="minorEastAsia"/>
                <w:color w:val="000000" w:themeColor="text1"/>
                <w:szCs w:val="21"/>
              </w:rPr>
              <w:t>0.93</w:t>
            </w:r>
          </w:p>
        </w:tc>
      </w:tr>
      <w:tr w:rsidR="00A20233">
        <w:tc>
          <w:tcPr>
            <w:tcW w:w="817" w:type="dxa"/>
            <w:vAlign w:val="center"/>
          </w:tcPr>
          <w:p w:rsidR="00A20233" w:rsidRDefault="00652425">
            <w:pPr>
              <w:jc w:val="center"/>
            </w:pPr>
            <w:r>
              <w:rPr>
                <w:rFonts w:eastAsiaTheme="minorEastAsia"/>
                <w:color w:val="000000" w:themeColor="text1"/>
                <w:szCs w:val="21"/>
              </w:rPr>
              <w:t>33</w:t>
            </w:r>
          </w:p>
        </w:tc>
        <w:tc>
          <w:tcPr>
            <w:tcW w:w="1276" w:type="dxa"/>
            <w:vAlign w:val="center"/>
          </w:tcPr>
          <w:p w:rsidR="00A20233" w:rsidRDefault="00652425">
            <w:pPr>
              <w:jc w:val="center"/>
            </w:pPr>
            <w:r>
              <w:rPr>
                <w:rFonts w:eastAsiaTheme="minorEastAsia"/>
                <w:color w:val="000000" w:themeColor="text1"/>
                <w:szCs w:val="21"/>
              </w:rPr>
              <w:t>300582</w:t>
            </w:r>
          </w:p>
        </w:tc>
        <w:tc>
          <w:tcPr>
            <w:tcW w:w="1701" w:type="dxa"/>
            <w:vAlign w:val="center"/>
          </w:tcPr>
          <w:p w:rsidR="00A20233" w:rsidRDefault="00652425">
            <w:pPr>
              <w:jc w:val="center"/>
            </w:pPr>
            <w:r>
              <w:rPr>
                <w:rFonts w:eastAsiaTheme="minorEastAsia"/>
                <w:color w:val="000000" w:themeColor="text1"/>
                <w:szCs w:val="21"/>
              </w:rPr>
              <w:t>英飞特</w:t>
            </w:r>
          </w:p>
        </w:tc>
        <w:tc>
          <w:tcPr>
            <w:tcW w:w="1559" w:type="dxa"/>
            <w:vAlign w:val="center"/>
          </w:tcPr>
          <w:p w:rsidR="00A20233" w:rsidRDefault="00652425">
            <w:pPr>
              <w:jc w:val="right"/>
            </w:pPr>
            <w:r>
              <w:rPr>
                <w:rFonts w:eastAsiaTheme="minorEastAsia"/>
                <w:color w:val="000000" w:themeColor="text1"/>
                <w:szCs w:val="21"/>
              </w:rPr>
              <w:t>273,331</w:t>
            </w:r>
          </w:p>
        </w:tc>
        <w:tc>
          <w:tcPr>
            <w:tcW w:w="1932" w:type="dxa"/>
            <w:vAlign w:val="center"/>
          </w:tcPr>
          <w:p w:rsidR="00A20233" w:rsidRDefault="00652425">
            <w:pPr>
              <w:jc w:val="right"/>
            </w:pPr>
            <w:r>
              <w:rPr>
                <w:rFonts w:eastAsiaTheme="minorEastAsia"/>
                <w:color w:val="000000" w:themeColor="text1"/>
                <w:szCs w:val="21"/>
              </w:rPr>
              <w:t>5,912,149.53</w:t>
            </w:r>
          </w:p>
        </w:tc>
        <w:tc>
          <w:tcPr>
            <w:tcW w:w="1612" w:type="dxa"/>
            <w:vAlign w:val="center"/>
          </w:tcPr>
          <w:p w:rsidR="00A20233" w:rsidRDefault="00652425">
            <w:pPr>
              <w:jc w:val="right"/>
            </w:pPr>
            <w:r>
              <w:rPr>
                <w:rFonts w:eastAsiaTheme="minorEastAsia"/>
                <w:color w:val="000000" w:themeColor="text1"/>
                <w:szCs w:val="21"/>
              </w:rPr>
              <w:t>0.93</w:t>
            </w:r>
          </w:p>
        </w:tc>
      </w:tr>
      <w:tr w:rsidR="00A20233">
        <w:tc>
          <w:tcPr>
            <w:tcW w:w="817" w:type="dxa"/>
            <w:vAlign w:val="center"/>
          </w:tcPr>
          <w:p w:rsidR="00A20233" w:rsidRDefault="00652425">
            <w:pPr>
              <w:jc w:val="center"/>
            </w:pPr>
            <w:r>
              <w:rPr>
                <w:rFonts w:eastAsiaTheme="minorEastAsia"/>
                <w:color w:val="000000" w:themeColor="text1"/>
                <w:szCs w:val="21"/>
              </w:rPr>
              <w:t>34</w:t>
            </w:r>
          </w:p>
        </w:tc>
        <w:tc>
          <w:tcPr>
            <w:tcW w:w="1276" w:type="dxa"/>
            <w:vAlign w:val="center"/>
          </w:tcPr>
          <w:p w:rsidR="00A20233" w:rsidRDefault="00652425">
            <w:pPr>
              <w:jc w:val="center"/>
            </w:pPr>
            <w:r>
              <w:rPr>
                <w:rFonts w:eastAsiaTheme="minorEastAsia"/>
                <w:color w:val="000000" w:themeColor="text1"/>
                <w:szCs w:val="21"/>
              </w:rPr>
              <w:t>600010</w:t>
            </w:r>
          </w:p>
        </w:tc>
        <w:tc>
          <w:tcPr>
            <w:tcW w:w="1701" w:type="dxa"/>
            <w:vAlign w:val="center"/>
          </w:tcPr>
          <w:p w:rsidR="00A20233" w:rsidRDefault="00652425">
            <w:pPr>
              <w:jc w:val="center"/>
            </w:pPr>
            <w:r>
              <w:rPr>
                <w:rFonts w:eastAsiaTheme="minorEastAsia"/>
                <w:color w:val="000000" w:themeColor="text1"/>
                <w:szCs w:val="21"/>
              </w:rPr>
              <w:t>包钢股份</w:t>
            </w:r>
          </w:p>
        </w:tc>
        <w:tc>
          <w:tcPr>
            <w:tcW w:w="1559" w:type="dxa"/>
            <w:vAlign w:val="center"/>
          </w:tcPr>
          <w:p w:rsidR="00A20233" w:rsidRDefault="00652425">
            <w:pPr>
              <w:jc w:val="right"/>
            </w:pPr>
            <w:r>
              <w:rPr>
                <w:rFonts w:eastAsiaTheme="minorEastAsia"/>
                <w:color w:val="000000" w:themeColor="text1"/>
                <w:szCs w:val="21"/>
              </w:rPr>
              <w:t>2,102,700</w:t>
            </w:r>
          </w:p>
        </w:tc>
        <w:tc>
          <w:tcPr>
            <w:tcW w:w="1932" w:type="dxa"/>
            <w:vAlign w:val="center"/>
          </w:tcPr>
          <w:p w:rsidR="00A20233" w:rsidRDefault="00652425">
            <w:pPr>
              <w:jc w:val="right"/>
            </w:pPr>
            <w:r>
              <w:rPr>
                <w:rFonts w:eastAsiaTheme="minorEastAsia"/>
                <w:color w:val="000000" w:themeColor="text1"/>
                <w:szCs w:val="21"/>
              </w:rPr>
              <w:t>5,866,533.00</w:t>
            </w:r>
          </w:p>
        </w:tc>
        <w:tc>
          <w:tcPr>
            <w:tcW w:w="1612" w:type="dxa"/>
            <w:vAlign w:val="center"/>
          </w:tcPr>
          <w:p w:rsidR="00A20233" w:rsidRDefault="00652425">
            <w:pPr>
              <w:jc w:val="right"/>
            </w:pPr>
            <w:r>
              <w:rPr>
                <w:rFonts w:eastAsiaTheme="minorEastAsia"/>
                <w:color w:val="000000" w:themeColor="text1"/>
                <w:szCs w:val="21"/>
              </w:rPr>
              <w:t>0.92</w:t>
            </w:r>
          </w:p>
        </w:tc>
      </w:tr>
      <w:tr w:rsidR="00A20233">
        <w:tc>
          <w:tcPr>
            <w:tcW w:w="817" w:type="dxa"/>
            <w:vAlign w:val="center"/>
          </w:tcPr>
          <w:p w:rsidR="00A20233" w:rsidRDefault="00652425">
            <w:pPr>
              <w:jc w:val="center"/>
            </w:pPr>
            <w:r>
              <w:rPr>
                <w:rFonts w:eastAsiaTheme="minorEastAsia"/>
                <w:color w:val="000000" w:themeColor="text1"/>
                <w:szCs w:val="21"/>
              </w:rPr>
              <w:t>35</w:t>
            </w:r>
          </w:p>
        </w:tc>
        <w:tc>
          <w:tcPr>
            <w:tcW w:w="1276" w:type="dxa"/>
            <w:vAlign w:val="center"/>
          </w:tcPr>
          <w:p w:rsidR="00A20233" w:rsidRDefault="00652425">
            <w:pPr>
              <w:jc w:val="center"/>
            </w:pPr>
            <w:r>
              <w:rPr>
                <w:rFonts w:eastAsiaTheme="minorEastAsia"/>
                <w:color w:val="000000" w:themeColor="text1"/>
                <w:szCs w:val="21"/>
              </w:rPr>
              <w:t>605376</w:t>
            </w:r>
          </w:p>
        </w:tc>
        <w:tc>
          <w:tcPr>
            <w:tcW w:w="1701" w:type="dxa"/>
            <w:vAlign w:val="center"/>
          </w:tcPr>
          <w:p w:rsidR="00A20233" w:rsidRDefault="00652425">
            <w:pPr>
              <w:jc w:val="center"/>
            </w:pPr>
            <w:r>
              <w:rPr>
                <w:rFonts w:eastAsiaTheme="minorEastAsia"/>
                <w:color w:val="000000" w:themeColor="text1"/>
                <w:szCs w:val="21"/>
              </w:rPr>
              <w:t>博迁新材</w:t>
            </w:r>
          </w:p>
        </w:tc>
        <w:tc>
          <w:tcPr>
            <w:tcW w:w="1559" w:type="dxa"/>
            <w:vAlign w:val="center"/>
          </w:tcPr>
          <w:p w:rsidR="00A20233" w:rsidRDefault="00652425">
            <w:pPr>
              <w:jc w:val="right"/>
            </w:pPr>
            <w:r>
              <w:rPr>
                <w:rFonts w:eastAsiaTheme="minorEastAsia"/>
                <w:color w:val="000000" w:themeColor="text1"/>
                <w:szCs w:val="21"/>
              </w:rPr>
              <w:t>69,600</w:t>
            </w:r>
          </w:p>
        </w:tc>
        <w:tc>
          <w:tcPr>
            <w:tcW w:w="1932" w:type="dxa"/>
            <w:vAlign w:val="center"/>
          </w:tcPr>
          <w:p w:rsidR="00A20233" w:rsidRDefault="00652425">
            <w:pPr>
              <w:jc w:val="right"/>
            </w:pPr>
            <w:r>
              <w:rPr>
                <w:rFonts w:eastAsiaTheme="minorEastAsia"/>
                <w:color w:val="000000" w:themeColor="text1"/>
                <w:szCs w:val="21"/>
              </w:rPr>
              <w:t>5,848,488.00</w:t>
            </w:r>
          </w:p>
        </w:tc>
        <w:tc>
          <w:tcPr>
            <w:tcW w:w="1612" w:type="dxa"/>
            <w:vAlign w:val="center"/>
          </w:tcPr>
          <w:p w:rsidR="00A20233" w:rsidRDefault="00652425">
            <w:pPr>
              <w:jc w:val="right"/>
            </w:pPr>
            <w:r>
              <w:rPr>
                <w:rFonts w:eastAsiaTheme="minorEastAsia"/>
                <w:color w:val="000000" w:themeColor="text1"/>
                <w:szCs w:val="21"/>
              </w:rPr>
              <w:t>0.92</w:t>
            </w:r>
          </w:p>
        </w:tc>
      </w:tr>
      <w:tr w:rsidR="00A20233">
        <w:tc>
          <w:tcPr>
            <w:tcW w:w="817" w:type="dxa"/>
            <w:vAlign w:val="center"/>
          </w:tcPr>
          <w:p w:rsidR="00A20233" w:rsidRDefault="00652425">
            <w:pPr>
              <w:jc w:val="center"/>
            </w:pPr>
            <w:r>
              <w:rPr>
                <w:rFonts w:eastAsiaTheme="minorEastAsia"/>
                <w:color w:val="000000" w:themeColor="text1"/>
                <w:szCs w:val="21"/>
              </w:rPr>
              <w:t>36</w:t>
            </w:r>
          </w:p>
        </w:tc>
        <w:tc>
          <w:tcPr>
            <w:tcW w:w="1276" w:type="dxa"/>
            <w:vAlign w:val="center"/>
          </w:tcPr>
          <w:p w:rsidR="00A20233" w:rsidRDefault="00652425">
            <w:pPr>
              <w:jc w:val="center"/>
            </w:pPr>
            <w:r>
              <w:rPr>
                <w:rFonts w:eastAsiaTheme="minorEastAsia"/>
                <w:color w:val="000000" w:themeColor="text1"/>
                <w:szCs w:val="21"/>
              </w:rPr>
              <w:t>000799</w:t>
            </w:r>
          </w:p>
        </w:tc>
        <w:tc>
          <w:tcPr>
            <w:tcW w:w="1701" w:type="dxa"/>
            <w:vAlign w:val="center"/>
          </w:tcPr>
          <w:p w:rsidR="00A20233" w:rsidRDefault="00652425">
            <w:pPr>
              <w:jc w:val="center"/>
            </w:pPr>
            <w:r>
              <w:rPr>
                <w:rFonts w:eastAsiaTheme="minorEastAsia"/>
                <w:color w:val="000000" w:themeColor="text1"/>
                <w:szCs w:val="21"/>
              </w:rPr>
              <w:t>酒鬼酒</w:t>
            </w:r>
          </w:p>
        </w:tc>
        <w:tc>
          <w:tcPr>
            <w:tcW w:w="1559" w:type="dxa"/>
            <w:vAlign w:val="center"/>
          </w:tcPr>
          <w:p w:rsidR="00A20233" w:rsidRDefault="00652425">
            <w:pPr>
              <w:jc w:val="right"/>
            </w:pPr>
            <w:r>
              <w:rPr>
                <w:rFonts w:eastAsiaTheme="minorEastAsia"/>
                <w:color w:val="000000" w:themeColor="text1"/>
                <w:szCs w:val="21"/>
              </w:rPr>
              <w:t>27,200</w:t>
            </w:r>
          </w:p>
        </w:tc>
        <w:tc>
          <w:tcPr>
            <w:tcW w:w="1932" w:type="dxa"/>
            <w:vAlign w:val="center"/>
          </w:tcPr>
          <w:p w:rsidR="00A20233" w:rsidRDefault="00652425">
            <w:pPr>
              <w:jc w:val="right"/>
            </w:pPr>
            <w:r>
              <w:rPr>
                <w:rFonts w:eastAsiaTheme="minorEastAsia"/>
                <w:color w:val="000000" w:themeColor="text1"/>
                <w:szCs w:val="21"/>
              </w:rPr>
              <w:t>5,780,000.00</w:t>
            </w:r>
          </w:p>
        </w:tc>
        <w:tc>
          <w:tcPr>
            <w:tcW w:w="1612" w:type="dxa"/>
            <w:vAlign w:val="center"/>
          </w:tcPr>
          <w:p w:rsidR="00A20233" w:rsidRDefault="00652425">
            <w:pPr>
              <w:jc w:val="right"/>
            </w:pPr>
            <w:r>
              <w:rPr>
                <w:rFonts w:eastAsiaTheme="minorEastAsia"/>
                <w:color w:val="000000" w:themeColor="text1"/>
                <w:szCs w:val="21"/>
              </w:rPr>
              <w:t>0.91</w:t>
            </w:r>
          </w:p>
        </w:tc>
      </w:tr>
      <w:tr w:rsidR="00A20233">
        <w:tc>
          <w:tcPr>
            <w:tcW w:w="817" w:type="dxa"/>
            <w:vAlign w:val="center"/>
          </w:tcPr>
          <w:p w:rsidR="00A20233" w:rsidRDefault="00652425">
            <w:pPr>
              <w:jc w:val="center"/>
            </w:pPr>
            <w:r>
              <w:rPr>
                <w:rFonts w:eastAsiaTheme="minorEastAsia"/>
                <w:color w:val="000000" w:themeColor="text1"/>
                <w:szCs w:val="21"/>
              </w:rPr>
              <w:t>37</w:t>
            </w:r>
          </w:p>
        </w:tc>
        <w:tc>
          <w:tcPr>
            <w:tcW w:w="1276" w:type="dxa"/>
            <w:vAlign w:val="center"/>
          </w:tcPr>
          <w:p w:rsidR="00A20233" w:rsidRDefault="00652425">
            <w:pPr>
              <w:jc w:val="center"/>
            </w:pPr>
            <w:r>
              <w:rPr>
                <w:rFonts w:eastAsiaTheme="minorEastAsia"/>
                <w:color w:val="000000" w:themeColor="text1"/>
                <w:szCs w:val="21"/>
              </w:rPr>
              <w:t>688559</w:t>
            </w:r>
          </w:p>
        </w:tc>
        <w:tc>
          <w:tcPr>
            <w:tcW w:w="1701" w:type="dxa"/>
            <w:vAlign w:val="center"/>
          </w:tcPr>
          <w:p w:rsidR="00A20233" w:rsidRDefault="00652425">
            <w:pPr>
              <w:jc w:val="center"/>
            </w:pPr>
            <w:r>
              <w:rPr>
                <w:rFonts w:eastAsiaTheme="minorEastAsia"/>
                <w:color w:val="000000" w:themeColor="text1"/>
                <w:szCs w:val="21"/>
              </w:rPr>
              <w:t>海目星</w:t>
            </w:r>
          </w:p>
        </w:tc>
        <w:tc>
          <w:tcPr>
            <w:tcW w:w="1559" w:type="dxa"/>
            <w:vAlign w:val="center"/>
          </w:tcPr>
          <w:p w:rsidR="00A20233" w:rsidRDefault="00652425">
            <w:pPr>
              <w:jc w:val="right"/>
            </w:pPr>
            <w:r>
              <w:rPr>
                <w:rFonts w:eastAsiaTheme="minorEastAsia"/>
                <w:color w:val="000000" w:themeColor="text1"/>
                <w:szCs w:val="21"/>
              </w:rPr>
              <w:t>90,697</w:t>
            </w:r>
          </w:p>
        </w:tc>
        <w:tc>
          <w:tcPr>
            <w:tcW w:w="1932" w:type="dxa"/>
            <w:vAlign w:val="center"/>
          </w:tcPr>
          <w:p w:rsidR="00A20233" w:rsidRDefault="00652425">
            <w:pPr>
              <w:jc w:val="right"/>
            </w:pPr>
            <w:r>
              <w:rPr>
                <w:rFonts w:eastAsiaTheme="minorEastAsia"/>
                <w:color w:val="000000" w:themeColor="text1"/>
                <w:szCs w:val="21"/>
              </w:rPr>
              <w:t>5,415,517.87</w:t>
            </w:r>
          </w:p>
        </w:tc>
        <w:tc>
          <w:tcPr>
            <w:tcW w:w="1612" w:type="dxa"/>
            <w:vAlign w:val="center"/>
          </w:tcPr>
          <w:p w:rsidR="00A20233" w:rsidRDefault="00652425">
            <w:pPr>
              <w:jc w:val="right"/>
            </w:pPr>
            <w:r>
              <w:rPr>
                <w:rFonts w:eastAsiaTheme="minorEastAsia"/>
                <w:color w:val="000000" w:themeColor="text1"/>
                <w:szCs w:val="21"/>
              </w:rPr>
              <w:t>0.85</w:t>
            </w:r>
          </w:p>
        </w:tc>
      </w:tr>
      <w:tr w:rsidR="00A20233">
        <w:tc>
          <w:tcPr>
            <w:tcW w:w="817" w:type="dxa"/>
            <w:vAlign w:val="center"/>
          </w:tcPr>
          <w:p w:rsidR="00A20233" w:rsidRDefault="00652425">
            <w:pPr>
              <w:jc w:val="center"/>
            </w:pPr>
            <w:r>
              <w:rPr>
                <w:rFonts w:eastAsiaTheme="minorEastAsia"/>
                <w:color w:val="000000" w:themeColor="text1"/>
                <w:szCs w:val="21"/>
              </w:rPr>
              <w:t>38</w:t>
            </w:r>
          </w:p>
        </w:tc>
        <w:tc>
          <w:tcPr>
            <w:tcW w:w="1276" w:type="dxa"/>
            <w:vAlign w:val="center"/>
          </w:tcPr>
          <w:p w:rsidR="00A20233" w:rsidRDefault="00652425">
            <w:pPr>
              <w:jc w:val="center"/>
            </w:pPr>
            <w:r>
              <w:rPr>
                <w:rFonts w:eastAsiaTheme="minorEastAsia"/>
                <w:color w:val="000000" w:themeColor="text1"/>
                <w:szCs w:val="21"/>
              </w:rPr>
              <w:t>600460</w:t>
            </w:r>
          </w:p>
        </w:tc>
        <w:tc>
          <w:tcPr>
            <w:tcW w:w="1701" w:type="dxa"/>
            <w:vAlign w:val="center"/>
          </w:tcPr>
          <w:p w:rsidR="00A20233" w:rsidRDefault="00652425">
            <w:pPr>
              <w:jc w:val="center"/>
            </w:pPr>
            <w:r>
              <w:rPr>
                <w:rFonts w:eastAsiaTheme="minorEastAsia"/>
                <w:color w:val="000000" w:themeColor="text1"/>
                <w:szCs w:val="21"/>
              </w:rPr>
              <w:t>士兰微</w:t>
            </w:r>
          </w:p>
        </w:tc>
        <w:tc>
          <w:tcPr>
            <w:tcW w:w="1559" w:type="dxa"/>
            <w:vAlign w:val="center"/>
          </w:tcPr>
          <w:p w:rsidR="00A20233" w:rsidRDefault="00652425">
            <w:pPr>
              <w:jc w:val="right"/>
            </w:pPr>
            <w:r>
              <w:rPr>
                <w:rFonts w:eastAsiaTheme="minorEastAsia"/>
                <w:color w:val="000000" w:themeColor="text1"/>
                <w:szCs w:val="21"/>
              </w:rPr>
              <w:t>98,500</w:t>
            </w:r>
          </w:p>
        </w:tc>
        <w:tc>
          <w:tcPr>
            <w:tcW w:w="1932" w:type="dxa"/>
            <w:vAlign w:val="center"/>
          </w:tcPr>
          <w:p w:rsidR="00A20233" w:rsidRDefault="00652425">
            <w:pPr>
              <w:jc w:val="right"/>
            </w:pPr>
            <w:r>
              <w:rPr>
                <w:rFonts w:eastAsiaTheme="minorEastAsia"/>
                <w:color w:val="000000" w:themeColor="text1"/>
                <w:szCs w:val="21"/>
              </w:rPr>
              <w:t>5,338,700.00</w:t>
            </w:r>
          </w:p>
        </w:tc>
        <w:tc>
          <w:tcPr>
            <w:tcW w:w="1612" w:type="dxa"/>
            <w:vAlign w:val="center"/>
          </w:tcPr>
          <w:p w:rsidR="00A20233" w:rsidRDefault="00652425">
            <w:pPr>
              <w:jc w:val="right"/>
            </w:pPr>
            <w:r>
              <w:rPr>
                <w:rFonts w:eastAsiaTheme="minorEastAsia"/>
                <w:color w:val="000000" w:themeColor="text1"/>
                <w:szCs w:val="21"/>
              </w:rPr>
              <w:t>0.84</w:t>
            </w:r>
          </w:p>
        </w:tc>
      </w:tr>
      <w:tr w:rsidR="00A20233">
        <w:tc>
          <w:tcPr>
            <w:tcW w:w="817" w:type="dxa"/>
            <w:vAlign w:val="center"/>
          </w:tcPr>
          <w:p w:rsidR="00A20233" w:rsidRDefault="00652425">
            <w:pPr>
              <w:jc w:val="center"/>
            </w:pPr>
            <w:r>
              <w:rPr>
                <w:rFonts w:eastAsiaTheme="minorEastAsia"/>
                <w:color w:val="000000" w:themeColor="text1"/>
                <w:szCs w:val="21"/>
              </w:rPr>
              <w:t>39</w:t>
            </w:r>
          </w:p>
        </w:tc>
        <w:tc>
          <w:tcPr>
            <w:tcW w:w="1276" w:type="dxa"/>
            <w:vAlign w:val="center"/>
          </w:tcPr>
          <w:p w:rsidR="00A20233" w:rsidRDefault="00652425">
            <w:pPr>
              <w:jc w:val="center"/>
            </w:pPr>
            <w:r>
              <w:rPr>
                <w:rFonts w:eastAsiaTheme="minorEastAsia"/>
                <w:color w:val="000000" w:themeColor="text1"/>
                <w:szCs w:val="21"/>
              </w:rPr>
              <w:t>603259</w:t>
            </w:r>
          </w:p>
        </w:tc>
        <w:tc>
          <w:tcPr>
            <w:tcW w:w="1701" w:type="dxa"/>
            <w:vAlign w:val="center"/>
          </w:tcPr>
          <w:p w:rsidR="00A20233" w:rsidRDefault="00652425">
            <w:pPr>
              <w:jc w:val="center"/>
            </w:pPr>
            <w:r>
              <w:rPr>
                <w:rFonts w:eastAsiaTheme="minorEastAsia"/>
                <w:color w:val="000000" w:themeColor="text1"/>
                <w:szCs w:val="21"/>
              </w:rPr>
              <w:t>药明康德</w:t>
            </w:r>
          </w:p>
        </w:tc>
        <w:tc>
          <w:tcPr>
            <w:tcW w:w="1559" w:type="dxa"/>
            <w:vAlign w:val="center"/>
          </w:tcPr>
          <w:p w:rsidR="00A20233" w:rsidRDefault="00652425">
            <w:pPr>
              <w:jc w:val="right"/>
            </w:pPr>
            <w:r>
              <w:rPr>
                <w:rFonts w:eastAsiaTheme="minorEastAsia"/>
                <w:color w:val="000000" w:themeColor="text1"/>
                <w:szCs w:val="21"/>
              </w:rPr>
              <w:t>42,087</w:t>
            </w:r>
          </w:p>
        </w:tc>
        <w:tc>
          <w:tcPr>
            <w:tcW w:w="1932" w:type="dxa"/>
            <w:vAlign w:val="center"/>
          </w:tcPr>
          <w:p w:rsidR="00A20233" w:rsidRDefault="00652425">
            <w:pPr>
              <w:jc w:val="right"/>
            </w:pPr>
            <w:r>
              <w:rPr>
                <w:rFonts w:eastAsiaTheme="minorEastAsia"/>
                <w:color w:val="000000" w:themeColor="text1"/>
                <w:szCs w:val="21"/>
              </w:rPr>
              <w:t>4,990,676.46</w:t>
            </w:r>
          </w:p>
        </w:tc>
        <w:tc>
          <w:tcPr>
            <w:tcW w:w="1612" w:type="dxa"/>
            <w:vAlign w:val="center"/>
          </w:tcPr>
          <w:p w:rsidR="00A20233" w:rsidRDefault="00652425">
            <w:pPr>
              <w:jc w:val="right"/>
            </w:pPr>
            <w:r>
              <w:rPr>
                <w:rFonts w:eastAsiaTheme="minorEastAsia"/>
                <w:color w:val="000000" w:themeColor="text1"/>
                <w:szCs w:val="21"/>
              </w:rPr>
              <w:t>0.78</w:t>
            </w:r>
          </w:p>
        </w:tc>
      </w:tr>
      <w:tr w:rsidR="00A20233">
        <w:tc>
          <w:tcPr>
            <w:tcW w:w="817" w:type="dxa"/>
            <w:vAlign w:val="center"/>
          </w:tcPr>
          <w:p w:rsidR="00A20233" w:rsidRDefault="00652425">
            <w:pPr>
              <w:jc w:val="center"/>
            </w:pPr>
            <w:r>
              <w:rPr>
                <w:rFonts w:eastAsiaTheme="minorEastAsia"/>
                <w:color w:val="000000" w:themeColor="text1"/>
                <w:szCs w:val="21"/>
              </w:rPr>
              <w:t>40</w:t>
            </w:r>
          </w:p>
        </w:tc>
        <w:tc>
          <w:tcPr>
            <w:tcW w:w="1276" w:type="dxa"/>
            <w:vAlign w:val="center"/>
          </w:tcPr>
          <w:p w:rsidR="00A20233" w:rsidRDefault="00652425">
            <w:pPr>
              <w:jc w:val="center"/>
            </w:pPr>
            <w:r>
              <w:rPr>
                <w:rFonts w:eastAsiaTheme="minorEastAsia"/>
                <w:color w:val="000000" w:themeColor="text1"/>
                <w:szCs w:val="21"/>
              </w:rPr>
              <w:t>002840</w:t>
            </w:r>
          </w:p>
        </w:tc>
        <w:tc>
          <w:tcPr>
            <w:tcW w:w="1701" w:type="dxa"/>
            <w:vAlign w:val="center"/>
          </w:tcPr>
          <w:p w:rsidR="00A20233" w:rsidRDefault="00652425">
            <w:pPr>
              <w:jc w:val="center"/>
            </w:pPr>
            <w:r>
              <w:rPr>
                <w:rFonts w:eastAsiaTheme="minorEastAsia"/>
                <w:color w:val="000000" w:themeColor="text1"/>
                <w:szCs w:val="21"/>
              </w:rPr>
              <w:t>华统股份</w:t>
            </w:r>
          </w:p>
        </w:tc>
        <w:tc>
          <w:tcPr>
            <w:tcW w:w="1559" w:type="dxa"/>
            <w:vAlign w:val="center"/>
          </w:tcPr>
          <w:p w:rsidR="00A20233" w:rsidRDefault="00652425">
            <w:pPr>
              <w:jc w:val="right"/>
            </w:pPr>
            <w:r>
              <w:rPr>
                <w:rFonts w:eastAsiaTheme="minorEastAsia"/>
                <w:color w:val="000000" w:themeColor="text1"/>
                <w:szCs w:val="21"/>
              </w:rPr>
              <w:t>277,700</w:t>
            </w:r>
          </w:p>
        </w:tc>
        <w:tc>
          <w:tcPr>
            <w:tcW w:w="1932" w:type="dxa"/>
            <w:vAlign w:val="center"/>
          </w:tcPr>
          <w:p w:rsidR="00A20233" w:rsidRDefault="00652425">
            <w:pPr>
              <w:jc w:val="right"/>
            </w:pPr>
            <w:r>
              <w:rPr>
                <w:rFonts w:eastAsiaTheme="minorEastAsia"/>
                <w:color w:val="000000" w:themeColor="text1"/>
                <w:szCs w:val="21"/>
              </w:rPr>
              <w:t>4,798,656.00</w:t>
            </w:r>
          </w:p>
        </w:tc>
        <w:tc>
          <w:tcPr>
            <w:tcW w:w="1612" w:type="dxa"/>
            <w:vAlign w:val="center"/>
          </w:tcPr>
          <w:p w:rsidR="00A20233" w:rsidRDefault="00652425">
            <w:pPr>
              <w:jc w:val="right"/>
            </w:pPr>
            <w:r>
              <w:rPr>
                <w:rFonts w:eastAsiaTheme="minorEastAsia"/>
                <w:color w:val="000000" w:themeColor="text1"/>
                <w:szCs w:val="21"/>
              </w:rPr>
              <w:t>0.75</w:t>
            </w:r>
          </w:p>
        </w:tc>
      </w:tr>
      <w:tr w:rsidR="00A20233">
        <w:tc>
          <w:tcPr>
            <w:tcW w:w="817" w:type="dxa"/>
            <w:vAlign w:val="center"/>
          </w:tcPr>
          <w:p w:rsidR="00A20233" w:rsidRDefault="00652425">
            <w:pPr>
              <w:jc w:val="center"/>
            </w:pPr>
            <w:r>
              <w:rPr>
                <w:rFonts w:eastAsiaTheme="minorEastAsia"/>
                <w:color w:val="000000" w:themeColor="text1"/>
                <w:szCs w:val="21"/>
              </w:rPr>
              <w:t>41</w:t>
            </w:r>
          </w:p>
        </w:tc>
        <w:tc>
          <w:tcPr>
            <w:tcW w:w="1276" w:type="dxa"/>
            <w:vAlign w:val="center"/>
          </w:tcPr>
          <w:p w:rsidR="00A20233" w:rsidRDefault="00652425">
            <w:pPr>
              <w:jc w:val="center"/>
            </w:pPr>
            <w:r>
              <w:rPr>
                <w:rFonts w:eastAsiaTheme="minorEastAsia"/>
                <w:color w:val="000000" w:themeColor="text1"/>
                <w:szCs w:val="21"/>
              </w:rPr>
              <w:t>688608</w:t>
            </w:r>
          </w:p>
        </w:tc>
        <w:tc>
          <w:tcPr>
            <w:tcW w:w="1701" w:type="dxa"/>
            <w:vAlign w:val="center"/>
          </w:tcPr>
          <w:p w:rsidR="00A20233" w:rsidRDefault="00652425">
            <w:pPr>
              <w:jc w:val="center"/>
            </w:pPr>
            <w:r>
              <w:rPr>
                <w:rFonts w:eastAsiaTheme="minorEastAsia"/>
                <w:color w:val="000000" w:themeColor="text1"/>
                <w:szCs w:val="21"/>
              </w:rPr>
              <w:t>恒玄科技</w:t>
            </w:r>
          </w:p>
        </w:tc>
        <w:tc>
          <w:tcPr>
            <w:tcW w:w="1559" w:type="dxa"/>
            <w:vAlign w:val="center"/>
          </w:tcPr>
          <w:p w:rsidR="00A20233" w:rsidRDefault="00652425">
            <w:pPr>
              <w:jc w:val="right"/>
            </w:pPr>
            <w:r>
              <w:rPr>
                <w:rFonts w:eastAsiaTheme="minorEastAsia"/>
                <w:color w:val="000000" w:themeColor="text1"/>
                <w:szCs w:val="21"/>
              </w:rPr>
              <w:t>15,568</w:t>
            </w:r>
          </w:p>
        </w:tc>
        <w:tc>
          <w:tcPr>
            <w:tcW w:w="1932" w:type="dxa"/>
            <w:vAlign w:val="center"/>
          </w:tcPr>
          <w:p w:rsidR="00A20233" w:rsidRDefault="00652425">
            <w:pPr>
              <w:jc w:val="right"/>
            </w:pPr>
            <w:r>
              <w:rPr>
                <w:rFonts w:eastAsiaTheme="minorEastAsia"/>
                <w:color w:val="000000" w:themeColor="text1"/>
                <w:szCs w:val="21"/>
              </w:rPr>
              <w:t>4,748,240.00</w:t>
            </w:r>
          </w:p>
        </w:tc>
        <w:tc>
          <w:tcPr>
            <w:tcW w:w="1612" w:type="dxa"/>
            <w:vAlign w:val="center"/>
          </w:tcPr>
          <w:p w:rsidR="00A20233" w:rsidRDefault="00652425">
            <w:pPr>
              <w:jc w:val="right"/>
            </w:pPr>
            <w:r>
              <w:rPr>
                <w:rFonts w:eastAsiaTheme="minorEastAsia"/>
                <w:color w:val="000000" w:themeColor="text1"/>
                <w:szCs w:val="21"/>
              </w:rPr>
              <w:t>0.75</w:t>
            </w:r>
          </w:p>
        </w:tc>
      </w:tr>
      <w:tr w:rsidR="00A20233">
        <w:tc>
          <w:tcPr>
            <w:tcW w:w="817" w:type="dxa"/>
            <w:vAlign w:val="center"/>
          </w:tcPr>
          <w:p w:rsidR="00A20233" w:rsidRDefault="00652425">
            <w:pPr>
              <w:jc w:val="center"/>
            </w:pPr>
            <w:r>
              <w:rPr>
                <w:rFonts w:eastAsiaTheme="minorEastAsia"/>
                <w:color w:val="000000" w:themeColor="text1"/>
                <w:szCs w:val="21"/>
              </w:rPr>
              <w:t>42</w:t>
            </w:r>
          </w:p>
        </w:tc>
        <w:tc>
          <w:tcPr>
            <w:tcW w:w="1276" w:type="dxa"/>
            <w:vAlign w:val="center"/>
          </w:tcPr>
          <w:p w:rsidR="00A20233" w:rsidRDefault="00652425">
            <w:pPr>
              <w:jc w:val="center"/>
            </w:pPr>
            <w:r>
              <w:rPr>
                <w:rFonts w:eastAsiaTheme="minorEastAsia"/>
                <w:color w:val="000000" w:themeColor="text1"/>
                <w:szCs w:val="21"/>
              </w:rPr>
              <w:t>300274</w:t>
            </w:r>
          </w:p>
        </w:tc>
        <w:tc>
          <w:tcPr>
            <w:tcW w:w="1701" w:type="dxa"/>
            <w:vAlign w:val="center"/>
          </w:tcPr>
          <w:p w:rsidR="00A20233" w:rsidRDefault="00652425">
            <w:pPr>
              <w:jc w:val="center"/>
            </w:pPr>
            <w:r>
              <w:rPr>
                <w:rFonts w:eastAsiaTheme="minorEastAsia"/>
                <w:color w:val="000000" w:themeColor="text1"/>
                <w:szCs w:val="21"/>
              </w:rPr>
              <w:t>阳光电源</w:t>
            </w:r>
          </w:p>
        </w:tc>
        <w:tc>
          <w:tcPr>
            <w:tcW w:w="1559" w:type="dxa"/>
            <w:vAlign w:val="center"/>
          </w:tcPr>
          <w:p w:rsidR="00A20233" w:rsidRDefault="00652425">
            <w:pPr>
              <w:jc w:val="right"/>
            </w:pPr>
            <w:r>
              <w:rPr>
                <w:rFonts w:eastAsiaTheme="minorEastAsia"/>
                <w:color w:val="000000" w:themeColor="text1"/>
                <w:szCs w:val="21"/>
              </w:rPr>
              <w:t>31,400</w:t>
            </w:r>
          </w:p>
        </w:tc>
        <w:tc>
          <w:tcPr>
            <w:tcW w:w="1932" w:type="dxa"/>
            <w:vAlign w:val="center"/>
          </w:tcPr>
          <w:p w:rsidR="00A20233" w:rsidRDefault="00652425">
            <w:pPr>
              <w:jc w:val="right"/>
            </w:pPr>
            <w:r>
              <w:rPr>
                <w:rFonts w:eastAsiaTheme="minorEastAsia"/>
                <w:color w:val="000000" w:themeColor="text1"/>
                <w:szCs w:val="21"/>
              </w:rPr>
              <w:t>4,578,120.00</w:t>
            </w:r>
          </w:p>
        </w:tc>
        <w:tc>
          <w:tcPr>
            <w:tcW w:w="1612" w:type="dxa"/>
            <w:vAlign w:val="center"/>
          </w:tcPr>
          <w:p w:rsidR="00A20233" w:rsidRDefault="00652425">
            <w:pPr>
              <w:jc w:val="right"/>
            </w:pPr>
            <w:r>
              <w:rPr>
                <w:rFonts w:eastAsiaTheme="minorEastAsia"/>
                <w:color w:val="000000" w:themeColor="text1"/>
                <w:szCs w:val="21"/>
              </w:rPr>
              <w:t>0.72</w:t>
            </w:r>
          </w:p>
        </w:tc>
      </w:tr>
      <w:tr w:rsidR="00A20233">
        <w:tc>
          <w:tcPr>
            <w:tcW w:w="817" w:type="dxa"/>
            <w:vAlign w:val="center"/>
          </w:tcPr>
          <w:p w:rsidR="00A20233" w:rsidRDefault="00652425">
            <w:pPr>
              <w:jc w:val="center"/>
            </w:pPr>
            <w:r>
              <w:rPr>
                <w:rFonts w:eastAsiaTheme="minorEastAsia"/>
                <w:color w:val="000000" w:themeColor="text1"/>
                <w:szCs w:val="21"/>
              </w:rPr>
              <w:t>43</w:t>
            </w:r>
          </w:p>
        </w:tc>
        <w:tc>
          <w:tcPr>
            <w:tcW w:w="1276" w:type="dxa"/>
            <w:vAlign w:val="center"/>
          </w:tcPr>
          <w:p w:rsidR="00A20233" w:rsidRDefault="00652425">
            <w:pPr>
              <w:jc w:val="center"/>
            </w:pPr>
            <w:r>
              <w:rPr>
                <w:rFonts w:eastAsiaTheme="minorEastAsia"/>
                <w:color w:val="000000" w:themeColor="text1"/>
                <w:szCs w:val="21"/>
              </w:rPr>
              <w:t>002241</w:t>
            </w:r>
          </w:p>
        </w:tc>
        <w:tc>
          <w:tcPr>
            <w:tcW w:w="1701" w:type="dxa"/>
            <w:vAlign w:val="center"/>
          </w:tcPr>
          <w:p w:rsidR="00A20233" w:rsidRDefault="00652425">
            <w:pPr>
              <w:jc w:val="center"/>
            </w:pPr>
            <w:r>
              <w:rPr>
                <w:rFonts w:eastAsiaTheme="minorEastAsia"/>
                <w:color w:val="000000" w:themeColor="text1"/>
                <w:szCs w:val="21"/>
              </w:rPr>
              <w:t>歌尔股份</w:t>
            </w:r>
          </w:p>
        </w:tc>
        <w:tc>
          <w:tcPr>
            <w:tcW w:w="1559" w:type="dxa"/>
            <w:vAlign w:val="center"/>
          </w:tcPr>
          <w:p w:rsidR="00A20233" w:rsidRDefault="00652425">
            <w:pPr>
              <w:jc w:val="right"/>
            </w:pPr>
            <w:r>
              <w:rPr>
                <w:rFonts w:eastAsiaTheme="minorEastAsia"/>
                <w:color w:val="000000" w:themeColor="text1"/>
                <w:szCs w:val="21"/>
              </w:rPr>
              <w:t>81,866</w:t>
            </w:r>
          </w:p>
        </w:tc>
        <w:tc>
          <w:tcPr>
            <w:tcW w:w="1932" w:type="dxa"/>
            <w:vAlign w:val="center"/>
          </w:tcPr>
          <w:p w:rsidR="00A20233" w:rsidRDefault="00652425">
            <w:pPr>
              <w:jc w:val="right"/>
            </w:pPr>
            <w:r>
              <w:rPr>
                <w:rFonts w:eastAsiaTheme="minorEastAsia"/>
                <w:color w:val="000000" w:themeColor="text1"/>
                <w:szCs w:val="21"/>
              </w:rPr>
              <w:t>4,428,950.60</w:t>
            </w:r>
          </w:p>
        </w:tc>
        <w:tc>
          <w:tcPr>
            <w:tcW w:w="1612" w:type="dxa"/>
            <w:vAlign w:val="center"/>
          </w:tcPr>
          <w:p w:rsidR="00A20233" w:rsidRDefault="00652425">
            <w:pPr>
              <w:jc w:val="right"/>
            </w:pPr>
            <w:r>
              <w:rPr>
                <w:rFonts w:eastAsiaTheme="minorEastAsia"/>
                <w:color w:val="000000" w:themeColor="text1"/>
                <w:szCs w:val="21"/>
              </w:rPr>
              <w:t>0.70</w:t>
            </w:r>
          </w:p>
        </w:tc>
      </w:tr>
      <w:tr w:rsidR="00A20233">
        <w:tc>
          <w:tcPr>
            <w:tcW w:w="817" w:type="dxa"/>
            <w:vAlign w:val="center"/>
          </w:tcPr>
          <w:p w:rsidR="00A20233" w:rsidRDefault="00652425">
            <w:pPr>
              <w:jc w:val="center"/>
            </w:pPr>
            <w:r>
              <w:rPr>
                <w:rFonts w:eastAsiaTheme="minorEastAsia"/>
                <w:color w:val="000000" w:themeColor="text1"/>
                <w:szCs w:val="21"/>
              </w:rPr>
              <w:t>44</w:t>
            </w:r>
          </w:p>
        </w:tc>
        <w:tc>
          <w:tcPr>
            <w:tcW w:w="1276" w:type="dxa"/>
            <w:vAlign w:val="center"/>
          </w:tcPr>
          <w:p w:rsidR="00A20233" w:rsidRDefault="00652425">
            <w:pPr>
              <w:jc w:val="center"/>
            </w:pPr>
            <w:r>
              <w:rPr>
                <w:rFonts w:eastAsiaTheme="minorEastAsia"/>
                <w:color w:val="000000" w:themeColor="text1"/>
                <w:szCs w:val="21"/>
              </w:rPr>
              <w:t>000858</w:t>
            </w:r>
          </w:p>
        </w:tc>
        <w:tc>
          <w:tcPr>
            <w:tcW w:w="1701" w:type="dxa"/>
            <w:vAlign w:val="center"/>
          </w:tcPr>
          <w:p w:rsidR="00A20233" w:rsidRDefault="00652425">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559" w:type="dxa"/>
            <w:vAlign w:val="center"/>
          </w:tcPr>
          <w:p w:rsidR="00A20233" w:rsidRDefault="00652425">
            <w:pPr>
              <w:jc w:val="right"/>
            </w:pPr>
            <w:r>
              <w:rPr>
                <w:rFonts w:eastAsiaTheme="minorEastAsia"/>
                <w:color w:val="000000" w:themeColor="text1"/>
                <w:szCs w:val="21"/>
              </w:rPr>
              <w:t>19,100</w:t>
            </w:r>
          </w:p>
        </w:tc>
        <w:tc>
          <w:tcPr>
            <w:tcW w:w="1932" w:type="dxa"/>
            <w:vAlign w:val="center"/>
          </w:tcPr>
          <w:p w:rsidR="00A20233" w:rsidRDefault="00652425">
            <w:pPr>
              <w:jc w:val="right"/>
            </w:pPr>
            <w:r>
              <w:rPr>
                <w:rFonts w:eastAsiaTheme="minorEastAsia"/>
                <w:color w:val="000000" w:themeColor="text1"/>
                <w:szCs w:val="21"/>
              </w:rPr>
              <w:t>4,252,806.00</w:t>
            </w:r>
          </w:p>
        </w:tc>
        <w:tc>
          <w:tcPr>
            <w:tcW w:w="1612" w:type="dxa"/>
            <w:vAlign w:val="center"/>
          </w:tcPr>
          <w:p w:rsidR="00A20233" w:rsidRDefault="00652425">
            <w:pPr>
              <w:jc w:val="right"/>
            </w:pPr>
            <w:r>
              <w:rPr>
                <w:rFonts w:eastAsiaTheme="minorEastAsia"/>
                <w:color w:val="000000" w:themeColor="text1"/>
                <w:szCs w:val="21"/>
              </w:rPr>
              <w:t>0.67</w:t>
            </w:r>
          </w:p>
        </w:tc>
      </w:tr>
      <w:tr w:rsidR="00A20233">
        <w:tc>
          <w:tcPr>
            <w:tcW w:w="817" w:type="dxa"/>
            <w:vAlign w:val="center"/>
          </w:tcPr>
          <w:p w:rsidR="00A20233" w:rsidRDefault="00652425">
            <w:pPr>
              <w:jc w:val="center"/>
            </w:pPr>
            <w:r>
              <w:rPr>
                <w:rFonts w:eastAsiaTheme="minorEastAsia"/>
                <w:color w:val="000000" w:themeColor="text1"/>
                <w:szCs w:val="21"/>
              </w:rPr>
              <w:t>45</w:t>
            </w:r>
          </w:p>
        </w:tc>
        <w:tc>
          <w:tcPr>
            <w:tcW w:w="1276" w:type="dxa"/>
            <w:vAlign w:val="center"/>
          </w:tcPr>
          <w:p w:rsidR="00A20233" w:rsidRDefault="00652425">
            <w:pPr>
              <w:jc w:val="center"/>
            </w:pPr>
            <w:r>
              <w:rPr>
                <w:rFonts w:eastAsiaTheme="minorEastAsia"/>
                <w:color w:val="000000" w:themeColor="text1"/>
                <w:szCs w:val="21"/>
              </w:rPr>
              <w:t>002008</w:t>
            </w:r>
          </w:p>
        </w:tc>
        <w:tc>
          <w:tcPr>
            <w:tcW w:w="1701" w:type="dxa"/>
            <w:vAlign w:val="center"/>
          </w:tcPr>
          <w:p w:rsidR="00A20233" w:rsidRDefault="00652425">
            <w:pPr>
              <w:jc w:val="center"/>
            </w:pPr>
            <w:r>
              <w:rPr>
                <w:rFonts w:eastAsiaTheme="minorEastAsia"/>
                <w:color w:val="000000" w:themeColor="text1"/>
                <w:szCs w:val="21"/>
              </w:rPr>
              <w:t>大族激光</w:t>
            </w:r>
          </w:p>
        </w:tc>
        <w:tc>
          <w:tcPr>
            <w:tcW w:w="1559" w:type="dxa"/>
            <w:vAlign w:val="center"/>
          </w:tcPr>
          <w:p w:rsidR="00A20233" w:rsidRDefault="00652425">
            <w:pPr>
              <w:jc w:val="right"/>
            </w:pPr>
            <w:r>
              <w:rPr>
                <w:rFonts w:eastAsiaTheme="minorEastAsia"/>
                <w:color w:val="000000" w:themeColor="text1"/>
                <w:szCs w:val="21"/>
              </w:rPr>
              <w:t>78,000</w:t>
            </w:r>
          </w:p>
        </w:tc>
        <w:tc>
          <w:tcPr>
            <w:tcW w:w="1932" w:type="dxa"/>
            <w:vAlign w:val="center"/>
          </w:tcPr>
          <w:p w:rsidR="00A20233" w:rsidRDefault="00652425">
            <w:pPr>
              <w:jc w:val="right"/>
            </w:pPr>
            <w:r>
              <w:rPr>
                <w:rFonts w:eastAsiaTheme="minorEastAsia"/>
                <w:color w:val="000000" w:themeColor="text1"/>
                <w:szCs w:val="21"/>
              </w:rPr>
              <w:t>4,212,000.00</w:t>
            </w:r>
          </w:p>
        </w:tc>
        <w:tc>
          <w:tcPr>
            <w:tcW w:w="1612" w:type="dxa"/>
            <w:vAlign w:val="center"/>
          </w:tcPr>
          <w:p w:rsidR="00A20233" w:rsidRDefault="00652425">
            <w:pPr>
              <w:jc w:val="right"/>
            </w:pPr>
            <w:r>
              <w:rPr>
                <w:rFonts w:eastAsiaTheme="minorEastAsia"/>
                <w:color w:val="000000" w:themeColor="text1"/>
                <w:szCs w:val="21"/>
              </w:rPr>
              <w:t>0.66</w:t>
            </w:r>
          </w:p>
        </w:tc>
      </w:tr>
      <w:tr w:rsidR="00A20233">
        <w:tc>
          <w:tcPr>
            <w:tcW w:w="817" w:type="dxa"/>
            <w:vAlign w:val="center"/>
          </w:tcPr>
          <w:p w:rsidR="00A20233" w:rsidRDefault="00652425">
            <w:pPr>
              <w:jc w:val="center"/>
            </w:pPr>
            <w:r>
              <w:rPr>
                <w:rFonts w:eastAsiaTheme="minorEastAsia"/>
                <w:color w:val="000000" w:themeColor="text1"/>
                <w:szCs w:val="21"/>
              </w:rPr>
              <w:t>46</w:t>
            </w:r>
          </w:p>
        </w:tc>
        <w:tc>
          <w:tcPr>
            <w:tcW w:w="1276" w:type="dxa"/>
            <w:vAlign w:val="center"/>
          </w:tcPr>
          <w:p w:rsidR="00A20233" w:rsidRDefault="00652425">
            <w:pPr>
              <w:jc w:val="center"/>
            </w:pPr>
            <w:r>
              <w:rPr>
                <w:rFonts w:eastAsiaTheme="minorEastAsia"/>
                <w:color w:val="000000" w:themeColor="text1"/>
                <w:szCs w:val="21"/>
              </w:rPr>
              <w:t>603290</w:t>
            </w:r>
          </w:p>
        </w:tc>
        <w:tc>
          <w:tcPr>
            <w:tcW w:w="1701" w:type="dxa"/>
            <w:vAlign w:val="center"/>
          </w:tcPr>
          <w:p w:rsidR="00A20233" w:rsidRDefault="00652425">
            <w:pPr>
              <w:jc w:val="center"/>
            </w:pPr>
            <w:r>
              <w:rPr>
                <w:rFonts w:eastAsiaTheme="minorEastAsia"/>
                <w:color w:val="000000" w:themeColor="text1"/>
                <w:szCs w:val="21"/>
              </w:rPr>
              <w:t>斯达半导</w:t>
            </w:r>
          </w:p>
        </w:tc>
        <w:tc>
          <w:tcPr>
            <w:tcW w:w="1559" w:type="dxa"/>
            <w:vAlign w:val="center"/>
          </w:tcPr>
          <w:p w:rsidR="00A20233" w:rsidRDefault="00652425">
            <w:pPr>
              <w:jc w:val="right"/>
            </w:pPr>
            <w:r>
              <w:rPr>
                <w:rFonts w:eastAsiaTheme="minorEastAsia"/>
                <w:color w:val="000000" w:themeColor="text1"/>
                <w:szCs w:val="21"/>
              </w:rPr>
              <w:t>10,600</w:t>
            </w:r>
          </w:p>
        </w:tc>
        <w:tc>
          <w:tcPr>
            <w:tcW w:w="1932" w:type="dxa"/>
            <w:vAlign w:val="center"/>
          </w:tcPr>
          <w:p w:rsidR="00A20233" w:rsidRDefault="00652425">
            <w:pPr>
              <w:jc w:val="right"/>
            </w:pPr>
            <w:r>
              <w:rPr>
                <w:rFonts w:eastAsiaTheme="minorEastAsia"/>
                <w:color w:val="000000" w:themeColor="text1"/>
                <w:szCs w:val="21"/>
              </w:rPr>
              <w:t>4,038,600.00</w:t>
            </w:r>
          </w:p>
        </w:tc>
        <w:tc>
          <w:tcPr>
            <w:tcW w:w="1612" w:type="dxa"/>
            <w:vAlign w:val="center"/>
          </w:tcPr>
          <w:p w:rsidR="00A20233" w:rsidRDefault="00652425">
            <w:pPr>
              <w:jc w:val="right"/>
            </w:pPr>
            <w:r>
              <w:rPr>
                <w:rFonts w:eastAsiaTheme="minorEastAsia"/>
                <w:color w:val="000000" w:themeColor="text1"/>
                <w:szCs w:val="21"/>
              </w:rPr>
              <w:t>0.63</w:t>
            </w:r>
          </w:p>
        </w:tc>
      </w:tr>
      <w:tr w:rsidR="00A20233">
        <w:tc>
          <w:tcPr>
            <w:tcW w:w="817" w:type="dxa"/>
            <w:vAlign w:val="center"/>
          </w:tcPr>
          <w:p w:rsidR="00A20233" w:rsidRDefault="00652425">
            <w:pPr>
              <w:jc w:val="center"/>
            </w:pPr>
            <w:r>
              <w:rPr>
                <w:rFonts w:eastAsiaTheme="minorEastAsia"/>
                <w:color w:val="000000" w:themeColor="text1"/>
                <w:szCs w:val="21"/>
              </w:rPr>
              <w:t>47</w:t>
            </w:r>
          </w:p>
        </w:tc>
        <w:tc>
          <w:tcPr>
            <w:tcW w:w="1276" w:type="dxa"/>
            <w:vAlign w:val="center"/>
          </w:tcPr>
          <w:p w:rsidR="00A20233" w:rsidRDefault="00652425">
            <w:pPr>
              <w:jc w:val="center"/>
            </w:pPr>
            <w:r>
              <w:rPr>
                <w:rFonts w:eastAsiaTheme="minorEastAsia"/>
                <w:color w:val="000000" w:themeColor="text1"/>
                <w:szCs w:val="21"/>
              </w:rPr>
              <w:t>688162</w:t>
            </w:r>
          </w:p>
        </w:tc>
        <w:tc>
          <w:tcPr>
            <w:tcW w:w="1701" w:type="dxa"/>
            <w:vAlign w:val="center"/>
          </w:tcPr>
          <w:p w:rsidR="00A20233" w:rsidRDefault="00652425">
            <w:pPr>
              <w:jc w:val="center"/>
            </w:pPr>
            <w:r>
              <w:rPr>
                <w:rFonts w:eastAsiaTheme="minorEastAsia"/>
                <w:color w:val="000000" w:themeColor="text1"/>
                <w:szCs w:val="21"/>
              </w:rPr>
              <w:t>巨一科技</w:t>
            </w:r>
          </w:p>
        </w:tc>
        <w:tc>
          <w:tcPr>
            <w:tcW w:w="1559" w:type="dxa"/>
            <w:vAlign w:val="center"/>
          </w:tcPr>
          <w:p w:rsidR="00A20233" w:rsidRDefault="00652425">
            <w:pPr>
              <w:jc w:val="right"/>
            </w:pPr>
            <w:r>
              <w:rPr>
                <w:rFonts w:eastAsiaTheme="minorEastAsia"/>
                <w:color w:val="000000" w:themeColor="text1"/>
                <w:szCs w:val="21"/>
              </w:rPr>
              <w:t>40,506</w:t>
            </w:r>
          </w:p>
        </w:tc>
        <w:tc>
          <w:tcPr>
            <w:tcW w:w="1932" w:type="dxa"/>
            <w:vAlign w:val="center"/>
          </w:tcPr>
          <w:p w:rsidR="00A20233" w:rsidRDefault="00652425">
            <w:pPr>
              <w:jc w:val="right"/>
            </w:pPr>
            <w:r>
              <w:rPr>
                <w:rFonts w:eastAsiaTheme="minorEastAsia"/>
                <w:color w:val="000000" w:themeColor="text1"/>
                <w:szCs w:val="21"/>
              </w:rPr>
              <w:t>4,010,094.00</w:t>
            </w:r>
          </w:p>
        </w:tc>
        <w:tc>
          <w:tcPr>
            <w:tcW w:w="1612" w:type="dxa"/>
            <w:vAlign w:val="center"/>
          </w:tcPr>
          <w:p w:rsidR="00A20233" w:rsidRDefault="00652425">
            <w:pPr>
              <w:jc w:val="right"/>
            </w:pPr>
            <w:r>
              <w:rPr>
                <w:rFonts w:eastAsiaTheme="minorEastAsia"/>
                <w:color w:val="000000" w:themeColor="text1"/>
                <w:szCs w:val="21"/>
              </w:rPr>
              <w:t>0.63</w:t>
            </w:r>
          </w:p>
        </w:tc>
      </w:tr>
      <w:tr w:rsidR="00A20233">
        <w:tc>
          <w:tcPr>
            <w:tcW w:w="817" w:type="dxa"/>
            <w:vAlign w:val="center"/>
          </w:tcPr>
          <w:p w:rsidR="00A20233" w:rsidRDefault="00652425">
            <w:pPr>
              <w:jc w:val="center"/>
            </w:pPr>
            <w:r>
              <w:rPr>
                <w:rFonts w:eastAsiaTheme="minorEastAsia"/>
                <w:color w:val="000000" w:themeColor="text1"/>
                <w:szCs w:val="21"/>
              </w:rPr>
              <w:t>48</w:t>
            </w:r>
          </w:p>
        </w:tc>
        <w:tc>
          <w:tcPr>
            <w:tcW w:w="1276" w:type="dxa"/>
            <w:vAlign w:val="center"/>
          </w:tcPr>
          <w:p w:rsidR="00A20233" w:rsidRDefault="00652425">
            <w:pPr>
              <w:jc w:val="center"/>
            </w:pPr>
            <w:r>
              <w:rPr>
                <w:rFonts w:eastAsiaTheme="minorEastAsia"/>
                <w:color w:val="000000" w:themeColor="text1"/>
                <w:szCs w:val="21"/>
              </w:rPr>
              <w:t>600499</w:t>
            </w:r>
          </w:p>
        </w:tc>
        <w:tc>
          <w:tcPr>
            <w:tcW w:w="1701" w:type="dxa"/>
            <w:vAlign w:val="center"/>
          </w:tcPr>
          <w:p w:rsidR="00A20233" w:rsidRDefault="00652425">
            <w:pPr>
              <w:jc w:val="center"/>
            </w:pPr>
            <w:r>
              <w:rPr>
                <w:rFonts w:eastAsiaTheme="minorEastAsia"/>
                <w:color w:val="000000" w:themeColor="text1"/>
                <w:szCs w:val="21"/>
              </w:rPr>
              <w:t>科达制造</w:t>
            </w:r>
          </w:p>
        </w:tc>
        <w:tc>
          <w:tcPr>
            <w:tcW w:w="1559" w:type="dxa"/>
            <w:vAlign w:val="center"/>
          </w:tcPr>
          <w:p w:rsidR="00A20233" w:rsidRDefault="00652425">
            <w:pPr>
              <w:jc w:val="right"/>
            </w:pPr>
            <w:r>
              <w:rPr>
                <w:rFonts w:eastAsiaTheme="minorEastAsia"/>
                <w:color w:val="000000" w:themeColor="text1"/>
                <w:szCs w:val="21"/>
              </w:rPr>
              <w:t>153,400</w:t>
            </w:r>
          </w:p>
        </w:tc>
        <w:tc>
          <w:tcPr>
            <w:tcW w:w="1932" w:type="dxa"/>
            <w:vAlign w:val="center"/>
          </w:tcPr>
          <w:p w:rsidR="00A20233" w:rsidRDefault="00652425">
            <w:pPr>
              <w:jc w:val="right"/>
            </w:pPr>
            <w:r>
              <w:rPr>
                <w:rFonts w:eastAsiaTheme="minorEastAsia"/>
                <w:color w:val="000000" w:themeColor="text1"/>
                <w:szCs w:val="21"/>
              </w:rPr>
              <w:t>3,807,388.00</w:t>
            </w:r>
          </w:p>
        </w:tc>
        <w:tc>
          <w:tcPr>
            <w:tcW w:w="1612" w:type="dxa"/>
            <w:vAlign w:val="center"/>
          </w:tcPr>
          <w:p w:rsidR="00A20233" w:rsidRDefault="00652425">
            <w:pPr>
              <w:jc w:val="right"/>
            </w:pPr>
            <w:r>
              <w:rPr>
                <w:rFonts w:eastAsiaTheme="minorEastAsia"/>
                <w:color w:val="000000" w:themeColor="text1"/>
                <w:szCs w:val="21"/>
              </w:rPr>
              <w:t>0.60</w:t>
            </w:r>
          </w:p>
        </w:tc>
      </w:tr>
      <w:tr w:rsidR="00A20233">
        <w:tc>
          <w:tcPr>
            <w:tcW w:w="817" w:type="dxa"/>
            <w:vAlign w:val="center"/>
          </w:tcPr>
          <w:p w:rsidR="00A20233" w:rsidRDefault="00652425">
            <w:pPr>
              <w:jc w:val="center"/>
            </w:pPr>
            <w:r>
              <w:rPr>
                <w:rFonts w:eastAsiaTheme="minorEastAsia"/>
                <w:color w:val="000000" w:themeColor="text1"/>
                <w:szCs w:val="21"/>
              </w:rPr>
              <w:t>49</w:t>
            </w:r>
          </w:p>
        </w:tc>
        <w:tc>
          <w:tcPr>
            <w:tcW w:w="1276" w:type="dxa"/>
            <w:vAlign w:val="center"/>
          </w:tcPr>
          <w:p w:rsidR="00A20233" w:rsidRDefault="00652425">
            <w:pPr>
              <w:jc w:val="center"/>
            </w:pPr>
            <w:r>
              <w:rPr>
                <w:rFonts w:eastAsiaTheme="minorEastAsia"/>
                <w:color w:val="000000" w:themeColor="text1"/>
                <w:szCs w:val="21"/>
              </w:rPr>
              <w:t>300035</w:t>
            </w:r>
          </w:p>
        </w:tc>
        <w:tc>
          <w:tcPr>
            <w:tcW w:w="1701" w:type="dxa"/>
            <w:vAlign w:val="center"/>
          </w:tcPr>
          <w:p w:rsidR="00A20233" w:rsidRDefault="00652425">
            <w:pPr>
              <w:jc w:val="center"/>
            </w:pPr>
            <w:r>
              <w:rPr>
                <w:rFonts w:eastAsiaTheme="minorEastAsia"/>
                <w:color w:val="000000" w:themeColor="text1"/>
                <w:szCs w:val="21"/>
              </w:rPr>
              <w:t>中科电气</w:t>
            </w:r>
          </w:p>
        </w:tc>
        <w:tc>
          <w:tcPr>
            <w:tcW w:w="1559" w:type="dxa"/>
            <w:vAlign w:val="center"/>
          </w:tcPr>
          <w:p w:rsidR="00A20233" w:rsidRDefault="00652425">
            <w:pPr>
              <w:jc w:val="right"/>
            </w:pPr>
            <w:r>
              <w:rPr>
                <w:rFonts w:eastAsiaTheme="minorEastAsia"/>
                <w:color w:val="000000" w:themeColor="text1"/>
                <w:szCs w:val="21"/>
              </w:rPr>
              <w:t>123,527</w:t>
            </w:r>
          </w:p>
        </w:tc>
        <w:tc>
          <w:tcPr>
            <w:tcW w:w="1932" w:type="dxa"/>
            <w:vAlign w:val="center"/>
          </w:tcPr>
          <w:p w:rsidR="00A20233" w:rsidRDefault="00652425">
            <w:pPr>
              <w:jc w:val="right"/>
            </w:pPr>
            <w:r>
              <w:rPr>
                <w:rFonts w:eastAsiaTheme="minorEastAsia"/>
                <w:color w:val="000000" w:themeColor="text1"/>
                <w:szCs w:val="21"/>
              </w:rPr>
              <w:t>3,736,691.75</w:t>
            </w:r>
          </w:p>
        </w:tc>
        <w:tc>
          <w:tcPr>
            <w:tcW w:w="1612" w:type="dxa"/>
            <w:vAlign w:val="center"/>
          </w:tcPr>
          <w:p w:rsidR="00A20233" w:rsidRDefault="00652425">
            <w:pPr>
              <w:jc w:val="right"/>
            </w:pPr>
            <w:r>
              <w:rPr>
                <w:rFonts w:eastAsiaTheme="minorEastAsia"/>
                <w:color w:val="000000" w:themeColor="text1"/>
                <w:szCs w:val="21"/>
              </w:rPr>
              <w:t>0.59</w:t>
            </w:r>
          </w:p>
        </w:tc>
      </w:tr>
      <w:tr w:rsidR="00A20233">
        <w:tc>
          <w:tcPr>
            <w:tcW w:w="817" w:type="dxa"/>
            <w:vAlign w:val="center"/>
          </w:tcPr>
          <w:p w:rsidR="00A20233" w:rsidRDefault="00652425">
            <w:pPr>
              <w:jc w:val="center"/>
            </w:pPr>
            <w:r>
              <w:rPr>
                <w:rFonts w:eastAsiaTheme="minorEastAsia"/>
                <w:color w:val="000000" w:themeColor="text1"/>
                <w:szCs w:val="21"/>
              </w:rPr>
              <w:t>50</w:t>
            </w:r>
          </w:p>
        </w:tc>
        <w:tc>
          <w:tcPr>
            <w:tcW w:w="1276" w:type="dxa"/>
            <w:vAlign w:val="center"/>
          </w:tcPr>
          <w:p w:rsidR="00A20233" w:rsidRDefault="00652425">
            <w:pPr>
              <w:jc w:val="center"/>
            </w:pPr>
            <w:r>
              <w:rPr>
                <w:rFonts w:eastAsiaTheme="minorEastAsia"/>
                <w:color w:val="000000" w:themeColor="text1"/>
                <w:szCs w:val="21"/>
              </w:rPr>
              <w:t>688661</w:t>
            </w:r>
          </w:p>
        </w:tc>
        <w:tc>
          <w:tcPr>
            <w:tcW w:w="1701" w:type="dxa"/>
            <w:vAlign w:val="center"/>
          </w:tcPr>
          <w:p w:rsidR="00A20233" w:rsidRDefault="00652425">
            <w:pPr>
              <w:jc w:val="center"/>
            </w:pPr>
            <w:r>
              <w:rPr>
                <w:rFonts w:eastAsiaTheme="minorEastAsia"/>
                <w:color w:val="000000" w:themeColor="text1"/>
                <w:szCs w:val="21"/>
              </w:rPr>
              <w:t>和林微纳</w:t>
            </w:r>
          </w:p>
        </w:tc>
        <w:tc>
          <w:tcPr>
            <w:tcW w:w="1559" w:type="dxa"/>
            <w:vAlign w:val="center"/>
          </w:tcPr>
          <w:p w:rsidR="00A20233" w:rsidRDefault="00652425">
            <w:pPr>
              <w:jc w:val="right"/>
            </w:pPr>
            <w:r>
              <w:rPr>
                <w:rFonts w:eastAsiaTheme="minorEastAsia"/>
                <w:color w:val="000000" w:themeColor="text1"/>
                <w:szCs w:val="21"/>
              </w:rPr>
              <w:t>36,473</w:t>
            </w:r>
          </w:p>
        </w:tc>
        <w:tc>
          <w:tcPr>
            <w:tcW w:w="1932" w:type="dxa"/>
            <w:vAlign w:val="center"/>
          </w:tcPr>
          <w:p w:rsidR="00A20233" w:rsidRDefault="00652425">
            <w:pPr>
              <w:jc w:val="right"/>
            </w:pPr>
            <w:r>
              <w:rPr>
                <w:rFonts w:eastAsiaTheme="minorEastAsia"/>
                <w:color w:val="000000" w:themeColor="text1"/>
                <w:szCs w:val="21"/>
              </w:rPr>
              <w:t>3,667,724.88</w:t>
            </w:r>
          </w:p>
        </w:tc>
        <w:tc>
          <w:tcPr>
            <w:tcW w:w="1612" w:type="dxa"/>
            <w:vAlign w:val="center"/>
          </w:tcPr>
          <w:p w:rsidR="00A20233" w:rsidRDefault="00652425">
            <w:pPr>
              <w:jc w:val="right"/>
            </w:pPr>
            <w:r>
              <w:rPr>
                <w:rFonts w:eastAsiaTheme="minorEastAsia"/>
                <w:color w:val="000000" w:themeColor="text1"/>
                <w:szCs w:val="21"/>
              </w:rPr>
              <w:t>0.58</w:t>
            </w:r>
          </w:p>
        </w:tc>
      </w:tr>
      <w:tr w:rsidR="00A20233">
        <w:tc>
          <w:tcPr>
            <w:tcW w:w="817" w:type="dxa"/>
            <w:vAlign w:val="center"/>
          </w:tcPr>
          <w:p w:rsidR="00A20233" w:rsidRDefault="00652425">
            <w:pPr>
              <w:jc w:val="center"/>
            </w:pPr>
            <w:r>
              <w:rPr>
                <w:rFonts w:eastAsiaTheme="minorEastAsia"/>
                <w:color w:val="000000" w:themeColor="text1"/>
                <w:szCs w:val="21"/>
              </w:rPr>
              <w:t>51</w:t>
            </w:r>
          </w:p>
        </w:tc>
        <w:tc>
          <w:tcPr>
            <w:tcW w:w="1276" w:type="dxa"/>
            <w:vAlign w:val="center"/>
          </w:tcPr>
          <w:p w:rsidR="00A20233" w:rsidRDefault="00652425">
            <w:pPr>
              <w:jc w:val="center"/>
            </w:pPr>
            <w:r>
              <w:rPr>
                <w:rFonts w:eastAsiaTheme="minorEastAsia"/>
                <w:color w:val="000000" w:themeColor="text1"/>
                <w:szCs w:val="21"/>
              </w:rPr>
              <w:t>301129</w:t>
            </w:r>
          </w:p>
        </w:tc>
        <w:tc>
          <w:tcPr>
            <w:tcW w:w="1701" w:type="dxa"/>
            <w:vAlign w:val="center"/>
          </w:tcPr>
          <w:p w:rsidR="00A20233" w:rsidRDefault="00652425">
            <w:pPr>
              <w:jc w:val="center"/>
            </w:pPr>
            <w:r>
              <w:rPr>
                <w:rFonts w:eastAsiaTheme="minorEastAsia"/>
                <w:color w:val="000000" w:themeColor="text1"/>
                <w:szCs w:val="21"/>
              </w:rPr>
              <w:t>瑞纳智能</w:t>
            </w:r>
          </w:p>
        </w:tc>
        <w:tc>
          <w:tcPr>
            <w:tcW w:w="1559" w:type="dxa"/>
            <w:vAlign w:val="center"/>
          </w:tcPr>
          <w:p w:rsidR="00A20233" w:rsidRDefault="00652425">
            <w:pPr>
              <w:jc w:val="right"/>
            </w:pPr>
            <w:r>
              <w:rPr>
                <w:rFonts w:eastAsiaTheme="minorEastAsia"/>
                <w:color w:val="000000" w:themeColor="text1"/>
                <w:szCs w:val="21"/>
              </w:rPr>
              <w:t>42,408</w:t>
            </w:r>
          </w:p>
        </w:tc>
        <w:tc>
          <w:tcPr>
            <w:tcW w:w="1932" w:type="dxa"/>
            <w:vAlign w:val="center"/>
          </w:tcPr>
          <w:p w:rsidR="00A20233" w:rsidRDefault="00652425">
            <w:pPr>
              <w:jc w:val="right"/>
            </w:pPr>
            <w:r>
              <w:rPr>
                <w:rFonts w:eastAsiaTheme="minorEastAsia"/>
                <w:color w:val="000000" w:themeColor="text1"/>
                <w:szCs w:val="21"/>
              </w:rPr>
              <w:t>3,591,109.44</w:t>
            </w:r>
          </w:p>
        </w:tc>
        <w:tc>
          <w:tcPr>
            <w:tcW w:w="1612" w:type="dxa"/>
            <w:vAlign w:val="center"/>
          </w:tcPr>
          <w:p w:rsidR="00A20233" w:rsidRDefault="00652425">
            <w:pPr>
              <w:jc w:val="right"/>
            </w:pPr>
            <w:r>
              <w:rPr>
                <w:rFonts w:eastAsiaTheme="minorEastAsia"/>
                <w:color w:val="000000" w:themeColor="text1"/>
                <w:szCs w:val="21"/>
              </w:rPr>
              <w:t>0.56</w:t>
            </w:r>
          </w:p>
        </w:tc>
      </w:tr>
      <w:tr w:rsidR="00A20233">
        <w:tc>
          <w:tcPr>
            <w:tcW w:w="817" w:type="dxa"/>
            <w:vAlign w:val="center"/>
          </w:tcPr>
          <w:p w:rsidR="00A20233" w:rsidRDefault="00652425">
            <w:pPr>
              <w:jc w:val="center"/>
            </w:pPr>
            <w:r>
              <w:rPr>
                <w:rFonts w:eastAsiaTheme="minorEastAsia"/>
                <w:color w:val="000000" w:themeColor="text1"/>
                <w:szCs w:val="21"/>
              </w:rPr>
              <w:t>52</w:t>
            </w:r>
          </w:p>
        </w:tc>
        <w:tc>
          <w:tcPr>
            <w:tcW w:w="1276" w:type="dxa"/>
            <w:vAlign w:val="center"/>
          </w:tcPr>
          <w:p w:rsidR="00A20233" w:rsidRDefault="00652425">
            <w:pPr>
              <w:jc w:val="center"/>
            </w:pPr>
            <w:r>
              <w:rPr>
                <w:rFonts w:eastAsiaTheme="minorEastAsia"/>
                <w:color w:val="000000" w:themeColor="text1"/>
                <w:szCs w:val="21"/>
              </w:rPr>
              <w:t>600703</w:t>
            </w:r>
          </w:p>
        </w:tc>
        <w:tc>
          <w:tcPr>
            <w:tcW w:w="1701" w:type="dxa"/>
            <w:vAlign w:val="center"/>
          </w:tcPr>
          <w:p w:rsidR="00A20233" w:rsidRDefault="00652425">
            <w:pPr>
              <w:jc w:val="center"/>
            </w:pPr>
            <w:r>
              <w:rPr>
                <w:rFonts w:eastAsiaTheme="minorEastAsia"/>
                <w:color w:val="000000" w:themeColor="text1"/>
                <w:szCs w:val="21"/>
              </w:rPr>
              <w:t>三安光电</w:t>
            </w:r>
          </w:p>
        </w:tc>
        <w:tc>
          <w:tcPr>
            <w:tcW w:w="1559" w:type="dxa"/>
            <w:vAlign w:val="center"/>
          </w:tcPr>
          <w:p w:rsidR="00A20233" w:rsidRDefault="00652425">
            <w:pPr>
              <w:jc w:val="right"/>
            </w:pPr>
            <w:r>
              <w:rPr>
                <w:rFonts w:eastAsiaTheme="minorEastAsia"/>
                <w:color w:val="000000" w:themeColor="text1"/>
                <w:szCs w:val="21"/>
              </w:rPr>
              <w:t>92,500</w:t>
            </w:r>
          </w:p>
        </w:tc>
        <w:tc>
          <w:tcPr>
            <w:tcW w:w="1932" w:type="dxa"/>
            <w:vAlign w:val="center"/>
          </w:tcPr>
          <w:p w:rsidR="00A20233" w:rsidRDefault="00652425">
            <w:pPr>
              <w:jc w:val="right"/>
            </w:pPr>
            <w:r>
              <w:rPr>
                <w:rFonts w:eastAsiaTheme="minorEastAsia"/>
                <w:color w:val="000000" w:themeColor="text1"/>
                <w:szCs w:val="21"/>
              </w:rPr>
              <w:t>3,474,300.00</w:t>
            </w:r>
          </w:p>
        </w:tc>
        <w:tc>
          <w:tcPr>
            <w:tcW w:w="1612" w:type="dxa"/>
            <w:vAlign w:val="center"/>
          </w:tcPr>
          <w:p w:rsidR="00A20233" w:rsidRDefault="00652425">
            <w:pPr>
              <w:jc w:val="right"/>
            </w:pPr>
            <w:r>
              <w:rPr>
                <w:rFonts w:eastAsiaTheme="minorEastAsia"/>
                <w:color w:val="000000" w:themeColor="text1"/>
                <w:szCs w:val="21"/>
              </w:rPr>
              <w:t>0.55</w:t>
            </w:r>
          </w:p>
        </w:tc>
      </w:tr>
      <w:tr w:rsidR="00A20233">
        <w:tc>
          <w:tcPr>
            <w:tcW w:w="817" w:type="dxa"/>
            <w:vAlign w:val="center"/>
          </w:tcPr>
          <w:p w:rsidR="00A20233" w:rsidRDefault="00652425">
            <w:pPr>
              <w:jc w:val="center"/>
            </w:pPr>
            <w:r>
              <w:rPr>
                <w:rFonts w:eastAsiaTheme="minorEastAsia"/>
                <w:color w:val="000000" w:themeColor="text1"/>
                <w:szCs w:val="21"/>
              </w:rPr>
              <w:t>53</w:t>
            </w:r>
          </w:p>
        </w:tc>
        <w:tc>
          <w:tcPr>
            <w:tcW w:w="1276" w:type="dxa"/>
            <w:vAlign w:val="center"/>
          </w:tcPr>
          <w:p w:rsidR="00A20233" w:rsidRDefault="00652425">
            <w:pPr>
              <w:jc w:val="center"/>
            </w:pPr>
            <w:r>
              <w:rPr>
                <w:rFonts w:eastAsiaTheme="minorEastAsia"/>
                <w:color w:val="000000" w:themeColor="text1"/>
                <w:szCs w:val="21"/>
              </w:rPr>
              <w:t>300033</w:t>
            </w:r>
          </w:p>
        </w:tc>
        <w:tc>
          <w:tcPr>
            <w:tcW w:w="1701" w:type="dxa"/>
            <w:vAlign w:val="center"/>
          </w:tcPr>
          <w:p w:rsidR="00A20233" w:rsidRDefault="00652425">
            <w:pPr>
              <w:jc w:val="center"/>
            </w:pPr>
            <w:r>
              <w:rPr>
                <w:rFonts w:eastAsiaTheme="minorEastAsia"/>
                <w:color w:val="000000" w:themeColor="text1"/>
                <w:szCs w:val="21"/>
              </w:rPr>
              <w:t>同花顺</w:t>
            </w:r>
          </w:p>
        </w:tc>
        <w:tc>
          <w:tcPr>
            <w:tcW w:w="1559" w:type="dxa"/>
            <w:vAlign w:val="center"/>
          </w:tcPr>
          <w:p w:rsidR="00A20233" w:rsidRDefault="00652425">
            <w:pPr>
              <w:jc w:val="right"/>
            </w:pPr>
            <w:r>
              <w:rPr>
                <w:rFonts w:eastAsiaTheme="minorEastAsia"/>
                <w:color w:val="000000" w:themeColor="text1"/>
                <w:szCs w:val="21"/>
              </w:rPr>
              <w:t>23,800</w:t>
            </w:r>
          </w:p>
        </w:tc>
        <w:tc>
          <w:tcPr>
            <w:tcW w:w="1932" w:type="dxa"/>
            <w:vAlign w:val="center"/>
          </w:tcPr>
          <w:p w:rsidR="00A20233" w:rsidRDefault="00652425">
            <w:pPr>
              <w:jc w:val="right"/>
            </w:pPr>
            <w:r>
              <w:rPr>
                <w:rFonts w:eastAsiaTheme="minorEastAsia"/>
                <w:color w:val="000000" w:themeColor="text1"/>
                <w:szCs w:val="21"/>
              </w:rPr>
              <w:t>3,441,004.00</w:t>
            </w:r>
          </w:p>
        </w:tc>
        <w:tc>
          <w:tcPr>
            <w:tcW w:w="1612" w:type="dxa"/>
            <w:vAlign w:val="center"/>
          </w:tcPr>
          <w:p w:rsidR="00A20233" w:rsidRDefault="00652425">
            <w:pPr>
              <w:jc w:val="right"/>
            </w:pPr>
            <w:r>
              <w:rPr>
                <w:rFonts w:eastAsiaTheme="minorEastAsia"/>
                <w:color w:val="000000" w:themeColor="text1"/>
                <w:szCs w:val="21"/>
              </w:rPr>
              <w:t>0.54</w:t>
            </w:r>
          </w:p>
        </w:tc>
      </w:tr>
      <w:tr w:rsidR="00A20233">
        <w:tc>
          <w:tcPr>
            <w:tcW w:w="817" w:type="dxa"/>
            <w:vAlign w:val="center"/>
          </w:tcPr>
          <w:p w:rsidR="00A20233" w:rsidRDefault="00652425">
            <w:pPr>
              <w:jc w:val="center"/>
            </w:pPr>
            <w:r>
              <w:rPr>
                <w:rFonts w:eastAsiaTheme="minorEastAsia"/>
                <w:color w:val="000000" w:themeColor="text1"/>
                <w:szCs w:val="21"/>
              </w:rPr>
              <w:t>54</w:t>
            </w:r>
          </w:p>
        </w:tc>
        <w:tc>
          <w:tcPr>
            <w:tcW w:w="1276" w:type="dxa"/>
            <w:vAlign w:val="center"/>
          </w:tcPr>
          <w:p w:rsidR="00A20233" w:rsidRDefault="00652425">
            <w:pPr>
              <w:jc w:val="center"/>
            </w:pPr>
            <w:r>
              <w:rPr>
                <w:rFonts w:eastAsiaTheme="minorEastAsia"/>
                <w:color w:val="000000" w:themeColor="text1"/>
                <w:szCs w:val="21"/>
              </w:rPr>
              <w:t>002583</w:t>
            </w:r>
          </w:p>
        </w:tc>
        <w:tc>
          <w:tcPr>
            <w:tcW w:w="1701" w:type="dxa"/>
            <w:vAlign w:val="center"/>
          </w:tcPr>
          <w:p w:rsidR="00A20233" w:rsidRDefault="00652425">
            <w:pPr>
              <w:jc w:val="center"/>
            </w:pPr>
            <w:r>
              <w:rPr>
                <w:rFonts w:eastAsiaTheme="minorEastAsia"/>
                <w:color w:val="000000" w:themeColor="text1"/>
                <w:szCs w:val="21"/>
              </w:rPr>
              <w:t>海能达</w:t>
            </w:r>
          </w:p>
        </w:tc>
        <w:tc>
          <w:tcPr>
            <w:tcW w:w="1559" w:type="dxa"/>
            <w:vAlign w:val="center"/>
          </w:tcPr>
          <w:p w:rsidR="00A20233" w:rsidRDefault="00652425">
            <w:pPr>
              <w:jc w:val="right"/>
            </w:pPr>
            <w:r>
              <w:rPr>
                <w:rFonts w:eastAsiaTheme="minorEastAsia"/>
                <w:color w:val="000000" w:themeColor="text1"/>
                <w:szCs w:val="21"/>
              </w:rPr>
              <w:t>619,581</w:t>
            </w:r>
          </w:p>
        </w:tc>
        <w:tc>
          <w:tcPr>
            <w:tcW w:w="1932" w:type="dxa"/>
            <w:vAlign w:val="center"/>
          </w:tcPr>
          <w:p w:rsidR="00A20233" w:rsidRDefault="00652425">
            <w:pPr>
              <w:jc w:val="right"/>
            </w:pPr>
            <w:r>
              <w:rPr>
                <w:rFonts w:eastAsiaTheme="minorEastAsia"/>
                <w:color w:val="000000" w:themeColor="text1"/>
                <w:szCs w:val="21"/>
              </w:rPr>
              <w:t>3,420,087.12</w:t>
            </w:r>
          </w:p>
        </w:tc>
        <w:tc>
          <w:tcPr>
            <w:tcW w:w="1612" w:type="dxa"/>
            <w:vAlign w:val="center"/>
          </w:tcPr>
          <w:p w:rsidR="00A20233" w:rsidRDefault="00652425">
            <w:pPr>
              <w:jc w:val="right"/>
            </w:pPr>
            <w:r>
              <w:rPr>
                <w:rFonts w:eastAsiaTheme="minorEastAsia"/>
                <w:color w:val="000000" w:themeColor="text1"/>
                <w:szCs w:val="21"/>
              </w:rPr>
              <w:t>0.54</w:t>
            </w:r>
          </w:p>
        </w:tc>
      </w:tr>
      <w:tr w:rsidR="00A20233">
        <w:tc>
          <w:tcPr>
            <w:tcW w:w="817" w:type="dxa"/>
            <w:vAlign w:val="center"/>
          </w:tcPr>
          <w:p w:rsidR="00A20233" w:rsidRDefault="00652425">
            <w:pPr>
              <w:jc w:val="center"/>
            </w:pPr>
            <w:r>
              <w:rPr>
                <w:rFonts w:eastAsiaTheme="minorEastAsia"/>
                <w:color w:val="000000" w:themeColor="text1"/>
                <w:szCs w:val="21"/>
              </w:rPr>
              <w:t>55</w:t>
            </w:r>
          </w:p>
        </w:tc>
        <w:tc>
          <w:tcPr>
            <w:tcW w:w="1276" w:type="dxa"/>
            <w:vAlign w:val="center"/>
          </w:tcPr>
          <w:p w:rsidR="00A20233" w:rsidRDefault="00652425">
            <w:pPr>
              <w:jc w:val="center"/>
            </w:pPr>
            <w:r>
              <w:rPr>
                <w:rFonts w:eastAsiaTheme="minorEastAsia"/>
                <w:color w:val="000000" w:themeColor="text1"/>
                <w:szCs w:val="21"/>
              </w:rPr>
              <w:t>603663</w:t>
            </w:r>
          </w:p>
        </w:tc>
        <w:tc>
          <w:tcPr>
            <w:tcW w:w="1701" w:type="dxa"/>
            <w:vAlign w:val="center"/>
          </w:tcPr>
          <w:p w:rsidR="00A20233" w:rsidRDefault="00652425">
            <w:pPr>
              <w:jc w:val="center"/>
            </w:pPr>
            <w:r>
              <w:rPr>
                <w:rFonts w:eastAsiaTheme="minorEastAsia"/>
                <w:color w:val="000000" w:themeColor="text1"/>
                <w:szCs w:val="21"/>
              </w:rPr>
              <w:t>三祥新材</w:t>
            </w:r>
          </w:p>
        </w:tc>
        <w:tc>
          <w:tcPr>
            <w:tcW w:w="1559" w:type="dxa"/>
            <w:vAlign w:val="center"/>
          </w:tcPr>
          <w:p w:rsidR="00A20233" w:rsidRDefault="00652425">
            <w:pPr>
              <w:jc w:val="right"/>
            </w:pPr>
            <w:r>
              <w:rPr>
                <w:rFonts w:eastAsiaTheme="minorEastAsia"/>
                <w:color w:val="000000" w:themeColor="text1"/>
                <w:szCs w:val="21"/>
              </w:rPr>
              <w:t>122,400</w:t>
            </w:r>
          </w:p>
        </w:tc>
        <w:tc>
          <w:tcPr>
            <w:tcW w:w="1932" w:type="dxa"/>
            <w:vAlign w:val="center"/>
          </w:tcPr>
          <w:p w:rsidR="00A20233" w:rsidRDefault="00652425">
            <w:pPr>
              <w:jc w:val="right"/>
            </w:pPr>
            <w:r>
              <w:rPr>
                <w:rFonts w:eastAsiaTheme="minorEastAsia"/>
                <w:color w:val="000000" w:themeColor="text1"/>
                <w:szCs w:val="21"/>
              </w:rPr>
              <w:t>3,396,600.00</w:t>
            </w:r>
          </w:p>
        </w:tc>
        <w:tc>
          <w:tcPr>
            <w:tcW w:w="1612" w:type="dxa"/>
            <w:vAlign w:val="center"/>
          </w:tcPr>
          <w:p w:rsidR="00A20233" w:rsidRDefault="00652425">
            <w:pPr>
              <w:jc w:val="right"/>
            </w:pPr>
            <w:r>
              <w:rPr>
                <w:rFonts w:eastAsiaTheme="minorEastAsia"/>
                <w:color w:val="000000" w:themeColor="text1"/>
                <w:szCs w:val="21"/>
              </w:rPr>
              <w:t>0.53</w:t>
            </w:r>
          </w:p>
        </w:tc>
      </w:tr>
      <w:tr w:rsidR="00A20233">
        <w:tc>
          <w:tcPr>
            <w:tcW w:w="817" w:type="dxa"/>
            <w:vAlign w:val="center"/>
          </w:tcPr>
          <w:p w:rsidR="00A20233" w:rsidRDefault="00652425">
            <w:pPr>
              <w:jc w:val="center"/>
            </w:pPr>
            <w:r>
              <w:rPr>
                <w:rFonts w:eastAsiaTheme="minorEastAsia"/>
                <w:color w:val="000000" w:themeColor="text1"/>
                <w:szCs w:val="21"/>
              </w:rPr>
              <w:t>56</w:t>
            </w:r>
          </w:p>
        </w:tc>
        <w:tc>
          <w:tcPr>
            <w:tcW w:w="1276" w:type="dxa"/>
            <w:vAlign w:val="center"/>
          </w:tcPr>
          <w:p w:rsidR="00A20233" w:rsidRDefault="00652425">
            <w:pPr>
              <w:jc w:val="center"/>
            </w:pPr>
            <w:r>
              <w:rPr>
                <w:rFonts w:eastAsiaTheme="minorEastAsia"/>
                <w:color w:val="000000" w:themeColor="text1"/>
                <w:szCs w:val="21"/>
              </w:rPr>
              <w:t>300724</w:t>
            </w:r>
          </w:p>
        </w:tc>
        <w:tc>
          <w:tcPr>
            <w:tcW w:w="1701" w:type="dxa"/>
            <w:vAlign w:val="center"/>
          </w:tcPr>
          <w:p w:rsidR="00A20233" w:rsidRDefault="00652425">
            <w:pPr>
              <w:jc w:val="center"/>
            </w:pPr>
            <w:r>
              <w:rPr>
                <w:rFonts w:eastAsiaTheme="minorEastAsia"/>
                <w:color w:val="000000" w:themeColor="text1"/>
                <w:szCs w:val="21"/>
              </w:rPr>
              <w:t>捷佳伟创</w:t>
            </w:r>
          </w:p>
        </w:tc>
        <w:tc>
          <w:tcPr>
            <w:tcW w:w="1559" w:type="dxa"/>
            <w:vAlign w:val="center"/>
          </w:tcPr>
          <w:p w:rsidR="00A20233" w:rsidRDefault="00652425">
            <w:pPr>
              <w:jc w:val="right"/>
            </w:pPr>
            <w:r>
              <w:rPr>
                <w:rFonts w:eastAsiaTheme="minorEastAsia"/>
                <w:color w:val="000000" w:themeColor="text1"/>
                <w:szCs w:val="21"/>
              </w:rPr>
              <w:t>28,400</w:t>
            </w:r>
          </w:p>
        </w:tc>
        <w:tc>
          <w:tcPr>
            <w:tcW w:w="1932" w:type="dxa"/>
            <w:vAlign w:val="center"/>
          </w:tcPr>
          <w:p w:rsidR="00A20233" w:rsidRDefault="00652425">
            <w:pPr>
              <w:jc w:val="right"/>
            </w:pPr>
            <w:r>
              <w:rPr>
                <w:rFonts w:eastAsiaTheme="minorEastAsia"/>
                <w:color w:val="000000" w:themeColor="text1"/>
                <w:szCs w:val="21"/>
              </w:rPr>
              <w:t>3,246,120.00</w:t>
            </w:r>
          </w:p>
        </w:tc>
        <w:tc>
          <w:tcPr>
            <w:tcW w:w="1612" w:type="dxa"/>
            <w:vAlign w:val="center"/>
          </w:tcPr>
          <w:p w:rsidR="00A20233" w:rsidRDefault="00652425">
            <w:pPr>
              <w:jc w:val="right"/>
            </w:pPr>
            <w:r>
              <w:rPr>
                <w:rFonts w:eastAsiaTheme="minorEastAsia"/>
                <w:color w:val="000000" w:themeColor="text1"/>
                <w:szCs w:val="21"/>
              </w:rPr>
              <w:t>0.51</w:t>
            </w:r>
          </w:p>
        </w:tc>
      </w:tr>
      <w:tr w:rsidR="00A20233">
        <w:tc>
          <w:tcPr>
            <w:tcW w:w="817" w:type="dxa"/>
            <w:vAlign w:val="center"/>
          </w:tcPr>
          <w:p w:rsidR="00A20233" w:rsidRDefault="00652425">
            <w:pPr>
              <w:jc w:val="center"/>
            </w:pPr>
            <w:r>
              <w:rPr>
                <w:rFonts w:eastAsiaTheme="minorEastAsia"/>
                <w:color w:val="000000" w:themeColor="text1"/>
                <w:szCs w:val="21"/>
              </w:rPr>
              <w:t>57</w:t>
            </w:r>
          </w:p>
        </w:tc>
        <w:tc>
          <w:tcPr>
            <w:tcW w:w="1276" w:type="dxa"/>
            <w:vAlign w:val="center"/>
          </w:tcPr>
          <w:p w:rsidR="00A20233" w:rsidRDefault="00652425">
            <w:pPr>
              <w:jc w:val="center"/>
            </w:pPr>
            <w:r>
              <w:rPr>
                <w:rFonts w:eastAsiaTheme="minorEastAsia"/>
                <w:color w:val="000000" w:themeColor="text1"/>
                <w:szCs w:val="21"/>
              </w:rPr>
              <w:t>002650</w:t>
            </w:r>
          </w:p>
        </w:tc>
        <w:tc>
          <w:tcPr>
            <w:tcW w:w="1701" w:type="dxa"/>
            <w:vAlign w:val="center"/>
          </w:tcPr>
          <w:p w:rsidR="00A20233" w:rsidRDefault="00652425">
            <w:pPr>
              <w:jc w:val="center"/>
            </w:pPr>
            <w:r>
              <w:rPr>
                <w:rFonts w:eastAsiaTheme="minorEastAsia"/>
                <w:color w:val="000000" w:themeColor="text1"/>
                <w:szCs w:val="21"/>
              </w:rPr>
              <w:t>加加食品</w:t>
            </w:r>
          </w:p>
        </w:tc>
        <w:tc>
          <w:tcPr>
            <w:tcW w:w="1559" w:type="dxa"/>
            <w:vAlign w:val="center"/>
          </w:tcPr>
          <w:p w:rsidR="00A20233" w:rsidRDefault="00652425">
            <w:pPr>
              <w:jc w:val="right"/>
            </w:pPr>
            <w:r>
              <w:rPr>
                <w:rFonts w:eastAsiaTheme="minorEastAsia"/>
                <w:color w:val="000000" w:themeColor="text1"/>
                <w:szCs w:val="21"/>
              </w:rPr>
              <w:t>459,800</w:t>
            </w:r>
          </w:p>
        </w:tc>
        <w:tc>
          <w:tcPr>
            <w:tcW w:w="1932" w:type="dxa"/>
            <w:vAlign w:val="center"/>
          </w:tcPr>
          <w:p w:rsidR="00A20233" w:rsidRDefault="00652425">
            <w:pPr>
              <w:jc w:val="right"/>
            </w:pPr>
            <w:r>
              <w:rPr>
                <w:rFonts w:eastAsiaTheme="minorEastAsia"/>
                <w:color w:val="000000" w:themeColor="text1"/>
                <w:szCs w:val="21"/>
              </w:rPr>
              <w:t>3,154,228.00</w:t>
            </w:r>
          </w:p>
        </w:tc>
        <w:tc>
          <w:tcPr>
            <w:tcW w:w="1612" w:type="dxa"/>
            <w:vAlign w:val="center"/>
          </w:tcPr>
          <w:p w:rsidR="00A20233" w:rsidRDefault="00652425">
            <w:pPr>
              <w:jc w:val="right"/>
            </w:pPr>
            <w:r>
              <w:rPr>
                <w:rFonts w:eastAsiaTheme="minorEastAsia"/>
                <w:color w:val="000000" w:themeColor="text1"/>
                <w:szCs w:val="21"/>
              </w:rPr>
              <w:t>0.50</w:t>
            </w:r>
          </w:p>
        </w:tc>
      </w:tr>
      <w:tr w:rsidR="00A20233">
        <w:tc>
          <w:tcPr>
            <w:tcW w:w="817" w:type="dxa"/>
            <w:vAlign w:val="center"/>
          </w:tcPr>
          <w:p w:rsidR="00A20233" w:rsidRDefault="00652425">
            <w:pPr>
              <w:jc w:val="center"/>
            </w:pPr>
            <w:r>
              <w:rPr>
                <w:rFonts w:eastAsiaTheme="minorEastAsia"/>
                <w:color w:val="000000" w:themeColor="text1"/>
                <w:szCs w:val="21"/>
              </w:rPr>
              <w:t>58</w:t>
            </w:r>
          </w:p>
        </w:tc>
        <w:tc>
          <w:tcPr>
            <w:tcW w:w="1276" w:type="dxa"/>
            <w:vAlign w:val="center"/>
          </w:tcPr>
          <w:p w:rsidR="00A20233" w:rsidRDefault="00652425">
            <w:pPr>
              <w:jc w:val="center"/>
            </w:pPr>
            <w:r>
              <w:rPr>
                <w:rFonts w:eastAsiaTheme="minorEastAsia"/>
                <w:color w:val="000000" w:themeColor="text1"/>
                <w:szCs w:val="21"/>
              </w:rPr>
              <w:t>601689</w:t>
            </w:r>
          </w:p>
        </w:tc>
        <w:tc>
          <w:tcPr>
            <w:tcW w:w="1701" w:type="dxa"/>
            <w:vAlign w:val="center"/>
          </w:tcPr>
          <w:p w:rsidR="00A20233" w:rsidRDefault="00652425">
            <w:pPr>
              <w:jc w:val="center"/>
            </w:pPr>
            <w:r>
              <w:rPr>
                <w:rFonts w:eastAsiaTheme="minorEastAsia"/>
                <w:color w:val="000000" w:themeColor="text1"/>
                <w:szCs w:val="21"/>
              </w:rPr>
              <w:t>拓普集团</w:t>
            </w:r>
          </w:p>
        </w:tc>
        <w:tc>
          <w:tcPr>
            <w:tcW w:w="1559" w:type="dxa"/>
            <w:vAlign w:val="center"/>
          </w:tcPr>
          <w:p w:rsidR="00A20233" w:rsidRDefault="00652425">
            <w:pPr>
              <w:jc w:val="right"/>
            </w:pPr>
            <w:r>
              <w:rPr>
                <w:rFonts w:eastAsiaTheme="minorEastAsia"/>
                <w:color w:val="000000" w:themeColor="text1"/>
                <w:szCs w:val="21"/>
              </w:rPr>
              <w:t>59,300</w:t>
            </w:r>
          </w:p>
        </w:tc>
        <w:tc>
          <w:tcPr>
            <w:tcW w:w="1932" w:type="dxa"/>
            <w:vAlign w:val="center"/>
          </w:tcPr>
          <w:p w:rsidR="00A20233" w:rsidRDefault="00652425">
            <w:pPr>
              <w:jc w:val="right"/>
            </w:pPr>
            <w:r>
              <w:rPr>
                <w:rFonts w:eastAsiaTheme="minorEastAsia"/>
                <w:color w:val="000000" w:themeColor="text1"/>
                <w:szCs w:val="21"/>
              </w:rPr>
              <w:t>3,142,900.00</w:t>
            </w:r>
          </w:p>
        </w:tc>
        <w:tc>
          <w:tcPr>
            <w:tcW w:w="1612" w:type="dxa"/>
            <w:vAlign w:val="center"/>
          </w:tcPr>
          <w:p w:rsidR="00A20233" w:rsidRDefault="00652425">
            <w:pPr>
              <w:jc w:val="right"/>
            </w:pPr>
            <w:r>
              <w:rPr>
                <w:rFonts w:eastAsiaTheme="minorEastAsia"/>
                <w:color w:val="000000" w:themeColor="text1"/>
                <w:szCs w:val="21"/>
              </w:rPr>
              <w:t>0.49</w:t>
            </w:r>
          </w:p>
        </w:tc>
      </w:tr>
      <w:tr w:rsidR="00A20233">
        <w:tc>
          <w:tcPr>
            <w:tcW w:w="817" w:type="dxa"/>
            <w:vAlign w:val="center"/>
          </w:tcPr>
          <w:p w:rsidR="00A20233" w:rsidRDefault="00652425">
            <w:pPr>
              <w:jc w:val="center"/>
            </w:pPr>
            <w:r>
              <w:rPr>
                <w:rFonts w:eastAsiaTheme="minorEastAsia"/>
                <w:color w:val="000000" w:themeColor="text1"/>
                <w:szCs w:val="21"/>
              </w:rPr>
              <w:t>59</w:t>
            </w:r>
          </w:p>
        </w:tc>
        <w:tc>
          <w:tcPr>
            <w:tcW w:w="1276" w:type="dxa"/>
            <w:vAlign w:val="center"/>
          </w:tcPr>
          <w:p w:rsidR="00A20233" w:rsidRDefault="00652425">
            <w:pPr>
              <w:jc w:val="center"/>
            </w:pPr>
            <w:r>
              <w:rPr>
                <w:rFonts w:eastAsiaTheme="minorEastAsia"/>
                <w:color w:val="000000" w:themeColor="text1"/>
                <w:szCs w:val="21"/>
              </w:rPr>
              <w:t>300731</w:t>
            </w:r>
          </w:p>
        </w:tc>
        <w:tc>
          <w:tcPr>
            <w:tcW w:w="1701" w:type="dxa"/>
            <w:vAlign w:val="center"/>
          </w:tcPr>
          <w:p w:rsidR="00A20233" w:rsidRDefault="00652425">
            <w:pPr>
              <w:jc w:val="center"/>
            </w:pPr>
            <w:r>
              <w:rPr>
                <w:rFonts w:eastAsiaTheme="minorEastAsia"/>
                <w:color w:val="000000" w:themeColor="text1"/>
                <w:szCs w:val="21"/>
              </w:rPr>
              <w:t>科创新源</w:t>
            </w:r>
          </w:p>
        </w:tc>
        <w:tc>
          <w:tcPr>
            <w:tcW w:w="1559" w:type="dxa"/>
            <w:vAlign w:val="center"/>
          </w:tcPr>
          <w:p w:rsidR="00A20233" w:rsidRDefault="00652425">
            <w:pPr>
              <w:jc w:val="right"/>
            </w:pPr>
            <w:r>
              <w:rPr>
                <w:rFonts w:eastAsiaTheme="minorEastAsia"/>
                <w:color w:val="000000" w:themeColor="text1"/>
                <w:szCs w:val="21"/>
              </w:rPr>
              <w:t>81,400</w:t>
            </w:r>
          </w:p>
        </w:tc>
        <w:tc>
          <w:tcPr>
            <w:tcW w:w="1932" w:type="dxa"/>
            <w:vAlign w:val="center"/>
          </w:tcPr>
          <w:p w:rsidR="00A20233" w:rsidRDefault="00652425">
            <w:pPr>
              <w:jc w:val="right"/>
            </w:pPr>
            <w:r>
              <w:rPr>
                <w:rFonts w:eastAsiaTheme="minorEastAsia"/>
                <w:color w:val="000000" w:themeColor="text1"/>
                <w:szCs w:val="21"/>
              </w:rPr>
              <w:t>2,971,100.00</w:t>
            </w:r>
          </w:p>
        </w:tc>
        <w:tc>
          <w:tcPr>
            <w:tcW w:w="1612" w:type="dxa"/>
            <w:vAlign w:val="center"/>
          </w:tcPr>
          <w:p w:rsidR="00A20233" w:rsidRDefault="00652425">
            <w:pPr>
              <w:jc w:val="right"/>
            </w:pPr>
            <w:r>
              <w:rPr>
                <w:rFonts w:eastAsiaTheme="minorEastAsia"/>
                <w:color w:val="000000" w:themeColor="text1"/>
                <w:szCs w:val="21"/>
              </w:rPr>
              <w:t>0.47</w:t>
            </w:r>
          </w:p>
        </w:tc>
      </w:tr>
      <w:tr w:rsidR="00A20233">
        <w:tc>
          <w:tcPr>
            <w:tcW w:w="817" w:type="dxa"/>
            <w:vAlign w:val="center"/>
          </w:tcPr>
          <w:p w:rsidR="00A20233" w:rsidRDefault="00652425">
            <w:pPr>
              <w:jc w:val="center"/>
            </w:pPr>
            <w:r>
              <w:rPr>
                <w:rFonts w:eastAsiaTheme="minorEastAsia"/>
                <w:color w:val="000000" w:themeColor="text1"/>
                <w:szCs w:val="21"/>
              </w:rPr>
              <w:t>60</w:t>
            </w:r>
          </w:p>
        </w:tc>
        <w:tc>
          <w:tcPr>
            <w:tcW w:w="1276" w:type="dxa"/>
            <w:vAlign w:val="center"/>
          </w:tcPr>
          <w:p w:rsidR="00A20233" w:rsidRDefault="00652425">
            <w:pPr>
              <w:jc w:val="center"/>
            </w:pPr>
            <w:r>
              <w:rPr>
                <w:rFonts w:eastAsiaTheme="minorEastAsia"/>
                <w:color w:val="000000" w:themeColor="text1"/>
                <w:szCs w:val="21"/>
              </w:rPr>
              <w:t>688123</w:t>
            </w:r>
          </w:p>
        </w:tc>
        <w:tc>
          <w:tcPr>
            <w:tcW w:w="1701" w:type="dxa"/>
            <w:vAlign w:val="center"/>
          </w:tcPr>
          <w:p w:rsidR="00A20233" w:rsidRDefault="00652425">
            <w:pPr>
              <w:jc w:val="center"/>
            </w:pPr>
            <w:r>
              <w:rPr>
                <w:rFonts w:eastAsiaTheme="minorEastAsia"/>
                <w:color w:val="000000" w:themeColor="text1"/>
                <w:szCs w:val="21"/>
              </w:rPr>
              <w:t>聚辰股份</w:t>
            </w:r>
          </w:p>
        </w:tc>
        <w:tc>
          <w:tcPr>
            <w:tcW w:w="1559" w:type="dxa"/>
            <w:vAlign w:val="center"/>
          </w:tcPr>
          <w:p w:rsidR="00A20233" w:rsidRDefault="00652425">
            <w:pPr>
              <w:jc w:val="right"/>
            </w:pPr>
            <w:r>
              <w:rPr>
                <w:rFonts w:eastAsiaTheme="minorEastAsia"/>
                <w:color w:val="000000" w:themeColor="text1"/>
                <w:szCs w:val="21"/>
              </w:rPr>
              <w:t>40,384</w:t>
            </w:r>
          </w:p>
        </w:tc>
        <w:tc>
          <w:tcPr>
            <w:tcW w:w="1932" w:type="dxa"/>
            <w:vAlign w:val="center"/>
          </w:tcPr>
          <w:p w:rsidR="00A20233" w:rsidRDefault="00652425">
            <w:pPr>
              <w:jc w:val="right"/>
            </w:pPr>
            <w:r>
              <w:rPr>
                <w:rFonts w:eastAsiaTheme="minorEastAsia"/>
                <w:color w:val="000000" w:themeColor="text1"/>
                <w:szCs w:val="21"/>
              </w:rPr>
              <w:t>2,740,458.24</w:t>
            </w:r>
          </w:p>
        </w:tc>
        <w:tc>
          <w:tcPr>
            <w:tcW w:w="1612" w:type="dxa"/>
            <w:vAlign w:val="center"/>
          </w:tcPr>
          <w:p w:rsidR="00A20233" w:rsidRDefault="00652425">
            <w:pPr>
              <w:jc w:val="right"/>
            </w:pPr>
            <w:r>
              <w:rPr>
                <w:rFonts w:eastAsiaTheme="minorEastAsia"/>
                <w:color w:val="000000" w:themeColor="text1"/>
                <w:szCs w:val="21"/>
              </w:rPr>
              <w:t>0.43</w:t>
            </w:r>
          </w:p>
        </w:tc>
      </w:tr>
      <w:tr w:rsidR="00A20233">
        <w:tc>
          <w:tcPr>
            <w:tcW w:w="817" w:type="dxa"/>
            <w:vAlign w:val="center"/>
          </w:tcPr>
          <w:p w:rsidR="00A20233" w:rsidRDefault="00652425">
            <w:pPr>
              <w:jc w:val="center"/>
            </w:pPr>
            <w:r>
              <w:rPr>
                <w:rFonts w:eastAsiaTheme="minorEastAsia"/>
                <w:color w:val="000000" w:themeColor="text1"/>
                <w:szCs w:val="21"/>
              </w:rPr>
              <w:t>61</w:t>
            </w:r>
          </w:p>
        </w:tc>
        <w:tc>
          <w:tcPr>
            <w:tcW w:w="1276" w:type="dxa"/>
            <w:vAlign w:val="center"/>
          </w:tcPr>
          <w:p w:rsidR="00A20233" w:rsidRDefault="00652425">
            <w:pPr>
              <w:jc w:val="center"/>
            </w:pPr>
            <w:r>
              <w:rPr>
                <w:rFonts w:eastAsiaTheme="minorEastAsia"/>
                <w:color w:val="000000" w:themeColor="text1"/>
                <w:szCs w:val="21"/>
              </w:rPr>
              <w:t>688536</w:t>
            </w:r>
          </w:p>
        </w:tc>
        <w:tc>
          <w:tcPr>
            <w:tcW w:w="1701" w:type="dxa"/>
            <w:vAlign w:val="center"/>
          </w:tcPr>
          <w:p w:rsidR="00A20233" w:rsidRDefault="00652425">
            <w:pPr>
              <w:jc w:val="center"/>
            </w:pPr>
            <w:r>
              <w:rPr>
                <w:rFonts w:eastAsiaTheme="minorEastAsia"/>
                <w:color w:val="000000" w:themeColor="text1"/>
                <w:szCs w:val="21"/>
              </w:rPr>
              <w:t>思瑞浦</w:t>
            </w:r>
          </w:p>
        </w:tc>
        <w:tc>
          <w:tcPr>
            <w:tcW w:w="1559" w:type="dxa"/>
            <w:vAlign w:val="center"/>
          </w:tcPr>
          <w:p w:rsidR="00A20233" w:rsidRDefault="00652425">
            <w:pPr>
              <w:jc w:val="right"/>
            </w:pPr>
            <w:r>
              <w:rPr>
                <w:rFonts w:eastAsiaTheme="minorEastAsia"/>
                <w:color w:val="000000" w:themeColor="text1"/>
                <w:szCs w:val="21"/>
              </w:rPr>
              <w:t>3,555</w:t>
            </w:r>
          </w:p>
        </w:tc>
        <w:tc>
          <w:tcPr>
            <w:tcW w:w="1932" w:type="dxa"/>
            <w:vAlign w:val="center"/>
          </w:tcPr>
          <w:p w:rsidR="00A20233" w:rsidRDefault="00652425">
            <w:pPr>
              <w:jc w:val="right"/>
            </w:pPr>
            <w:r>
              <w:rPr>
                <w:rFonts w:eastAsiaTheme="minorEastAsia"/>
                <w:color w:val="000000" w:themeColor="text1"/>
                <w:szCs w:val="21"/>
              </w:rPr>
              <w:t>2,730,240.00</w:t>
            </w:r>
          </w:p>
        </w:tc>
        <w:tc>
          <w:tcPr>
            <w:tcW w:w="1612" w:type="dxa"/>
            <w:vAlign w:val="center"/>
          </w:tcPr>
          <w:p w:rsidR="00A20233" w:rsidRDefault="00652425">
            <w:pPr>
              <w:jc w:val="right"/>
            </w:pPr>
            <w:r>
              <w:rPr>
                <w:rFonts w:eastAsiaTheme="minorEastAsia"/>
                <w:color w:val="000000" w:themeColor="text1"/>
                <w:szCs w:val="21"/>
              </w:rPr>
              <w:t>0.43</w:t>
            </w:r>
          </w:p>
        </w:tc>
      </w:tr>
      <w:tr w:rsidR="00A20233">
        <w:tc>
          <w:tcPr>
            <w:tcW w:w="817" w:type="dxa"/>
            <w:vAlign w:val="center"/>
          </w:tcPr>
          <w:p w:rsidR="00A20233" w:rsidRDefault="00652425">
            <w:pPr>
              <w:jc w:val="center"/>
            </w:pPr>
            <w:r>
              <w:rPr>
                <w:rFonts w:eastAsiaTheme="minorEastAsia"/>
                <w:color w:val="000000" w:themeColor="text1"/>
                <w:szCs w:val="21"/>
              </w:rPr>
              <w:t>62</w:t>
            </w:r>
          </w:p>
        </w:tc>
        <w:tc>
          <w:tcPr>
            <w:tcW w:w="1276" w:type="dxa"/>
            <w:vAlign w:val="center"/>
          </w:tcPr>
          <w:p w:rsidR="00A20233" w:rsidRDefault="00652425">
            <w:pPr>
              <w:jc w:val="center"/>
            </w:pPr>
            <w:r>
              <w:rPr>
                <w:rFonts w:eastAsiaTheme="minorEastAsia"/>
                <w:color w:val="000000" w:themeColor="text1"/>
                <w:szCs w:val="21"/>
              </w:rPr>
              <w:t>603501</w:t>
            </w:r>
          </w:p>
        </w:tc>
        <w:tc>
          <w:tcPr>
            <w:tcW w:w="1701" w:type="dxa"/>
            <w:vAlign w:val="center"/>
          </w:tcPr>
          <w:p w:rsidR="00A20233" w:rsidRDefault="00652425">
            <w:pPr>
              <w:jc w:val="center"/>
            </w:pPr>
            <w:r>
              <w:rPr>
                <w:rFonts w:eastAsiaTheme="minorEastAsia"/>
                <w:color w:val="000000" w:themeColor="text1"/>
                <w:szCs w:val="21"/>
              </w:rPr>
              <w:t>韦尔股份</w:t>
            </w:r>
          </w:p>
        </w:tc>
        <w:tc>
          <w:tcPr>
            <w:tcW w:w="1559" w:type="dxa"/>
            <w:vAlign w:val="center"/>
          </w:tcPr>
          <w:p w:rsidR="00A20233" w:rsidRDefault="00652425">
            <w:pPr>
              <w:jc w:val="right"/>
            </w:pPr>
            <w:r>
              <w:rPr>
                <w:rFonts w:eastAsiaTheme="minorEastAsia"/>
                <w:color w:val="000000" w:themeColor="text1"/>
                <w:szCs w:val="21"/>
              </w:rPr>
              <w:t>8,513</w:t>
            </w:r>
          </w:p>
        </w:tc>
        <w:tc>
          <w:tcPr>
            <w:tcW w:w="1932" w:type="dxa"/>
            <w:vAlign w:val="center"/>
          </w:tcPr>
          <w:p w:rsidR="00A20233" w:rsidRDefault="00652425">
            <w:pPr>
              <w:jc w:val="right"/>
            </w:pPr>
            <w:r>
              <w:rPr>
                <w:rFonts w:eastAsiaTheme="minorEastAsia"/>
                <w:color w:val="000000" w:themeColor="text1"/>
                <w:szCs w:val="21"/>
              </w:rPr>
              <w:t>2,645,585.01</w:t>
            </w:r>
          </w:p>
        </w:tc>
        <w:tc>
          <w:tcPr>
            <w:tcW w:w="1612" w:type="dxa"/>
            <w:vAlign w:val="center"/>
          </w:tcPr>
          <w:p w:rsidR="00A20233" w:rsidRDefault="00652425">
            <w:pPr>
              <w:jc w:val="right"/>
            </w:pPr>
            <w:r>
              <w:rPr>
                <w:rFonts w:eastAsiaTheme="minorEastAsia"/>
                <w:color w:val="000000" w:themeColor="text1"/>
                <w:szCs w:val="21"/>
              </w:rPr>
              <w:t>0.42</w:t>
            </w:r>
          </w:p>
        </w:tc>
      </w:tr>
      <w:tr w:rsidR="00A20233">
        <w:tc>
          <w:tcPr>
            <w:tcW w:w="817" w:type="dxa"/>
            <w:vAlign w:val="center"/>
          </w:tcPr>
          <w:p w:rsidR="00A20233" w:rsidRDefault="00652425">
            <w:pPr>
              <w:jc w:val="center"/>
            </w:pPr>
            <w:r>
              <w:rPr>
                <w:rFonts w:eastAsiaTheme="minorEastAsia"/>
                <w:color w:val="000000" w:themeColor="text1"/>
                <w:szCs w:val="21"/>
              </w:rPr>
              <w:t>63</w:t>
            </w:r>
          </w:p>
        </w:tc>
        <w:tc>
          <w:tcPr>
            <w:tcW w:w="1276" w:type="dxa"/>
            <w:vAlign w:val="center"/>
          </w:tcPr>
          <w:p w:rsidR="00A20233" w:rsidRDefault="00652425">
            <w:pPr>
              <w:jc w:val="center"/>
            </w:pPr>
            <w:r>
              <w:rPr>
                <w:rFonts w:eastAsiaTheme="minorEastAsia"/>
                <w:color w:val="000000" w:themeColor="text1"/>
                <w:szCs w:val="21"/>
              </w:rPr>
              <w:t>688190</w:t>
            </w:r>
          </w:p>
        </w:tc>
        <w:tc>
          <w:tcPr>
            <w:tcW w:w="1701" w:type="dxa"/>
            <w:vAlign w:val="center"/>
          </w:tcPr>
          <w:p w:rsidR="00A20233" w:rsidRDefault="00652425">
            <w:pPr>
              <w:jc w:val="center"/>
            </w:pPr>
            <w:r>
              <w:rPr>
                <w:rFonts w:eastAsiaTheme="minorEastAsia"/>
                <w:color w:val="000000" w:themeColor="text1"/>
                <w:szCs w:val="21"/>
              </w:rPr>
              <w:t>云路股份</w:t>
            </w:r>
          </w:p>
        </w:tc>
        <w:tc>
          <w:tcPr>
            <w:tcW w:w="1559" w:type="dxa"/>
            <w:vAlign w:val="center"/>
          </w:tcPr>
          <w:p w:rsidR="00A20233" w:rsidRDefault="00652425">
            <w:pPr>
              <w:jc w:val="right"/>
            </w:pPr>
            <w:r>
              <w:rPr>
                <w:rFonts w:eastAsiaTheme="minorEastAsia"/>
                <w:color w:val="000000" w:themeColor="text1"/>
                <w:szCs w:val="21"/>
              </w:rPr>
              <w:t>21,909</w:t>
            </w:r>
          </w:p>
        </w:tc>
        <w:tc>
          <w:tcPr>
            <w:tcW w:w="1932" w:type="dxa"/>
            <w:vAlign w:val="center"/>
          </w:tcPr>
          <w:p w:rsidR="00A20233" w:rsidRDefault="00652425">
            <w:pPr>
              <w:jc w:val="right"/>
            </w:pPr>
            <w:r>
              <w:rPr>
                <w:rFonts w:eastAsiaTheme="minorEastAsia"/>
                <w:color w:val="000000" w:themeColor="text1"/>
                <w:szCs w:val="21"/>
              </w:rPr>
              <w:t>2,595,778.32</w:t>
            </w:r>
          </w:p>
        </w:tc>
        <w:tc>
          <w:tcPr>
            <w:tcW w:w="1612" w:type="dxa"/>
            <w:vAlign w:val="center"/>
          </w:tcPr>
          <w:p w:rsidR="00A20233" w:rsidRDefault="00652425">
            <w:pPr>
              <w:jc w:val="right"/>
            </w:pPr>
            <w:r>
              <w:rPr>
                <w:rFonts w:eastAsiaTheme="minorEastAsia"/>
                <w:color w:val="000000" w:themeColor="text1"/>
                <w:szCs w:val="21"/>
              </w:rPr>
              <w:t>0.41</w:t>
            </w:r>
          </w:p>
        </w:tc>
      </w:tr>
      <w:tr w:rsidR="00A20233">
        <w:tc>
          <w:tcPr>
            <w:tcW w:w="817" w:type="dxa"/>
            <w:vAlign w:val="center"/>
          </w:tcPr>
          <w:p w:rsidR="00A20233" w:rsidRDefault="00652425">
            <w:pPr>
              <w:jc w:val="center"/>
            </w:pPr>
            <w:r>
              <w:rPr>
                <w:rFonts w:eastAsiaTheme="minorEastAsia"/>
                <w:color w:val="000000" w:themeColor="text1"/>
                <w:szCs w:val="21"/>
              </w:rPr>
              <w:t>64</w:t>
            </w:r>
          </w:p>
        </w:tc>
        <w:tc>
          <w:tcPr>
            <w:tcW w:w="1276" w:type="dxa"/>
            <w:vAlign w:val="center"/>
          </w:tcPr>
          <w:p w:rsidR="00A20233" w:rsidRDefault="00652425">
            <w:pPr>
              <w:jc w:val="center"/>
            </w:pPr>
            <w:r>
              <w:rPr>
                <w:rFonts w:eastAsiaTheme="minorEastAsia"/>
                <w:color w:val="000000" w:themeColor="text1"/>
                <w:szCs w:val="21"/>
              </w:rPr>
              <w:t>688368</w:t>
            </w:r>
          </w:p>
        </w:tc>
        <w:tc>
          <w:tcPr>
            <w:tcW w:w="1701" w:type="dxa"/>
            <w:vAlign w:val="center"/>
          </w:tcPr>
          <w:p w:rsidR="00A20233" w:rsidRDefault="00652425">
            <w:pPr>
              <w:jc w:val="center"/>
            </w:pPr>
            <w:r>
              <w:rPr>
                <w:rFonts w:eastAsiaTheme="minorEastAsia"/>
                <w:color w:val="000000" w:themeColor="text1"/>
                <w:szCs w:val="21"/>
              </w:rPr>
              <w:t>晶丰明源</w:t>
            </w:r>
          </w:p>
        </w:tc>
        <w:tc>
          <w:tcPr>
            <w:tcW w:w="1559" w:type="dxa"/>
            <w:vAlign w:val="center"/>
          </w:tcPr>
          <w:p w:rsidR="00A20233" w:rsidRDefault="00652425">
            <w:pPr>
              <w:jc w:val="right"/>
            </w:pPr>
            <w:r>
              <w:rPr>
                <w:rFonts w:eastAsiaTheme="minorEastAsia"/>
                <w:color w:val="000000" w:themeColor="text1"/>
                <w:szCs w:val="21"/>
              </w:rPr>
              <w:t>7,879</w:t>
            </w:r>
          </w:p>
        </w:tc>
        <w:tc>
          <w:tcPr>
            <w:tcW w:w="1932" w:type="dxa"/>
            <w:vAlign w:val="center"/>
          </w:tcPr>
          <w:p w:rsidR="00A20233" w:rsidRDefault="00652425">
            <w:pPr>
              <w:jc w:val="right"/>
            </w:pPr>
            <w:r>
              <w:rPr>
                <w:rFonts w:eastAsiaTheme="minorEastAsia"/>
                <w:color w:val="000000" w:themeColor="text1"/>
                <w:szCs w:val="21"/>
              </w:rPr>
              <w:t>2,522,067.90</w:t>
            </w:r>
          </w:p>
        </w:tc>
        <w:tc>
          <w:tcPr>
            <w:tcW w:w="1612" w:type="dxa"/>
            <w:vAlign w:val="center"/>
          </w:tcPr>
          <w:p w:rsidR="00A20233" w:rsidRDefault="00652425">
            <w:pPr>
              <w:jc w:val="right"/>
            </w:pPr>
            <w:r>
              <w:rPr>
                <w:rFonts w:eastAsiaTheme="minorEastAsia"/>
                <w:color w:val="000000" w:themeColor="text1"/>
                <w:szCs w:val="21"/>
              </w:rPr>
              <w:t>0.40</w:t>
            </w:r>
          </w:p>
        </w:tc>
      </w:tr>
      <w:tr w:rsidR="00A20233">
        <w:tc>
          <w:tcPr>
            <w:tcW w:w="817" w:type="dxa"/>
            <w:vAlign w:val="center"/>
          </w:tcPr>
          <w:p w:rsidR="00A20233" w:rsidRDefault="00652425">
            <w:pPr>
              <w:jc w:val="center"/>
            </w:pPr>
            <w:r>
              <w:rPr>
                <w:rFonts w:eastAsiaTheme="minorEastAsia"/>
                <w:color w:val="000000" w:themeColor="text1"/>
                <w:szCs w:val="21"/>
              </w:rPr>
              <w:t>65</w:t>
            </w:r>
          </w:p>
        </w:tc>
        <w:tc>
          <w:tcPr>
            <w:tcW w:w="1276" w:type="dxa"/>
            <w:vAlign w:val="center"/>
          </w:tcPr>
          <w:p w:rsidR="00A20233" w:rsidRDefault="00652425">
            <w:pPr>
              <w:jc w:val="center"/>
            </w:pPr>
            <w:r>
              <w:rPr>
                <w:rFonts w:eastAsiaTheme="minorEastAsia"/>
                <w:color w:val="000000" w:themeColor="text1"/>
                <w:szCs w:val="21"/>
              </w:rPr>
              <w:t>688233</w:t>
            </w:r>
          </w:p>
        </w:tc>
        <w:tc>
          <w:tcPr>
            <w:tcW w:w="1701" w:type="dxa"/>
            <w:vAlign w:val="center"/>
          </w:tcPr>
          <w:p w:rsidR="00A20233" w:rsidRDefault="00652425">
            <w:pPr>
              <w:jc w:val="center"/>
            </w:pPr>
            <w:r>
              <w:rPr>
                <w:rFonts w:eastAsiaTheme="minorEastAsia"/>
                <w:color w:val="000000" w:themeColor="text1"/>
                <w:szCs w:val="21"/>
              </w:rPr>
              <w:t>神工股份</w:t>
            </w:r>
          </w:p>
        </w:tc>
        <w:tc>
          <w:tcPr>
            <w:tcW w:w="1559" w:type="dxa"/>
            <w:vAlign w:val="center"/>
          </w:tcPr>
          <w:p w:rsidR="00A20233" w:rsidRDefault="00652425">
            <w:pPr>
              <w:jc w:val="right"/>
            </w:pPr>
            <w:r>
              <w:rPr>
                <w:rFonts w:eastAsiaTheme="minorEastAsia"/>
                <w:color w:val="000000" w:themeColor="text1"/>
                <w:szCs w:val="21"/>
              </w:rPr>
              <w:t>28,427</w:t>
            </w:r>
          </w:p>
        </w:tc>
        <w:tc>
          <w:tcPr>
            <w:tcW w:w="1932" w:type="dxa"/>
            <w:vAlign w:val="center"/>
          </w:tcPr>
          <w:p w:rsidR="00A20233" w:rsidRDefault="00652425">
            <w:pPr>
              <w:jc w:val="right"/>
            </w:pPr>
            <w:r>
              <w:rPr>
                <w:rFonts w:eastAsiaTheme="minorEastAsia"/>
                <w:color w:val="000000" w:themeColor="text1"/>
                <w:szCs w:val="21"/>
              </w:rPr>
              <w:t>2,507,261.40</w:t>
            </w:r>
          </w:p>
        </w:tc>
        <w:tc>
          <w:tcPr>
            <w:tcW w:w="1612" w:type="dxa"/>
            <w:vAlign w:val="center"/>
          </w:tcPr>
          <w:p w:rsidR="00A20233" w:rsidRDefault="00652425">
            <w:pPr>
              <w:jc w:val="right"/>
            </w:pPr>
            <w:r>
              <w:rPr>
                <w:rFonts w:eastAsiaTheme="minorEastAsia"/>
                <w:color w:val="000000" w:themeColor="text1"/>
                <w:szCs w:val="21"/>
              </w:rPr>
              <w:t>0.39</w:t>
            </w:r>
          </w:p>
        </w:tc>
      </w:tr>
      <w:tr w:rsidR="00A20233">
        <w:tc>
          <w:tcPr>
            <w:tcW w:w="817" w:type="dxa"/>
            <w:vAlign w:val="center"/>
          </w:tcPr>
          <w:p w:rsidR="00A20233" w:rsidRDefault="00652425">
            <w:pPr>
              <w:jc w:val="center"/>
            </w:pPr>
            <w:r>
              <w:rPr>
                <w:rFonts w:eastAsiaTheme="minorEastAsia"/>
                <w:color w:val="000000" w:themeColor="text1"/>
                <w:szCs w:val="21"/>
              </w:rPr>
              <w:t>66</w:t>
            </w:r>
          </w:p>
        </w:tc>
        <w:tc>
          <w:tcPr>
            <w:tcW w:w="1276" w:type="dxa"/>
            <w:vAlign w:val="center"/>
          </w:tcPr>
          <w:p w:rsidR="00A20233" w:rsidRDefault="00652425">
            <w:pPr>
              <w:jc w:val="center"/>
            </w:pPr>
            <w:r>
              <w:rPr>
                <w:rFonts w:eastAsiaTheme="minorEastAsia"/>
                <w:color w:val="000000" w:themeColor="text1"/>
                <w:szCs w:val="21"/>
              </w:rPr>
              <w:t>002352</w:t>
            </w:r>
          </w:p>
        </w:tc>
        <w:tc>
          <w:tcPr>
            <w:tcW w:w="1701" w:type="dxa"/>
            <w:vAlign w:val="center"/>
          </w:tcPr>
          <w:p w:rsidR="00A20233" w:rsidRDefault="00652425">
            <w:pPr>
              <w:jc w:val="center"/>
            </w:pPr>
            <w:r>
              <w:rPr>
                <w:rFonts w:eastAsiaTheme="minorEastAsia"/>
                <w:color w:val="000000" w:themeColor="text1"/>
                <w:szCs w:val="21"/>
              </w:rPr>
              <w:t>顺丰控股</w:t>
            </w:r>
          </w:p>
        </w:tc>
        <w:tc>
          <w:tcPr>
            <w:tcW w:w="1559" w:type="dxa"/>
            <w:vAlign w:val="center"/>
          </w:tcPr>
          <w:p w:rsidR="00A20233" w:rsidRDefault="00652425">
            <w:pPr>
              <w:jc w:val="right"/>
            </w:pPr>
            <w:r>
              <w:rPr>
                <w:rFonts w:eastAsiaTheme="minorEastAsia"/>
                <w:color w:val="000000" w:themeColor="text1"/>
                <w:szCs w:val="21"/>
              </w:rPr>
              <w:t>32,775</w:t>
            </w:r>
          </w:p>
        </w:tc>
        <w:tc>
          <w:tcPr>
            <w:tcW w:w="1932" w:type="dxa"/>
            <w:vAlign w:val="center"/>
          </w:tcPr>
          <w:p w:rsidR="00A20233" w:rsidRDefault="00652425">
            <w:pPr>
              <w:jc w:val="right"/>
            </w:pPr>
            <w:r>
              <w:rPr>
                <w:rFonts w:eastAsiaTheme="minorEastAsia"/>
                <w:color w:val="000000" w:themeColor="text1"/>
                <w:szCs w:val="21"/>
              </w:rPr>
              <w:t>2,258,853.00</w:t>
            </w:r>
          </w:p>
        </w:tc>
        <w:tc>
          <w:tcPr>
            <w:tcW w:w="1612" w:type="dxa"/>
            <w:vAlign w:val="center"/>
          </w:tcPr>
          <w:p w:rsidR="00A20233" w:rsidRDefault="00652425">
            <w:pPr>
              <w:jc w:val="right"/>
            </w:pPr>
            <w:r>
              <w:rPr>
                <w:rFonts w:eastAsiaTheme="minorEastAsia"/>
                <w:color w:val="000000" w:themeColor="text1"/>
                <w:szCs w:val="21"/>
              </w:rPr>
              <w:t>0.36</w:t>
            </w:r>
          </w:p>
        </w:tc>
      </w:tr>
      <w:tr w:rsidR="00A20233">
        <w:tc>
          <w:tcPr>
            <w:tcW w:w="817" w:type="dxa"/>
            <w:vAlign w:val="center"/>
          </w:tcPr>
          <w:p w:rsidR="00A20233" w:rsidRDefault="00652425">
            <w:pPr>
              <w:jc w:val="center"/>
            </w:pPr>
            <w:r>
              <w:rPr>
                <w:rFonts w:eastAsiaTheme="minorEastAsia"/>
                <w:color w:val="000000" w:themeColor="text1"/>
                <w:szCs w:val="21"/>
              </w:rPr>
              <w:t>67</w:t>
            </w:r>
          </w:p>
        </w:tc>
        <w:tc>
          <w:tcPr>
            <w:tcW w:w="1276" w:type="dxa"/>
            <w:vAlign w:val="center"/>
          </w:tcPr>
          <w:p w:rsidR="00A20233" w:rsidRDefault="00652425">
            <w:pPr>
              <w:jc w:val="center"/>
            </w:pPr>
            <w:r>
              <w:rPr>
                <w:rFonts w:eastAsiaTheme="minorEastAsia"/>
                <w:color w:val="000000" w:themeColor="text1"/>
                <w:szCs w:val="21"/>
              </w:rPr>
              <w:t>600745</w:t>
            </w:r>
          </w:p>
        </w:tc>
        <w:tc>
          <w:tcPr>
            <w:tcW w:w="1701" w:type="dxa"/>
            <w:vAlign w:val="center"/>
          </w:tcPr>
          <w:p w:rsidR="00A20233" w:rsidRDefault="00652425">
            <w:pPr>
              <w:jc w:val="center"/>
            </w:pPr>
            <w:r>
              <w:rPr>
                <w:rFonts w:eastAsiaTheme="minorEastAsia"/>
                <w:color w:val="000000" w:themeColor="text1"/>
                <w:szCs w:val="21"/>
              </w:rPr>
              <w:t>闻泰科技</w:t>
            </w:r>
          </w:p>
        </w:tc>
        <w:tc>
          <w:tcPr>
            <w:tcW w:w="1559" w:type="dxa"/>
            <w:vAlign w:val="center"/>
          </w:tcPr>
          <w:p w:rsidR="00A20233" w:rsidRDefault="00652425">
            <w:pPr>
              <w:jc w:val="right"/>
            </w:pPr>
            <w:r>
              <w:rPr>
                <w:rFonts w:eastAsiaTheme="minorEastAsia"/>
                <w:color w:val="000000" w:themeColor="text1"/>
                <w:szCs w:val="21"/>
              </w:rPr>
              <w:t>16,841</w:t>
            </w:r>
          </w:p>
        </w:tc>
        <w:tc>
          <w:tcPr>
            <w:tcW w:w="1932" w:type="dxa"/>
            <w:vAlign w:val="center"/>
          </w:tcPr>
          <w:p w:rsidR="00A20233" w:rsidRDefault="00652425">
            <w:pPr>
              <w:jc w:val="right"/>
            </w:pPr>
            <w:r>
              <w:rPr>
                <w:rFonts w:eastAsiaTheme="minorEastAsia"/>
                <w:color w:val="000000" w:themeColor="text1"/>
                <w:szCs w:val="21"/>
              </w:rPr>
              <w:t>2,177,541.30</w:t>
            </w:r>
          </w:p>
        </w:tc>
        <w:tc>
          <w:tcPr>
            <w:tcW w:w="1612" w:type="dxa"/>
            <w:vAlign w:val="center"/>
          </w:tcPr>
          <w:p w:rsidR="00A20233" w:rsidRDefault="00652425">
            <w:pPr>
              <w:jc w:val="right"/>
            </w:pPr>
            <w:r>
              <w:rPr>
                <w:rFonts w:eastAsiaTheme="minorEastAsia"/>
                <w:color w:val="000000" w:themeColor="text1"/>
                <w:szCs w:val="21"/>
              </w:rPr>
              <w:t>0.34</w:t>
            </w:r>
          </w:p>
        </w:tc>
      </w:tr>
      <w:tr w:rsidR="00A20233">
        <w:tc>
          <w:tcPr>
            <w:tcW w:w="817" w:type="dxa"/>
            <w:vAlign w:val="center"/>
          </w:tcPr>
          <w:p w:rsidR="00A20233" w:rsidRDefault="00652425">
            <w:pPr>
              <w:jc w:val="center"/>
            </w:pPr>
            <w:r>
              <w:rPr>
                <w:rFonts w:eastAsiaTheme="minorEastAsia"/>
                <w:color w:val="000000" w:themeColor="text1"/>
                <w:szCs w:val="21"/>
              </w:rPr>
              <w:t>68</w:t>
            </w:r>
          </w:p>
        </w:tc>
        <w:tc>
          <w:tcPr>
            <w:tcW w:w="1276" w:type="dxa"/>
            <w:vAlign w:val="center"/>
          </w:tcPr>
          <w:p w:rsidR="00A20233" w:rsidRDefault="00652425">
            <w:pPr>
              <w:jc w:val="center"/>
            </w:pPr>
            <w:r>
              <w:rPr>
                <w:rFonts w:eastAsiaTheme="minorEastAsia"/>
                <w:color w:val="000000" w:themeColor="text1"/>
                <w:szCs w:val="21"/>
              </w:rPr>
              <w:t>605133</w:t>
            </w:r>
          </w:p>
        </w:tc>
        <w:tc>
          <w:tcPr>
            <w:tcW w:w="1701" w:type="dxa"/>
            <w:vAlign w:val="center"/>
          </w:tcPr>
          <w:p w:rsidR="00A20233" w:rsidRDefault="00652425">
            <w:pPr>
              <w:jc w:val="center"/>
            </w:pPr>
            <w:r>
              <w:rPr>
                <w:rFonts w:eastAsiaTheme="minorEastAsia"/>
                <w:color w:val="000000" w:themeColor="text1"/>
                <w:szCs w:val="21"/>
              </w:rPr>
              <w:t>嵘泰股份</w:t>
            </w:r>
          </w:p>
        </w:tc>
        <w:tc>
          <w:tcPr>
            <w:tcW w:w="1559" w:type="dxa"/>
            <w:vAlign w:val="center"/>
          </w:tcPr>
          <w:p w:rsidR="00A20233" w:rsidRDefault="00652425">
            <w:pPr>
              <w:jc w:val="right"/>
            </w:pPr>
            <w:r>
              <w:rPr>
                <w:rFonts w:eastAsiaTheme="minorEastAsia"/>
                <w:color w:val="000000" w:themeColor="text1"/>
                <w:szCs w:val="21"/>
              </w:rPr>
              <w:t>68,700</w:t>
            </w:r>
          </w:p>
        </w:tc>
        <w:tc>
          <w:tcPr>
            <w:tcW w:w="1932" w:type="dxa"/>
            <w:vAlign w:val="center"/>
          </w:tcPr>
          <w:p w:rsidR="00A20233" w:rsidRDefault="00652425">
            <w:pPr>
              <w:jc w:val="right"/>
            </w:pPr>
            <w:r>
              <w:rPr>
                <w:rFonts w:eastAsiaTheme="minorEastAsia"/>
                <w:color w:val="000000" w:themeColor="text1"/>
                <w:szCs w:val="21"/>
              </w:rPr>
              <w:t>1,972,377.00</w:t>
            </w:r>
          </w:p>
        </w:tc>
        <w:tc>
          <w:tcPr>
            <w:tcW w:w="1612" w:type="dxa"/>
            <w:vAlign w:val="center"/>
          </w:tcPr>
          <w:p w:rsidR="00A20233" w:rsidRDefault="00652425">
            <w:pPr>
              <w:jc w:val="right"/>
            </w:pPr>
            <w:r>
              <w:rPr>
                <w:rFonts w:eastAsiaTheme="minorEastAsia"/>
                <w:color w:val="000000" w:themeColor="text1"/>
                <w:szCs w:val="21"/>
              </w:rPr>
              <w:t>0.31</w:t>
            </w:r>
          </w:p>
        </w:tc>
      </w:tr>
      <w:tr w:rsidR="00A20233">
        <w:tc>
          <w:tcPr>
            <w:tcW w:w="817" w:type="dxa"/>
            <w:vAlign w:val="center"/>
          </w:tcPr>
          <w:p w:rsidR="00A20233" w:rsidRDefault="00652425">
            <w:pPr>
              <w:jc w:val="center"/>
            </w:pPr>
            <w:r>
              <w:rPr>
                <w:rFonts w:eastAsiaTheme="minorEastAsia"/>
                <w:color w:val="000000" w:themeColor="text1"/>
                <w:szCs w:val="21"/>
              </w:rPr>
              <w:t>69</w:t>
            </w:r>
          </w:p>
        </w:tc>
        <w:tc>
          <w:tcPr>
            <w:tcW w:w="1276" w:type="dxa"/>
            <w:vAlign w:val="center"/>
          </w:tcPr>
          <w:p w:rsidR="00A20233" w:rsidRDefault="00652425">
            <w:pPr>
              <w:jc w:val="center"/>
            </w:pPr>
            <w:r>
              <w:rPr>
                <w:rFonts w:eastAsiaTheme="minorEastAsia"/>
                <w:color w:val="000000" w:themeColor="text1"/>
                <w:szCs w:val="21"/>
              </w:rPr>
              <w:t>688499</w:t>
            </w:r>
          </w:p>
        </w:tc>
        <w:tc>
          <w:tcPr>
            <w:tcW w:w="1701" w:type="dxa"/>
            <w:vAlign w:val="center"/>
          </w:tcPr>
          <w:p w:rsidR="00A20233" w:rsidRDefault="00652425">
            <w:pPr>
              <w:jc w:val="center"/>
            </w:pPr>
            <w:r>
              <w:rPr>
                <w:rFonts w:eastAsiaTheme="minorEastAsia"/>
                <w:color w:val="000000" w:themeColor="text1"/>
                <w:szCs w:val="21"/>
              </w:rPr>
              <w:t>利元亨</w:t>
            </w:r>
          </w:p>
        </w:tc>
        <w:tc>
          <w:tcPr>
            <w:tcW w:w="1559" w:type="dxa"/>
            <w:vAlign w:val="center"/>
          </w:tcPr>
          <w:p w:rsidR="00A20233" w:rsidRDefault="00652425">
            <w:pPr>
              <w:jc w:val="right"/>
            </w:pPr>
            <w:r>
              <w:rPr>
                <w:rFonts w:eastAsiaTheme="minorEastAsia"/>
                <w:color w:val="000000" w:themeColor="text1"/>
                <w:szCs w:val="21"/>
              </w:rPr>
              <w:t>6,628</w:t>
            </w:r>
          </w:p>
        </w:tc>
        <w:tc>
          <w:tcPr>
            <w:tcW w:w="1932" w:type="dxa"/>
            <w:vAlign w:val="center"/>
          </w:tcPr>
          <w:p w:rsidR="00A20233" w:rsidRDefault="00652425">
            <w:pPr>
              <w:jc w:val="right"/>
            </w:pPr>
            <w:r>
              <w:rPr>
                <w:rFonts w:eastAsiaTheme="minorEastAsia"/>
                <w:color w:val="000000" w:themeColor="text1"/>
                <w:szCs w:val="21"/>
              </w:rPr>
              <w:t>1,942,004.00</w:t>
            </w:r>
          </w:p>
        </w:tc>
        <w:tc>
          <w:tcPr>
            <w:tcW w:w="1612" w:type="dxa"/>
            <w:vAlign w:val="center"/>
          </w:tcPr>
          <w:p w:rsidR="00A20233" w:rsidRDefault="00652425">
            <w:pPr>
              <w:jc w:val="right"/>
            </w:pPr>
            <w:r>
              <w:rPr>
                <w:rFonts w:eastAsiaTheme="minorEastAsia"/>
                <w:color w:val="000000" w:themeColor="text1"/>
                <w:szCs w:val="21"/>
              </w:rPr>
              <w:t>0.31</w:t>
            </w:r>
          </w:p>
        </w:tc>
      </w:tr>
      <w:tr w:rsidR="00A20233">
        <w:tc>
          <w:tcPr>
            <w:tcW w:w="817" w:type="dxa"/>
            <w:vAlign w:val="center"/>
          </w:tcPr>
          <w:p w:rsidR="00A20233" w:rsidRDefault="00652425">
            <w:pPr>
              <w:jc w:val="center"/>
            </w:pPr>
            <w:r>
              <w:rPr>
                <w:rFonts w:eastAsiaTheme="minorEastAsia"/>
                <w:color w:val="000000" w:themeColor="text1"/>
                <w:szCs w:val="21"/>
              </w:rPr>
              <w:t>70</w:t>
            </w:r>
          </w:p>
        </w:tc>
        <w:tc>
          <w:tcPr>
            <w:tcW w:w="1276" w:type="dxa"/>
            <w:vAlign w:val="center"/>
          </w:tcPr>
          <w:p w:rsidR="00A20233" w:rsidRDefault="00652425">
            <w:pPr>
              <w:jc w:val="center"/>
            </w:pPr>
            <w:r>
              <w:rPr>
                <w:rFonts w:eastAsiaTheme="minorEastAsia"/>
                <w:color w:val="000000" w:themeColor="text1"/>
                <w:szCs w:val="21"/>
              </w:rPr>
              <w:t>300088</w:t>
            </w:r>
          </w:p>
        </w:tc>
        <w:tc>
          <w:tcPr>
            <w:tcW w:w="1701" w:type="dxa"/>
            <w:vAlign w:val="center"/>
          </w:tcPr>
          <w:p w:rsidR="00A20233" w:rsidRDefault="00652425">
            <w:pPr>
              <w:jc w:val="center"/>
            </w:pPr>
            <w:r>
              <w:rPr>
                <w:rFonts w:eastAsiaTheme="minorEastAsia"/>
                <w:color w:val="000000" w:themeColor="text1"/>
                <w:szCs w:val="21"/>
              </w:rPr>
              <w:t>长信科技</w:t>
            </w:r>
          </w:p>
        </w:tc>
        <w:tc>
          <w:tcPr>
            <w:tcW w:w="1559" w:type="dxa"/>
            <w:vAlign w:val="center"/>
          </w:tcPr>
          <w:p w:rsidR="00A20233" w:rsidRDefault="00652425">
            <w:pPr>
              <w:jc w:val="right"/>
            </w:pPr>
            <w:r>
              <w:rPr>
                <w:rFonts w:eastAsiaTheme="minorEastAsia"/>
                <w:color w:val="000000" w:themeColor="text1"/>
                <w:szCs w:val="21"/>
              </w:rPr>
              <w:t>143,600</w:t>
            </w:r>
          </w:p>
        </w:tc>
        <w:tc>
          <w:tcPr>
            <w:tcW w:w="1932" w:type="dxa"/>
            <w:vAlign w:val="center"/>
          </w:tcPr>
          <w:p w:rsidR="00A20233" w:rsidRDefault="00652425">
            <w:pPr>
              <w:jc w:val="right"/>
            </w:pPr>
            <w:r>
              <w:rPr>
                <w:rFonts w:eastAsiaTheme="minorEastAsia"/>
                <w:color w:val="000000" w:themeColor="text1"/>
                <w:szCs w:val="21"/>
              </w:rPr>
              <w:t>1,907,008.00</w:t>
            </w:r>
          </w:p>
        </w:tc>
        <w:tc>
          <w:tcPr>
            <w:tcW w:w="1612" w:type="dxa"/>
            <w:vAlign w:val="center"/>
          </w:tcPr>
          <w:p w:rsidR="00A20233" w:rsidRDefault="00652425">
            <w:pPr>
              <w:jc w:val="right"/>
            </w:pPr>
            <w:r>
              <w:rPr>
                <w:rFonts w:eastAsiaTheme="minorEastAsia"/>
                <w:color w:val="000000" w:themeColor="text1"/>
                <w:szCs w:val="21"/>
              </w:rPr>
              <w:t>0.30</w:t>
            </w:r>
          </w:p>
        </w:tc>
      </w:tr>
      <w:tr w:rsidR="00A20233">
        <w:tc>
          <w:tcPr>
            <w:tcW w:w="817" w:type="dxa"/>
            <w:vAlign w:val="center"/>
          </w:tcPr>
          <w:p w:rsidR="00A20233" w:rsidRDefault="00652425">
            <w:pPr>
              <w:jc w:val="center"/>
            </w:pPr>
            <w:r>
              <w:rPr>
                <w:rFonts w:eastAsiaTheme="minorEastAsia"/>
                <w:color w:val="000000" w:themeColor="text1"/>
                <w:szCs w:val="21"/>
              </w:rPr>
              <w:t>71</w:t>
            </w:r>
          </w:p>
        </w:tc>
        <w:tc>
          <w:tcPr>
            <w:tcW w:w="1276" w:type="dxa"/>
            <w:vAlign w:val="center"/>
          </w:tcPr>
          <w:p w:rsidR="00A20233" w:rsidRDefault="00652425">
            <w:pPr>
              <w:jc w:val="center"/>
            </w:pPr>
            <w:r>
              <w:rPr>
                <w:rFonts w:eastAsiaTheme="minorEastAsia"/>
                <w:color w:val="000000" w:themeColor="text1"/>
                <w:szCs w:val="21"/>
              </w:rPr>
              <w:t>600552</w:t>
            </w:r>
          </w:p>
        </w:tc>
        <w:tc>
          <w:tcPr>
            <w:tcW w:w="1701" w:type="dxa"/>
            <w:vAlign w:val="center"/>
          </w:tcPr>
          <w:p w:rsidR="00A20233" w:rsidRDefault="00652425">
            <w:pPr>
              <w:jc w:val="center"/>
            </w:pPr>
            <w:r>
              <w:rPr>
                <w:rFonts w:eastAsiaTheme="minorEastAsia"/>
                <w:color w:val="000000" w:themeColor="text1"/>
                <w:szCs w:val="21"/>
              </w:rPr>
              <w:t>凯盛科技</w:t>
            </w:r>
          </w:p>
        </w:tc>
        <w:tc>
          <w:tcPr>
            <w:tcW w:w="1559" w:type="dxa"/>
            <w:vAlign w:val="center"/>
          </w:tcPr>
          <w:p w:rsidR="00A20233" w:rsidRDefault="00652425">
            <w:pPr>
              <w:jc w:val="right"/>
            </w:pPr>
            <w:r>
              <w:rPr>
                <w:rFonts w:eastAsiaTheme="minorEastAsia"/>
                <w:color w:val="000000" w:themeColor="text1"/>
                <w:szCs w:val="21"/>
              </w:rPr>
              <w:t>161,400</w:t>
            </w:r>
          </w:p>
        </w:tc>
        <w:tc>
          <w:tcPr>
            <w:tcW w:w="1932" w:type="dxa"/>
            <w:vAlign w:val="center"/>
          </w:tcPr>
          <w:p w:rsidR="00A20233" w:rsidRDefault="00652425">
            <w:pPr>
              <w:jc w:val="right"/>
            </w:pPr>
            <w:r>
              <w:rPr>
                <w:rFonts w:eastAsiaTheme="minorEastAsia"/>
                <w:color w:val="000000" w:themeColor="text1"/>
                <w:szCs w:val="21"/>
              </w:rPr>
              <w:t>1,891,608.00</w:t>
            </w:r>
          </w:p>
        </w:tc>
        <w:tc>
          <w:tcPr>
            <w:tcW w:w="1612" w:type="dxa"/>
            <w:vAlign w:val="center"/>
          </w:tcPr>
          <w:p w:rsidR="00A20233" w:rsidRDefault="00652425">
            <w:pPr>
              <w:jc w:val="right"/>
            </w:pPr>
            <w:r>
              <w:rPr>
                <w:rFonts w:eastAsiaTheme="minorEastAsia"/>
                <w:color w:val="000000" w:themeColor="text1"/>
                <w:szCs w:val="21"/>
              </w:rPr>
              <w:t>0.30</w:t>
            </w:r>
          </w:p>
        </w:tc>
      </w:tr>
      <w:tr w:rsidR="00A20233">
        <w:tc>
          <w:tcPr>
            <w:tcW w:w="817" w:type="dxa"/>
            <w:vAlign w:val="center"/>
          </w:tcPr>
          <w:p w:rsidR="00A20233" w:rsidRDefault="00652425">
            <w:pPr>
              <w:jc w:val="center"/>
            </w:pPr>
            <w:r>
              <w:rPr>
                <w:rFonts w:eastAsiaTheme="minorEastAsia"/>
                <w:color w:val="000000" w:themeColor="text1"/>
                <w:szCs w:val="21"/>
              </w:rPr>
              <w:t>72</w:t>
            </w:r>
          </w:p>
        </w:tc>
        <w:tc>
          <w:tcPr>
            <w:tcW w:w="1276" w:type="dxa"/>
            <w:vAlign w:val="center"/>
          </w:tcPr>
          <w:p w:rsidR="00A20233" w:rsidRDefault="00652425">
            <w:pPr>
              <w:jc w:val="center"/>
            </w:pPr>
            <w:r>
              <w:rPr>
                <w:rFonts w:eastAsiaTheme="minorEastAsia"/>
                <w:color w:val="000000" w:themeColor="text1"/>
                <w:szCs w:val="21"/>
              </w:rPr>
              <w:t>603179</w:t>
            </w:r>
          </w:p>
        </w:tc>
        <w:tc>
          <w:tcPr>
            <w:tcW w:w="1701" w:type="dxa"/>
            <w:vAlign w:val="center"/>
          </w:tcPr>
          <w:p w:rsidR="00A20233" w:rsidRDefault="00652425">
            <w:pPr>
              <w:jc w:val="center"/>
            </w:pPr>
            <w:r>
              <w:rPr>
                <w:rFonts w:eastAsiaTheme="minorEastAsia"/>
                <w:color w:val="000000" w:themeColor="text1"/>
                <w:szCs w:val="21"/>
              </w:rPr>
              <w:t>新泉股份</w:t>
            </w:r>
          </w:p>
        </w:tc>
        <w:tc>
          <w:tcPr>
            <w:tcW w:w="1559" w:type="dxa"/>
            <w:vAlign w:val="center"/>
          </w:tcPr>
          <w:p w:rsidR="00A20233" w:rsidRDefault="00652425">
            <w:pPr>
              <w:jc w:val="right"/>
            </w:pPr>
            <w:r>
              <w:rPr>
                <w:rFonts w:eastAsiaTheme="minorEastAsia"/>
                <w:color w:val="000000" w:themeColor="text1"/>
                <w:szCs w:val="21"/>
              </w:rPr>
              <w:t>34,730</w:t>
            </w:r>
          </w:p>
        </w:tc>
        <w:tc>
          <w:tcPr>
            <w:tcW w:w="1932" w:type="dxa"/>
            <w:vAlign w:val="center"/>
          </w:tcPr>
          <w:p w:rsidR="00A20233" w:rsidRDefault="00652425">
            <w:pPr>
              <w:jc w:val="right"/>
            </w:pPr>
            <w:r>
              <w:rPr>
                <w:rFonts w:eastAsiaTheme="minorEastAsia"/>
                <w:color w:val="000000" w:themeColor="text1"/>
                <w:szCs w:val="21"/>
              </w:rPr>
              <w:t>1,503,114.40</w:t>
            </w:r>
          </w:p>
        </w:tc>
        <w:tc>
          <w:tcPr>
            <w:tcW w:w="1612" w:type="dxa"/>
            <w:vAlign w:val="center"/>
          </w:tcPr>
          <w:p w:rsidR="00A20233" w:rsidRDefault="00652425">
            <w:pPr>
              <w:jc w:val="right"/>
            </w:pPr>
            <w:r>
              <w:rPr>
                <w:rFonts w:eastAsiaTheme="minorEastAsia"/>
                <w:color w:val="000000" w:themeColor="text1"/>
                <w:szCs w:val="21"/>
              </w:rPr>
              <w:t>0.24</w:t>
            </w:r>
          </w:p>
        </w:tc>
      </w:tr>
      <w:tr w:rsidR="00A20233">
        <w:tc>
          <w:tcPr>
            <w:tcW w:w="817" w:type="dxa"/>
            <w:vAlign w:val="center"/>
          </w:tcPr>
          <w:p w:rsidR="00A20233" w:rsidRDefault="00652425">
            <w:pPr>
              <w:jc w:val="center"/>
            </w:pPr>
            <w:r>
              <w:rPr>
                <w:rFonts w:eastAsiaTheme="minorEastAsia"/>
                <w:color w:val="000000" w:themeColor="text1"/>
                <w:szCs w:val="21"/>
              </w:rPr>
              <w:t>73</w:t>
            </w:r>
          </w:p>
        </w:tc>
        <w:tc>
          <w:tcPr>
            <w:tcW w:w="1276" w:type="dxa"/>
            <w:vAlign w:val="center"/>
          </w:tcPr>
          <w:p w:rsidR="00A20233" w:rsidRDefault="00652425">
            <w:pPr>
              <w:jc w:val="center"/>
            </w:pPr>
            <w:r>
              <w:rPr>
                <w:rFonts w:eastAsiaTheme="minorEastAsia"/>
                <w:color w:val="000000" w:themeColor="text1"/>
                <w:szCs w:val="21"/>
              </w:rPr>
              <w:t>603899</w:t>
            </w:r>
          </w:p>
        </w:tc>
        <w:tc>
          <w:tcPr>
            <w:tcW w:w="1701" w:type="dxa"/>
            <w:vAlign w:val="center"/>
          </w:tcPr>
          <w:p w:rsidR="00A20233" w:rsidRDefault="00652425">
            <w:pPr>
              <w:jc w:val="center"/>
            </w:pPr>
            <w:r>
              <w:rPr>
                <w:rFonts w:eastAsiaTheme="minorEastAsia"/>
                <w:color w:val="000000" w:themeColor="text1"/>
                <w:szCs w:val="21"/>
              </w:rPr>
              <w:t>晨光文具</w:t>
            </w:r>
          </w:p>
        </w:tc>
        <w:tc>
          <w:tcPr>
            <w:tcW w:w="1559" w:type="dxa"/>
            <w:vAlign w:val="center"/>
          </w:tcPr>
          <w:p w:rsidR="00A20233" w:rsidRDefault="00652425">
            <w:pPr>
              <w:jc w:val="right"/>
            </w:pPr>
            <w:r>
              <w:rPr>
                <w:rFonts w:eastAsiaTheme="minorEastAsia"/>
                <w:color w:val="000000" w:themeColor="text1"/>
                <w:szCs w:val="21"/>
              </w:rPr>
              <w:t>21,100</w:t>
            </w:r>
          </w:p>
        </w:tc>
        <w:tc>
          <w:tcPr>
            <w:tcW w:w="1932" w:type="dxa"/>
            <w:vAlign w:val="center"/>
          </w:tcPr>
          <w:p w:rsidR="00A20233" w:rsidRDefault="00652425">
            <w:pPr>
              <w:jc w:val="right"/>
            </w:pPr>
            <w:r>
              <w:rPr>
                <w:rFonts w:eastAsiaTheme="minorEastAsia"/>
                <w:color w:val="000000" w:themeColor="text1"/>
                <w:szCs w:val="21"/>
              </w:rPr>
              <w:t>1,361,161.00</w:t>
            </w:r>
          </w:p>
        </w:tc>
        <w:tc>
          <w:tcPr>
            <w:tcW w:w="1612" w:type="dxa"/>
            <w:vAlign w:val="center"/>
          </w:tcPr>
          <w:p w:rsidR="00A20233" w:rsidRDefault="00652425">
            <w:pPr>
              <w:jc w:val="right"/>
            </w:pPr>
            <w:r>
              <w:rPr>
                <w:rFonts w:eastAsiaTheme="minorEastAsia"/>
                <w:color w:val="000000" w:themeColor="text1"/>
                <w:szCs w:val="21"/>
              </w:rPr>
              <w:t>0.21</w:t>
            </w:r>
          </w:p>
        </w:tc>
      </w:tr>
      <w:tr w:rsidR="00A20233">
        <w:tc>
          <w:tcPr>
            <w:tcW w:w="817" w:type="dxa"/>
            <w:vAlign w:val="center"/>
          </w:tcPr>
          <w:p w:rsidR="00A20233" w:rsidRDefault="00652425">
            <w:pPr>
              <w:jc w:val="center"/>
            </w:pPr>
            <w:r>
              <w:rPr>
                <w:rFonts w:eastAsiaTheme="minorEastAsia"/>
                <w:color w:val="000000" w:themeColor="text1"/>
                <w:szCs w:val="21"/>
              </w:rPr>
              <w:t>74</w:t>
            </w:r>
          </w:p>
        </w:tc>
        <w:tc>
          <w:tcPr>
            <w:tcW w:w="1276" w:type="dxa"/>
            <w:vAlign w:val="center"/>
          </w:tcPr>
          <w:p w:rsidR="00A20233" w:rsidRDefault="00652425">
            <w:pPr>
              <w:jc w:val="center"/>
            </w:pPr>
            <w:r>
              <w:rPr>
                <w:rFonts w:eastAsiaTheme="minorEastAsia"/>
                <w:color w:val="000000" w:themeColor="text1"/>
                <w:szCs w:val="21"/>
              </w:rPr>
              <w:t>600458</w:t>
            </w:r>
          </w:p>
        </w:tc>
        <w:tc>
          <w:tcPr>
            <w:tcW w:w="1701" w:type="dxa"/>
            <w:vAlign w:val="center"/>
          </w:tcPr>
          <w:p w:rsidR="00A20233" w:rsidRDefault="00652425">
            <w:pPr>
              <w:jc w:val="center"/>
            </w:pPr>
            <w:r>
              <w:rPr>
                <w:rFonts w:eastAsiaTheme="minorEastAsia"/>
                <w:color w:val="000000" w:themeColor="text1"/>
                <w:szCs w:val="21"/>
              </w:rPr>
              <w:t>时代新材</w:t>
            </w:r>
          </w:p>
        </w:tc>
        <w:tc>
          <w:tcPr>
            <w:tcW w:w="1559" w:type="dxa"/>
            <w:vAlign w:val="center"/>
          </w:tcPr>
          <w:p w:rsidR="00A20233" w:rsidRDefault="00652425">
            <w:pPr>
              <w:jc w:val="right"/>
            </w:pPr>
            <w:r>
              <w:rPr>
                <w:rFonts w:eastAsiaTheme="minorEastAsia"/>
                <w:color w:val="000000" w:themeColor="text1"/>
                <w:szCs w:val="21"/>
              </w:rPr>
              <w:t>97,400</w:t>
            </w:r>
          </w:p>
        </w:tc>
        <w:tc>
          <w:tcPr>
            <w:tcW w:w="1932" w:type="dxa"/>
            <w:vAlign w:val="center"/>
          </w:tcPr>
          <w:p w:rsidR="00A20233" w:rsidRDefault="00652425">
            <w:pPr>
              <w:jc w:val="right"/>
            </w:pPr>
            <w:r>
              <w:rPr>
                <w:rFonts w:eastAsiaTheme="minorEastAsia"/>
                <w:color w:val="000000" w:themeColor="text1"/>
                <w:szCs w:val="21"/>
              </w:rPr>
              <w:t>1,348,990.00</w:t>
            </w:r>
          </w:p>
        </w:tc>
        <w:tc>
          <w:tcPr>
            <w:tcW w:w="1612" w:type="dxa"/>
            <w:vAlign w:val="center"/>
          </w:tcPr>
          <w:p w:rsidR="00A20233" w:rsidRDefault="00652425">
            <w:pPr>
              <w:jc w:val="right"/>
            </w:pPr>
            <w:r>
              <w:rPr>
                <w:rFonts w:eastAsiaTheme="minorEastAsia"/>
                <w:color w:val="000000" w:themeColor="text1"/>
                <w:szCs w:val="21"/>
              </w:rPr>
              <w:t>0.21</w:t>
            </w:r>
          </w:p>
        </w:tc>
      </w:tr>
      <w:tr w:rsidR="00A20233">
        <w:tc>
          <w:tcPr>
            <w:tcW w:w="817" w:type="dxa"/>
            <w:vAlign w:val="center"/>
          </w:tcPr>
          <w:p w:rsidR="00A20233" w:rsidRDefault="00652425">
            <w:pPr>
              <w:jc w:val="center"/>
            </w:pPr>
            <w:r>
              <w:rPr>
                <w:rFonts w:eastAsiaTheme="minorEastAsia"/>
                <w:color w:val="000000" w:themeColor="text1"/>
                <w:szCs w:val="21"/>
              </w:rPr>
              <w:t>75</w:t>
            </w:r>
          </w:p>
        </w:tc>
        <w:tc>
          <w:tcPr>
            <w:tcW w:w="1276" w:type="dxa"/>
            <w:vAlign w:val="center"/>
          </w:tcPr>
          <w:p w:rsidR="00A20233" w:rsidRDefault="00652425">
            <w:pPr>
              <w:jc w:val="center"/>
            </w:pPr>
            <w:r>
              <w:rPr>
                <w:rFonts w:eastAsiaTheme="minorEastAsia"/>
                <w:color w:val="000000" w:themeColor="text1"/>
                <w:szCs w:val="21"/>
              </w:rPr>
              <w:t>002475</w:t>
            </w:r>
          </w:p>
        </w:tc>
        <w:tc>
          <w:tcPr>
            <w:tcW w:w="1701" w:type="dxa"/>
            <w:vAlign w:val="center"/>
          </w:tcPr>
          <w:p w:rsidR="00A20233" w:rsidRDefault="00652425">
            <w:pPr>
              <w:jc w:val="center"/>
            </w:pPr>
            <w:r>
              <w:rPr>
                <w:rFonts w:eastAsiaTheme="minorEastAsia"/>
                <w:color w:val="000000" w:themeColor="text1"/>
                <w:szCs w:val="21"/>
              </w:rPr>
              <w:t>立讯精密</w:t>
            </w:r>
          </w:p>
        </w:tc>
        <w:tc>
          <w:tcPr>
            <w:tcW w:w="1559" w:type="dxa"/>
            <w:vAlign w:val="center"/>
          </w:tcPr>
          <w:p w:rsidR="00A20233" w:rsidRDefault="00652425">
            <w:pPr>
              <w:jc w:val="right"/>
            </w:pPr>
            <w:r>
              <w:rPr>
                <w:rFonts w:eastAsiaTheme="minorEastAsia"/>
                <w:color w:val="000000" w:themeColor="text1"/>
                <w:szCs w:val="21"/>
              </w:rPr>
              <w:t>26,400</w:t>
            </w:r>
          </w:p>
        </w:tc>
        <w:tc>
          <w:tcPr>
            <w:tcW w:w="1932" w:type="dxa"/>
            <w:vAlign w:val="center"/>
          </w:tcPr>
          <w:p w:rsidR="00A20233" w:rsidRDefault="00652425">
            <w:pPr>
              <w:jc w:val="right"/>
            </w:pPr>
            <w:r>
              <w:rPr>
                <w:rFonts w:eastAsiaTheme="minorEastAsia"/>
                <w:color w:val="000000" w:themeColor="text1"/>
                <w:szCs w:val="21"/>
              </w:rPr>
              <w:t>1,298,880.00</w:t>
            </w:r>
          </w:p>
        </w:tc>
        <w:tc>
          <w:tcPr>
            <w:tcW w:w="1612" w:type="dxa"/>
            <w:vAlign w:val="center"/>
          </w:tcPr>
          <w:p w:rsidR="00A20233" w:rsidRDefault="00652425">
            <w:pPr>
              <w:jc w:val="right"/>
            </w:pPr>
            <w:r>
              <w:rPr>
                <w:rFonts w:eastAsiaTheme="minorEastAsia"/>
                <w:color w:val="000000" w:themeColor="text1"/>
                <w:szCs w:val="21"/>
              </w:rPr>
              <w:t>0.20</w:t>
            </w:r>
          </w:p>
        </w:tc>
      </w:tr>
      <w:tr w:rsidR="00A20233">
        <w:tc>
          <w:tcPr>
            <w:tcW w:w="817" w:type="dxa"/>
            <w:vAlign w:val="center"/>
          </w:tcPr>
          <w:p w:rsidR="00A20233" w:rsidRDefault="00652425">
            <w:pPr>
              <w:jc w:val="center"/>
            </w:pPr>
            <w:r>
              <w:rPr>
                <w:rFonts w:eastAsiaTheme="minorEastAsia"/>
                <w:color w:val="000000" w:themeColor="text1"/>
                <w:szCs w:val="21"/>
              </w:rPr>
              <w:t>76</w:t>
            </w:r>
          </w:p>
        </w:tc>
        <w:tc>
          <w:tcPr>
            <w:tcW w:w="1276" w:type="dxa"/>
            <w:vAlign w:val="center"/>
          </w:tcPr>
          <w:p w:rsidR="00A20233" w:rsidRDefault="00652425">
            <w:pPr>
              <w:jc w:val="center"/>
            </w:pPr>
            <w:r>
              <w:rPr>
                <w:rFonts w:eastAsiaTheme="minorEastAsia"/>
                <w:color w:val="000000" w:themeColor="text1"/>
                <w:szCs w:val="21"/>
              </w:rPr>
              <w:t>688668</w:t>
            </w:r>
          </w:p>
        </w:tc>
        <w:tc>
          <w:tcPr>
            <w:tcW w:w="1701" w:type="dxa"/>
            <w:vAlign w:val="center"/>
          </w:tcPr>
          <w:p w:rsidR="00A20233" w:rsidRDefault="00652425">
            <w:pPr>
              <w:jc w:val="center"/>
            </w:pPr>
            <w:r>
              <w:rPr>
                <w:rFonts w:eastAsiaTheme="minorEastAsia"/>
                <w:color w:val="000000" w:themeColor="text1"/>
                <w:szCs w:val="21"/>
              </w:rPr>
              <w:t>鼎通科技</w:t>
            </w:r>
          </w:p>
        </w:tc>
        <w:tc>
          <w:tcPr>
            <w:tcW w:w="1559" w:type="dxa"/>
            <w:vAlign w:val="center"/>
          </w:tcPr>
          <w:p w:rsidR="00A20233" w:rsidRDefault="00652425">
            <w:pPr>
              <w:jc w:val="right"/>
            </w:pPr>
            <w:r>
              <w:rPr>
                <w:rFonts w:eastAsiaTheme="minorEastAsia"/>
                <w:color w:val="000000" w:themeColor="text1"/>
                <w:szCs w:val="21"/>
              </w:rPr>
              <w:t>17,931</w:t>
            </w:r>
          </w:p>
        </w:tc>
        <w:tc>
          <w:tcPr>
            <w:tcW w:w="1932" w:type="dxa"/>
            <w:vAlign w:val="center"/>
          </w:tcPr>
          <w:p w:rsidR="00A20233" w:rsidRDefault="00652425">
            <w:pPr>
              <w:jc w:val="right"/>
            </w:pPr>
            <w:r>
              <w:rPr>
                <w:rFonts w:eastAsiaTheme="minorEastAsia"/>
                <w:color w:val="000000" w:themeColor="text1"/>
                <w:szCs w:val="21"/>
              </w:rPr>
              <w:t>1,263,776.88</w:t>
            </w:r>
          </w:p>
        </w:tc>
        <w:tc>
          <w:tcPr>
            <w:tcW w:w="1612" w:type="dxa"/>
            <w:vAlign w:val="center"/>
          </w:tcPr>
          <w:p w:rsidR="00A20233" w:rsidRDefault="00652425">
            <w:pPr>
              <w:jc w:val="right"/>
            </w:pPr>
            <w:r>
              <w:rPr>
                <w:rFonts w:eastAsiaTheme="minorEastAsia"/>
                <w:color w:val="000000" w:themeColor="text1"/>
                <w:szCs w:val="21"/>
              </w:rPr>
              <w:t>0.20</w:t>
            </w:r>
          </w:p>
        </w:tc>
      </w:tr>
      <w:tr w:rsidR="00A20233">
        <w:tc>
          <w:tcPr>
            <w:tcW w:w="817" w:type="dxa"/>
            <w:vAlign w:val="center"/>
          </w:tcPr>
          <w:p w:rsidR="00A20233" w:rsidRDefault="00652425">
            <w:pPr>
              <w:jc w:val="center"/>
            </w:pPr>
            <w:r>
              <w:rPr>
                <w:rFonts w:eastAsiaTheme="minorEastAsia"/>
                <w:color w:val="000000" w:themeColor="text1"/>
                <w:szCs w:val="21"/>
              </w:rPr>
              <w:t>77</w:t>
            </w:r>
          </w:p>
        </w:tc>
        <w:tc>
          <w:tcPr>
            <w:tcW w:w="1276" w:type="dxa"/>
            <w:vAlign w:val="center"/>
          </w:tcPr>
          <w:p w:rsidR="00A20233" w:rsidRDefault="00652425">
            <w:pPr>
              <w:jc w:val="center"/>
            </w:pPr>
            <w:r>
              <w:rPr>
                <w:rFonts w:eastAsiaTheme="minorEastAsia"/>
                <w:color w:val="000000" w:themeColor="text1"/>
                <w:szCs w:val="21"/>
              </w:rPr>
              <w:t>600779</w:t>
            </w:r>
          </w:p>
        </w:tc>
        <w:tc>
          <w:tcPr>
            <w:tcW w:w="1701" w:type="dxa"/>
            <w:vAlign w:val="center"/>
          </w:tcPr>
          <w:p w:rsidR="00A20233" w:rsidRDefault="00652425">
            <w:pPr>
              <w:jc w:val="center"/>
            </w:pPr>
            <w:r>
              <w:rPr>
                <w:rFonts w:eastAsiaTheme="minorEastAsia"/>
                <w:color w:val="000000" w:themeColor="text1"/>
                <w:szCs w:val="21"/>
              </w:rPr>
              <w:t>水井坊</w:t>
            </w:r>
          </w:p>
        </w:tc>
        <w:tc>
          <w:tcPr>
            <w:tcW w:w="1559" w:type="dxa"/>
            <w:vAlign w:val="center"/>
          </w:tcPr>
          <w:p w:rsidR="00A20233" w:rsidRDefault="00652425">
            <w:pPr>
              <w:jc w:val="right"/>
            </w:pPr>
            <w:r>
              <w:rPr>
                <w:rFonts w:eastAsiaTheme="minorEastAsia"/>
                <w:color w:val="000000" w:themeColor="text1"/>
                <w:szCs w:val="21"/>
              </w:rPr>
              <w:t>10,200</w:t>
            </w:r>
          </w:p>
        </w:tc>
        <w:tc>
          <w:tcPr>
            <w:tcW w:w="1932" w:type="dxa"/>
            <w:vAlign w:val="center"/>
          </w:tcPr>
          <w:p w:rsidR="00A20233" w:rsidRDefault="00652425">
            <w:pPr>
              <w:jc w:val="right"/>
            </w:pPr>
            <w:r>
              <w:rPr>
                <w:rFonts w:eastAsiaTheme="minorEastAsia"/>
                <w:color w:val="000000" w:themeColor="text1"/>
                <w:szCs w:val="21"/>
              </w:rPr>
              <w:t>1,223,898.00</w:t>
            </w:r>
          </w:p>
        </w:tc>
        <w:tc>
          <w:tcPr>
            <w:tcW w:w="1612" w:type="dxa"/>
            <w:vAlign w:val="center"/>
          </w:tcPr>
          <w:p w:rsidR="00A20233" w:rsidRDefault="00652425">
            <w:pPr>
              <w:jc w:val="right"/>
            </w:pPr>
            <w:r>
              <w:rPr>
                <w:rFonts w:eastAsiaTheme="minorEastAsia"/>
                <w:color w:val="000000" w:themeColor="text1"/>
                <w:szCs w:val="21"/>
              </w:rPr>
              <w:t>0.19</w:t>
            </w:r>
          </w:p>
        </w:tc>
      </w:tr>
      <w:tr w:rsidR="00A20233">
        <w:tc>
          <w:tcPr>
            <w:tcW w:w="817" w:type="dxa"/>
            <w:vAlign w:val="center"/>
          </w:tcPr>
          <w:p w:rsidR="00A20233" w:rsidRDefault="00652425">
            <w:pPr>
              <w:jc w:val="center"/>
            </w:pPr>
            <w:r>
              <w:rPr>
                <w:rFonts w:eastAsiaTheme="minorEastAsia"/>
                <w:color w:val="000000" w:themeColor="text1"/>
                <w:szCs w:val="21"/>
              </w:rPr>
              <w:t>78</w:t>
            </w:r>
          </w:p>
        </w:tc>
        <w:tc>
          <w:tcPr>
            <w:tcW w:w="1276" w:type="dxa"/>
            <w:vAlign w:val="center"/>
          </w:tcPr>
          <w:p w:rsidR="00A20233" w:rsidRDefault="00652425">
            <w:pPr>
              <w:jc w:val="center"/>
            </w:pPr>
            <w:r>
              <w:rPr>
                <w:rFonts w:eastAsiaTheme="minorEastAsia"/>
                <w:color w:val="000000" w:themeColor="text1"/>
                <w:szCs w:val="21"/>
              </w:rPr>
              <w:t>000519</w:t>
            </w:r>
          </w:p>
        </w:tc>
        <w:tc>
          <w:tcPr>
            <w:tcW w:w="1701" w:type="dxa"/>
            <w:vAlign w:val="center"/>
          </w:tcPr>
          <w:p w:rsidR="00A20233" w:rsidRDefault="00652425">
            <w:pPr>
              <w:jc w:val="center"/>
            </w:pPr>
            <w:r>
              <w:rPr>
                <w:rFonts w:eastAsiaTheme="minorEastAsia"/>
                <w:color w:val="000000" w:themeColor="text1"/>
                <w:szCs w:val="21"/>
              </w:rPr>
              <w:t>中兵红箭</w:t>
            </w:r>
          </w:p>
        </w:tc>
        <w:tc>
          <w:tcPr>
            <w:tcW w:w="1559" w:type="dxa"/>
            <w:vAlign w:val="center"/>
          </w:tcPr>
          <w:p w:rsidR="00A20233" w:rsidRDefault="00652425">
            <w:pPr>
              <w:jc w:val="right"/>
            </w:pPr>
            <w:r>
              <w:rPr>
                <w:rFonts w:eastAsiaTheme="minorEastAsia"/>
                <w:color w:val="000000" w:themeColor="text1"/>
                <w:szCs w:val="21"/>
              </w:rPr>
              <w:t>43,900</w:t>
            </w:r>
          </w:p>
        </w:tc>
        <w:tc>
          <w:tcPr>
            <w:tcW w:w="1932" w:type="dxa"/>
            <w:vAlign w:val="center"/>
          </w:tcPr>
          <w:p w:rsidR="00A20233" w:rsidRDefault="00652425">
            <w:pPr>
              <w:jc w:val="right"/>
            </w:pPr>
            <w:r>
              <w:rPr>
                <w:rFonts w:eastAsiaTheme="minorEastAsia"/>
                <w:color w:val="000000" w:themeColor="text1"/>
                <w:szCs w:val="21"/>
              </w:rPr>
              <w:t>1,170,813.00</w:t>
            </w:r>
          </w:p>
        </w:tc>
        <w:tc>
          <w:tcPr>
            <w:tcW w:w="1612" w:type="dxa"/>
            <w:vAlign w:val="center"/>
          </w:tcPr>
          <w:p w:rsidR="00A20233" w:rsidRDefault="00652425">
            <w:pPr>
              <w:jc w:val="right"/>
            </w:pPr>
            <w:r>
              <w:rPr>
                <w:rFonts w:eastAsiaTheme="minorEastAsia"/>
                <w:color w:val="000000" w:themeColor="text1"/>
                <w:szCs w:val="21"/>
              </w:rPr>
              <w:t>0.18</w:t>
            </w:r>
          </w:p>
        </w:tc>
      </w:tr>
      <w:tr w:rsidR="00A20233">
        <w:tc>
          <w:tcPr>
            <w:tcW w:w="817" w:type="dxa"/>
            <w:vAlign w:val="center"/>
          </w:tcPr>
          <w:p w:rsidR="00A20233" w:rsidRDefault="00652425">
            <w:pPr>
              <w:jc w:val="center"/>
            </w:pPr>
            <w:r>
              <w:rPr>
                <w:rFonts w:eastAsiaTheme="minorEastAsia"/>
                <w:color w:val="000000" w:themeColor="text1"/>
                <w:szCs w:val="21"/>
              </w:rPr>
              <w:t>79</w:t>
            </w:r>
          </w:p>
        </w:tc>
        <w:tc>
          <w:tcPr>
            <w:tcW w:w="1276" w:type="dxa"/>
            <w:vAlign w:val="center"/>
          </w:tcPr>
          <w:p w:rsidR="00A20233" w:rsidRDefault="00652425">
            <w:pPr>
              <w:jc w:val="center"/>
            </w:pPr>
            <w:r>
              <w:rPr>
                <w:rFonts w:eastAsiaTheme="minorEastAsia"/>
                <w:color w:val="000000" w:themeColor="text1"/>
                <w:szCs w:val="21"/>
              </w:rPr>
              <w:t>603369</w:t>
            </w:r>
          </w:p>
        </w:tc>
        <w:tc>
          <w:tcPr>
            <w:tcW w:w="1701" w:type="dxa"/>
            <w:vAlign w:val="center"/>
          </w:tcPr>
          <w:p w:rsidR="00A20233" w:rsidRDefault="00652425">
            <w:pPr>
              <w:jc w:val="center"/>
            </w:pPr>
            <w:r>
              <w:rPr>
                <w:rFonts w:eastAsiaTheme="minorEastAsia"/>
                <w:color w:val="000000" w:themeColor="text1"/>
                <w:szCs w:val="21"/>
              </w:rPr>
              <w:t>今世缘</w:t>
            </w:r>
          </w:p>
        </w:tc>
        <w:tc>
          <w:tcPr>
            <w:tcW w:w="1559" w:type="dxa"/>
            <w:vAlign w:val="center"/>
          </w:tcPr>
          <w:p w:rsidR="00A20233" w:rsidRDefault="00652425">
            <w:pPr>
              <w:jc w:val="right"/>
            </w:pPr>
            <w:r>
              <w:rPr>
                <w:rFonts w:eastAsiaTheme="minorEastAsia"/>
                <w:color w:val="000000" w:themeColor="text1"/>
                <w:szCs w:val="21"/>
              </w:rPr>
              <w:t>21,514</w:t>
            </w:r>
          </w:p>
        </w:tc>
        <w:tc>
          <w:tcPr>
            <w:tcW w:w="1932" w:type="dxa"/>
            <w:vAlign w:val="center"/>
          </w:tcPr>
          <w:p w:rsidR="00A20233" w:rsidRDefault="00652425">
            <w:pPr>
              <w:jc w:val="right"/>
            </w:pPr>
            <w:r>
              <w:rPr>
                <w:rFonts w:eastAsiaTheme="minorEastAsia"/>
                <w:color w:val="000000" w:themeColor="text1"/>
                <w:szCs w:val="21"/>
              </w:rPr>
              <w:t>1,170,361.60</w:t>
            </w:r>
          </w:p>
        </w:tc>
        <w:tc>
          <w:tcPr>
            <w:tcW w:w="1612" w:type="dxa"/>
            <w:vAlign w:val="center"/>
          </w:tcPr>
          <w:p w:rsidR="00A20233" w:rsidRDefault="00652425">
            <w:pPr>
              <w:jc w:val="right"/>
            </w:pPr>
            <w:r>
              <w:rPr>
                <w:rFonts w:eastAsiaTheme="minorEastAsia"/>
                <w:color w:val="000000" w:themeColor="text1"/>
                <w:szCs w:val="21"/>
              </w:rPr>
              <w:t>0.18</w:t>
            </w:r>
          </w:p>
        </w:tc>
      </w:tr>
      <w:tr w:rsidR="00A20233">
        <w:tc>
          <w:tcPr>
            <w:tcW w:w="817" w:type="dxa"/>
            <w:vAlign w:val="center"/>
          </w:tcPr>
          <w:p w:rsidR="00A20233" w:rsidRDefault="00652425">
            <w:pPr>
              <w:jc w:val="center"/>
            </w:pPr>
            <w:r>
              <w:rPr>
                <w:rFonts w:eastAsiaTheme="minorEastAsia"/>
                <w:color w:val="000000" w:themeColor="text1"/>
                <w:szCs w:val="21"/>
              </w:rPr>
              <w:t>80</w:t>
            </w:r>
          </w:p>
        </w:tc>
        <w:tc>
          <w:tcPr>
            <w:tcW w:w="1276" w:type="dxa"/>
            <w:vAlign w:val="center"/>
          </w:tcPr>
          <w:p w:rsidR="00A20233" w:rsidRDefault="00652425">
            <w:pPr>
              <w:jc w:val="center"/>
            </w:pPr>
            <w:r>
              <w:rPr>
                <w:rFonts w:eastAsiaTheme="minorEastAsia"/>
                <w:color w:val="000000" w:themeColor="text1"/>
                <w:szCs w:val="21"/>
              </w:rPr>
              <w:t>600426</w:t>
            </w:r>
          </w:p>
        </w:tc>
        <w:tc>
          <w:tcPr>
            <w:tcW w:w="1701" w:type="dxa"/>
            <w:vAlign w:val="center"/>
          </w:tcPr>
          <w:p w:rsidR="00A20233" w:rsidRDefault="00652425">
            <w:pPr>
              <w:jc w:val="center"/>
            </w:pPr>
            <w:r>
              <w:rPr>
                <w:rFonts w:eastAsiaTheme="minorEastAsia"/>
                <w:color w:val="000000" w:themeColor="text1"/>
                <w:szCs w:val="21"/>
              </w:rPr>
              <w:t>华鲁恒升</w:t>
            </w:r>
          </w:p>
        </w:tc>
        <w:tc>
          <w:tcPr>
            <w:tcW w:w="1559" w:type="dxa"/>
            <w:vAlign w:val="center"/>
          </w:tcPr>
          <w:p w:rsidR="00A20233" w:rsidRDefault="00652425">
            <w:pPr>
              <w:jc w:val="right"/>
            </w:pPr>
            <w:r>
              <w:rPr>
                <w:rFonts w:eastAsiaTheme="minorEastAsia"/>
                <w:color w:val="000000" w:themeColor="text1"/>
                <w:szCs w:val="21"/>
              </w:rPr>
              <w:t>35,451</w:t>
            </w:r>
          </w:p>
        </w:tc>
        <w:tc>
          <w:tcPr>
            <w:tcW w:w="1932" w:type="dxa"/>
            <w:vAlign w:val="center"/>
          </w:tcPr>
          <w:p w:rsidR="00A20233" w:rsidRDefault="00652425">
            <w:pPr>
              <w:jc w:val="right"/>
            </w:pPr>
            <w:r>
              <w:rPr>
                <w:rFonts w:eastAsiaTheme="minorEastAsia"/>
                <w:color w:val="000000" w:themeColor="text1"/>
                <w:szCs w:val="21"/>
              </w:rPr>
              <w:t>1,109,616.30</w:t>
            </w:r>
          </w:p>
        </w:tc>
        <w:tc>
          <w:tcPr>
            <w:tcW w:w="1612" w:type="dxa"/>
            <w:vAlign w:val="center"/>
          </w:tcPr>
          <w:p w:rsidR="00A20233" w:rsidRDefault="00652425">
            <w:pPr>
              <w:jc w:val="right"/>
            </w:pPr>
            <w:r>
              <w:rPr>
                <w:rFonts w:eastAsiaTheme="minorEastAsia"/>
                <w:color w:val="000000" w:themeColor="text1"/>
                <w:szCs w:val="21"/>
              </w:rPr>
              <w:t>0.17</w:t>
            </w:r>
          </w:p>
        </w:tc>
      </w:tr>
      <w:tr w:rsidR="00A20233">
        <w:tc>
          <w:tcPr>
            <w:tcW w:w="817" w:type="dxa"/>
            <w:vAlign w:val="center"/>
          </w:tcPr>
          <w:p w:rsidR="00A20233" w:rsidRDefault="00652425">
            <w:pPr>
              <w:jc w:val="center"/>
            </w:pPr>
            <w:r>
              <w:rPr>
                <w:rFonts w:eastAsiaTheme="minorEastAsia"/>
                <w:color w:val="000000" w:themeColor="text1"/>
                <w:szCs w:val="21"/>
              </w:rPr>
              <w:t>81</w:t>
            </w:r>
          </w:p>
        </w:tc>
        <w:tc>
          <w:tcPr>
            <w:tcW w:w="1276" w:type="dxa"/>
            <w:vAlign w:val="center"/>
          </w:tcPr>
          <w:p w:rsidR="00A20233" w:rsidRDefault="00652425">
            <w:pPr>
              <w:jc w:val="center"/>
            </w:pPr>
            <w:r>
              <w:rPr>
                <w:rFonts w:eastAsiaTheme="minorEastAsia"/>
                <w:color w:val="000000" w:themeColor="text1"/>
                <w:szCs w:val="21"/>
              </w:rPr>
              <w:t>688089</w:t>
            </w:r>
          </w:p>
        </w:tc>
        <w:tc>
          <w:tcPr>
            <w:tcW w:w="1701" w:type="dxa"/>
            <w:vAlign w:val="center"/>
          </w:tcPr>
          <w:p w:rsidR="00A20233" w:rsidRDefault="00652425">
            <w:pPr>
              <w:jc w:val="center"/>
            </w:pPr>
            <w:r>
              <w:rPr>
                <w:rFonts w:eastAsiaTheme="minorEastAsia"/>
                <w:color w:val="000000" w:themeColor="text1"/>
                <w:szCs w:val="21"/>
              </w:rPr>
              <w:t>嘉必优</w:t>
            </w:r>
          </w:p>
        </w:tc>
        <w:tc>
          <w:tcPr>
            <w:tcW w:w="1559" w:type="dxa"/>
            <w:vAlign w:val="center"/>
          </w:tcPr>
          <w:p w:rsidR="00A20233" w:rsidRDefault="00652425">
            <w:pPr>
              <w:jc w:val="right"/>
            </w:pPr>
            <w:r>
              <w:rPr>
                <w:rFonts w:eastAsiaTheme="minorEastAsia"/>
                <w:color w:val="000000" w:themeColor="text1"/>
                <w:szCs w:val="21"/>
              </w:rPr>
              <w:t>17,096</w:t>
            </w:r>
          </w:p>
        </w:tc>
        <w:tc>
          <w:tcPr>
            <w:tcW w:w="1932" w:type="dxa"/>
            <w:vAlign w:val="center"/>
          </w:tcPr>
          <w:p w:rsidR="00A20233" w:rsidRDefault="00652425">
            <w:pPr>
              <w:jc w:val="right"/>
            </w:pPr>
            <w:r>
              <w:rPr>
                <w:rFonts w:eastAsiaTheme="minorEastAsia"/>
                <w:color w:val="000000" w:themeColor="text1"/>
                <w:szCs w:val="21"/>
              </w:rPr>
              <w:t>1,050,378.24</w:t>
            </w:r>
          </w:p>
        </w:tc>
        <w:tc>
          <w:tcPr>
            <w:tcW w:w="1612" w:type="dxa"/>
            <w:vAlign w:val="center"/>
          </w:tcPr>
          <w:p w:rsidR="00A20233" w:rsidRDefault="00652425">
            <w:pPr>
              <w:jc w:val="right"/>
            </w:pPr>
            <w:r>
              <w:rPr>
                <w:rFonts w:eastAsiaTheme="minorEastAsia"/>
                <w:color w:val="000000" w:themeColor="text1"/>
                <w:szCs w:val="21"/>
              </w:rPr>
              <w:t>0.17</w:t>
            </w:r>
          </w:p>
        </w:tc>
      </w:tr>
      <w:tr w:rsidR="00A20233">
        <w:tc>
          <w:tcPr>
            <w:tcW w:w="817" w:type="dxa"/>
            <w:vAlign w:val="center"/>
          </w:tcPr>
          <w:p w:rsidR="00A20233" w:rsidRDefault="00652425">
            <w:pPr>
              <w:jc w:val="center"/>
            </w:pPr>
            <w:r>
              <w:rPr>
                <w:rFonts w:eastAsiaTheme="minorEastAsia"/>
                <w:color w:val="000000" w:themeColor="text1"/>
                <w:szCs w:val="21"/>
              </w:rPr>
              <w:t>82</w:t>
            </w:r>
          </w:p>
        </w:tc>
        <w:tc>
          <w:tcPr>
            <w:tcW w:w="1276" w:type="dxa"/>
            <w:vAlign w:val="center"/>
          </w:tcPr>
          <w:p w:rsidR="00A20233" w:rsidRDefault="00652425">
            <w:pPr>
              <w:jc w:val="center"/>
            </w:pPr>
            <w:r>
              <w:rPr>
                <w:rFonts w:eastAsiaTheme="minorEastAsia"/>
                <w:color w:val="000000" w:themeColor="text1"/>
                <w:szCs w:val="21"/>
              </w:rPr>
              <w:t>603005</w:t>
            </w:r>
          </w:p>
        </w:tc>
        <w:tc>
          <w:tcPr>
            <w:tcW w:w="1701" w:type="dxa"/>
            <w:vAlign w:val="center"/>
          </w:tcPr>
          <w:p w:rsidR="00A20233" w:rsidRDefault="00652425">
            <w:pPr>
              <w:jc w:val="center"/>
            </w:pPr>
            <w:r>
              <w:rPr>
                <w:rFonts w:eastAsiaTheme="minorEastAsia"/>
                <w:color w:val="000000" w:themeColor="text1"/>
                <w:szCs w:val="21"/>
              </w:rPr>
              <w:t>晶方科技</w:t>
            </w:r>
          </w:p>
        </w:tc>
        <w:tc>
          <w:tcPr>
            <w:tcW w:w="1559" w:type="dxa"/>
            <w:vAlign w:val="center"/>
          </w:tcPr>
          <w:p w:rsidR="00A20233" w:rsidRDefault="00652425">
            <w:pPr>
              <w:jc w:val="right"/>
            </w:pPr>
            <w:r>
              <w:rPr>
                <w:rFonts w:eastAsiaTheme="minorEastAsia"/>
                <w:color w:val="000000" w:themeColor="text1"/>
                <w:szCs w:val="21"/>
              </w:rPr>
              <w:t>16,258</w:t>
            </w:r>
          </w:p>
        </w:tc>
        <w:tc>
          <w:tcPr>
            <w:tcW w:w="1932" w:type="dxa"/>
            <w:vAlign w:val="center"/>
          </w:tcPr>
          <w:p w:rsidR="00A20233" w:rsidRDefault="00652425">
            <w:pPr>
              <w:jc w:val="right"/>
            </w:pPr>
            <w:r>
              <w:rPr>
                <w:rFonts w:eastAsiaTheme="minorEastAsia"/>
                <w:color w:val="000000" w:themeColor="text1"/>
                <w:szCs w:val="21"/>
              </w:rPr>
              <w:t>895,653.22</w:t>
            </w:r>
          </w:p>
        </w:tc>
        <w:tc>
          <w:tcPr>
            <w:tcW w:w="1612" w:type="dxa"/>
            <w:vAlign w:val="center"/>
          </w:tcPr>
          <w:p w:rsidR="00A20233" w:rsidRDefault="00652425">
            <w:pPr>
              <w:jc w:val="right"/>
            </w:pPr>
            <w:r>
              <w:rPr>
                <w:rFonts w:eastAsiaTheme="minorEastAsia"/>
                <w:color w:val="000000" w:themeColor="text1"/>
                <w:szCs w:val="21"/>
              </w:rPr>
              <w:t>0.14</w:t>
            </w:r>
          </w:p>
        </w:tc>
      </w:tr>
      <w:tr w:rsidR="00A20233">
        <w:tc>
          <w:tcPr>
            <w:tcW w:w="817" w:type="dxa"/>
            <w:vAlign w:val="center"/>
          </w:tcPr>
          <w:p w:rsidR="00A20233" w:rsidRDefault="00652425">
            <w:pPr>
              <w:jc w:val="center"/>
            </w:pPr>
            <w:r>
              <w:rPr>
                <w:rFonts w:eastAsiaTheme="minorEastAsia"/>
                <w:color w:val="000000" w:themeColor="text1"/>
                <w:szCs w:val="21"/>
              </w:rPr>
              <w:t>83</w:t>
            </w:r>
          </w:p>
        </w:tc>
        <w:tc>
          <w:tcPr>
            <w:tcW w:w="1276" w:type="dxa"/>
            <w:vAlign w:val="center"/>
          </w:tcPr>
          <w:p w:rsidR="00A20233" w:rsidRDefault="00652425">
            <w:pPr>
              <w:jc w:val="center"/>
            </w:pPr>
            <w:r>
              <w:rPr>
                <w:rFonts w:eastAsiaTheme="minorEastAsia"/>
                <w:color w:val="000000" w:themeColor="text1"/>
                <w:szCs w:val="21"/>
              </w:rPr>
              <w:t>688800</w:t>
            </w:r>
          </w:p>
        </w:tc>
        <w:tc>
          <w:tcPr>
            <w:tcW w:w="1701" w:type="dxa"/>
            <w:vAlign w:val="center"/>
          </w:tcPr>
          <w:p w:rsidR="00A20233" w:rsidRDefault="00652425">
            <w:pPr>
              <w:jc w:val="center"/>
            </w:pPr>
            <w:r>
              <w:rPr>
                <w:rFonts w:eastAsiaTheme="minorEastAsia"/>
                <w:color w:val="000000" w:themeColor="text1"/>
                <w:szCs w:val="21"/>
              </w:rPr>
              <w:t>瑞可达</w:t>
            </w:r>
          </w:p>
        </w:tc>
        <w:tc>
          <w:tcPr>
            <w:tcW w:w="1559" w:type="dxa"/>
            <w:vAlign w:val="center"/>
          </w:tcPr>
          <w:p w:rsidR="00A20233" w:rsidRDefault="00652425">
            <w:pPr>
              <w:jc w:val="right"/>
            </w:pPr>
            <w:r>
              <w:rPr>
                <w:rFonts w:eastAsiaTheme="minorEastAsia"/>
                <w:color w:val="000000" w:themeColor="text1"/>
                <w:szCs w:val="21"/>
              </w:rPr>
              <w:t>5,805</w:t>
            </w:r>
          </w:p>
        </w:tc>
        <w:tc>
          <w:tcPr>
            <w:tcW w:w="1932" w:type="dxa"/>
            <w:vAlign w:val="center"/>
          </w:tcPr>
          <w:p w:rsidR="00A20233" w:rsidRDefault="00652425">
            <w:pPr>
              <w:jc w:val="right"/>
            </w:pPr>
            <w:r>
              <w:rPr>
                <w:rFonts w:eastAsiaTheme="minorEastAsia"/>
                <w:color w:val="000000" w:themeColor="text1"/>
                <w:szCs w:val="21"/>
              </w:rPr>
              <w:t>808,520.40</w:t>
            </w:r>
          </w:p>
        </w:tc>
        <w:tc>
          <w:tcPr>
            <w:tcW w:w="1612" w:type="dxa"/>
            <w:vAlign w:val="center"/>
          </w:tcPr>
          <w:p w:rsidR="00A20233" w:rsidRDefault="00652425">
            <w:pPr>
              <w:jc w:val="right"/>
            </w:pPr>
            <w:r>
              <w:rPr>
                <w:rFonts w:eastAsiaTheme="minorEastAsia"/>
                <w:color w:val="000000" w:themeColor="text1"/>
                <w:szCs w:val="21"/>
              </w:rPr>
              <w:t>0.13</w:t>
            </w:r>
          </w:p>
        </w:tc>
      </w:tr>
      <w:tr w:rsidR="00A20233">
        <w:tc>
          <w:tcPr>
            <w:tcW w:w="817" w:type="dxa"/>
            <w:vAlign w:val="center"/>
          </w:tcPr>
          <w:p w:rsidR="00A20233" w:rsidRDefault="00652425">
            <w:pPr>
              <w:jc w:val="center"/>
            </w:pPr>
            <w:r>
              <w:rPr>
                <w:rFonts w:eastAsiaTheme="minorEastAsia"/>
                <w:color w:val="000000" w:themeColor="text1"/>
                <w:szCs w:val="21"/>
              </w:rPr>
              <w:t>84</w:t>
            </w:r>
          </w:p>
        </w:tc>
        <w:tc>
          <w:tcPr>
            <w:tcW w:w="1276" w:type="dxa"/>
            <w:vAlign w:val="center"/>
          </w:tcPr>
          <w:p w:rsidR="00A20233" w:rsidRDefault="00652425">
            <w:pPr>
              <w:jc w:val="center"/>
            </w:pPr>
            <w:r>
              <w:rPr>
                <w:rFonts w:eastAsiaTheme="minorEastAsia"/>
                <w:color w:val="000000" w:themeColor="text1"/>
                <w:szCs w:val="21"/>
              </w:rPr>
              <w:t>600298</w:t>
            </w:r>
          </w:p>
        </w:tc>
        <w:tc>
          <w:tcPr>
            <w:tcW w:w="1701" w:type="dxa"/>
            <w:vAlign w:val="center"/>
          </w:tcPr>
          <w:p w:rsidR="00A20233" w:rsidRDefault="00652425">
            <w:pPr>
              <w:jc w:val="center"/>
            </w:pPr>
            <w:r>
              <w:rPr>
                <w:rFonts w:eastAsiaTheme="minorEastAsia"/>
                <w:color w:val="000000" w:themeColor="text1"/>
                <w:szCs w:val="21"/>
              </w:rPr>
              <w:t>安琪酵母</w:t>
            </w:r>
          </w:p>
        </w:tc>
        <w:tc>
          <w:tcPr>
            <w:tcW w:w="1559" w:type="dxa"/>
            <w:vAlign w:val="center"/>
          </w:tcPr>
          <w:p w:rsidR="00A20233" w:rsidRDefault="00652425">
            <w:pPr>
              <w:jc w:val="right"/>
            </w:pPr>
            <w:r>
              <w:rPr>
                <w:rFonts w:eastAsiaTheme="minorEastAsia"/>
                <w:color w:val="000000" w:themeColor="text1"/>
                <w:szCs w:val="21"/>
              </w:rPr>
              <w:t>13,000</w:t>
            </w:r>
          </w:p>
        </w:tc>
        <w:tc>
          <w:tcPr>
            <w:tcW w:w="1932" w:type="dxa"/>
            <w:vAlign w:val="center"/>
          </w:tcPr>
          <w:p w:rsidR="00A20233" w:rsidRDefault="00652425">
            <w:pPr>
              <w:jc w:val="right"/>
            </w:pPr>
            <w:r>
              <w:rPr>
                <w:rFonts w:eastAsiaTheme="minorEastAsia"/>
                <w:color w:val="000000" w:themeColor="text1"/>
                <w:szCs w:val="21"/>
              </w:rPr>
              <w:t>784,680.00</w:t>
            </w:r>
          </w:p>
        </w:tc>
        <w:tc>
          <w:tcPr>
            <w:tcW w:w="1612" w:type="dxa"/>
            <w:vAlign w:val="center"/>
          </w:tcPr>
          <w:p w:rsidR="00A20233" w:rsidRDefault="00652425">
            <w:pPr>
              <w:jc w:val="right"/>
            </w:pPr>
            <w:r>
              <w:rPr>
                <w:rFonts w:eastAsiaTheme="minorEastAsia"/>
                <w:color w:val="000000" w:themeColor="text1"/>
                <w:szCs w:val="21"/>
              </w:rPr>
              <w:t>0.12</w:t>
            </w:r>
          </w:p>
        </w:tc>
      </w:tr>
      <w:tr w:rsidR="00A20233">
        <w:tc>
          <w:tcPr>
            <w:tcW w:w="817" w:type="dxa"/>
            <w:vAlign w:val="center"/>
          </w:tcPr>
          <w:p w:rsidR="00A20233" w:rsidRDefault="00652425">
            <w:pPr>
              <w:jc w:val="center"/>
            </w:pPr>
            <w:r>
              <w:rPr>
                <w:rFonts w:eastAsiaTheme="minorEastAsia"/>
                <w:color w:val="000000" w:themeColor="text1"/>
                <w:szCs w:val="21"/>
              </w:rPr>
              <w:t>85</w:t>
            </w:r>
          </w:p>
        </w:tc>
        <w:tc>
          <w:tcPr>
            <w:tcW w:w="1276" w:type="dxa"/>
            <w:vAlign w:val="center"/>
          </w:tcPr>
          <w:p w:rsidR="00A20233" w:rsidRDefault="00652425">
            <w:pPr>
              <w:jc w:val="center"/>
            </w:pPr>
            <w:r>
              <w:rPr>
                <w:rFonts w:eastAsiaTheme="minorEastAsia"/>
                <w:color w:val="000000" w:themeColor="text1"/>
                <w:szCs w:val="21"/>
              </w:rPr>
              <w:t>603345</w:t>
            </w:r>
          </w:p>
        </w:tc>
        <w:tc>
          <w:tcPr>
            <w:tcW w:w="1701" w:type="dxa"/>
            <w:vAlign w:val="center"/>
          </w:tcPr>
          <w:p w:rsidR="00A20233" w:rsidRDefault="00652425">
            <w:pPr>
              <w:jc w:val="center"/>
            </w:pPr>
            <w:r>
              <w:rPr>
                <w:rFonts w:eastAsiaTheme="minorEastAsia"/>
                <w:color w:val="000000" w:themeColor="text1"/>
                <w:szCs w:val="21"/>
              </w:rPr>
              <w:t>安井食品</w:t>
            </w:r>
          </w:p>
        </w:tc>
        <w:tc>
          <w:tcPr>
            <w:tcW w:w="1559" w:type="dxa"/>
            <w:vAlign w:val="center"/>
          </w:tcPr>
          <w:p w:rsidR="00A20233" w:rsidRDefault="00652425">
            <w:pPr>
              <w:jc w:val="right"/>
            </w:pPr>
            <w:r>
              <w:rPr>
                <w:rFonts w:eastAsiaTheme="minorEastAsia"/>
                <w:color w:val="000000" w:themeColor="text1"/>
                <w:szCs w:val="21"/>
              </w:rPr>
              <w:t>3,900</w:t>
            </w:r>
          </w:p>
        </w:tc>
        <w:tc>
          <w:tcPr>
            <w:tcW w:w="1932" w:type="dxa"/>
            <w:vAlign w:val="center"/>
          </w:tcPr>
          <w:p w:rsidR="00A20233" w:rsidRDefault="00652425">
            <w:pPr>
              <w:jc w:val="right"/>
            </w:pPr>
            <w:r>
              <w:rPr>
                <w:rFonts w:eastAsiaTheme="minorEastAsia"/>
                <w:color w:val="000000" w:themeColor="text1"/>
                <w:szCs w:val="21"/>
              </w:rPr>
              <w:t>666,042.00</w:t>
            </w:r>
          </w:p>
        </w:tc>
        <w:tc>
          <w:tcPr>
            <w:tcW w:w="1612" w:type="dxa"/>
            <w:vAlign w:val="center"/>
          </w:tcPr>
          <w:p w:rsidR="00A20233" w:rsidRDefault="00652425">
            <w:pPr>
              <w:jc w:val="right"/>
            </w:pPr>
            <w:r>
              <w:rPr>
                <w:rFonts w:eastAsiaTheme="minorEastAsia"/>
                <w:color w:val="000000" w:themeColor="text1"/>
                <w:szCs w:val="21"/>
              </w:rPr>
              <w:t>0.10</w:t>
            </w:r>
          </w:p>
        </w:tc>
      </w:tr>
      <w:tr w:rsidR="00A20233">
        <w:tc>
          <w:tcPr>
            <w:tcW w:w="817" w:type="dxa"/>
            <w:vAlign w:val="center"/>
          </w:tcPr>
          <w:p w:rsidR="00A20233" w:rsidRDefault="00652425">
            <w:pPr>
              <w:jc w:val="center"/>
            </w:pPr>
            <w:r>
              <w:rPr>
                <w:rFonts w:eastAsiaTheme="minorEastAsia"/>
                <w:color w:val="000000" w:themeColor="text1"/>
                <w:szCs w:val="21"/>
              </w:rPr>
              <w:t>86</w:t>
            </w:r>
          </w:p>
        </w:tc>
        <w:tc>
          <w:tcPr>
            <w:tcW w:w="1276" w:type="dxa"/>
            <w:vAlign w:val="center"/>
          </w:tcPr>
          <w:p w:rsidR="00A20233" w:rsidRDefault="00652425">
            <w:pPr>
              <w:jc w:val="center"/>
            </w:pPr>
            <w:r>
              <w:rPr>
                <w:rFonts w:eastAsiaTheme="minorEastAsia"/>
                <w:color w:val="000000" w:themeColor="text1"/>
                <w:szCs w:val="21"/>
              </w:rPr>
              <w:t>002311</w:t>
            </w:r>
          </w:p>
        </w:tc>
        <w:tc>
          <w:tcPr>
            <w:tcW w:w="1701" w:type="dxa"/>
            <w:vAlign w:val="center"/>
          </w:tcPr>
          <w:p w:rsidR="00A20233" w:rsidRDefault="00652425">
            <w:pPr>
              <w:jc w:val="center"/>
            </w:pPr>
            <w:r>
              <w:rPr>
                <w:rFonts w:eastAsiaTheme="minorEastAsia"/>
                <w:color w:val="000000" w:themeColor="text1"/>
                <w:szCs w:val="21"/>
              </w:rPr>
              <w:t>海大集团</w:t>
            </w:r>
          </w:p>
        </w:tc>
        <w:tc>
          <w:tcPr>
            <w:tcW w:w="1559" w:type="dxa"/>
            <w:vAlign w:val="center"/>
          </w:tcPr>
          <w:p w:rsidR="00A20233" w:rsidRDefault="00652425">
            <w:pPr>
              <w:jc w:val="right"/>
            </w:pPr>
            <w:r>
              <w:rPr>
                <w:rFonts w:eastAsiaTheme="minorEastAsia"/>
                <w:color w:val="000000" w:themeColor="text1"/>
                <w:szCs w:val="21"/>
              </w:rPr>
              <w:t>7,685</w:t>
            </w:r>
          </w:p>
        </w:tc>
        <w:tc>
          <w:tcPr>
            <w:tcW w:w="1932" w:type="dxa"/>
            <w:vAlign w:val="center"/>
          </w:tcPr>
          <w:p w:rsidR="00A20233" w:rsidRDefault="00652425">
            <w:pPr>
              <w:jc w:val="right"/>
            </w:pPr>
            <w:r>
              <w:rPr>
                <w:rFonts w:eastAsiaTheme="minorEastAsia"/>
                <w:color w:val="000000" w:themeColor="text1"/>
                <w:szCs w:val="21"/>
              </w:rPr>
              <w:t>563,310.50</w:t>
            </w:r>
          </w:p>
        </w:tc>
        <w:tc>
          <w:tcPr>
            <w:tcW w:w="1612" w:type="dxa"/>
            <w:vAlign w:val="center"/>
          </w:tcPr>
          <w:p w:rsidR="00A20233" w:rsidRDefault="00652425">
            <w:pPr>
              <w:jc w:val="right"/>
            </w:pPr>
            <w:r>
              <w:rPr>
                <w:rFonts w:eastAsiaTheme="minorEastAsia"/>
                <w:color w:val="000000" w:themeColor="text1"/>
                <w:szCs w:val="21"/>
              </w:rPr>
              <w:t>0.09</w:t>
            </w:r>
          </w:p>
        </w:tc>
      </w:tr>
      <w:tr w:rsidR="00A20233">
        <w:tc>
          <w:tcPr>
            <w:tcW w:w="817" w:type="dxa"/>
            <w:vAlign w:val="center"/>
          </w:tcPr>
          <w:p w:rsidR="00A20233" w:rsidRDefault="00652425">
            <w:pPr>
              <w:jc w:val="center"/>
            </w:pPr>
            <w:r>
              <w:rPr>
                <w:rFonts w:eastAsiaTheme="minorEastAsia"/>
                <w:color w:val="000000" w:themeColor="text1"/>
                <w:szCs w:val="21"/>
              </w:rPr>
              <w:t>87</w:t>
            </w:r>
          </w:p>
        </w:tc>
        <w:tc>
          <w:tcPr>
            <w:tcW w:w="1276" w:type="dxa"/>
            <w:vAlign w:val="center"/>
          </w:tcPr>
          <w:p w:rsidR="00A20233" w:rsidRDefault="00652425">
            <w:pPr>
              <w:jc w:val="center"/>
            </w:pPr>
            <w:r>
              <w:rPr>
                <w:rFonts w:eastAsiaTheme="minorEastAsia"/>
                <w:color w:val="000000" w:themeColor="text1"/>
                <w:szCs w:val="21"/>
              </w:rPr>
              <w:t>002897</w:t>
            </w:r>
          </w:p>
        </w:tc>
        <w:tc>
          <w:tcPr>
            <w:tcW w:w="1701" w:type="dxa"/>
            <w:vAlign w:val="center"/>
          </w:tcPr>
          <w:p w:rsidR="00A20233" w:rsidRDefault="00652425">
            <w:pPr>
              <w:jc w:val="center"/>
            </w:pPr>
            <w:r>
              <w:rPr>
                <w:rFonts w:eastAsiaTheme="minorEastAsia"/>
                <w:color w:val="000000" w:themeColor="text1"/>
                <w:szCs w:val="21"/>
              </w:rPr>
              <w:t>意华股份</w:t>
            </w:r>
          </w:p>
        </w:tc>
        <w:tc>
          <w:tcPr>
            <w:tcW w:w="1559" w:type="dxa"/>
            <w:vAlign w:val="center"/>
          </w:tcPr>
          <w:p w:rsidR="00A20233" w:rsidRDefault="00652425">
            <w:pPr>
              <w:jc w:val="right"/>
            </w:pPr>
            <w:r>
              <w:rPr>
                <w:rFonts w:eastAsiaTheme="minorEastAsia"/>
                <w:color w:val="000000" w:themeColor="text1"/>
                <w:szCs w:val="21"/>
              </w:rPr>
              <w:t>9,800</w:t>
            </w:r>
          </w:p>
        </w:tc>
        <w:tc>
          <w:tcPr>
            <w:tcW w:w="1932" w:type="dxa"/>
            <w:vAlign w:val="center"/>
          </w:tcPr>
          <w:p w:rsidR="00A20233" w:rsidRDefault="00652425">
            <w:pPr>
              <w:jc w:val="right"/>
            </w:pPr>
            <w:r>
              <w:rPr>
                <w:rFonts w:eastAsiaTheme="minorEastAsia"/>
                <w:color w:val="000000" w:themeColor="text1"/>
                <w:szCs w:val="21"/>
              </w:rPr>
              <w:t>554,778.00</w:t>
            </w:r>
          </w:p>
        </w:tc>
        <w:tc>
          <w:tcPr>
            <w:tcW w:w="1612" w:type="dxa"/>
            <w:vAlign w:val="center"/>
          </w:tcPr>
          <w:p w:rsidR="00A20233" w:rsidRDefault="00652425">
            <w:pPr>
              <w:jc w:val="right"/>
            </w:pPr>
            <w:r>
              <w:rPr>
                <w:rFonts w:eastAsiaTheme="minorEastAsia"/>
                <w:color w:val="000000" w:themeColor="text1"/>
                <w:szCs w:val="21"/>
              </w:rPr>
              <w:t>0.09</w:t>
            </w:r>
          </w:p>
        </w:tc>
      </w:tr>
      <w:tr w:rsidR="00A20233">
        <w:tc>
          <w:tcPr>
            <w:tcW w:w="817" w:type="dxa"/>
            <w:vAlign w:val="center"/>
          </w:tcPr>
          <w:p w:rsidR="00A20233" w:rsidRDefault="00652425">
            <w:pPr>
              <w:jc w:val="center"/>
            </w:pPr>
            <w:r>
              <w:rPr>
                <w:rFonts w:eastAsiaTheme="minorEastAsia"/>
                <w:color w:val="000000" w:themeColor="text1"/>
                <w:szCs w:val="21"/>
              </w:rPr>
              <w:t>88</w:t>
            </w:r>
          </w:p>
        </w:tc>
        <w:tc>
          <w:tcPr>
            <w:tcW w:w="1276" w:type="dxa"/>
            <w:vAlign w:val="center"/>
          </w:tcPr>
          <w:p w:rsidR="00A20233" w:rsidRDefault="00652425">
            <w:pPr>
              <w:jc w:val="center"/>
            </w:pPr>
            <w:r>
              <w:rPr>
                <w:rFonts w:eastAsiaTheme="minorEastAsia"/>
                <w:color w:val="000000" w:themeColor="text1"/>
                <w:szCs w:val="21"/>
              </w:rPr>
              <w:t>300101</w:t>
            </w:r>
          </w:p>
        </w:tc>
        <w:tc>
          <w:tcPr>
            <w:tcW w:w="1701" w:type="dxa"/>
            <w:vAlign w:val="center"/>
          </w:tcPr>
          <w:p w:rsidR="00A20233" w:rsidRDefault="00652425">
            <w:pPr>
              <w:jc w:val="center"/>
            </w:pPr>
            <w:r>
              <w:rPr>
                <w:rFonts w:eastAsiaTheme="minorEastAsia"/>
                <w:color w:val="000000" w:themeColor="text1"/>
                <w:szCs w:val="21"/>
              </w:rPr>
              <w:t>振芯科技</w:t>
            </w:r>
          </w:p>
        </w:tc>
        <w:tc>
          <w:tcPr>
            <w:tcW w:w="1559" w:type="dxa"/>
            <w:vAlign w:val="center"/>
          </w:tcPr>
          <w:p w:rsidR="00A20233" w:rsidRDefault="00652425">
            <w:pPr>
              <w:jc w:val="right"/>
            </w:pPr>
            <w:r>
              <w:rPr>
                <w:rFonts w:eastAsiaTheme="minorEastAsia"/>
                <w:color w:val="000000" w:themeColor="text1"/>
                <w:szCs w:val="21"/>
              </w:rPr>
              <w:t>20,403</w:t>
            </w:r>
          </w:p>
        </w:tc>
        <w:tc>
          <w:tcPr>
            <w:tcW w:w="1932" w:type="dxa"/>
            <w:vAlign w:val="center"/>
          </w:tcPr>
          <w:p w:rsidR="00A20233" w:rsidRDefault="00652425">
            <w:pPr>
              <w:jc w:val="right"/>
            </w:pPr>
            <w:r>
              <w:rPr>
                <w:rFonts w:eastAsiaTheme="minorEastAsia"/>
                <w:color w:val="000000" w:themeColor="text1"/>
                <w:szCs w:val="21"/>
              </w:rPr>
              <w:t>452,538.54</w:t>
            </w:r>
          </w:p>
        </w:tc>
        <w:tc>
          <w:tcPr>
            <w:tcW w:w="1612" w:type="dxa"/>
            <w:vAlign w:val="center"/>
          </w:tcPr>
          <w:p w:rsidR="00A20233" w:rsidRDefault="00652425">
            <w:pPr>
              <w:jc w:val="right"/>
            </w:pPr>
            <w:r>
              <w:rPr>
                <w:rFonts w:eastAsiaTheme="minorEastAsia"/>
                <w:color w:val="000000" w:themeColor="text1"/>
                <w:szCs w:val="21"/>
              </w:rPr>
              <w:t>0.07</w:t>
            </w:r>
          </w:p>
        </w:tc>
      </w:tr>
      <w:tr w:rsidR="00A20233">
        <w:tc>
          <w:tcPr>
            <w:tcW w:w="817" w:type="dxa"/>
            <w:vAlign w:val="center"/>
          </w:tcPr>
          <w:p w:rsidR="00A20233" w:rsidRDefault="00652425">
            <w:pPr>
              <w:jc w:val="center"/>
            </w:pPr>
            <w:r>
              <w:rPr>
                <w:rFonts w:eastAsiaTheme="minorEastAsia"/>
                <w:color w:val="000000" w:themeColor="text1"/>
                <w:szCs w:val="21"/>
              </w:rPr>
              <w:t>89</w:t>
            </w:r>
          </w:p>
        </w:tc>
        <w:tc>
          <w:tcPr>
            <w:tcW w:w="1276" w:type="dxa"/>
            <w:vAlign w:val="center"/>
          </w:tcPr>
          <w:p w:rsidR="00A20233" w:rsidRDefault="00652425">
            <w:pPr>
              <w:jc w:val="center"/>
            </w:pPr>
            <w:r>
              <w:rPr>
                <w:rFonts w:eastAsiaTheme="minorEastAsia"/>
                <w:color w:val="000000" w:themeColor="text1"/>
                <w:szCs w:val="21"/>
              </w:rPr>
              <w:t>002812</w:t>
            </w:r>
          </w:p>
        </w:tc>
        <w:tc>
          <w:tcPr>
            <w:tcW w:w="1701" w:type="dxa"/>
            <w:vAlign w:val="center"/>
          </w:tcPr>
          <w:p w:rsidR="00A20233" w:rsidRDefault="00652425">
            <w:pPr>
              <w:jc w:val="center"/>
            </w:pPr>
            <w:r>
              <w:rPr>
                <w:rFonts w:eastAsiaTheme="minorEastAsia"/>
                <w:color w:val="000000" w:themeColor="text1"/>
                <w:szCs w:val="21"/>
              </w:rPr>
              <w:t>恩捷股份</w:t>
            </w:r>
          </w:p>
        </w:tc>
        <w:tc>
          <w:tcPr>
            <w:tcW w:w="1559" w:type="dxa"/>
            <w:vAlign w:val="center"/>
          </w:tcPr>
          <w:p w:rsidR="00A20233" w:rsidRDefault="00652425">
            <w:pPr>
              <w:jc w:val="right"/>
            </w:pPr>
            <w:r>
              <w:rPr>
                <w:rFonts w:eastAsiaTheme="minorEastAsia"/>
                <w:color w:val="000000" w:themeColor="text1"/>
                <w:szCs w:val="21"/>
              </w:rPr>
              <w:t>1,081</w:t>
            </w:r>
          </w:p>
        </w:tc>
        <w:tc>
          <w:tcPr>
            <w:tcW w:w="1932" w:type="dxa"/>
            <w:vAlign w:val="center"/>
          </w:tcPr>
          <w:p w:rsidR="00A20233" w:rsidRDefault="00652425">
            <w:pPr>
              <w:jc w:val="right"/>
            </w:pPr>
            <w:r>
              <w:rPr>
                <w:rFonts w:eastAsiaTheme="minorEastAsia"/>
                <w:color w:val="000000" w:themeColor="text1"/>
                <w:szCs w:val="21"/>
              </w:rPr>
              <w:t>270,682.40</w:t>
            </w:r>
          </w:p>
        </w:tc>
        <w:tc>
          <w:tcPr>
            <w:tcW w:w="1612" w:type="dxa"/>
            <w:vAlign w:val="center"/>
          </w:tcPr>
          <w:p w:rsidR="00A20233" w:rsidRDefault="00652425">
            <w:pPr>
              <w:jc w:val="right"/>
            </w:pPr>
            <w:r>
              <w:rPr>
                <w:rFonts w:eastAsiaTheme="minorEastAsia"/>
                <w:color w:val="000000" w:themeColor="text1"/>
                <w:szCs w:val="21"/>
              </w:rPr>
              <w:t>0.04</w:t>
            </w:r>
          </w:p>
        </w:tc>
      </w:tr>
      <w:tr w:rsidR="00A20233">
        <w:tc>
          <w:tcPr>
            <w:tcW w:w="817" w:type="dxa"/>
            <w:vAlign w:val="center"/>
          </w:tcPr>
          <w:p w:rsidR="00A20233" w:rsidRDefault="00652425">
            <w:pPr>
              <w:jc w:val="center"/>
            </w:pPr>
            <w:r>
              <w:rPr>
                <w:rFonts w:eastAsiaTheme="minorEastAsia"/>
                <w:color w:val="000000" w:themeColor="text1"/>
                <w:szCs w:val="21"/>
              </w:rPr>
              <w:t>90</w:t>
            </w:r>
          </w:p>
        </w:tc>
        <w:tc>
          <w:tcPr>
            <w:tcW w:w="1276" w:type="dxa"/>
            <w:vAlign w:val="center"/>
          </w:tcPr>
          <w:p w:rsidR="00A20233" w:rsidRDefault="00652425">
            <w:pPr>
              <w:jc w:val="center"/>
            </w:pPr>
            <w:r>
              <w:rPr>
                <w:rFonts w:eastAsiaTheme="minorEastAsia"/>
                <w:color w:val="000000" w:themeColor="text1"/>
                <w:szCs w:val="21"/>
              </w:rPr>
              <w:t>688739</w:t>
            </w:r>
          </w:p>
        </w:tc>
        <w:tc>
          <w:tcPr>
            <w:tcW w:w="1701" w:type="dxa"/>
            <w:vAlign w:val="center"/>
          </w:tcPr>
          <w:p w:rsidR="00A20233" w:rsidRDefault="00652425">
            <w:pPr>
              <w:jc w:val="center"/>
            </w:pPr>
            <w:r>
              <w:rPr>
                <w:rFonts w:eastAsiaTheme="minorEastAsia"/>
                <w:color w:val="000000" w:themeColor="text1"/>
                <w:szCs w:val="21"/>
              </w:rPr>
              <w:t>成大生物</w:t>
            </w:r>
          </w:p>
        </w:tc>
        <w:tc>
          <w:tcPr>
            <w:tcW w:w="1559" w:type="dxa"/>
            <w:vAlign w:val="center"/>
          </w:tcPr>
          <w:p w:rsidR="00A20233" w:rsidRDefault="00652425">
            <w:pPr>
              <w:jc w:val="right"/>
            </w:pPr>
            <w:r>
              <w:rPr>
                <w:rFonts w:eastAsiaTheme="minorEastAsia"/>
                <w:color w:val="000000" w:themeColor="text1"/>
                <w:szCs w:val="21"/>
              </w:rPr>
              <w:t>3,829</w:t>
            </w:r>
          </w:p>
        </w:tc>
        <w:tc>
          <w:tcPr>
            <w:tcW w:w="1932" w:type="dxa"/>
            <w:vAlign w:val="center"/>
          </w:tcPr>
          <w:p w:rsidR="00A20233" w:rsidRDefault="00652425">
            <w:pPr>
              <w:jc w:val="right"/>
            </w:pPr>
            <w:r>
              <w:rPr>
                <w:rFonts w:eastAsiaTheme="minorEastAsia"/>
                <w:color w:val="000000" w:themeColor="text1"/>
                <w:szCs w:val="21"/>
              </w:rPr>
              <w:t>269,255.28</w:t>
            </w:r>
          </w:p>
        </w:tc>
        <w:tc>
          <w:tcPr>
            <w:tcW w:w="1612" w:type="dxa"/>
            <w:vAlign w:val="center"/>
          </w:tcPr>
          <w:p w:rsidR="00A20233" w:rsidRDefault="00652425">
            <w:pPr>
              <w:jc w:val="right"/>
            </w:pPr>
            <w:r>
              <w:rPr>
                <w:rFonts w:eastAsiaTheme="minorEastAsia"/>
                <w:color w:val="000000" w:themeColor="text1"/>
                <w:szCs w:val="21"/>
              </w:rPr>
              <w:t>0.04</w:t>
            </w:r>
          </w:p>
        </w:tc>
      </w:tr>
      <w:tr w:rsidR="00A20233">
        <w:tc>
          <w:tcPr>
            <w:tcW w:w="817" w:type="dxa"/>
            <w:vAlign w:val="center"/>
          </w:tcPr>
          <w:p w:rsidR="00A20233" w:rsidRDefault="00652425">
            <w:pPr>
              <w:jc w:val="center"/>
            </w:pPr>
            <w:r>
              <w:rPr>
                <w:rFonts w:eastAsiaTheme="minorEastAsia"/>
                <w:color w:val="000000" w:themeColor="text1"/>
                <w:szCs w:val="21"/>
              </w:rPr>
              <w:t>91</w:t>
            </w:r>
          </w:p>
        </w:tc>
        <w:tc>
          <w:tcPr>
            <w:tcW w:w="1276" w:type="dxa"/>
            <w:vAlign w:val="center"/>
          </w:tcPr>
          <w:p w:rsidR="00A20233" w:rsidRDefault="00652425">
            <w:pPr>
              <w:jc w:val="center"/>
            </w:pPr>
            <w:r>
              <w:rPr>
                <w:rFonts w:eastAsiaTheme="minorEastAsia"/>
                <w:color w:val="000000" w:themeColor="text1"/>
                <w:szCs w:val="21"/>
              </w:rPr>
              <w:t>600438</w:t>
            </w:r>
          </w:p>
        </w:tc>
        <w:tc>
          <w:tcPr>
            <w:tcW w:w="1701" w:type="dxa"/>
            <w:vAlign w:val="center"/>
          </w:tcPr>
          <w:p w:rsidR="00A20233" w:rsidRDefault="00652425">
            <w:pPr>
              <w:jc w:val="center"/>
            </w:pPr>
            <w:r>
              <w:rPr>
                <w:rFonts w:eastAsiaTheme="minorEastAsia"/>
                <w:color w:val="000000" w:themeColor="text1"/>
                <w:szCs w:val="21"/>
              </w:rPr>
              <w:t>通威股份</w:t>
            </w:r>
          </w:p>
        </w:tc>
        <w:tc>
          <w:tcPr>
            <w:tcW w:w="1559" w:type="dxa"/>
            <w:vAlign w:val="center"/>
          </w:tcPr>
          <w:p w:rsidR="00A20233" w:rsidRDefault="00652425">
            <w:pPr>
              <w:jc w:val="right"/>
            </w:pPr>
            <w:r>
              <w:rPr>
                <w:rFonts w:eastAsiaTheme="minorEastAsia"/>
                <w:color w:val="000000" w:themeColor="text1"/>
                <w:szCs w:val="21"/>
              </w:rPr>
              <w:t>4,874</w:t>
            </w:r>
          </w:p>
        </w:tc>
        <w:tc>
          <w:tcPr>
            <w:tcW w:w="1932" w:type="dxa"/>
            <w:vAlign w:val="center"/>
          </w:tcPr>
          <w:p w:rsidR="00A20233" w:rsidRDefault="00652425">
            <w:pPr>
              <w:jc w:val="right"/>
            </w:pPr>
            <w:r>
              <w:rPr>
                <w:rFonts w:eastAsiaTheme="minorEastAsia"/>
                <w:color w:val="000000" w:themeColor="text1"/>
                <w:szCs w:val="21"/>
              </w:rPr>
              <w:t>219,135.04</w:t>
            </w:r>
          </w:p>
        </w:tc>
        <w:tc>
          <w:tcPr>
            <w:tcW w:w="1612" w:type="dxa"/>
            <w:vAlign w:val="center"/>
          </w:tcPr>
          <w:p w:rsidR="00A20233" w:rsidRDefault="00652425">
            <w:pPr>
              <w:jc w:val="right"/>
            </w:pPr>
            <w:r>
              <w:rPr>
                <w:rFonts w:eastAsiaTheme="minorEastAsia"/>
                <w:color w:val="000000" w:themeColor="text1"/>
                <w:szCs w:val="21"/>
              </w:rPr>
              <w:t>0.03</w:t>
            </w:r>
          </w:p>
        </w:tc>
      </w:tr>
      <w:tr w:rsidR="00A20233">
        <w:tc>
          <w:tcPr>
            <w:tcW w:w="817" w:type="dxa"/>
            <w:vAlign w:val="center"/>
          </w:tcPr>
          <w:p w:rsidR="00A20233" w:rsidRDefault="00652425">
            <w:pPr>
              <w:jc w:val="center"/>
            </w:pPr>
            <w:r>
              <w:rPr>
                <w:rFonts w:eastAsiaTheme="minorEastAsia"/>
                <w:color w:val="000000" w:themeColor="text1"/>
                <w:szCs w:val="21"/>
              </w:rPr>
              <w:t>92</w:t>
            </w:r>
          </w:p>
        </w:tc>
        <w:tc>
          <w:tcPr>
            <w:tcW w:w="1276" w:type="dxa"/>
            <w:vAlign w:val="center"/>
          </w:tcPr>
          <w:p w:rsidR="00A20233" w:rsidRDefault="00652425">
            <w:pPr>
              <w:jc w:val="center"/>
            </w:pPr>
            <w:r>
              <w:rPr>
                <w:rFonts w:eastAsiaTheme="minorEastAsia"/>
                <w:color w:val="000000" w:themeColor="text1"/>
                <w:szCs w:val="21"/>
              </w:rPr>
              <w:t>688161</w:t>
            </w:r>
          </w:p>
        </w:tc>
        <w:tc>
          <w:tcPr>
            <w:tcW w:w="1701" w:type="dxa"/>
            <w:vAlign w:val="center"/>
          </w:tcPr>
          <w:p w:rsidR="00A20233" w:rsidRDefault="00652425">
            <w:pPr>
              <w:jc w:val="center"/>
            </w:pPr>
            <w:r>
              <w:rPr>
                <w:rFonts w:eastAsiaTheme="minorEastAsia"/>
                <w:color w:val="000000" w:themeColor="text1"/>
                <w:szCs w:val="21"/>
              </w:rPr>
              <w:t>威高骨科</w:t>
            </w:r>
          </w:p>
        </w:tc>
        <w:tc>
          <w:tcPr>
            <w:tcW w:w="1559" w:type="dxa"/>
            <w:vAlign w:val="center"/>
          </w:tcPr>
          <w:p w:rsidR="00A20233" w:rsidRDefault="00652425">
            <w:pPr>
              <w:jc w:val="right"/>
            </w:pPr>
            <w:r>
              <w:rPr>
                <w:rFonts w:eastAsiaTheme="minorEastAsia"/>
                <w:color w:val="000000" w:themeColor="text1"/>
                <w:szCs w:val="21"/>
              </w:rPr>
              <w:t>3,069</w:t>
            </w:r>
          </w:p>
        </w:tc>
        <w:tc>
          <w:tcPr>
            <w:tcW w:w="1932" w:type="dxa"/>
            <w:vAlign w:val="center"/>
          </w:tcPr>
          <w:p w:rsidR="00A20233" w:rsidRDefault="00652425">
            <w:pPr>
              <w:jc w:val="right"/>
            </w:pPr>
            <w:r>
              <w:rPr>
                <w:rFonts w:eastAsiaTheme="minorEastAsia"/>
                <w:color w:val="000000" w:themeColor="text1"/>
                <w:szCs w:val="21"/>
              </w:rPr>
              <w:t>195,556.68</w:t>
            </w:r>
          </w:p>
        </w:tc>
        <w:tc>
          <w:tcPr>
            <w:tcW w:w="1612" w:type="dxa"/>
            <w:vAlign w:val="center"/>
          </w:tcPr>
          <w:p w:rsidR="00A20233" w:rsidRDefault="00652425">
            <w:pPr>
              <w:jc w:val="right"/>
            </w:pPr>
            <w:r>
              <w:rPr>
                <w:rFonts w:eastAsiaTheme="minorEastAsia"/>
                <w:color w:val="000000" w:themeColor="text1"/>
                <w:szCs w:val="21"/>
              </w:rPr>
              <w:t>0.03</w:t>
            </w:r>
          </w:p>
        </w:tc>
      </w:tr>
      <w:tr w:rsidR="00A20233">
        <w:tc>
          <w:tcPr>
            <w:tcW w:w="817" w:type="dxa"/>
            <w:vAlign w:val="center"/>
          </w:tcPr>
          <w:p w:rsidR="00A20233" w:rsidRDefault="00652425">
            <w:pPr>
              <w:jc w:val="center"/>
            </w:pPr>
            <w:r>
              <w:rPr>
                <w:rFonts w:eastAsiaTheme="minorEastAsia"/>
                <w:color w:val="000000" w:themeColor="text1"/>
                <w:szCs w:val="21"/>
              </w:rPr>
              <w:t>93</w:t>
            </w:r>
          </w:p>
        </w:tc>
        <w:tc>
          <w:tcPr>
            <w:tcW w:w="1276" w:type="dxa"/>
            <w:vAlign w:val="center"/>
          </w:tcPr>
          <w:p w:rsidR="00A20233" w:rsidRDefault="00652425">
            <w:pPr>
              <w:jc w:val="center"/>
            </w:pPr>
            <w:r>
              <w:rPr>
                <w:rFonts w:eastAsiaTheme="minorEastAsia"/>
                <w:color w:val="000000" w:themeColor="text1"/>
                <w:szCs w:val="21"/>
              </w:rPr>
              <w:t>605111</w:t>
            </w:r>
          </w:p>
        </w:tc>
        <w:tc>
          <w:tcPr>
            <w:tcW w:w="1701" w:type="dxa"/>
            <w:vAlign w:val="center"/>
          </w:tcPr>
          <w:p w:rsidR="00A20233" w:rsidRDefault="00652425">
            <w:pPr>
              <w:jc w:val="center"/>
            </w:pPr>
            <w:r>
              <w:rPr>
                <w:rFonts w:eastAsiaTheme="minorEastAsia"/>
                <w:color w:val="000000" w:themeColor="text1"/>
                <w:szCs w:val="21"/>
              </w:rPr>
              <w:t>新洁能</w:t>
            </w:r>
          </w:p>
        </w:tc>
        <w:tc>
          <w:tcPr>
            <w:tcW w:w="1559" w:type="dxa"/>
            <w:vAlign w:val="center"/>
          </w:tcPr>
          <w:p w:rsidR="00A20233" w:rsidRDefault="00652425">
            <w:pPr>
              <w:jc w:val="right"/>
            </w:pPr>
            <w:r>
              <w:rPr>
                <w:rFonts w:eastAsiaTheme="minorEastAsia"/>
                <w:color w:val="000000" w:themeColor="text1"/>
                <w:szCs w:val="21"/>
              </w:rPr>
              <w:t>1,049</w:t>
            </w:r>
          </w:p>
        </w:tc>
        <w:tc>
          <w:tcPr>
            <w:tcW w:w="1932" w:type="dxa"/>
            <w:vAlign w:val="center"/>
          </w:tcPr>
          <w:p w:rsidR="00A20233" w:rsidRDefault="00652425">
            <w:pPr>
              <w:jc w:val="right"/>
            </w:pPr>
            <w:r>
              <w:rPr>
                <w:rFonts w:eastAsiaTheme="minorEastAsia"/>
                <w:color w:val="000000" w:themeColor="text1"/>
                <w:szCs w:val="21"/>
              </w:rPr>
              <w:t>186,826.90</w:t>
            </w:r>
          </w:p>
        </w:tc>
        <w:tc>
          <w:tcPr>
            <w:tcW w:w="1612" w:type="dxa"/>
            <w:vAlign w:val="center"/>
          </w:tcPr>
          <w:p w:rsidR="00A20233" w:rsidRDefault="00652425">
            <w:pPr>
              <w:jc w:val="right"/>
            </w:pPr>
            <w:r>
              <w:rPr>
                <w:rFonts w:eastAsiaTheme="minorEastAsia"/>
                <w:color w:val="000000" w:themeColor="text1"/>
                <w:szCs w:val="21"/>
              </w:rPr>
              <w:t>0.03</w:t>
            </w:r>
          </w:p>
        </w:tc>
      </w:tr>
      <w:tr w:rsidR="00A20233">
        <w:tc>
          <w:tcPr>
            <w:tcW w:w="817" w:type="dxa"/>
            <w:vAlign w:val="center"/>
          </w:tcPr>
          <w:p w:rsidR="00A20233" w:rsidRDefault="00652425">
            <w:pPr>
              <w:jc w:val="center"/>
            </w:pPr>
            <w:r>
              <w:rPr>
                <w:rFonts w:eastAsiaTheme="minorEastAsia"/>
                <w:color w:val="000000" w:themeColor="text1"/>
                <w:szCs w:val="21"/>
              </w:rPr>
              <w:t>94</w:t>
            </w:r>
          </w:p>
        </w:tc>
        <w:tc>
          <w:tcPr>
            <w:tcW w:w="1276" w:type="dxa"/>
            <w:vAlign w:val="center"/>
          </w:tcPr>
          <w:p w:rsidR="00A20233" w:rsidRDefault="00652425">
            <w:pPr>
              <w:jc w:val="center"/>
            </w:pPr>
            <w:r>
              <w:rPr>
                <w:rFonts w:eastAsiaTheme="minorEastAsia"/>
                <w:color w:val="000000" w:themeColor="text1"/>
                <w:szCs w:val="21"/>
              </w:rPr>
              <w:t>000888</w:t>
            </w:r>
          </w:p>
        </w:tc>
        <w:tc>
          <w:tcPr>
            <w:tcW w:w="1701" w:type="dxa"/>
            <w:vAlign w:val="center"/>
          </w:tcPr>
          <w:p w:rsidR="00A20233" w:rsidRDefault="00652425">
            <w:pPr>
              <w:jc w:val="center"/>
            </w:pPr>
            <w:r>
              <w:rPr>
                <w:rFonts w:eastAsiaTheme="minorEastAsia"/>
                <w:color w:val="000000" w:themeColor="text1"/>
                <w:szCs w:val="21"/>
              </w:rPr>
              <w:t>峨眉山Ａ</w:t>
            </w:r>
          </w:p>
        </w:tc>
        <w:tc>
          <w:tcPr>
            <w:tcW w:w="1559" w:type="dxa"/>
            <w:vAlign w:val="center"/>
          </w:tcPr>
          <w:p w:rsidR="00A20233" w:rsidRDefault="00652425">
            <w:pPr>
              <w:jc w:val="right"/>
            </w:pPr>
            <w:r>
              <w:rPr>
                <w:rFonts w:eastAsiaTheme="minorEastAsia"/>
                <w:color w:val="000000" w:themeColor="text1"/>
                <w:szCs w:val="21"/>
              </w:rPr>
              <w:t>13,875</w:t>
            </w:r>
          </w:p>
        </w:tc>
        <w:tc>
          <w:tcPr>
            <w:tcW w:w="1932" w:type="dxa"/>
            <w:vAlign w:val="center"/>
          </w:tcPr>
          <w:p w:rsidR="00A20233" w:rsidRDefault="00652425">
            <w:pPr>
              <w:jc w:val="right"/>
            </w:pPr>
            <w:r>
              <w:rPr>
                <w:rFonts w:eastAsiaTheme="minorEastAsia"/>
                <w:color w:val="000000" w:themeColor="text1"/>
                <w:szCs w:val="21"/>
              </w:rPr>
              <w:t>91,575.00</w:t>
            </w:r>
          </w:p>
        </w:tc>
        <w:tc>
          <w:tcPr>
            <w:tcW w:w="1612" w:type="dxa"/>
            <w:vAlign w:val="center"/>
          </w:tcPr>
          <w:p w:rsidR="00A20233" w:rsidRDefault="00652425">
            <w:pPr>
              <w:jc w:val="right"/>
            </w:pPr>
            <w:r>
              <w:rPr>
                <w:rFonts w:eastAsiaTheme="minorEastAsia"/>
                <w:color w:val="000000" w:themeColor="text1"/>
                <w:szCs w:val="21"/>
              </w:rPr>
              <w:t>0.01</w:t>
            </w:r>
          </w:p>
        </w:tc>
      </w:tr>
      <w:tr w:rsidR="00A20233">
        <w:tc>
          <w:tcPr>
            <w:tcW w:w="817" w:type="dxa"/>
            <w:vAlign w:val="center"/>
          </w:tcPr>
          <w:p w:rsidR="00A20233" w:rsidRDefault="00652425">
            <w:pPr>
              <w:jc w:val="center"/>
            </w:pPr>
            <w:r>
              <w:rPr>
                <w:rFonts w:eastAsiaTheme="minorEastAsia"/>
                <w:color w:val="000000" w:themeColor="text1"/>
                <w:szCs w:val="21"/>
              </w:rPr>
              <w:t>95</w:t>
            </w:r>
          </w:p>
        </w:tc>
        <w:tc>
          <w:tcPr>
            <w:tcW w:w="1276" w:type="dxa"/>
            <w:vAlign w:val="center"/>
          </w:tcPr>
          <w:p w:rsidR="00A20233" w:rsidRDefault="00652425">
            <w:pPr>
              <w:jc w:val="center"/>
            </w:pPr>
            <w:r>
              <w:rPr>
                <w:rFonts w:eastAsiaTheme="minorEastAsia"/>
                <w:color w:val="000000" w:themeColor="text1"/>
                <w:szCs w:val="21"/>
              </w:rPr>
              <w:t>600927</w:t>
            </w:r>
          </w:p>
        </w:tc>
        <w:tc>
          <w:tcPr>
            <w:tcW w:w="1701" w:type="dxa"/>
            <w:vAlign w:val="center"/>
          </w:tcPr>
          <w:p w:rsidR="00A20233" w:rsidRDefault="00652425">
            <w:pPr>
              <w:jc w:val="center"/>
            </w:pPr>
            <w:r>
              <w:rPr>
                <w:rFonts w:eastAsiaTheme="minorEastAsia"/>
                <w:color w:val="000000" w:themeColor="text1"/>
                <w:szCs w:val="21"/>
              </w:rPr>
              <w:t>永安期货</w:t>
            </w:r>
          </w:p>
        </w:tc>
        <w:tc>
          <w:tcPr>
            <w:tcW w:w="1559" w:type="dxa"/>
            <w:vAlign w:val="center"/>
          </w:tcPr>
          <w:p w:rsidR="00A20233" w:rsidRDefault="00652425">
            <w:pPr>
              <w:jc w:val="right"/>
            </w:pPr>
            <w:r>
              <w:rPr>
                <w:rFonts w:eastAsiaTheme="minorEastAsia"/>
                <w:color w:val="000000" w:themeColor="text1"/>
                <w:szCs w:val="21"/>
              </w:rPr>
              <w:t>1,859</w:t>
            </w:r>
          </w:p>
        </w:tc>
        <w:tc>
          <w:tcPr>
            <w:tcW w:w="1932" w:type="dxa"/>
            <w:vAlign w:val="center"/>
          </w:tcPr>
          <w:p w:rsidR="00A20233" w:rsidRDefault="00652425">
            <w:pPr>
              <w:jc w:val="right"/>
            </w:pPr>
            <w:r>
              <w:rPr>
                <w:rFonts w:eastAsiaTheme="minorEastAsia"/>
                <w:color w:val="000000" w:themeColor="text1"/>
                <w:szCs w:val="21"/>
              </w:rPr>
              <w:t>69,749.68</w:t>
            </w:r>
          </w:p>
        </w:tc>
        <w:tc>
          <w:tcPr>
            <w:tcW w:w="1612" w:type="dxa"/>
            <w:vAlign w:val="center"/>
          </w:tcPr>
          <w:p w:rsidR="00A20233" w:rsidRDefault="00652425">
            <w:pPr>
              <w:jc w:val="right"/>
            </w:pPr>
            <w:r>
              <w:rPr>
                <w:rFonts w:eastAsiaTheme="minorEastAsia"/>
                <w:color w:val="000000" w:themeColor="text1"/>
                <w:szCs w:val="21"/>
              </w:rPr>
              <w:t>0.01</w:t>
            </w:r>
          </w:p>
        </w:tc>
      </w:tr>
      <w:tr w:rsidR="00A20233">
        <w:tc>
          <w:tcPr>
            <w:tcW w:w="817" w:type="dxa"/>
            <w:vAlign w:val="center"/>
          </w:tcPr>
          <w:p w:rsidR="00A20233" w:rsidRDefault="00652425">
            <w:pPr>
              <w:jc w:val="center"/>
            </w:pPr>
            <w:r>
              <w:rPr>
                <w:rFonts w:eastAsiaTheme="minorEastAsia"/>
                <w:color w:val="000000" w:themeColor="text1"/>
                <w:szCs w:val="21"/>
              </w:rPr>
              <w:t>96</w:t>
            </w:r>
          </w:p>
        </w:tc>
        <w:tc>
          <w:tcPr>
            <w:tcW w:w="1276" w:type="dxa"/>
            <w:vAlign w:val="center"/>
          </w:tcPr>
          <w:p w:rsidR="00A20233" w:rsidRDefault="00652425">
            <w:pPr>
              <w:jc w:val="center"/>
            </w:pPr>
            <w:r>
              <w:rPr>
                <w:rFonts w:eastAsiaTheme="minorEastAsia"/>
                <w:color w:val="000000" w:themeColor="text1"/>
                <w:szCs w:val="21"/>
              </w:rPr>
              <w:t>603456</w:t>
            </w:r>
          </w:p>
        </w:tc>
        <w:tc>
          <w:tcPr>
            <w:tcW w:w="1701" w:type="dxa"/>
            <w:vAlign w:val="center"/>
          </w:tcPr>
          <w:p w:rsidR="00A20233" w:rsidRDefault="00652425">
            <w:pPr>
              <w:jc w:val="center"/>
            </w:pPr>
            <w:r>
              <w:rPr>
                <w:rFonts w:eastAsiaTheme="minorEastAsia"/>
                <w:color w:val="000000" w:themeColor="text1"/>
                <w:szCs w:val="21"/>
              </w:rPr>
              <w:t>九洲药业</w:t>
            </w:r>
          </w:p>
        </w:tc>
        <w:tc>
          <w:tcPr>
            <w:tcW w:w="1559" w:type="dxa"/>
            <w:vAlign w:val="center"/>
          </w:tcPr>
          <w:p w:rsidR="00A20233" w:rsidRDefault="00652425">
            <w:pPr>
              <w:jc w:val="right"/>
            </w:pPr>
            <w:r>
              <w:rPr>
                <w:rFonts w:eastAsiaTheme="minorEastAsia"/>
                <w:color w:val="000000" w:themeColor="text1"/>
                <w:szCs w:val="21"/>
              </w:rPr>
              <w:t>980</w:t>
            </w:r>
          </w:p>
        </w:tc>
        <w:tc>
          <w:tcPr>
            <w:tcW w:w="1932" w:type="dxa"/>
            <w:vAlign w:val="center"/>
          </w:tcPr>
          <w:p w:rsidR="00A20233" w:rsidRDefault="00652425">
            <w:pPr>
              <w:jc w:val="right"/>
            </w:pPr>
            <w:r>
              <w:rPr>
                <w:rFonts w:eastAsiaTheme="minorEastAsia"/>
                <w:color w:val="000000" w:themeColor="text1"/>
                <w:szCs w:val="21"/>
              </w:rPr>
              <w:t>55,134.80</w:t>
            </w:r>
          </w:p>
        </w:tc>
        <w:tc>
          <w:tcPr>
            <w:tcW w:w="1612" w:type="dxa"/>
            <w:vAlign w:val="center"/>
          </w:tcPr>
          <w:p w:rsidR="00A20233" w:rsidRDefault="00652425">
            <w:pPr>
              <w:jc w:val="right"/>
            </w:pPr>
            <w:r>
              <w:rPr>
                <w:rFonts w:eastAsiaTheme="minorEastAsia"/>
                <w:color w:val="000000" w:themeColor="text1"/>
                <w:szCs w:val="21"/>
              </w:rPr>
              <w:t>0.01</w:t>
            </w:r>
          </w:p>
        </w:tc>
      </w:tr>
      <w:tr w:rsidR="00A20233">
        <w:tc>
          <w:tcPr>
            <w:tcW w:w="817" w:type="dxa"/>
            <w:vAlign w:val="center"/>
          </w:tcPr>
          <w:p w:rsidR="00A20233" w:rsidRDefault="00652425">
            <w:pPr>
              <w:jc w:val="center"/>
            </w:pPr>
            <w:r>
              <w:rPr>
                <w:rFonts w:eastAsiaTheme="minorEastAsia"/>
                <w:color w:val="000000" w:themeColor="text1"/>
                <w:szCs w:val="21"/>
              </w:rPr>
              <w:t>97</w:t>
            </w:r>
          </w:p>
        </w:tc>
        <w:tc>
          <w:tcPr>
            <w:tcW w:w="1276" w:type="dxa"/>
            <w:vAlign w:val="center"/>
          </w:tcPr>
          <w:p w:rsidR="00A20233" w:rsidRDefault="00652425">
            <w:pPr>
              <w:jc w:val="center"/>
            </w:pPr>
            <w:r>
              <w:rPr>
                <w:rFonts w:eastAsiaTheme="minorEastAsia"/>
                <w:color w:val="000000" w:themeColor="text1"/>
                <w:szCs w:val="21"/>
              </w:rPr>
              <w:t>301039</w:t>
            </w:r>
          </w:p>
        </w:tc>
        <w:tc>
          <w:tcPr>
            <w:tcW w:w="1701" w:type="dxa"/>
            <w:vAlign w:val="center"/>
          </w:tcPr>
          <w:p w:rsidR="00A20233" w:rsidRDefault="00652425">
            <w:pPr>
              <w:jc w:val="center"/>
            </w:pPr>
            <w:r>
              <w:rPr>
                <w:rFonts w:eastAsiaTheme="minorEastAsia"/>
                <w:color w:val="000000" w:themeColor="text1"/>
                <w:szCs w:val="21"/>
              </w:rPr>
              <w:t>中集车辆</w:t>
            </w:r>
          </w:p>
        </w:tc>
        <w:tc>
          <w:tcPr>
            <w:tcW w:w="1559" w:type="dxa"/>
            <w:vAlign w:val="center"/>
          </w:tcPr>
          <w:p w:rsidR="00A20233" w:rsidRDefault="00652425">
            <w:pPr>
              <w:jc w:val="right"/>
            </w:pPr>
            <w:r>
              <w:rPr>
                <w:rFonts w:eastAsiaTheme="minorEastAsia"/>
                <w:color w:val="000000" w:themeColor="text1"/>
                <w:szCs w:val="21"/>
              </w:rPr>
              <w:t>2,064</w:t>
            </w:r>
          </w:p>
        </w:tc>
        <w:tc>
          <w:tcPr>
            <w:tcW w:w="1932" w:type="dxa"/>
            <w:vAlign w:val="center"/>
          </w:tcPr>
          <w:p w:rsidR="00A20233" w:rsidRDefault="00652425">
            <w:pPr>
              <w:jc w:val="right"/>
            </w:pPr>
            <w:r>
              <w:rPr>
                <w:rFonts w:eastAsiaTheme="minorEastAsia"/>
                <w:color w:val="000000" w:themeColor="text1"/>
                <w:szCs w:val="21"/>
              </w:rPr>
              <w:t>25,820.64</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98</w:t>
            </w:r>
          </w:p>
        </w:tc>
        <w:tc>
          <w:tcPr>
            <w:tcW w:w="1276" w:type="dxa"/>
            <w:vAlign w:val="center"/>
          </w:tcPr>
          <w:p w:rsidR="00A20233" w:rsidRDefault="00652425">
            <w:pPr>
              <w:jc w:val="center"/>
            </w:pPr>
            <w:r>
              <w:rPr>
                <w:rFonts w:eastAsiaTheme="minorEastAsia"/>
                <w:color w:val="000000" w:themeColor="text1"/>
                <w:szCs w:val="21"/>
              </w:rPr>
              <w:t>301069</w:t>
            </w:r>
          </w:p>
        </w:tc>
        <w:tc>
          <w:tcPr>
            <w:tcW w:w="1701" w:type="dxa"/>
            <w:vAlign w:val="center"/>
          </w:tcPr>
          <w:p w:rsidR="00A20233" w:rsidRDefault="00652425">
            <w:pPr>
              <w:jc w:val="center"/>
            </w:pPr>
            <w:r>
              <w:rPr>
                <w:rFonts w:eastAsiaTheme="minorEastAsia"/>
                <w:color w:val="000000" w:themeColor="text1"/>
                <w:szCs w:val="21"/>
              </w:rPr>
              <w:t>凯盛新材</w:t>
            </w:r>
          </w:p>
        </w:tc>
        <w:tc>
          <w:tcPr>
            <w:tcW w:w="1559" w:type="dxa"/>
            <w:vAlign w:val="center"/>
          </w:tcPr>
          <w:p w:rsidR="00A20233" w:rsidRDefault="00652425">
            <w:pPr>
              <w:jc w:val="right"/>
            </w:pPr>
            <w:r>
              <w:rPr>
                <w:rFonts w:eastAsiaTheme="minorEastAsia"/>
                <w:color w:val="000000" w:themeColor="text1"/>
                <w:szCs w:val="21"/>
              </w:rPr>
              <w:t>539</w:t>
            </w:r>
          </w:p>
        </w:tc>
        <w:tc>
          <w:tcPr>
            <w:tcW w:w="1932" w:type="dxa"/>
            <w:vAlign w:val="center"/>
          </w:tcPr>
          <w:p w:rsidR="00A20233" w:rsidRDefault="00652425">
            <w:pPr>
              <w:jc w:val="right"/>
            </w:pPr>
            <w:r>
              <w:rPr>
                <w:rFonts w:eastAsiaTheme="minorEastAsia"/>
                <w:color w:val="000000" w:themeColor="text1"/>
                <w:szCs w:val="21"/>
              </w:rPr>
              <w:t>23,829.19</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99</w:t>
            </w:r>
          </w:p>
        </w:tc>
        <w:tc>
          <w:tcPr>
            <w:tcW w:w="1276" w:type="dxa"/>
            <w:vAlign w:val="center"/>
          </w:tcPr>
          <w:p w:rsidR="00A20233" w:rsidRDefault="00652425">
            <w:pPr>
              <w:jc w:val="center"/>
            </w:pPr>
            <w:r>
              <w:rPr>
                <w:rFonts w:eastAsiaTheme="minorEastAsia"/>
                <w:color w:val="000000" w:themeColor="text1"/>
                <w:szCs w:val="21"/>
              </w:rPr>
              <w:t>301018</w:t>
            </w:r>
          </w:p>
        </w:tc>
        <w:tc>
          <w:tcPr>
            <w:tcW w:w="1701" w:type="dxa"/>
            <w:vAlign w:val="center"/>
          </w:tcPr>
          <w:p w:rsidR="00A20233" w:rsidRDefault="00652425">
            <w:pPr>
              <w:jc w:val="center"/>
            </w:pPr>
            <w:r>
              <w:rPr>
                <w:rFonts w:eastAsiaTheme="minorEastAsia"/>
                <w:color w:val="000000" w:themeColor="text1"/>
                <w:szCs w:val="21"/>
              </w:rPr>
              <w:t>申菱环境</w:t>
            </w:r>
          </w:p>
        </w:tc>
        <w:tc>
          <w:tcPr>
            <w:tcW w:w="1559" w:type="dxa"/>
            <w:vAlign w:val="center"/>
          </w:tcPr>
          <w:p w:rsidR="00A20233" w:rsidRDefault="00652425">
            <w:pPr>
              <w:jc w:val="right"/>
            </w:pPr>
            <w:r>
              <w:rPr>
                <w:rFonts w:eastAsiaTheme="minorEastAsia"/>
                <w:color w:val="000000" w:themeColor="text1"/>
                <w:szCs w:val="21"/>
              </w:rPr>
              <w:t>782</w:t>
            </w:r>
          </w:p>
        </w:tc>
        <w:tc>
          <w:tcPr>
            <w:tcW w:w="1932" w:type="dxa"/>
            <w:vAlign w:val="center"/>
          </w:tcPr>
          <w:p w:rsidR="00A20233" w:rsidRDefault="00652425">
            <w:pPr>
              <w:jc w:val="right"/>
            </w:pPr>
            <w:r>
              <w:rPr>
                <w:rFonts w:eastAsiaTheme="minorEastAsia"/>
                <w:color w:val="000000" w:themeColor="text1"/>
                <w:szCs w:val="21"/>
              </w:rPr>
              <w:t>20,378.92</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100</w:t>
            </w:r>
          </w:p>
        </w:tc>
        <w:tc>
          <w:tcPr>
            <w:tcW w:w="1276" w:type="dxa"/>
            <w:vAlign w:val="center"/>
          </w:tcPr>
          <w:p w:rsidR="00A20233" w:rsidRDefault="00652425">
            <w:pPr>
              <w:jc w:val="center"/>
            </w:pPr>
            <w:r>
              <w:rPr>
                <w:rFonts w:eastAsiaTheme="minorEastAsia"/>
                <w:color w:val="000000" w:themeColor="text1"/>
                <w:szCs w:val="21"/>
              </w:rPr>
              <w:t>300994</w:t>
            </w:r>
          </w:p>
        </w:tc>
        <w:tc>
          <w:tcPr>
            <w:tcW w:w="1701" w:type="dxa"/>
            <w:vAlign w:val="center"/>
          </w:tcPr>
          <w:p w:rsidR="00A20233" w:rsidRDefault="00652425">
            <w:pPr>
              <w:jc w:val="center"/>
            </w:pPr>
            <w:r>
              <w:rPr>
                <w:rFonts w:eastAsiaTheme="minorEastAsia"/>
                <w:color w:val="000000" w:themeColor="text1"/>
                <w:szCs w:val="21"/>
              </w:rPr>
              <w:t>久祺股份</w:t>
            </w:r>
          </w:p>
        </w:tc>
        <w:tc>
          <w:tcPr>
            <w:tcW w:w="1559" w:type="dxa"/>
            <w:vAlign w:val="center"/>
          </w:tcPr>
          <w:p w:rsidR="00A20233" w:rsidRDefault="00652425">
            <w:pPr>
              <w:jc w:val="right"/>
            </w:pPr>
            <w:r>
              <w:rPr>
                <w:rFonts w:eastAsiaTheme="minorEastAsia"/>
                <w:color w:val="000000" w:themeColor="text1"/>
                <w:szCs w:val="21"/>
              </w:rPr>
              <w:t>420</w:t>
            </w:r>
          </w:p>
        </w:tc>
        <w:tc>
          <w:tcPr>
            <w:tcW w:w="1932" w:type="dxa"/>
            <w:vAlign w:val="center"/>
          </w:tcPr>
          <w:p w:rsidR="00A20233" w:rsidRDefault="00652425">
            <w:pPr>
              <w:jc w:val="right"/>
            </w:pPr>
            <w:r>
              <w:rPr>
                <w:rFonts w:eastAsiaTheme="minorEastAsia"/>
                <w:color w:val="000000" w:themeColor="text1"/>
                <w:szCs w:val="21"/>
              </w:rPr>
              <w:t>19,089.00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101</w:t>
            </w:r>
          </w:p>
        </w:tc>
        <w:tc>
          <w:tcPr>
            <w:tcW w:w="1276" w:type="dxa"/>
            <w:vAlign w:val="center"/>
          </w:tcPr>
          <w:p w:rsidR="00A20233" w:rsidRDefault="00652425">
            <w:pPr>
              <w:jc w:val="center"/>
            </w:pPr>
            <w:r>
              <w:rPr>
                <w:rFonts w:eastAsiaTheme="minorEastAsia"/>
                <w:color w:val="000000" w:themeColor="text1"/>
                <w:szCs w:val="21"/>
              </w:rPr>
              <w:t>301089</w:t>
            </w:r>
          </w:p>
        </w:tc>
        <w:tc>
          <w:tcPr>
            <w:tcW w:w="1701" w:type="dxa"/>
            <w:vAlign w:val="center"/>
          </w:tcPr>
          <w:p w:rsidR="00A20233" w:rsidRDefault="00652425">
            <w:pPr>
              <w:jc w:val="center"/>
            </w:pPr>
            <w:r>
              <w:rPr>
                <w:rFonts w:eastAsiaTheme="minorEastAsia"/>
                <w:color w:val="000000" w:themeColor="text1"/>
                <w:szCs w:val="21"/>
              </w:rPr>
              <w:t>拓新药业</w:t>
            </w:r>
          </w:p>
        </w:tc>
        <w:tc>
          <w:tcPr>
            <w:tcW w:w="1559" w:type="dxa"/>
            <w:vAlign w:val="center"/>
          </w:tcPr>
          <w:p w:rsidR="00A20233" w:rsidRDefault="00652425">
            <w:pPr>
              <w:jc w:val="right"/>
            </w:pPr>
            <w:r>
              <w:rPr>
                <w:rFonts w:eastAsiaTheme="minorEastAsia"/>
                <w:color w:val="000000" w:themeColor="text1"/>
                <w:szCs w:val="21"/>
              </w:rPr>
              <w:t>220</w:t>
            </w:r>
          </w:p>
        </w:tc>
        <w:tc>
          <w:tcPr>
            <w:tcW w:w="1932" w:type="dxa"/>
            <w:vAlign w:val="center"/>
          </w:tcPr>
          <w:p w:rsidR="00A20233" w:rsidRDefault="00652425">
            <w:pPr>
              <w:jc w:val="right"/>
            </w:pPr>
            <w:r>
              <w:rPr>
                <w:rFonts w:eastAsiaTheme="minorEastAsia"/>
                <w:color w:val="000000" w:themeColor="text1"/>
                <w:szCs w:val="21"/>
              </w:rPr>
              <w:t>14,944.60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102</w:t>
            </w:r>
          </w:p>
        </w:tc>
        <w:tc>
          <w:tcPr>
            <w:tcW w:w="1276" w:type="dxa"/>
            <w:vAlign w:val="center"/>
          </w:tcPr>
          <w:p w:rsidR="00A20233" w:rsidRDefault="00652425">
            <w:pPr>
              <w:jc w:val="center"/>
            </w:pPr>
            <w:r>
              <w:rPr>
                <w:rFonts w:eastAsiaTheme="minorEastAsia"/>
                <w:color w:val="000000" w:themeColor="text1"/>
                <w:szCs w:val="21"/>
              </w:rPr>
              <w:t>301046</w:t>
            </w:r>
          </w:p>
        </w:tc>
        <w:tc>
          <w:tcPr>
            <w:tcW w:w="1701" w:type="dxa"/>
            <w:vAlign w:val="center"/>
          </w:tcPr>
          <w:p w:rsidR="00A20233" w:rsidRDefault="00652425">
            <w:pPr>
              <w:jc w:val="center"/>
            </w:pPr>
            <w:r>
              <w:rPr>
                <w:rFonts w:eastAsiaTheme="minorEastAsia"/>
                <w:color w:val="000000" w:themeColor="text1"/>
                <w:szCs w:val="21"/>
              </w:rPr>
              <w:t>能辉科技</w:t>
            </w:r>
          </w:p>
        </w:tc>
        <w:tc>
          <w:tcPr>
            <w:tcW w:w="1559" w:type="dxa"/>
            <w:vAlign w:val="center"/>
          </w:tcPr>
          <w:p w:rsidR="00A20233" w:rsidRDefault="00652425">
            <w:pPr>
              <w:jc w:val="right"/>
            </w:pPr>
            <w:r>
              <w:rPr>
                <w:rFonts w:eastAsiaTheme="minorEastAsia"/>
                <w:color w:val="000000" w:themeColor="text1"/>
                <w:szCs w:val="21"/>
              </w:rPr>
              <w:t>290</w:t>
            </w:r>
          </w:p>
        </w:tc>
        <w:tc>
          <w:tcPr>
            <w:tcW w:w="1932" w:type="dxa"/>
            <w:vAlign w:val="center"/>
          </w:tcPr>
          <w:p w:rsidR="00A20233" w:rsidRDefault="00652425">
            <w:pPr>
              <w:jc w:val="right"/>
            </w:pPr>
            <w:r>
              <w:rPr>
                <w:rFonts w:eastAsiaTheme="minorEastAsia"/>
                <w:color w:val="000000" w:themeColor="text1"/>
                <w:szCs w:val="21"/>
              </w:rPr>
              <w:t>14,207.10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103</w:t>
            </w:r>
          </w:p>
        </w:tc>
        <w:tc>
          <w:tcPr>
            <w:tcW w:w="1276" w:type="dxa"/>
            <w:vAlign w:val="center"/>
          </w:tcPr>
          <w:p w:rsidR="00A20233" w:rsidRDefault="00652425">
            <w:pPr>
              <w:jc w:val="center"/>
            </w:pPr>
            <w:r>
              <w:rPr>
                <w:rFonts w:eastAsiaTheme="minorEastAsia"/>
                <w:color w:val="000000" w:themeColor="text1"/>
                <w:szCs w:val="21"/>
              </w:rPr>
              <w:t>301015</w:t>
            </w:r>
          </w:p>
        </w:tc>
        <w:tc>
          <w:tcPr>
            <w:tcW w:w="1701" w:type="dxa"/>
            <w:vAlign w:val="center"/>
          </w:tcPr>
          <w:p w:rsidR="00A20233" w:rsidRDefault="00652425">
            <w:pPr>
              <w:jc w:val="center"/>
            </w:pPr>
            <w:r>
              <w:rPr>
                <w:rFonts w:eastAsiaTheme="minorEastAsia"/>
                <w:color w:val="000000" w:themeColor="text1"/>
                <w:szCs w:val="21"/>
              </w:rPr>
              <w:t>百洋医药</w:t>
            </w:r>
          </w:p>
        </w:tc>
        <w:tc>
          <w:tcPr>
            <w:tcW w:w="1559" w:type="dxa"/>
            <w:vAlign w:val="center"/>
          </w:tcPr>
          <w:p w:rsidR="00A20233" w:rsidRDefault="00652425">
            <w:pPr>
              <w:jc w:val="right"/>
            </w:pPr>
            <w:r>
              <w:rPr>
                <w:rFonts w:eastAsiaTheme="minorEastAsia"/>
                <w:color w:val="000000" w:themeColor="text1"/>
                <w:szCs w:val="21"/>
              </w:rPr>
              <w:t>462</w:t>
            </w:r>
          </w:p>
        </w:tc>
        <w:tc>
          <w:tcPr>
            <w:tcW w:w="1932" w:type="dxa"/>
            <w:vAlign w:val="center"/>
          </w:tcPr>
          <w:p w:rsidR="00A20233" w:rsidRDefault="00652425">
            <w:pPr>
              <w:jc w:val="right"/>
            </w:pPr>
            <w:r>
              <w:rPr>
                <w:rFonts w:eastAsiaTheme="minorEastAsia"/>
                <w:color w:val="000000" w:themeColor="text1"/>
                <w:szCs w:val="21"/>
              </w:rPr>
              <w:t>13,998.60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104</w:t>
            </w:r>
          </w:p>
        </w:tc>
        <w:tc>
          <w:tcPr>
            <w:tcW w:w="1276" w:type="dxa"/>
            <w:vAlign w:val="center"/>
          </w:tcPr>
          <w:p w:rsidR="00A20233" w:rsidRDefault="00652425">
            <w:pPr>
              <w:jc w:val="center"/>
            </w:pPr>
            <w:r>
              <w:rPr>
                <w:rFonts w:eastAsiaTheme="minorEastAsia"/>
                <w:color w:val="000000" w:themeColor="text1"/>
                <w:szCs w:val="21"/>
              </w:rPr>
              <w:t>301188</w:t>
            </w:r>
          </w:p>
        </w:tc>
        <w:tc>
          <w:tcPr>
            <w:tcW w:w="1701" w:type="dxa"/>
            <w:vAlign w:val="center"/>
          </w:tcPr>
          <w:p w:rsidR="00A20233" w:rsidRDefault="00652425">
            <w:pPr>
              <w:jc w:val="center"/>
            </w:pPr>
            <w:r>
              <w:rPr>
                <w:rFonts w:eastAsiaTheme="minorEastAsia"/>
                <w:color w:val="000000" w:themeColor="text1"/>
                <w:szCs w:val="21"/>
              </w:rPr>
              <w:t>力诺特玻</w:t>
            </w:r>
          </w:p>
        </w:tc>
        <w:tc>
          <w:tcPr>
            <w:tcW w:w="1559" w:type="dxa"/>
            <w:vAlign w:val="center"/>
          </w:tcPr>
          <w:p w:rsidR="00A20233" w:rsidRDefault="00652425">
            <w:pPr>
              <w:jc w:val="right"/>
            </w:pPr>
            <w:r>
              <w:rPr>
                <w:rFonts w:eastAsiaTheme="minorEastAsia"/>
                <w:color w:val="000000" w:themeColor="text1"/>
                <w:szCs w:val="21"/>
              </w:rPr>
              <w:t>647</w:t>
            </w:r>
          </w:p>
        </w:tc>
        <w:tc>
          <w:tcPr>
            <w:tcW w:w="1932" w:type="dxa"/>
            <w:vAlign w:val="center"/>
          </w:tcPr>
          <w:p w:rsidR="00A20233" w:rsidRDefault="00652425">
            <w:pPr>
              <w:jc w:val="right"/>
            </w:pPr>
            <w:r>
              <w:rPr>
                <w:rFonts w:eastAsiaTheme="minorEastAsia"/>
                <w:color w:val="000000" w:themeColor="text1"/>
                <w:szCs w:val="21"/>
              </w:rPr>
              <w:t>13,250.56</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105</w:t>
            </w:r>
          </w:p>
        </w:tc>
        <w:tc>
          <w:tcPr>
            <w:tcW w:w="1276" w:type="dxa"/>
            <w:vAlign w:val="center"/>
          </w:tcPr>
          <w:p w:rsidR="00A20233" w:rsidRDefault="00652425">
            <w:pPr>
              <w:jc w:val="center"/>
            </w:pPr>
            <w:r>
              <w:rPr>
                <w:rFonts w:eastAsiaTheme="minorEastAsia"/>
                <w:color w:val="000000" w:themeColor="text1"/>
                <w:szCs w:val="21"/>
              </w:rPr>
              <w:t>301017</w:t>
            </w:r>
          </w:p>
        </w:tc>
        <w:tc>
          <w:tcPr>
            <w:tcW w:w="1701" w:type="dxa"/>
            <w:vAlign w:val="center"/>
          </w:tcPr>
          <w:p w:rsidR="00A20233" w:rsidRDefault="00652425">
            <w:pPr>
              <w:jc w:val="center"/>
            </w:pPr>
            <w:r>
              <w:rPr>
                <w:rFonts w:eastAsiaTheme="minorEastAsia"/>
                <w:color w:val="000000" w:themeColor="text1"/>
                <w:szCs w:val="21"/>
              </w:rPr>
              <w:t>漱玉平民</w:t>
            </w:r>
          </w:p>
        </w:tc>
        <w:tc>
          <w:tcPr>
            <w:tcW w:w="1559" w:type="dxa"/>
            <w:vAlign w:val="center"/>
          </w:tcPr>
          <w:p w:rsidR="00A20233" w:rsidRDefault="00652425">
            <w:pPr>
              <w:jc w:val="right"/>
            </w:pPr>
            <w:r>
              <w:rPr>
                <w:rFonts w:eastAsiaTheme="minorEastAsia"/>
                <w:color w:val="000000" w:themeColor="text1"/>
                <w:szCs w:val="21"/>
              </w:rPr>
              <w:t>555</w:t>
            </w:r>
          </w:p>
        </w:tc>
        <w:tc>
          <w:tcPr>
            <w:tcW w:w="1932" w:type="dxa"/>
            <w:vAlign w:val="center"/>
          </w:tcPr>
          <w:p w:rsidR="00A20233" w:rsidRDefault="00652425">
            <w:pPr>
              <w:jc w:val="right"/>
            </w:pPr>
            <w:r>
              <w:rPr>
                <w:rFonts w:eastAsiaTheme="minorEastAsia"/>
                <w:color w:val="000000" w:themeColor="text1"/>
                <w:szCs w:val="21"/>
              </w:rPr>
              <w:t>13,209.00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106</w:t>
            </w:r>
          </w:p>
        </w:tc>
        <w:tc>
          <w:tcPr>
            <w:tcW w:w="1276" w:type="dxa"/>
            <w:vAlign w:val="center"/>
          </w:tcPr>
          <w:p w:rsidR="00A20233" w:rsidRDefault="00652425">
            <w:pPr>
              <w:jc w:val="center"/>
            </w:pPr>
            <w:r>
              <w:rPr>
                <w:rFonts w:eastAsiaTheme="minorEastAsia"/>
                <w:color w:val="000000" w:themeColor="text1"/>
                <w:szCs w:val="21"/>
              </w:rPr>
              <w:t>301020</w:t>
            </w:r>
          </w:p>
        </w:tc>
        <w:tc>
          <w:tcPr>
            <w:tcW w:w="1701" w:type="dxa"/>
            <w:vAlign w:val="center"/>
          </w:tcPr>
          <w:p w:rsidR="00A20233" w:rsidRDefault="00652425">
            <w:pPr>
              <w:jc w:val="center"/>
            </w:pPr>
            <w:r>
              <w:rPr>
                <w:rFonts w:eastAsiaTheme="minorEastAsia"/>
                <w:color w:val="000000" w:themeColor="text1"/>
                <w:szCs w:val="21"/>
              </w:rPr>
              <w:t>密封科技</w:t>
            </w:r>
          </w:p>
        </w:tc>
        <w:tc>
          <w:tcPr>
            <w:tcW w:w="1559" w:type="dxa"/>
            <w:vAlign w:val="center"/>
          </w:tcPr>
          <w:p w:rsidR="00A20233" w:rsidRDefault="00652425">
            <w:pPr>
              <w:jc w:val="right"/>
            </w:pPr>
            <w:r>
              <w:rPr>
                <w:rFonts w:eastAsiaTheme="minorEastAsia"/>
                <w:color w:val="000000" w:themeColor="text1"/>
                <w:szCs w:val="21"/>
              </w:rPr>
              <w:t>421</w:t>
            </w:r>
          </w:p>
        </w:tc>
        <w:tc>
          <w:tcPr>
            <w:tcW w:w="1932" w:type="dxa"/>
            <w:vAlign w:val="center"/>
          </w:tcPr>
          <w:p w:rsidR="00A20233" w:rsidRDefault="00652425">
            <w:pPr>
              <w:jc w:val="right"/>
            </w:pPr>
            <w:r>
              <w:rPr>
                <w:rFonts w:eastAsiaTheme="minorEastAsia"/>
                <w:color w:val="000000" w:themeColor="text1"/>
                <w:szCs w:val="21"/>
              </w:rPr>
              <w:t>12,815.24</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107</w:t>
            </w:r>
          </w:p>
        </w:tc>
        <w:tc>
          <w:tcPr>
            <w:tcW w:w="1276" w:type="dxa"/>
            <w:vAlign w:val="center"/>
          </w:tcPr>
          <w:p w:rsidR="00A20233" w:rsidRDefault="00652425">
            <w:pPr>
              <w:jc w:val="center"/>
            </w:pPr>
            <w:r>
              <w:rPr>
                <w:rFonts w:eastAsiaTheme="minorEastAsia"/>
                <w:color w:val="000000" w:themeColor="text1"/>
                <w:szCs w:val="21"/>
              </w:rPr>
              <w:t>301026</w:t>
            </w:r>
          </w:p>
        </w:tc>
        <w:tc>
          <w:tcPr>
            <w:tcW w:w="1701" w:type="dxa"/>
            <w:vAlign w:val="center"/>
          </w:tcPr>
          <w:p w:rsidR="00A20233" w:rsidRDefault="00652425">
            <w:pPr>
              <w:jc w:val="center"/>
            </w:pPr>
            <w:r>
              <w:rPr>
                <w:rFonts w:eastAsiaTheme="minorEastAsia"/>
                <w:color w:val="000000" w:themeColor="text1"/>
                <w:szCs w:val="21"/>
              </w:rPr>
              <w:t>浩通科技</w:t>
            </w:r>
          </w:p>
        </w:tc>
        <w:tc>
          <w:tcPr>
            <w:tcW w:w="1559" w:type="dxa"/>
            <w:vAlign w:val="center"/>
          </w:tcPr>
          <w:p w:rsidR="00A20233" w:rsidRDefault="00652425">
            <w:pPr>
              <w:jc w:val="right"/>
            </w:pPr>
            <w:r>
              <w:rPr>
                <w:rFonts w:eastAsiaTheme="minorEastAsia"/>
                <w:color w:val="000000" w:themeColor="text1"/>
                <w:szCs w:val="21"/>
              </w:rPr>
              <w:t>203</w:t>
            </w:r>
          </w:p>
        </w:tc>
        <w:tc>
          <w:tcPr>
            <w:tcW w:w="1932" w:type="dxa"/>
            <w:vAlign w:val="center"/>
          </w:tcPr>
          <w:p w:rsidR="00A20233" w:rsidRDefault="00652425">
            <w:pPr>
              <w:jc w:val="right"/>
            </w:pPr>
            <w:r>
              <w:rPr>
                <w:rFonts w:eastAsiaTheme="minorEastAsia"/>
                <w:color w:val="000000" w:themeColor="text1"/>
                <w:szCs w:val="21"/>
              </w:rPr>
              <w:t>12,734.19</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108</w:t>
            </w:r>
          </w:p>
        </w:tc>
        <w:tc>
          <w:tcPr>
            <w:tcW w:w="1276" w:type="dxa"/>
            <w:vAlign w:val="center"/>
          </w:tcPr>
          <w:p w:rsidR="00A20233" w:rsidRDefault="00652425">
            <w:pPr>
              <w:jc w:val="center"/>
            </w:pPr>
            <w:r>
              <w:rPr>
                <w:rFonts w:eastAsiaTheme="minorEastAsia"/>
                <w:color w:val="000000" w:themeColor="text1"/>
                <w:szCs w:val="21"/>
              </w:rPr>
              <w:t>301021</w:t>
            </w:r>
          </w:p>
        </w:tc>
        <w:tc>
          <w:tcPr>
            <w:tcW w:w="1701" w:type="dxa"/>
            <w:vAlign w:val="center"/>
          </w:tcPr>
          <w:p w:rsidR="00A20233" w:rsidRDefault="00652425">
            <w:pPr>
              <w:jc w:val="center"/>
            </w:pPr>
            <w:r>
              <w:rPr>
                <w:rFonts w:eastAsiaTheme="minorEastAsia"/>
                <w:color w:val="000000" w:themeColor="text1"/>
                <w:szCs w:val="21"/>
              </w:rPr>
              <w:t>英诺激光</w:t>
            </w:r>
          </w:p>
        </w:tc>
        <w:tc>
          <w:tcPr>
            <w:tcW w:w="1559" w:type="dxa"/>
            <w:vAlign w:val="center"/>
          </w:tcPr>
          <w:p w:rsidR="00A20233" w:rsidRDefault="00652425">
            <w:pPr>
              <w:jc w:val="right"/>
            </w:pPr>
            <w:r>
              <w:rPr>
                <w:rFonts w:eastAsiaTheme="minorEastAsia"/>
                <w:color w:val="000000" w:themeColor="text1"/>
                <w:szCs w:val="21"/>
              </w:rPr>
              <w:t>290</w:t>
            </w:r>
          </w:p>
        </w:tc>
        <w:tc>
          <w:tcPr>
            <w:tcW w:w="1932" w:type="dxa"/>
            <w:vAlign w:val="center"/>
          </w:tcPr>
          <w:p w:rsidR="00A20233" w:rsidRDefault="00652425">
            <w:pPr>
              <w:jc w:val="right"/>
            </w:pPr>
            <w:r>
              <w:rPr>
                <w:rFonts w:eastAsiaTheme="minorEastAsia"/>
                <w:color w:val="000000" w:themeColor="text1"/>
                <w:szCs w:val="21"/>
              </w:rPr>
              <w:t>12,014.70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109</w:t>
            </w:r>
          </w:p>
        </w:tc>
        <w:tc>
          <w:tcPr>
            <w:tcW w:w="1276" w:type="dxa"/>
            <w:vAlign w:val="center"/>
          </w:tcPr>
          <w:p w:rsidR="00A20233" w:rsidRDefault="00652425">
            <w:pPr>
              <w:jc w:val="center"/>
            </w:pPr>
            <w:r>
              <w:rPr>
                <w:rFonts w:eastAsiaTheme="minorEastAsia"/>
                <w:color w:val="000000" w:themeColor="text1"/>
                <w:szCs w:val="21"/>
              </w:rPr>
              <w:t>301092</w:t>
            </w:r>
          </w:p>
        </w:tc>
        <w:tc>
          <w:tcPr>
            <w:tcW w:w="1701" w:type="dxa"/>
            <w:vAlign w:val="center"/>
          </w:tcPr>
          <w:p w:rsidR="00A20233" w:rsidRDefault="00652425">
            <w:pPr>
              <w:jc w:val="center"/>
            </w:pPr>
            <w:r>
              <w:rPr>
                <w:rFonts w:eastAsiaTheme="minorEastAsia"/>
                <w:color w:val="000000" w:themeColor="text1"/>
                <w:szCs w:val="21"/>
              </w:rPr>
              <w:t>争光股份</w:t>
            </w:r>
          </w:p>
        </w:tc>
        <w:tc>
          <w:tcPr>
            <w:tcW w:w="1559" w:type="dxa"/>
            <w:vAlign w:val="center"/>
          </w:tcPr>
          <w:p w:rsidR="00A20233" w:rsidRDefault="00652425">
            <w:pPr>
              <w:jc w:val="right"/>
            </w:pPr>
            <w:r>
              <w:rPr>
                <w:rFonts w:eastAsiaTheme="minorEastAsia"/>
                <w:color w:val="000000" w:themeColor="text1"/>
                <w:szCs w:val="21"/>
              </w:rPr>
              <w:t>323</w:t>
            </w:r>
          </w:p>
        </w:tc>
        <w:tc>
          <w:tcPr>
            <w:tcW w:w="1932" w:type="dxa"/>
            <w:vAlign w:val="center"/>
          </w:tcPr>
          <w:p w:rsidR="00A20233" w:rsidRDefault="00652425">
            <w:pPr>
              <w:jc w:val="right"/>
            </w:pPr>
            <w:r>
              <w:rPr>
                <w:rFonts w:eastAsiaTheme="minorEastAsia"/>
                <w:color w:val="000000" w:themeColor="text1"/>
                <w:szCs w:val="21"/>
              </w:rPr>
              <w:t>11,472.96</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110</w:t>
            </w:r>
          </w:p>
        </w:tc>
        <w:tc>
          <w:tcPr>
            <w:tcW w:w="1276" w:type="dxa"/>
            <w:vAlign w:val="center"/>
          </w:tcPr>
          <w:p w:rsidR="00A20233" w:rsidRDefault="00652425">
            <w:pPr>
              <w:jc w:val="center"/>
            </w:pPr>
            <w:r>
              <w:rPr>
                <w:rFonts w:eastAsiaTheme="minorEastAsia"/>
                <w:color w:val="000000" w:themeColor="text1"/>
                <w:szCs w:val="21"/>
              </w:rPr>
              <w:t>301048</w:t>
            </w:r>
          </w:p>
        </w:tc>
        <w:tc>
          <w:tcPr>
            <w:tcW w:w="1701" w:type="dxa"/>
            <w:vAlign w:val="center"/>
          </w:tcPr>
          <w:p w:rsidR="00A20233" w:rsidRDefault="00652425">
            <w:pPr>
              <w:jc w:val="center"/>
            </w:pPr>
            <w:r>
              <w:rPr>
                <w:rFonts w:eastAsiaTheme="minorEastAsia"/>
                <w:color w:val="000000" w:themeColor="text1"/>
                <w:szCs w:val="21"/>
              </w:rPr>
              <w:t>金鹰重工</w:t>
            </w:r>
          </w:p>
        </w:tc>
        <w:tc>
          <w:tcPr>
            <w:tcW w:w="1559" w:type="dxa"/>
            <w:vAlign w:val="center"/>
          </w:tcPr>
          <w:p w:rsidR="00A20233" w:rsidRDefault="00652425">
            <w:pPr>
              <w:jc w:val="right"/>
            </w:pPr>
            <w:r>
              <w:rPr>
                <w:rFonts w:eastAsiaTheme="minorEastAsia"/>
                <w:color w:val="000000" w:themeColor="text1"/>
                <w:szCs w:val="21"/>
              </w:rPr>
              <w:t>843</w:t>
            </w:r>
          </w:p>
        </w:tc>
        <w:tc>
          <w:tcPr>
            <w:tcW w:w="1932" w:type="dxa"/>
            <w:vAlign w:val="center"/>
          </w:tcPr>
          <w:p w:rsidR="00A20233" w:rsidRDefault="00652425">
            <w:pPr>
              <w:jc w:val="right"/>
            </w:pPr>
            <w:r>
              <w:rPr>
                <w:rFonts w:eastAsiaTheme="minorEastAsia"/>
                <w:color w:val="000000" w:themeColor="text1"/>
                <w:szCs w:val="21"/>
              </w:rPr>
              <w:t>10,925.28</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111</w:t>
            </w:r>
          </w:p>
        </w:tc>
        <w:tc>
          <w:tcPr>
            <w:tcW w:w="1276" w:type="dxa"/>
            <w:vAlign w:val="center"/>
          </w:tcPr>
          <w:p w:rsidR="00A20233" w:rsidRDefault="00652425">
            <w:pPr>
              <w:jc w:val="center"/>
            </w:pPr>
            <w:r>
              <w:rPr>
                <w:rFonts w:eastAsiaTheme="minorEastAsia"/>
                <w:color w:val="000000" w:themeColor="text1"/>
                <w:szCs w:val="21"/>
              </w:rPr>
              <w:t>000516</w:t>
            </w:r>
          </w:p>
        </w:tc>
        <w:tc>
          <w:tcPr>
            <w:tcW w:w="1701" w:type="dxa"/>
            <w:vAlign w:val="center"/>
          </w:tcPr>
          <w:p w:rsidR="00A20233" w:rsidRDefault="00652425">
            <w:pPr>
              <w:jc w:val="center"/>
            </w:pPr>
            <w:r>
              <w:rPr>
                <w:rFonts w:eastAsiaTheme="minorEastAsia"/>
                <w:color w:val="000000" w:themeColor="text1"/>
                <w:szCs w:val="21"/>
              </w:rPr>
              <w:t>国际医学</w:t>
            </w:r>
          </w:p>
        </w:tc>
        <w:tc>
          <w:tcPr>
            <w:tcW w:w="1559" w:type="dxa"/>
            <w:vAlign w:val="center"/>
          </w:tcPr>
          <w:p w:rsidR="00A20233" w:rsidRDefault="00652425">
            <w:pPr>
              <w:jc w:val="right"/>
            </w:pPr>
            <w:r>
              <w:rPr>
                <w:rFonts w:eastAsiaTheme="minorEastAsia"/>
                <w:color w:val="000000" w:themeColor="text1"/>
                <w:szCs w:val="21"/>
              </w:rPr>
              <w:t>975</w:t>
            </w:r>
          </w:p>
        </w:tc>
        <w:tc>
          <w:tcPr>
            <w:tcW w:w="1932" w:type="dxa"/>
            <w:vAlign w:val="center"/>
          </w:tcPr>
          <w:p w:rsidR="00A20233" w:rsidRDefault="00652425">
            <w:pPr>
              <w:jc w:val="right"/>
            </w:pPr>
            <w:r>
              <w:rPr>
                <w:rFonts w:eastAsiaTheme="minorEastAsia"/>
                <w:color w:val="000000" w:themeColor="text1"/>
                <w:szCs w:val="21"/>
              </w:rPr>
              <w:t>10,754.25</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112</w:t>
            </w:r>
          </w:p>
        </w:tc>
        <w:tc>
          <w:tcPr>
            <w:tcW w:w="1276" w:type="dxa"/>
            <w:vAlign w:val="center"/>
          </w:tcPr>
          <w:p w:rsidR="00A20233" w:rsidRDefault="00652425">
            <w:pPr>
              <w:jc w:val="center"/>
            </w:pPr>
            <w:r>
              <w:rPr>
                <w:rFonts w:eastAsiaTheme="minorEastAsia"/>
                <w:color w:val="000000" w:themeColor="text1"/>
                <w:szCs w:val="21"/>
              </w:rPr>
              <w:t>301028</w:t>
            </w:r>
          </w:p>
        </w:tc>
        <w:tc>
          <w:tcPr>
            <w:tcW w:w="1701" w:type="dxa"/>
            <w:vAlign w:val="center"/>
          </w:tcPr>
          <w:p w:rsidR="00A20233" w:rsidRDefault="00652425">
            <w:pPr>
              <w:jc w:val="center"/>
            </w:pPr>
            <w:r>
              <w:rPr>
                <w:rFonts w:eastAsiaTheme="minorEastAsia"/>
                <w:color w:val="000000" w:themeColor="text1"/>
                <w:szCs w:val="21"/>
              </w:rPr>
              <w:t>东亚机械</w:t>
            </w:r>
          </w:p>
        </w:tc>
        <w:tc>
          <w:tcPr>
            <w:tcW w:w="1559" w:type="dxa"/>
            <w:vAlign w:val="center"/>
          </w:tcPr>
          <w:p w:rsidR="00A20233" w:rsidRDefault="00652425">
            <w:pPr>
              <w:jc w:val="right"/>
            </w:pPr>
            <w:r>
              <w:rPr>
                <w:rFonts w:eastAsiaTheme="minorEastAsia"/>
                <w:color w:val="000000" w:themeColor="text1"/>
                <w:szCs w:val="21"/>
              </w:rPr>
              <w:t>733</w:t>
            </w:r>
          </w:p>
        </w:tc>
        <w:tc>
          <w:tcPr>
            <w:tcW w:w="1932" w:type="dxa"/>
            <w:vAlign w:val="center"/>
          </w:tcPr>
          <w:p w:rsidR="00A20233" w:rsidRDefault="00652425">
            <w:pPr>
              <w:jc w:val="right"/>
            </w:pPr>
            <w:r>
              <w:rPr>
                <w:rFonts w:eastAsiaTheme="minorEastAsia"/>
                <w:color w:val="000000" w:themeColor="text1"/>
                <w:szCs w:val="21"/>
              </w:rPr>
              <w:t>9,895.50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113</w:t>
            </w:r>
          </w:p>
        </w:tc>
        <w:tc>
          <w:tcPr>
            <w:tcW w:w="1276" w:type="dxa"/>
            <w:vAlign w:val="center"/>
          </w:tcPr>
          <w:p w:rsidR="00A20233" w:rsidRDefault="00652425">
            <w:pPr>
              <w:jc w:val="center"/>
            </w:pPr>
            <w:r>
              <w:rPr>
                <w:rFonts w:eastAsiaTheme="minorEastAsia"/>
                <w:color w:val="000000" w:themeColor="text1"/>
                <w:szCs w:val="21"/>
              </w:rPr>
              <w:t>300774</w:t>
            </w:r>
          </w:p>
        </w:tc>
        <w:tc>
          <w:tcPr>
            <w:tcW w:w="1701" w:type="dxa"/>
            <w:vAlign w:val="center"/>
          </w:tcPr>
          <w:p w:rsidR="00A20233" w:rsidRDefault="00652425">
            <w:pPr>
              <w:jc w:val="center"/>
            </w:pPr>
            <w:r>
              <w:rPr>
                <w:rFonts w:eastAsiaTheme="minorEastAsia"/>
                <w:color w:val="000000" w:themeColor="text1"/>
                <w:szCs w:val="21"/>
              </w:rPr>
              <w:t>倍杰特</w:t>
            </w:r>
          </w:p>
        </w:tc>
        <w:tc>
          <w:tcPr>
            <w:tcW w:w="1559" w:type="dxa"/>
            <w:vAlign w:val="center"/>
          </w:tcPr>
          <w:p w:rsidR="00A20233" w:rsidRDefault="00652425">
            <w:pPr>
              <w:jc w:val="right"/>
            </w:pPr>
            <w:r>
              <w:rPr>
                <w:rFonts w:eastAsiaTheme="minorEastAsia"/>
                <w:color w:val="000000" w:themeColor="text1"/>
                <w:szCs w:val="21"/>
              </w:rPr>
              <w:t>444</w:t>
            </w:r>
          </w:p>
        </w:tc>
        <w:tc>
          <w:tcPr>
            <w:tcW w:w="1932" w:type="dxa"/>
            <w:vAlign w:val="center"/>
          </w:tcPr>
          <w:p w:rsidR="00A20233" w:rsidRDefault="00652425">
            <w:pPr>
              <w:jc w:val="right"/>
            </w:pPr>
            <w:r>
              <w:rPr>
                <w:rFonts w:eastAsiaTheme="minorEastAsia"/>
                <w:color w:val="000000" w:themeColor="text1"/>
                <w:szCs w:val="21"/>
              </w:rPr>
              <w:t>9,359.52</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114</w:t>
            </w:r>
          </w:p>
        </w:tc>
        <w:tc>
          <w:tcPr>
            <w:tcW w:w="1276" w:type="dxa"/>
            <w:vAlign w:val="center"/>
          </w:tcPr>
          <w:p w:rsidR="00A20233" w:rsidRDefault="00652425">
            <w:pPr>
              <w:jc w:val="center"/>
            </w:pPr>
            <w:r>
              <w:rPr>
                <w:rFonts w:eastAsiaTheme="minorEastAsia"/>
                <w:color w:val="000000" w:themeColor="text1"/>
                <w:szCs w:val="21"/>
              </w:rPr>
              <w:t>301062</w:t>
            </w:r>
          </w:p>
        </w:tc>
        <w:tc>
          <w:tcPr>
            <w:tcW w:w="1701" w:type="dxa"/>
            <w:vAlign w:val="center"/>
          </w:tcPr>
          <w:p w:rsidR="00A20233" w:rsidRDefault="00652425">
            <w:pPr>
              <w:jc w:val="center"/>
            </w:pPr>
            <w:r>
              <w:rPr>
                <w:rFonts w:eastAsiaTheme="minorEastAsia"/>
                <w:color w:val="000000" w:themeColor="text1"/>
                <w:szCs w:val="21"/>
              </w:rPr>
              <w:t>上海艾录</w:t>
            </w:r>
          </w:p>
        </w:tc>
        <w:tc>
          <w:tcPr>
            <w:tcW w:w="1559" w:type="dxa"/>
            <w:vAlign w:val="center"/>
          </w:tcPr>
          <w:p w:rsidR="00A20233" w:rsidRDefault="00652425">
            <w:pPr>
              <w:jc w:val="right"/>
            </w:pPr>
            <w:r>
              <w:rPr>
                <w:rFonts w:eastAsiaTheme="minorEastAsia"/>
                <w:color w:val="000000" w:themeColor="text1"/>
                <w:szCs w:val="21"/>
              </w:rPr>
              <w:t>523</w:t>
            </w:r>
          </w:p>
        </w:tc>
        <w:tc>
          <w:tcPr>
            <w:tcW w:w="1932" w:type="dxa"/>
            <w:vAlign w:val="center"/>
          </w:tcPr>
          <w:p w:rsidR="00A20233" w:rsidRDefault="00652425">
            <w:pPr>
              <w:jc w:val="right"/>
            </w:pPr>
            <w:r>
              <w:rPr>
                <w:rFonts w:eastAsiaTheme="minorEastAsia"/>
                <w:color w:val="000000" w:themeColor="text1"/>
                <w:szCs w:val="21"/>
              </w:rPr>
              <w:t>8,896.23</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115</w:t>
            </w:r>
          </w:p>
        </w:tc>
        <w:tc>
          <w:tcPr>
            <w:tcW w:w="1276" w:type="dxa"/>
            <w:vAlign w:val="center"/>
          </w:tcPr>
          <w:p w:rsidR="00A20233" w:rsidRDefault="00652425">
            <w:pPr>
              <w:jc w:val="center"/>
            </w:pPr>
            <w:r>
              <w:rPr>
                <w:rFonts w:eastAsiaTheme="minorEastAsia"/>
                <w:color w:val="000000" w:themeColor="text1"/>
                <w:szCs w:val="21"/>
              </w:rPr>
              <w:t>301025</w:t>
            </w:r>
          </w:p>
        </w:tc>
        <w:tc>
          <w:tcPr>
            <w:tcW w:w="1701" w:type="dxa"/>
            <w:vAlign w:val="center"/>
          </w:tcPr>
          <w:p w:rsidR="00A20233" w:rsidRDefault="00652425">
            <w:pPr>
              <w:jc w:val="center"/>
            </w:pPr>
            <w:r>
              <w:rPr>
                <w:rFonts w:eastAsiaTheme="minorEastAsia"/>
                <w:color w:val="000000" w:themeColor="text1"/>
                <w:szCs w:val="21"/>
              </w:rPr>
              <w:t>读客文化</w:t>
            </w:r>
          </w:p>
        </w:tc>
        <w:tc>
          <w:tcPr>
            <w:tcW w:w="1559" w:type="dxa"/>
            <w:vAlign w:val="center"/>
          </w:tcPr>
          <w:p w:rsidR="00A20233" w:rsidRDefault="00652425">
            <w:pPr>
              <w:jc w:val="right"/>
            </w:pPr>
            <w:r>
              <w:rPr>
                <w:rFonts w:eastAsiaTheme="minorEastAsia"/>
                <w:color w:val="000000" w:themeColor="text1"/>
                <w:szCs w:val="21"/>
              </w:rPr>
              <w:t>403</w:t>
            </w:r>
          </w:p>
        </w:tc>
        <w:tc>
          <w:tcPr>
            <w:tcW w:w="1932" w:type="dxa"/>
            <w:vAlign w:val="center"/>
          </w:tcPr>
          <w:p w:rsidR="00A20233" w:rsidRDefault="00652425">
            <w:pPr>
              <w:jc w:val="right"/>
            </w:pPr>
            <w:r>
              <w:rPr>
                <w:rFonts w:eastAsiaTheme="minorEastAsia"/>
                <w:color w:val="000000" w:themeColor="text1"/>
                <w:szCs w:val="21"/>
              </w:rPr>
              <w:t>8,414.64</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116</w:t>
            </w:r>
          </w:p>
        </w:tc>
        <w:tc>
          <w:tcPr>
            <w:tcW w:w="1276" w:type="dxa"/>
            <w:vAlign w:val="center"/>
          </w:tcPr>
          <w:p w:rsidR="00A20233" w:rsidRDefault="00652425">
            <w:pPr>
              <w:jc w:val="center"/>
            </w:pPr>
            <w:r>
              <w:rPr>
                <w:rFonts w:eastAsiaTheme="minorEastAsia"/>
                <w:color w:val="000000" w:themeColor="text1"/>
                <w:szCs w:val="21"/>
              </w:rPr>
              <w:t>300347</w:t>
            </w:r>
          </w:p>
        </w:tc>
        <w:tc>
          <w:tcPr>
            <w:tcW w:w="1701" w:type="dxa"/>
            <w:vAlign w:val="center"/>
          </w:tcPr>
          <w:p w:rsidR="00A20233" w:rsidRDefault="00652425">
            <w:pPr>
              <w:jc w:val="center"/>
            </w:pPr>
            <w:r>
              <w:rPr>
                <w:rFonts w:eastAsiaTheme="minorEastAsia"/>
                <w:color w:val="000000" w:themeColor="text1"/>
                <w:szCs w:val="21"/>
              </w:rPr>
              <w:t>泰格医药</w:t>
            </w:r>
          </w:p>
        </w:tc>
        <w:tc>
          <w:tcPr>
            <w:tcW w:w="1559" w:type="dxa"/>
            <w:vAlign w:val="center"/>
          </w:tcPr>
          <w:p w:rsidR="00A20233" w:rsidRDefault="00652425">
            <w:pPr>
              <w:jc w:val="right"/>
            </w:pPr>
            <w:r>
              <w:rPr>
                <w:rFonts w:eastAsiaTheme="minorEastAsia"/>
                <w:color w:val="000000" w:themeColor="text1"/>
                <w:szCs w:val="21"/>
              </w:rPr>
              <w:t>60</w:t>
            </w:r>
          </w:p>
        </w:tc>
        <w:tc>
          <w:tcPr>
            <w:tcW w:w="1932" w:type="dxa"/>
            <w:vAlign w:val="center"/>
          </w:tcPr>
          <w:p w:rsidR="00A20233" w:rsidRDefault="00652425">
            <w:pPr>
              <w:jc w:val="right"/>
            </w:pPr>
            <w:r>
              <w:rPr>
                <w:rFonts w:eastAsiaTheme="minorEastAsia"/>
                <w:color w:val="000000" w:themeColor="text1"/>
                <w:szCs w:val="21"/>
              </w:rPr>
              <w:t>7,668.00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117</w:t>
            </w:r>
          </w:p>
        </w:tc>
        <w:tc>
          <w:tcPr>
            <w:tcW w:w="1276" w:type="dxa"/>
            <w:vAlign w:val="center"/>
          </w:tcPr>
          <w:p w:rsidR="00A20233" w:rsidRDefault="00652425">
            <w:pPr>
              <w:jc w:val="center"/>
            </w:pPr>
            <w:r>
              <w:rPr>
                <w:rFonts w:eastAsiaTheme="minorEastAsia"/>
                <w:color w:val="000000" w:themeColor="text1"/>
                <w:szCs w:val="21"/>
              </w:rPr>
              <w:t>301030</w:t>
            </w:r>
          </w:p>
        </w:tc>
        <w:tc>
          <w:tcPr>
            <w:tcW w:w="1701" w:type="dxa"/>
            <w:vAlign w:val="center"/>
          </w:tcPr>
          <w:p w:rsidR="00A20233" w:rsidRDefault="00652425">
            <w:pPr>
              <w:jc w:val="center"/>
            </w:pPr>
            <w:r>
              <w:rPr>
                <w:rFonts w:eastAsiaTheme="minorEastAsia"/>
                <w:color w:val="000000" w:themeColor="text1"/>
                <w:szCs w:val="21"/>
              </w:rPr>
              <w:t>仕净科技</w:t>
            </w:r>
          </w:p>
        </w:tc>
        <w:tc>
          <w:tcPr>
            <w:tcW w:w="1559" w:type="dxa"/>
            <w:vAlign w:val="center"/>
          </w:tcPr>
          <w:p w:rsidR="00A20233" w:rsidRDefault="00652425">
            <w:pPr>
              <w:jc w:val="right"/>
            </w:pPr>
            <w:r>
              <w:rPr>
                <w:rFonts w:eastAsiaTheme="minorEastAsia"/>
                <w:color w:val="000000" w:themeColor="text1"/>
                <w:szCs w:val="21"/>
              </w:rPr>
              <w:t>242</w:t>
            </w:r>
          </w:p>
        </w:tc>
        <w:tc>
          <w:tcPr>
            <w:tcW w:w="1932" w:type="dxa"/>
            <w:vAlign w:val="center"/>
          </w:tcPr>
          <w:p w:rsidR="00A20233" w:rsidRDefault="00652425">
            <w:pPr>
              <w:jc w:val="right"/>
            </w:pPr>
            <w:r>
              <w:rPr>
                <w:rFonts w:eastAsiaTheme="minorEastAsia"/>
                <w:color w:val="000000" w:themeColor="text1"/>
                <w:szCs w:val="21"/>
              </w:rPr>
              <w:t>7,627.84</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118</w:t>
            </w:r>
          </w:p>
        </w:tc>
        <w:tc>
          <w:tcPr>
            <w:tcW w:w="1276" w:type="dxa"/>
            <w:vAlign w:val="center"/>
          </w:tcPr>
          <w:p w:rsidR="00A20233" w:rsidRDefault="00652425">
            <w:pPr>
              <w:jc w:val="center"/>
            </w:pPr>
            <w:r>
              <w:rPr>
                <w:rFonts w:eastAsiaTheme="minorEastAsia"/>
                <w:color w:val="000000" w:themeColor="text1"/>
                <w:szCs w:val="21"/>
              </w:rPr>
              <w:t>600111</w:t>
            </w:r>
          </w:p>
        </w:tc>
        <w:tc>
          <w:tcPr>
            <w:tcW w:w="1701" w:type="dxa"/>
            <w:vAlign w:val="center"/>
          </w:tcPr>
          <w:p w:rsidR="00A20233" w:rsidRDefault="00652425">
            <w:pPr>
              <w:jc w:val="center"/>
            </w:pPr>
            <w:r>
              <w:rPr>
                <w:rFonts w:eastAsiaTheme="minorEastAsia"/>
                <w:color w:val="000000" w:themeColor="text1"/>
                <w:szCs w:val="21"/>
              </w:rPr>
              <w:t>北方稀土</w:t>
            </w:r>
          </w:p>
        </w:tc>
        <w:tc>
          <w:tcPr>
            <w:tcW w:w="1559" w:type="dxa"/>
            <w:vAlign w:val="center"/>
          </w:tcPr>
          <w:p w:rsidR="00A20233" w:rsidRDefault="00652425">
            <w:pPr>
              <w:jc w:val="right"/>
            </w:pPr>
            <w:r>
              <w:rPr>
                <w:rFonts w:eastAsiaTheme="minorEastAsia"/>
                <w:color w:val="000000" w:themeColor="text1"/>
                <w:szCs w:val="21"/>
              </w:rPr>
              <w:t>162</w:t>
            </w:r>
          </w:p>
        </w:tc>
        <w:tc>
          <w:tcPr>
            <w:tcW w:w="1932" w:type="dxa"/>
            <w:vAlign w:val="center"/>
          </w:tcPr>
          <w:p w:rsidR="00A20233" w:rsidRDefault="00652425">
            <w:pPr>
              <w:jc w:val="right"/>
            </w:pPr>
            <w:r>
              <w:rPr>
                <w:rFonts w:eastAsiaTheme="minorEastAsia"/>
                <w:color w:val="000000" w:themeColor="text1"/>
                <w:szCs w:val="21"/>
              </w:rPr>
              <w:t>7,419.60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119</w:t>
            </w:r>
          </w:p>
        </w:tc>
        <w:tc>
          <w:tcPr>
            <w:tcW w:w="1276" w:type="dxa"/>
            <w:vAlign w:val="center"/>
          </w:tcPr>
          <w:p w:rsidR="00A20233" w:rsidRDefault="00652425">
            <w:pPr>
              <w:jc w:val="center"/>
            </w:pPr>
            <w:r>
              <w:rPr>
                <w:rFonts w:eastAsiaTheme="minorEastAsia"/>
                <w:color w:val="000000" w:themeColor="text1"/>
                <w:szCs w:val="21"/>
              </w:rPr>
              <w:t>301033</w:t>
            </w:r>
          </w:p>
        </w:tc>
        <w:tc>
          <w:tcPr>
            <w:tcW w:w="1701" w:type="dxa"/>
            <w:vAlign w:val="center"/>
          </w:tcPr>
          <w:p w:rsidR="00A20233" w:rsidRDefault="00652425">
            <w:pPr>
              <w:jc w:val="center"/>
            </w:pPr>
            <w:r>
              <w:rPr>
                <w:rFonts w:eastAsiaTheme="minorEastAsia"/>
                <w:color w:val="000000" w:themeColor="text1"/>
                <w:szCs w:val="21"/>
              </w:rPr>
              <w:t>迈普医学</w:t>
            </w:r>
          </w:p>
        </w:tc>
        <w:tc>
          <w:tcPr>
            <w:tcW w:w="1559" w:type="dxa"/>
            <w:vAlign w:val="center"/>
          </w:tcPr>
          <w:p w:rsidR="00A20233" w:rsidRDefault="00652425">
            <w:pPr>
              <w:jc w:val="right"/>
            </w:pPr>
            <w:r>
              <w:rPr>
                <w:rFonts w:eastAsiaTheme="minorEastAsia"/>
                <w:color w:val="000000" w:themeColor="text1"/>
                <w:szCs w:val="21"/>
              </w:rPr>
              <w:t>108</w:t>
            </w:r>
          </w:p>
        </w:tc>
        <w:tc>
          <w:tcPr>
            <w:tcW w:w="1932" w:type="dxa"/>
            <w:vAlign w:val="center"/>
          </w:tcPr>
          <w:p w:rsidR="00A20233" w:rsidRDefault="00652425">
            <w:pPr>
              <w:jc w:val="right"/>
            </w:pPr>
            <w:r>
              <w:rPr>
                <w:rFonts w:eastAsiaTheme="minorEastAsia"/>
                <w:color w:val="000000" w:themeColor="text1"/>
                <w:szCs w:val="21"/>
              </w:rPr>
              <w:t>6,476.76</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120</w:t>
            </w:r>
          </w:p>
        </w:tc>
        <w:tc>
          <w:tcPr>
            <w:tcW w:w="1276" w:type="dxa"/>
            <w:vAlign w:val="center"/>
          </w:tcPr>
          <w:p w:rsidR="00A20233" w:rsidRDefault="00652425">
            <w:pPr>
              <w:jc w:val="center"/>
            </w:pPr>
            <w:r>
              <w:rPr>
                <w:rFonts w:eastAsiaTheme="minorEastAsia"/>
                <w:color w:val="000000" w:themeColor="text1"/>
                <w:szCs w:val="21"/>
              </w:rPr>
              <w:t>301032</w:t>
            </w:r>
          </w:p>
        </w:tc>
        <w:tc>
          <w:tcPr>
            <w:tcW w:w="1701" w:type="dxa"/>
            <w:vAlign w:val="center"/>
          </w:tcPr>
          <w:p w:rsidR="00A20233" w:rsidRDefault="00652425">
            <w:pPr>
              <w:jc w:val="center"/>
            </w:pPr>
            <w:r>
              <w:rPr>
                <w:rFonts w:eastAsiaTheme="minorEastAsia"/>
                <w:color w:val="000000" w:themeColor="text1"/>
                <w:szCs w:val="21"/>
              </w:rPr>
              <w:t>新柴股份</w:t>
            </w:r>
          </w:p>
        </w:tc>
        <w:tc>
          <w:tcPr>
            <w:tcW w:w="1559" w:type="dxa"/>
            <w:vAlign w:val="center"/>
          </w:tcPr>
          <w:p w:rsidR="00A20233" w:rsidRDefault="00652425">
            <w:pPr>
              <w:jc w:val="right"/>
            </w:pPr>
            <w:r>
              <w:rPr>
                <w:rFonts w:eastAsiaTheme="minorEastAsia"/>
                <w:color w:val="000000" w:themeColor="text1"/>
                <w:szCs w:val="21"/>
              </w:rPr>
              <w:t>513</w:t>
            </w:r>
          </w:p>
        </w:tc>
        <w:tc>
          <w:tcPr>
            <w:tcW w:w="1932" w:type="dxa"/>
            <w:vAlign w:val="center"/>
          </w:tcPr>
          <w:p w:rsidR="00A20233" w:rsidRDefault="00652425">
            <w:pPr>
              <w:jc w:val="right"/>
            </w:pPr>
            <w:r>
              <w:rPr>
                <w:rFonts w:eastAsiaTheme="minorEastAsia"/>
                <w:color w:val="000000" w:themeColor="text1"/>
                <w:szCs w:val="21"/>
              </w:rPr>
              <w:t>6,417.63</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121</w:t>
            </w:r>
          </w:p>
        </w:tc>
        <w:tc>
          <w:tcPr>
            <w:tcW w:w="1276" w:type="dxa"/>
            <w:vAlign w:val="center"/>
          </w:tcPr>
          <w:p w:rsidR="00A20233" w:rsidRDefault="00652425">
            <w:pPr>
              <w:jc w:val="center"/>
            </w:pPr>
            <w:r>
              <w:rPr>
                <w:rFonts w:eastAsiaTheme="minorEastAsia"/>
                <w:color w:val="000000" w:themeColor="text1"/>
                <w:szCs w:val="21"/>
              </w:rPr>
              <w:t>301056</w:t>
            </w:r>
          </w:p>
        </w:tc>
        <w:tc>
          <w:tcPr>
            <w:tcW w:w="1701" w:type="dxa"/>
            <w:vAlign w:val="center"/>
          </w:tcPr>
          <w:p w:rsidR="00A20233" w:rsidRDefault="00652425">
            <w:pPr>
              <w:jc w:val="center"/>
            </w:pPr>
            <w:r>
              <w:rPr>
                <w:rFonts w:eastAsiaTheme="minorEastAsia"/>
                <w:color w:val="000000" w:themeColor="text1"/>
                <w:szCs w:val="21"/>
              </w:rPr>
              <w:t>森赫股份</w:t>
            </w:r>
          </w:p>
        </w:tc>
        <w:tc>
          <w:tcPr>
            <w:tcW w:w="1559" w:type="dxa"/>
            <w:vAlign w:val="center"/>
          </w:tcPr>
          <w:p w:rsidR="00A20233" w:rsidRDefault="00652425">
            <w:pPr>
              <w:jc w:val="right"/>
            </w:pPr>
            <w:r>
              <w:rPr>
                <w:rFonts w:eastAsiaTheme="minorEastAsia"/>
                <w:color w:val="000000" w:themeColor="text1"/>
                <w:szCs w:val="21"/>
              </w:rPr>
              <w:t>572</w:t>
            </w:r>
          </w:p>
        </w:tc>
        <w:tc>
          <w:tcPr>
            <w:tcW w:w="1932" w:type="dxa"/>
            <w:vAlign w:val="center"/>
          </w:tcPr>
          <w:p w:rsidR="00A20233" w:rsidRDefault="00652425">
            <w:pPr>
              <w:jc w:val="right"/>
            </w:pPr>
            <w:r>
              <w:rPr>
                <w:rFonts w:eastAsiaTheme="minorEastAsia"/>
                <w:color w:val="000000" w:themeColor="text1"/>
                <w:szCs w:val="21"/>
              </w:rPr>
              <w:t>6,343.48</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122</w:t>
            </w:r>
          </w:p>
        </w:tc>
        <w:tc>
          <w:tcPr>
            <w:tcW w:w="1276" w:type="dxa"/>
            <w:vAlign w:val="center"/>
          </w:tcPr>
          <w:p w:rsidR="00A20233" w:rsidRDefault="00652425">
            <w:pPr>
              <w:jc w:val="center"/>
            </w:pPr>
            <w:r>
              <w:rPr>
                <w:rFonts w:eastAsiaTheme="minorEastAsia"/>
                <w:color w:val="000000" w:themeColor="text1"/>
                <w:szCs w:val="21"/>
              </w:rPr>
              <w:t>301072</w:t>
            </w:r>
          </w:p>
        </w:tc>
        <w:tc>
          <w:tcPr>
            <w:tcW w:w="1701" w:type="dxa"/>
            <w:vAlign w:val="center"/>
          </w:tcPr>
          <w:p w:rsidR="00A20233" w:rsidRDefault="00652425">
            <w:pPr>
              <w:jc w:val="center"/>
            </w:pPr>
            <w:r>
              <w:rPr>
                <w:rFonts w:eastAsiaTheme="minorEastAsia"/>
                <w:color w:val="000000" w:themeColor="text1"/>
                <w:szCs w:val="21"/>
              </w:rPr>
              <w:t>中捷精工</w:t>
            </w:r>
          </w:p>
        </w:tc>
        <w:tc>
          <w:tcPr>
            <w:tcW w:w="1559" w:type="dxa"/>
            <w:vAlign w:val="center"/>
          </w:tcPr>
          <w:p w:rsidR="00A20233" w:rsidRDefault="00652425">
            <w:pPr>
              <w:jc w:val="right"/>
            </w:pPr>
            <w:r>
              <w:rPr>
                <w:rFonts w:eastAsiaTheme="minorEastAsia"/>
                <w:color w:val="000000" w:themeColor="text1"/>
                <w:szCs w:val="21"/>
              </w:rPr>
              <w:t>181</w:t>
            </w:r>
          </w:p>
        </w:tc>
        <w:tc>
          <w:tcPr>
            <w:tcW w:w="1932" w:type="dxa"/>
            <w:vAlign w:val="center"/>
          </w:tcPr>
          <w:p w:rsidR="00A20233" w:rsidRDefault="00652425">
            <w:pPr>
              <w:jc w:val="right"/>
            </w:pPr>
            <w:r>
              <w:rPr>
                <w:rFonts w:eastAsiaTheme="minorEastAsia"/>
                <w:color w:val="000000" w:themeColor="text1"/>
                <w:szCs w:val="21"/>
              </w:rPr>
              <w:t>6,047.21</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123</w:t>
            </w:r>
          </w:p>
        </w:tc>
        <w:tc>
          <w:tcPr>
            <w:tcW w:w="1276" w:type="dxa"/>
            <w:vAlign w:val="center"/>
          </w:tcPr>
          <w:p w:rsidR="00A20233" w:rsidRDefault="00652425">
            <w:pPr>
              <w:jc w:val="center"/>
            </w:pPr>
            <w:r>
              <w:rPr>
                <w:rFonts w:eastAsiaTheme="minorEastAsia"/>
                <w:color w:val="000000" w:themeColor="text1"/>
                <w:szCs w:val="21"/>
              </w:rPr>
              <w:t>300854</w:t>
            </w:r>
          </w:p>
        </w:tc>
        <w:tc>
          <w:tcPr>
            <w:tcW w:w="1701" w:type="dxa"/>
            <w:vAlign w:val="center"/>
          </w:tcPr>
          <w:p w:rsidR="00A20233" w:rsidRDefault="00652425">
            <w:pPr>
              <w:jc w:val="center"/>
            </w:pPr>
            <w:r>
              <w:rPr>
                <w:rFonts w:eastAsiaTheme="minorEastAsia"/>
                <w:color w:val="000000" w:themeColor="text1"/>
                <w:szCs w:val="21"/>
              </w:rPr>
              <w:t>中兰环保</w:t>
            </w:r>
          </w:p>
        </w:tc>
        <w:tc>
          <w:tcPr>
            <w:tcW w:w="1559" w:type="dxa"/>
            <w:vAlign w:val="center"/>
          </w:tcPr>
          <w:p w:rsidR="00A20233" w:rsidRDefault="00652425">
            <w:pPr>
              <w:jc w:val="right"/>
            </w:pPr>
            <w:r>
              <w:rPr>
                <w:rFonts w:eastAsiaTheme="minorEastAsia"/>
                <w:color w:val="000000" w:themeColor="text1"/>
                <w:szCs w:val="21"/>
              </w:rPr>
              <w:t>203</w:t>
            </w:r>
          </w:p>
        </w:tc>
        <w:tc>
          <w:tcPr>
            <w:tcW w:w="1932" w:type="dxa"/>
            <w:vAlign w:val="center"/>
          </w:tcPr>
          <w:p w:rsidR="00A20233" w:rsidRDefault="00652425">
            <w:pPr>
              <w:jc w:val="right"/>
            </w:pPr>
            <w:r>
              <w:rPr>
                <w:rFonts w:eastAsiaTheme="minorEastAsia"/>
                <w:color w:val="000000" w:themeColor="text1"/>
                <w:szCs w:val="21"/>
              </w:rPr>
              <w:t>5,539.87</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124</w:t>
            </w:r>
          </w:p>
        </w:tc>
        <w:tc>
          <w:tcPr>
            <w:tcW w:w="1276" w:type="dxa"/>
            <w:vAlign w:val="center"/>
          </w:tcPr>
          <w:p w:rsidR="00A20233" w:rsidRDefault="00652425">
            <w:pPr>
              <w:jc w:val="center"/>
            </w:pPr>
            <w:r>
              <w:rPr>
                <w:rFonts w:eastAsiaTheme="minorEastAsia"/>
                <w:color w:val="000000" w:themeColor="text1"/>
                <w:szCs w:val="21"/>
              </w:rPr>
              <w:t>301063</w:t>
            </w:r>
          </w:p>
        </w:tc>
        <w:tc>
          <w:tcPr>
            <w:tcW w:w="1701" w:type="dxa"/>
            <w:vAlign w:val="center"/>
          </w:tcPr>
          <w:p w:rsidR="00A20233" w:rsidRDefault="00652425">
            <w:pPr>
              <w:jc w:val="center"/>
            </w:pPr>
            <w:r>
              <w:rPr>
                <w:rFonts w:eastAsiaTheme="minorEastAsia"/>
                <w:color w:val="000000" w:themeColor="text1"/>
                <w:szCs w:val="21"/>
              </w:rPr>
              <w:t>海锅股份</w:t>
            </w:r>
          </w:p>
        </w:tc>
        <w:tc>
          <w:tcPr>
            <w:tcW w:w="1559" w:type="dxa"/>
            <w:vAlign w:val="center"/>
          </w:tcPr>
          <w:p w:rsidR="00A20233" w:rsidRDefault="00652425">
            <w:pPr>
              <w:jc w:val="right"/>
            </w:pPr>
            <w:r>
              <w:rPr>
                <w:rFonts w:eastAsiaTheme="minorEastAsia"/>
                <w:color w:val="000000" w:themeColor="text1"/>
                <w:szCs w:val="21"/>
              </w:rPr>
              <w:t>153</w:t>
            </w:r>
          </w:p>
        </w:tc>
        <w:tc>
          <w:tcPr>
            <w:tcW w:w="1932" w:type="dxa"/>
            <w:vAlign w:val="center"/>
          </w:tcPr>
          <w:p w:rsidR="00A20233" w:rsidRDefault="00652425">
            <w:pPr>
              <w:jc w:val="right"/>
            </w:pPr>
            <w:r>
              <w:rPr>
                <w:rFonts w:eastAsiaTheme="minorEastAsia"/>
                <w:color w:val="000000" w:themeColor="text1"/>
                <w:szCs w:val="21"/>
              </w:rPr>
              <w:t>5,524.83</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125</w:t>
            </w:r>
          </w:p>
        </w:tc>
        <w:tc>
          <w:tcPr>
            <w:tcW w:w="1276" w:type="dxa"/>
            <w:vAlign w:val="center"/>
          </w:tcPr>
          <w:p w:rsidR="00A20233" w:rsidRDefault="00652425">
            <w:pPr>
              <w:jc w:val="center"/>
            </w:pPr>
            <w:r>
              <w:rPr>
                <w:rFonts w:eastAsiaTheme="minorEastAsia"/>
                <w:color w:val="000000" w:themeColor="text1"/>
                <w:szCs w:val="21"/>
              </w:rPr>
              <w:t>301038</w:t>
            </w:r>
          </w:p>
        </w:tc>
        <w:tc>
          <w:tcPr>
            <w:tcW w:w="1701" w:type="dxa"/>
            <w:vAlign w:val="center"/>
          </w:tcPr>
          <w:p w:rsidR="00A20233" w:rsidRDefault="00652425">
            <w:pPr>
              <w:jc w:val="center"/>
            </w:pPr>
            <w:r>
              <w:rPr>
                <w:rFonts w:eastAsiaTheme="minorEastAsia"/>
                <w:color w:val="000000" w:themeColor="text1"/>
                <w:szCs w:val="21"/>
              </w:rPr>
              <w:t>深水规院</w:t>
            </w:r>
          </w:p>
        </w:tc>
        <w:tc>
          <w:tcPr>
            <w:tcW w:w="1559" w:type="dxa"/>
            <w:vAlign w:val="center"/>
          </w:tcPr>
          <w:p w:rsidR="00A20233" w:rsidRDefault="00652425">
            <w:pPr>
              <w:jc w:val="right"/>
            </w:pPr>
            <w:r>
              <w:rPr>
                <w:rFonts w:eastAsiaTheme="minorEastAsia"/>
                <w:color w:val="000000" w:themeColor="text1"/>
                <w:szCs w:val="21"/>
              </w:rPr>
              <w:t>266</w:t>
            </w:r>
          </w:p>
        </w:tc>
        <w:tc>
          <w:tcPr>
            <w:tcW w:w="1932" w:type="dxa"/>
            <w:vAlign w:val="center"/>
          </w:tcPr>
          <w:p w:rsidR="00A20233" w:rsidRDefault="00652425">
            <w:pPr>
              <w:jc w:val="right"/>
            </w:pPr>
            <w:r>
              <w:rPr>
                <w:rFonts w:eastAsiaTheme="minorEastAsia"/>
                <w:color w:val="000000" w:themeColor="text1"/>
                <w:szCs w:val="21"/>
              </w:rPr>
              <w:t>5,381.18</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126</w:t>
            </w:r>
          </w:p>
        </w:tc>
        <w:tc>
          <w:tcPr>
            <w:tcW w:w="1276" w:type="dxa"/>
            <w:vAlign w:val="center"/>
          </w:tcPr>
          <w:p w:rsidR="00A20233" w:rsidRDefault="00652425">
            <w:pPr>
              <w:jc w:val="center"/>
            </w:pPr>
            <w:r>
              <w:rPr>
                <w:rFonts w:eastAsiaTheme="minorEastAsia"/>
                <w:color w:val="000000" w:themeColor="text1"/>
                <w:szCs w:val="21"/>
              </w:rPr>
              <w:t>603601</w:t>
            </w:r>
          </w:p>
        </w:tc>
        <w:tc>
          <w:tcPr>
            <w:tcW w:w="1701" w:type="dxa"/>
            <w:vAlign w:val="center"/>
          </w:tcPr>
          <w:p w:rsidR="00A20233" w:rsidRDefault="00652425">
            <w:pPr>
              <w:jc w:val="center"/>
            </w:pPr>
            <w:r>
              <w:rPr>
                <w:rFonts w:eastAsiaTheme="minorEastAsia"/>
                <w:color w:val="000000" w:themeColor="text1"/>
                <w:szCs w:val="21"/>
              </w:rPr>
              <w:t>再升科技</w:t>
            </w:r>
          </w:p>
        </w:tc>
        <w:tc>
          <w:tcPr>
            <w:tcW w:w="1559" w:type="dxa"/>
            <w:vAlign w:val="center"/>
          </w:tcPr>
          <w:p w:rsidR="00A20233" w:rsidRDefault="00652425">
            <w:pPr>
              <w:jc w:val="right"/>
            </w:pPr>
            <w:r>
              <w:rPr>
                <w:rFonts w:eastAsiaTheme="minorEastAsia"/>
                <w:color w:val="000000" w:themeColor="text1"/>
                <w:szCs w:val="21"/>
              </w:rPr>
              <w:t>418</w:t>
            </w:r>
          </w:p>
        </w:tc>
        <w:tc>
          <w:tcPr>
            <w:tcW w:w="1932" w:type="dxa"/>
            <w:vAlign w:val="center"/>
          </w:tcPr>
          <w:p w:rsidR="00A20233" w:rsidRDefault="00652425">
            <w:pPr>
              <w:jc w:val="right"/>
            </w:pPr>
            <w:r>
              <w:rPr>
                <w:rFonts w:eastAsiaTheme="minorEastAsia"/>
                <w:color w:val="000000" w:themeColor="text1"/>
                <w:szCs w:val="21"/>
              </w:rPr>
              <w:t>5,187.38</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127</w:t>
            </w:r>
          </w:p>
        </w:tc>
        <w:tc>
          <w:tcPr>
            <w:tcW w:w="1276" w:type="dxa"/>
            <w:vAlign w:val="center"/>
          </w:tcPr>
          <w:p w:rsidR="00A20233" w:rsidRDefault="00652425">
            <w:pPr>
              <w:jc w:val="center"/>
            </w:pPr>
            <w:r>
              <w:rPr>
                <w:rFonts w:eastAsiaTheme="minorEastAsia"/>
                <w:color w:val="000000" w:themeColor="text1"/>
                <w:szCs w:val="21"/>
              </w:rPr>
              <w:t>301059</w:t>
            </w:r>
          </w:p>
        </w:tc>
        <w:tc>
          <w:tcPr>
            <w:tcW w:w="1701" w:type="dxa"/>
            <w:vAlign w:val="center"/>
          </w:tcPr>
          <w:p w:rsidR="00A20233" w:rsidRDefault="00652425">
            <w:pPr>
              <w:jc w:val="center"/>
            </w:pPr>
            <w:r>
              <w:rPr>
                <w:rFonts w:eastAsiaTheme="minorEastAsia"/>
                <w:color w:val="000000" w:themeColor="text1"/>
                <w:szCs w:val="21"/>
              </w:rPr>
              <w:t>金三江</w:t>
            </w:r>
          </w:p>
        </w:tc>
        <w:tc>
          <w:tcPr>
            <w:tcW w:w="1559" w:type="dxa"/>
            <w:vAlign w:val="center"/>
          </w:tcPr>
          <w:p w:rsidR="00A20233" w:rsidRDefault="00652425">
            <w:pPr>
              <w:jc w:val="right"/>
            </w:pPr>
            <w:r>
              <w:rPr>
                <w:rFonts w:eastAsiaTheme="minorEastAsia"/>
                <w:color w:val="000000" w:themeColor="text1"/>
                <w:szCs w:val="21"/>
              </w:rPr>
              <w:t>259</w:t>
            </w:r>
          </w:p>
        </w:tc>
        <w:tc>
          <w:tcPr>
            <w:tcW w:w="1932" w:type="dxa"/>
            <w:vAlign w:val="center"/>
          </w:tcPr>
          <w:p w:rsidR="00A20233" w:rsidRDefault="00652425">
            <w:pPr>
              <w:jc w:val="right"/>
            </w:pPr>
            <w:r>
              <w:rPr>
                <w:rFonts w:eastAsiaTheme="minorEastAsia"/>
                <w:color w:val="000000" w:themeColor="text1"/>
                <w:szCs w:val="21"/>
              </w:rPr>
              <w:t>4,998.70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128</w:t>
            </w:r>
          </w:p>
        </w:tc>
        <w:tc>
          <w:tcPr>
            <w:tcW w:w="1276" w:type="dxa"/>
            <w:vAlign w:val="center"/>
          </w:tcPr>
          <w:p w:rsidR="00A20233" w:rsidRDefault="00652425">
            <w:pPr>
              <w:jc w:val="center"/>
            </w:pPr>
            <w:r>
              <w:rPr>
                <w:rFonts w:eastAsiaTheme="minorEastAsia"/>
                <w:color w:val="000000" w:themeColor="text1"/>
                <w:szCs w:val="21"/>
              </w:rPr>
              <w:t>301027</w:t>
            </w:r>
          </w:p>
        </w:tc>
        <w:tc>
          <w:tcPr>
            <w:tcW w:w="1701" w:type="dxa"/>
            <w:vAlign w:val="center"/>
          </w:tcPr>
          <w:p w:rsidR="00A20233" w:rsidRDefault="00652425">
            <w:pPr>
              <w:jc w:val="center"/>
            </w:pPr>
            <w:r>
              <w:rPr>
                <w:rFonts w:eastAsiaTheme="minorEastAsia"/>
                <w:color w:val="000000" w:themeColor="text1"/>
                <w:szCs w:val="21"/>
              </w:rPr>
              <w:t>华蓝集团</w:t>
            </w:r>
          </w:p>
        </w:tc>
        <w:tc>
          <w:tcPr>
            <w:tcW w:w="1559" w:type="dxa"/>
            <w:vAlign w:val="center"/>
          </w:tcPr>
          <w:p w:rsidR="00A20233" w:rsidRDefault="00652425">
            <w:pPr>
              <w:jc w:val="right"/>
            </w:pPr>
            <w:r>
              <w:rPr>
                <w:rFonts w:eastAsiaTheme="minorEastAsia"/>
                <w:color w:val="000000" w:themeColor="text1"/>
                <w:szCs w:val="21"/>
              </w:rPr>
              <w:t>286</w:t>
            </w:r>
          </w:p>
        </w:tc>
        <w:tc>
          <w:tcPr>
            <w:tcW w:w="1932" w:type="dxa"/>
            <w:vAlign w:val="center"/>
          </w:tcPr>
          <w:p w:rsidR="00A20233" w:rsidRDefault="00652425">
            <w:pPr>
              <w:jc w:val="right"/>
            </w:pPr>
            <w:r>
              <w:rPr>
                <w:rFonts w:eastAsiaTheme="minorEastAsia"/>
                <w:color w:val="000000" w:themeColor="text1"/>
                <w:szCs w:val="21"/>
              </w:rPr>
              <w:t>4,761.90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129</w:t>
            </w:r>
          </w:p>
        </w:tc>
        <w:tc>
          <w:tcPr>
            <w:tcW w:w="1276" w:type="dxa"/>
            <w:vAlign w:val="center"/>
          </w:tcPr>
          <w:p w:rsidR="00A20233" w:rsidRDefault="00652425">
            <w:pPr>
              <w:jc w:val="center"/>
            </w:pPr>
            <w:r>
              <w:rPr>
                <w:rFonts w:eastAsiaTheme="minorEastAsia"/>
                <w:color w:val="000000" w:themeColor="text1"/>
                <w:szCs w:val="21"/>
              </w:rPr>
              <w:t>301037</w:t>
            </w:r>
          </w:p>
        </w:tc>
        <w:tc>
          <w:tcPr>
            <w:tcW w:w="1701" w:type="dxa"/>
            <w:vAlign w:val="center"/>
          </w:tcPr>
          <w:p w:rsidR="00A20233" w:rsidRDefault="00652425">
            <w:pPr>
              <w:jc w:val="center"/>
            </w:pPr>
            <w:r>
              <w:rPr>
                <w:rFonts w:eastAsiaTheme="minorEastAsia"/>
                <w:color w:val="000000" w:themeColor="text1"/>
                <w:szCs w:val="21"/>
              </w:rPr>
              <w:t>保立佳</w:t>
            </w:r>
          </w:p>
        </w:tc>
        <w:tc>
          <w:tcPr>
            <w:tcW w:w="1559" w:type="dxa"/>
            <w:vAlign w:val="center"/>
          </w:tcPr>
          <w:p w:rsidR="00A20233" w:rsidRDefault="00652425">
            <w:pPr>
              <w:jc w:val="right"/>
            </w:pPr>
            <w:r>
              <w:rPr>
                <w:rFonts w:eastAsiaTheme="minorEastAsia"/>
                <w:color w:val="000000" w:themeColor="text1"/>
                <w:szCs w:val="21"/>
              </w:rPr>
              <w:t>193</w:t>
            </w:r>
          </w:p>
        </w:tc>
        <w:tc>
          <w:tcPr>
            <w:tcW w:w="1932" w:type="dxa"/>
            <w:vAlign w:val="center"/>
          </w:tcPr>
          <w:p w:rsidR="00A20233" w:rsidRDefault="00652425">
            <w:pPr>
              <w:jc w:val="right"/>
            </w:pPr>
            <w:r>
              <w:rPr>
                <w:rFonts w:eastAsiaTheme="minorEastAsia"/>
                <w:color w:val="000000" w:themeColor="text1"/>
                <w:szCs w:val="21"/>
              </w:rPr>
              <w:t>4,682.18</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130</w:t>
            </w:r>
          </w:p>
        </w:tc>
        <w:tc>
          <w:tcPr>
            <w:tcW w:w="1276" w:type="dxa"/>
            <w:vAlign w:val="center"/>
          </w:tcPr>
          <w:p w:rsidR="00A20233" w:rsidRDefault="00652425">
            <w:pPr>
              <w:jc w:val="center"/>
            </w:pPr>
            <w:r>
              <w:rPr>
                <w:rFonts w:eastAsiaTheme="minorEastAsia"/>
                <w:color w:val="000000" w:themeColor="text1"/>
                <w:szCs w:val="21"/>
              </w:rPr>
              <w:t>301073</w:t>
            </w:r>
          </w:p>
        </w:tc>
        <w:tc>
          <w:tcPr>
            <w:tcW w:w="1701" w:type="dxa"/>
            <w:vAlign w:val="center"/>
          </w:tcPr>
          <w:p w:rsidR="00A20233" w:rsidRDefault="00652425">
            <w:pPr>
              <w:jc w:val="center"/>
            </w:pPr>
            <w:r>
              <w:rPr>
                <w:rFonts w:eastAsiaTheme="minorEastAsia"/>
                <w:color w:val="000000" w:themeColor="text1"/>
                <w:szCs w:val="21"/>
              </w:rPr>
              <w:t>君亭酒店</w:t>
            </w:r>
          </w:p>
        </w:tc>
        <w:tc>
          <w:tcPr>
            <w:tcW w:w="1559" w:type="dxa"/>
            <w:vAlign w:val="center"/>
          </w:tcPr>
          <w:p w:rsidR="00A20233" w:rsidRDefault="00652425">
            <w:pPr>
              <w:jc w:val="right"/>
            </w:pPr>
            <w:r>
              <w:rPr>
                <w:rFonts w:eastAsiaTheme="minorEastAsia"/>
                <w:color w:val="000000" w:themeColor="text1"/>
                <w:szCs w:val="21"/>
              </w:rPr>
              <w:t>144</w:t>
            </w:r>
          </w:p>
        </w:tc>
        <w:tc>
          <w:tcPr>
            <w:tcW w:w="1932" w:type="dxa"/>
            <w:vAlign w:val="center"/>
          </w:tcPr>
          <w:p w:rsidR="00A20233" w:rsidRDefault="00652425">
            <w:pPr>
              <w:jc w:val="right"/>
            </w:pPr>
            <w:r>
              <w:rPr>
                <w:rFonts w:eastAsiaTheme="minorEastAsia"/>
                <w:color w:val="000000" w:themeColor="text1"/>
                <w:szCs w:val="21"/>
              </w:rPr>
              <w:t>4,608.00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131</w:t>
            </w:r>
          </w:p>
        </w:tc>
        <w:tc>
          <w:tcPr>
            <w:tcW w:w="1276" w:type="dxa"/>
            <w:vAlign w:val="center"/>
          </w:tcPr>
          <w:p w:rsidR="00A20233" w:rsidRDefault="00652425">
            <w:pPr>
              <w:jc w:val="center"/>
            </w:pPr>
            <w:r>
              <w:rPr>
                <w:rFonts w:eastAsiaTheme="minorEastAsia"/>
                <w:color w:val="000000" w:themeColor="text1"/>
                <w:szCs w:val="21"/>
              </w:rPr>
              <w:t>301057</w:t>
            </w:r>
          </w:p>
        </w:tc>
        <w:tc>
          <w:tcPr>
            <w:tcW w:w="1701" w:type="dxa"/>
            <w:vAlign w:val="center"/>
          </w:tcPr>
          <w:p w:rsidR="00A20233" w:rsidRDefault="00652425">
            <w:pPr>
              <w:jc w:val="center"/>
            </w:pPr>
            <w:r>
              <w:rPr>
                <w:rFonts w:eastAsiaTheme="minorEastAsia"/>
                <w:color w:val="000000" w:themeColor="text1"/>
                <w:szCs w:val="21"/>
              </w:rPr>
              <w:t>汇隆新材</w:t>
            </w:r>
          </w:p>
        </w:tc>
        <w:tc>
          <w:tcPr>
            <w:tcW w:w="1559" w:type="dxa"/>
            <w:vAlign w:val="center"/>
          </w:tcPr>
          <w:p w:rsidR="00A20233" w:rsidRDefault="00652425">
            <w:pPr>
              <w:jc w:val="right"/>
            </w:pPr>
            <w:r>
              <w:rPr>
                <w:rFonts w:eastAsiaTheme="minorEastAsia"/>
                <w:color w:val="000000" w:themeColor="text1"/>
                <w:szCs w:val="21"/>
              </w:rPr>
              <w:t>218</w:t>
            </w:r>
          </w:p>
        </w:tc>
        <w:tc>
          <w:tcPr>
            <w:tcW w:w="1932" w:type="dxa"/>
            <w:vAlign w:val="center"/>
          </w:tcPr>
          <w:p w:rsidR="00A20233" w:rsidRDefault="00652425">
            <w:pPr>
              <w:jc w:val="right"/>
            </w:pPr>
            <w:r>
              <w:rPr>
                <w:rFonts w:eastAsiaTheme="minorEastAsia"/>
                <w:color w:val="000000" w:themeColor="text1"/>
                <w:szCs w:val="21"/>
              </w:rPr>
              <w:t>4,146.36</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132</w:t>
            </w:r>
          </w:p>
        </w:tc>
        <w:tc>
          <w:tcPr>
            <w:tcW w:w="1276" w:type="dxa"/>
            <w:vAlign w:val="center"/>
          </w:tcPr>
          <w:p w:rsidR="00A20233" w:rsidRDefault="00652425">
            <w:pPr>
              <w:jc w:val="center"/>
            </w:pPr>
            <w:r>
              <w:rPr>
                <w:rFonts w:eastAsiaTheme="minorEastAsia"/>
                <w:color w:val="000000" w:themeColor="text1"/>
                <w:szCs w:val="21"/>
              </w:rPr>
              <w:t>301068</w:t>
            </w:r>
          </w:p>
        </w:tc>
        <w:tc>
          <w:tcPr>
            <w:tcW w:w="1701" w:type="dxa"/>
            <w:vAlign w:val="center"/>
          </w:tcPr>
          <w:p w:rsidR="00A20233" w:rsidRDefault="00652425">
            <w:pPr>
              <w:jc w:val="center"/>
            </w:pPr>
            <w:r>
              <w:rPr>
                <w:rFonts w:eastAsiaTheme="minorEastAsia"/>
                <w:color w:val="000000" w:themeColor="text1"/>
                <w:szCs w:val="21"/>
              </w:rPr>
              <w:t>大地海洋</w:t>
            </w:r>
          </w:p>
        </w:tc>
        <w:tc>
          <w:tcPr>
            <w:tcW w:w="1559" w:type="dxa"/>
            <w:vAlign w:val="center"/>
          </w:tcPr>
          <w:p w:rsidR="00A20233" w:rsidRDefault="00652425">
            <w:pPr>
              <w:jc w:val="right"/>
            </w:pPr>
            <w:r>
              <w:rPr>
                <w:rFonts w:eastAsiaTheme="minorEastAsia"/>
                <w:color w:val="000000" w:themeColor="text1"/>
                <w:szCs w:val="21"/>
              </w:rPr>
              <w:t>144</w:t>
            </w:r>
          </w:p>
        </w:tc>
        <w:tc>
          <w:tcPr>
            <w:tcW w:w="1932" w:type="dxa"/>
            <w:vAlign w:val="center"/>
          </w:tcPr>
          <w:p w:rsidR="00A20233" w:rsidRDefault="00652425">
            <w:pPr>
              <w:jc w:val="right"/>
            </w:pPr>
            <w:r>
              <w:rPr>
                <w:rFonts w:eastAsiaTheme="minorEastAsia"/>
                <w:color w:val="000000" w:themeColor="text1"/>
                <w:szCs w:val="21"/>
              </w:rPr>
              <w:t>4,086.72</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133</w:t>
            </w:r>
          </w:p>
        </w:tc>
        <w:tc>
          <w:tcPr>
            <w:tcW w:w="1276" w:type="dxa"/>
            <w:vAlign w:val="center"/>
          </w:tcPr>
          <w:p w:rsidR="00A20233" w:rsidRDefault="00652425">
            <w:pPr>
              <w:jc w:val="center"/>
            </w:pPr>
            <w:r>
              <w:rPr>
                <w:rFonts w:eastAsiaTheme="minorEastAsia"/>
                <w:color w:val="000000" w:themeColor="text1"/>
                <w:szCs w:val="21"/>
              </w:rPr>
              <w:t>301079</w:t>
            </w:r>
          </w:p>
        </w:tc>
        <w:tc>
          <w:tcPr>
            <w:tcW w:w="1701" w:type="dxa"/>
            <w:vAlign w:val="center"/>
          </w:tcPr>
          <w:p w:rsidR="00A20233" w:rsidRDefault="00652425">
            <w:pPr>
              <w:jc w:val="center"/>
            </w:pPr>
            <w:r>
              <w:rPr>
                <w:rFonts w:eastAsiaTheme="minorEastAsia"/>
                <w:color w:val="000000" w:themeColor="text1"/>
                <w:szCs w:val="21"/>
              </w:rPr>
              <w:t>邵阳液压</w:t>
            </w:r>
          </w:p>
        </w:tc>
        <w:tc>
          <w:tcPr>
            <w:tcW w:w="1559" w:type="dxa"/>
            <w:vAlign w:val="center"/>
          </w:tcPr>
          <w:p w:rsidR="00A20233" w:rsidRDefault="00652425">
            <w:pPr>
              <w:jc w:val="right"/>
            </w:pPr>
            <w:r>
              <w:rPr>
                <w:rFonts w:eastAsiaTheme="minorEastAsia"/>
                <w:color w:val="000000" w:themeColor="text1"/>
                <w:szCs w:val="21"/>
              </w:rPr>
              <w:t>140</w:t>
            </w:r>
          </w:p>
        </w:tc>
        <w:tc>
          <w:tcPr>
            <w:tcW w:w="1932" w:type="dxa"/>
            <w:vAlign w:val="center"/>
          </w:tcPr>
          <w:p w:rsidR="00A20233" w:rsidRDefault="00652425">
            <w:pPr>
              <w:jc w:val="right"/>
            </w:pPr>
            <w:r>
              <w:rPr>
                <w:rFonts w:eastAsiaTheme="minorEastAsia"/>
                <w:color w:val="000000" w:themeColor="text1"/>
                <w:szCs w:val="21"/>
              </w:rPr>
              <w:t>3,474.80</w:t>
            </w:r>
          </w:p>
        </w:tc>
        <w:tc>
          <w:tcPr>
            <w:tcW w:w="1612" w:type="dxa"/>
            <w:vAlign w:val="center"/>
          </w:tcPr>
          <w:p w:rsidR="00A20233" w:rsidRDefault="00652425">
            <w:pPr>
              <w:jc w:val="right"/>
            </w:pPr>
            <w:r>
              <w:rPr>
                <w:rFonts w:eastAsiaTheme="minorEastAsia"/>
                <w:color w:val="000000" w:themeColor="text1"/>
                <w:szCs w:val="21"/>
              </w:rPr>
              <w:t>0.00</w:t>
            </w:r>
          </w:p>
        </w:tc>
      </w:tr>
      <w:tr w:rsidR="00A20233">
        <w:tc>
          <w:tcPr>
            <w:tcW w:w="817" w:type="dxa"/>
            <w:vAlign w:val="center"/>
          </w:tcPr>
          <w:p w:rsidR="00A20233" w:rsidRDefault="00652425">
            <w:pPr>
              <w:jc w:val="center"/>
            </w:pPr>
            <w:r>
              <w:rPr>
                <w:rFonts w:eastAsiaTheme="minorEastAsia"/>
                <w:color w:val="000000" w:themeColor="text1"/>
                <w:szCs w:val="21"/>
              </w:rPr>
              <w:t>134</w:t>
            </w:r>
          </w:p>
        </w:tc>
        <w:tc>
          <w:tcPr>
            <w:tcW w:w="1276" w:type="dxa"/>
            <w:vAlign w:val="center"/>
          </w:tcPr>
          <w:p w:rsidR="00A20233" w:rsidRDefault="00652425">
            <w:pPr>
              <w:jc w:val="center"/>
            </w:pPr>
            <w:r>
              <w:rPr>
                <w:rFonts w:eastAsiaTheme="minorEastAsia"/>
                <w:color w:val="000000" w:themeColor="text1"/>
                <w:szCs w:val="21"/>
              </w:rPr>
              <w:t>603308</w:t>
            </w:r>
          </w:p>
        </w:tc>
        <w:tc>
          <w:tcPr>
            <w:tcW w:w="1701" w:type="dxa"/>
            <w:vAlign w:val="center"/>
          </w:tcPr>
          <w:p w:rsidR="00A20233" w:rsidRDefault="00652425">
            <w:pPr>
              <w:jc w:val="center"/>
            </w:pPr>
            <w:r>
              <w:rPr>
                <w:rFonts w:eastAsiaTheme="minorEastAsia"/>
                <w:color w:val="000000" w:themeColor="text1"/>
                <w:szCs w:val="21"/>
              </w:rPr>
              <w:t>应流股份</w:t>
            </w:r>
          </w:p>
        </w:tc>
        <w:tc>
          <w:tcPr>
            <w:tcW w:w="1559" w:type="dxa"/>
            <w:vAlign w:val="center"/>
          </w:tcPr>
          <w:p w:rsidR="00A20233" w:rsidRDefault="00652425">
            <w:pPr>
              <w:jc w:val="right"/>
            </w:pPr>
            <w:r>
              <w:rPr>
                <w:rFonts w:eastAsiaTheme="minorEastAsia"/>
                <w:color w:val="000000" w:themeColor="text1"/>
                <w:szCs w:val="21"/>
              </w:rPr>
              <w:t>140</w:t>
            </w:r>
          </w:p>
        </w:tc>
        <w:tc>
          <w:tcPr>
            <w:tcW w:w="1932" w:type="dxa"/>
            <w:vAlign w:val="center"/>
          </w:tcPr>
          <w:p w:rsidR="00A20233" w:rsidRDefault="00652425">
            <w:pPr>
              <w:jc w:val="right"/>
            </w:pPr>
            <w:r>
              <w:rPr>
                <w:rFonts w:eastAsiaTheme="minorEastAsia"/>
                <w:color w:val="000000" w:themeColor="text1"/>
                <w:szCs w:val="21"/>
              </w:rPr>
              <w:t>3,124.80</w:t>
            </w:r>
          </w:p>
        </w:tc>
        <w:tc>
          <w:tcPr>
            <w:tcW w:w="1612" w:type="dxa"/>
            <w:vAlign w:val="center"/>
          </w:tcPr>
          <w:p w:rsidR="00A20233" w:rsidRDefault="00652425">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8" w:name="_Toc409100083"/>
      <w:bookmarkStart w:id="219" w:name="_Toc409100446"/>
      <w:bookmarkStart w:id="220" w:name="_Toc361324882"/>
      <w:bookmarkStart w:id="221" w:name="_Toc98356028"/>
      <w:r>
        <w:rPr>
          <w:rFonts w:ascii="Times New Roman" w:eastAsiaTheme="minorEastAsia" w:hAnsi="Times New Roman"/>
          <w:color w:val="000000" w:themeColor="text1"/>
          <w:kern w:val="0"/>
          <w:sz w:val="21"/>
          <w:szCs w:val="21"/>
        </w:rPr>
        <w:t>8.4</w:t>
      </w:r>
      <w:bookmarkStart w:id="222"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18"/>
      <w:bookmarkEnd w:id="219"/>
      <w:bookmarkEnd w:id="220"/>
      <w:bookmarkEnd w:id="222"/>
      <w:bookmarkEnd w:id="221"/>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A20233">
        <w:tc>
          <w:tcPr>
            <w:tcW w:w="870" w:type="dxa"/>
            <w:vAlign w:val="center"/>
          </w:tcPr>
          <w:p w:rsidR="00A20233" w:rsidRDefault="00652425">
            <w:pPr>
              <w:jc w:val="center"/>
            </w:pPr>
            <w:r>
              <w:rPr>
                <w:rFonts w:eastAsiaTheme="minorEastAsia"/>
                <w:color w:val="000000" w:themeColor="text1"/>
                <w:szCs w:val="21"/>
              </w:rPr>
              <w:t>1</w:t>
            </w:r>
          </w:p>
        </w:tc>
        <w:tc>
          <w:tcPr>
            <w:tcW w:w="1650" w:type="dxa"/>
            <w:vAlign w:val="center"/>
          </w:tcPr>
          <w:p w:rsidR="00A20233" w:rsidRDefault="00652425">
            <w:pPr>
              <w:jc w:val="center"/>
            </w:pPr>
            <w:r>
              <w:rPr>
                <w:rFonts w:eastAsiaTheme="minorEastAsia"/>
                <w:color w:val="000000" w:themeColor="text1"/>
                <w:szCs w:val="21"/>
              </w:rPr>
              <w:t>600438</w:t>
            </w:r>
          </w:p>
        </w:tc>
        <w:tc>
          <w:tcPr>
            <w:tcW w:w="1980" w:type="dxa"/>
            <w:vAlign w:val="center"/>
          </w:tcPr>
          <w:p w:rsidR="00A20233" w:rsidRDefault="00652425">
            <w:pPr>
              <w:jc w:val="center"/>
            </w:pPr>
            <w:r>
              <w:rPr>
                <w:rFonts w:eastAsiaTheme="minorEastAsia"/>
                <w:color w:val="000000" w:themeColor="text1"/>
                <w:szCs w:val="21"/>
              </w:rPr>
              <w:t>通威股份</w:t>
            </w:r>
          </w:p>
        </w:tc>
        <w:tc>
          <w:tcPr>
            <w:tcW w:w="2880" w:type="dxa"/>
            <w:vAlign w:val="center"/>
          </w:tcPr>
          <w:p w:rsidR="00A20233" w:rsidRDefault="00652425">
            <w:pPr>
              <w:jc w:val="right"/>
            </w:pPr>
            <w:r>
              <w:rPr>
                <w:rFonts w:eastAsiaTheme="minorEastAsia"/>
                <w:color w:val="000000" w:themeColor="text1"/>
                <w:szCs w:val="21"/>
              </w:rPr>
              <w:t>79,257,038.48</w:t>
            </w:r>
          </w:p>
        </w:tc>
        <w:tc>
          <w:tcPr>
            <w:tcW w:w="1620" w:type="dxa"/>
            <w:vAlign w:val="center"/>
          </w:tcPr>
          <w:p w:rsidR="00A20233" w:rsidRDefault="00652425">
            <w:pPr>
              <w:jc w:val="right"/>
            </w:pPr>
            <w:r>
              <w:rPr>
                <w:rFonts w:eastAsiaTheme="minorEastAsia"/>
                <w:color w:val="000000" w:themeColor="text1"/>
                <w:szCs w:val="21"/>
              </w:rPr>
              <w:t>9.51</w:t>
            </w:r>
          </w:p>
        </w:tc>
      </w:tr>
      <w:tr w:rsidR="00A20233">
        <w:tc>
          <w:tcPr>
            <w:tcW w:w="870" w:type="dxa"/>
            <w:vAlign w:val="center"/>
          </w:tcPr>
          <w:p w:rsidR="00A20233" w:rsidRDefault="00652425">
            <w:pPr>
              <w:jc w:val="center"/>
            </w:pPr>
            <w:r>
              <w:rPr>
                <w:rFonts w:eastAsiaTheme="minorEastAsia"/>
                <w:color w:val="000000" w:themeColor="text1"/>
                <w:szCs w:val="21"/>
              </w:rPr>
              <w:t>2</w:t>
            </w:r>
          </w:p>
        </w:tc>
        <w:tc>
          <w:tcPr>
            <w:tcW w:w="1650" w:type="dxa"/>
            <w:vAlign w:val="center"/>
          </w:tcPr>
          <w:p w:rsidR="00A20233" w:rsidRDefault="00652425">
            <w:pPr>
              <w:jc w:val="center"/>
            </w:pPr>
            <w:r>
              <w:rPr>
                <w:rFonts w:eastAsiaTheme="minorEastAsia"/>
                <w:color w:val="000000" w:themeColor="text1"/>
                <w:szCs w:val="21"/>
              </w:rPr>
              <w:t>300122</w:t>
            </w:r>
          </w:p>
        </w:tc>
        <w:tc>
          <w:tcPr>
            <w:tcW w:w="1980" w:type="dxa"/>
            <w:vAlign w:val="center"/>
          </w:tcPr>
          <w:p w:rsidR="00A20233" w:rsidRDefault="00652425">
            <w:pPr>
              <w:jc w:val="center"/>
            </w:pPr>
            <w:r>
              <w:rPr>
                <w:rFonts w:eastAsiaTheme="minorEastAsia"/>
                <w:color w:val="000000" w:themeColor="text1"/>
                <w:szCs w:val="21"/>
              </w:rPr>
              <w:t>智飞生物</w:t>
            </w:r>
          </w:p>
        </w:tc>
        <w:tc>
          <w:tcPr>
            <w:tcW w:w="2880" w:type="dxa"/>
            <w:vAlign w:val="center"/>
          </w:tcPr>
          <w:p w:rsidR="00A20233" w:rsidRDefault="00652425">
            <w:pPr>
              <w:jc w:val="right"/>
            </w:pPr>
            <w:r>
              <w:rPr>
                <w:rFonts w:eastAsiaTheme="minorEastAsia"/>
                <w:color w:val="000000" w:themeColor="text1"/>
                <w:szCs w:val="21"/>
              </w:rPr>
              <w:t>55,612,804.44</w:t>
            </w:r>
          </w:p>
        </w:tc>
        <w:tc>
          <w:tcPr>
            <w:tcW w:w="1620" w:type="dxa"/>
            <w:vAlign w:val="center"/>
          </w:tcPr>
          <w:p w:rsidR="00A20233" w:rsidRDefault="00652425">
            <w:pPr>
              <w:jc w:val="right"/>
            </w:pPr>
            <w:r>
              <w:rPr>
                <w:rFonts w:eastAsiaTheme="minorEastAsia"/>
                <w:color w:val="000000" w:themeColor="text1"/>
                <w:szCs w:val="21"/>
              </w:rPr>
              <w:t>6.67</w:t>
            </w:r>
          </w:p>
        </w:tc>
      </w:tr>
      <w:tr w:rsidR="00A20233">
        <w:tc>
          <w:tcPr>
            <w:tcW w:w="870" w:type="dxa"/>
            <w:vAlign w:val="center"/>
          </w:tcPr>
          <w:p w:rsidR="00A20233" w:rsidRDefault="00652425">
            <w:pPr>
              <w:jc w:val="center"/>
            </w:pPr>
            <w:r>
              <w:rPr>
                <w:rFonts w:eastAsiaTheme="minorEastAsia"/>
                <w:color w:val="000000" w:themeColor="text1"/>
                <w:szCs w:val="21"/>
              </w:rPr>
              <w:t>3</w:t>
            </w:r>
          </w:p>
        </w:tc>
        <w:tc>
          <w:tcPr>
            <w:tcW w:w="1650" w:type="dxa"/>
            <w:vAlign w:val="center"/>
          </w:tcPr>
          <w:p w:rsidR="00A20233" w:rsidRDefault="00652425">
            <w:pPr>
              <w:jc w:val="center"/>
            </w:pPr>
            <w:r>
              <w:rPr>
                <w:rFonts w:eastAsiaTheme="minorEastAsia"/>
                <w:color w:val="000000" w:themeColor="text1"/>
                <w:szCs w:val="21"/>
              </w:rPr>
              <w:t>601799</w:t>
            </w:r>
          </w:p>
        </w:tc>
        <w:tc>
          <w:tcPr>
            <w:tcW w:w="1980" w:type="dxa"/>
            <w:vAlign w:val="center"/>
          </w:tcPr>
          <w:p w:rsidR="00A20233" w:rsidRDefault="00652425">
            <w:pPr>
              <w:jc w:val="center"/>
            </w:pPr>
            <w:r>
              <w:rPr>
                <w:rFonts w:eastAsiaTheme="minorEastAsia"/>
                <w:color w:val="000000" w:themeColor="text1"/>
                <w:szCs w:val="21"/>
              </w:rPr>
              <w:t>星宇股份</w:t>
            </w:r>
          </w:p>
        </w:tc>
        <w:tc>
          <w:tcPr>
            <w:tcW w:w="2880" w:type="dxa"/>
            <w:vAlign w:val="center"/>
          </w:tcPr>
          <w:p w:rsidR="00A20233" w:rsidRDefault="00652425">
            <w:pPr>
              <w:jc w:val="right"/>
            </w:pPr>
            <w:r>
              <w:rPr>
                <w:rFonts w:eastAsiaTheme="minorEastAsia"/>
                <w:color w:val="000000" w:themeColor="text1"/>
                <w:szCs w:val="21"/>
              </w:rPr>
              <w:t>49,653,679.54</w:t>
            </w:r>
          </w:p>
        </w:tc>
        <w:tc>
          <w:tcPr>
            <w:tcW w:w="1620" w:type="dxa"/>
            <w:vAlign w:val="center"/>
          </w:tcPr>
          <w:p w:rsidR="00A20233" w:rsidRDefault="00652425">
            <w:pPr>
              <w:jc w:val="right"/>
            </w:pPr>
            <w:r>
              <w:rPr>
                <w:rFonts w:eastAsiaTheme="minorEastAsia"/>
                <w:color w:val="000000" w:themeColor="text1"/>
                <w:szCs w:val="21"/>
              </w:rPr>
              <w:t>5.96</w:t>
            </w:r>
          </w:p>
        </w:tc>
      </w:tr>
      <w:tr w:rsidR="00A20233">
        <w:tc>
          <w:tcPr>
            <w:tcW w:w="870" w:type="dxa"/>
            <w:vAlign w:val="center"/>
          </w:tcPr>
          <w:p w:rsidR="00A20233" w:rsidRDefault="00652425">
            <w:pPr>
              <w:jc w:val="center"/>
            </w:pPr>
            <w:r>
              <w:rPr>
                <w:rFonts w:eastAsiaTheme="minorEastAsia"/>
                <w:color w:val="000000" w:themeColor="text1"/>
                <w:szCs w:val="21"/>
              </w:rPr>
              <w:t>4</w:t>
            </w:r>
          </w:p>
        </w:tc>
        <w:tc>
          <w:tcPr>
            <w:tcW w:w="1650" w:type="dxa"/>
            <w:vAlign w:val="center"/>
          </w:tcPr>
          <w:p w:rsidR="00A20233" w:rsidRDefault="00652425">
            <w:pPr>
              <w:jc w:val="center"/>
            </w:pPr>
            <w:r>
              <w:rPr>
                <w:rFonts w:eastAsiaTheme="minorEastAsia"/>
                <w:color w:val="000000" w:themeColor="text1"/>
                <w:szCs w:val="21"/>
              </w:rPr>
              <w:t>002594</w:t>
            </w:r>
          </w:p>
        </w:tc>
        <w:tc>
          <w:tcPr>
            <w:tcW w:w="1980" w:type="dxa"/>
            <w:vAlign w:val="center"/>
          </w:tcPr>
          <w:p w:rsidR="00A20233" w:rsidRDefault="00652425">
            <w:pPr>
              <w:jc w:val="center"/>
            </w:pPr>
            <w:r>
              <w:rPr>
                <w:rFonts w:eastAsiaTheme="minorEastAsia"/>
                <w:color w:val="000000" w:themeColor="text1"/>
                <w:szCs w:val="21"/>
              </w:rPr>
              <w:t>比亚迪</w:t>
            </w:r>
          </w:p>
        </w:tc>
        <w:tc>
          <w:tcPr>
            <w:tcW w:w="2880" w:type="dxa"/>
            <w:vAlign w:val="center"/>
          </w:tcPr>
          <w:p w:rsidR="00A20233" w:rsidRDefault="00652425">
            <w:pPr>
              <w:jc w:val="right"/>
            </w:pPr>
            <w:r>
              <w:rPr>
                <w:rFonts w:eastAsiaTheme="minorEastAsia"/>
                <w:color w:val="000000" w:themeColor="text1"/>
                <w:szCs w:val="21"/>
              </w:rPr>
              <w:t>47,903,838.34</w:t>
            </w:r>
          </w:p>
        </w:tc>
        <w:tc>
          <w:tcPr>
            <w:tcW w:w="1620" w:type="dxa"/>
            <w:vAlign w:val="center"/>
          </w:tcPr>
          <w:p w:rsidR="00A20233" w:rsidRDefault="00652425">
            <w:pPr>
              <w:jc w:val="right"/>
            </w:pPr>
            <w:r>
              <w:rPr>
                <w:rFonts w:eastAsiaTheme="minorEastAsia"/>
                <w:color w:val="000000" w:themeColor="text1"/>
                <w:szCs w:val="21"/>
              </w:rPr>
              <w:t>5.75</w:t>
            </w:r>
          </w:p>
        </w:tc>
      </w:tr>
      <w:tr w:rsidR="00A20233">
        <w:tc>
          <w:tcPr>
            <w:tcW w:w="870" w:type="dxa"/>
            <w:vAlign w:val="center"/>
          </w:tcPr>
          <w:p w:rsidR="00A20233" w:rsidRDefault="00652425">
            <w:pPr>
              <w:jc w:val="center"/>
            </w:pPr>
            <w:r>
              <w:rPr>
                <w:rFonts w:eastAsiaTheme="minorEastAsia"/>
                <w:color w:val="000000" w:themeColor="text1"/>
                <w:szCs w:val="21"/>
              </w:rPr>
              <w:t>5</w:t>
            </w:r>
          </w:p>
        </w:tc>
        <w:tc>
          <w:tcPr>
            <w:tcW w:w="1650" w:type="dxa"/>
            <w:vAlign w:val="center"/>
          </w:tcPr>
          <w:p w:rsidR="00A20233" w:rsidRDefault="00652425">
            <w:pPr>
              <w:jc w:val="center"/>
            </w:pPr>
            <w:r>
              <w:rPr>
                <w:rFonts w:eastAsiaTheme="minorEastAsia"/>
                <w:color w:val="000000" w:themeColor="text1"/>
                <w:szCs w:val="21"/>
              </w:rPr>
              <w:t>300750</w:t>
            </w:r>
          </w:p>
        </w:tc>
        <w:tc>
          <w:tcPr>
            <w:tcW w:w="1980" w:type="dxa"/>
            <w:vAlign w:val="center"/>
          </w:tcPr>
          <w:p w:rsidR="00A20233" w:rsidRDefault="00652425">
            <w:pPr>
              <w:jc w:val="center"/>
            </w:pPr>
            <w:r>
              <w:rPr>
                <w:rFonts w:eastAsiaTheme="minorEastAsia"/>
                <w:color w:val="000000" w:themeColor="text1"/>
                <w:szCs w:val="21"/>
              </w:rPr>
              <w:t>宁德时代</w:t>
            </w:r>
          </w:p>
        </w:tc>
        <w:tc>
          <w:tcPr>
            <w:tcW w:w="2880" w:type="dxa"/>
            <w:vAlign w:val="center"/>
          </w:tcPr>
          <w:p w:rsidR="00A20233" w:rsidRDefault="00652425">
            <w:pPr>
              <w:jc w:val="right"/>
            </w:pPr>
            <w:r>
              <w:rPr>
                <w:rFonts w:eastAsiaTheme="minorEastAsia"/>
                <w:color w:val="000000" w:themeColor="text1"/>
                <w:szCs w:val="21"/>
              </w:rPr>
              <w:t>45,464,234.98</w:t>
            </w:r>
          </w:p>
        </w:tc>
        <w:tc>
          <w:tcPr>
            <w:tcW w:w="1620" w:type="dxa"/>
            <w:vAlign w:val="center"/>
          </w:tcPr>
          <w:p w:rsidR="00A20233" w:rsidRDefault="00652425">
            <w:pPr>
              <w:jc w:val="right"/>
            </w:pPr>
            <w:r>
              <w:rPr>
                <w:rFonts w:eastAsiaTheme="minorEastAsia"/>
                <w:color w:val="000000" w:themeColor="text1"/>
                <w:szCs w:val="21"/>
              </w:rPr>
              <w:t>5.45</w:t>
            </w:r>
          </w:p>
        </w:tc>
      </w:tr>
      <w:tr w:rsidR="00A20233">
        <w:tc>
          <w:tcPr>
            <w:tcW w:w="870" w:type="dxa"/>
            <w:vAlign w:val="center"/>
          </w:tcPr>
          <w:p w:rsidR="00A20233" w:rsidRDefault="00652425">
            <w:pPr>
              <w:jc w:val="center"/>
            </w:pPr>
            <w:r>
              <w:rPr>
                <w:rFonts w:eastAsiaTheme="minorEastAsia"/>
                <w:color w:val="000000" w:themeColor="text1"/>
                <w:szCs w:val="21"/>
              </w:rPr>
              <w:t>6</w:t>
            </w:r>
          </w:p>
        </w:tc>
        <w:tc>
          <w:tcPr>
            <w:tcW w:w="1650" w:type="dxa"/>
            <w:vAlign w:val="center"/>
          </w:tcPr>
          <w:p w:rsidR="00A20233" w:rsidRDefault="00652425">
            <w:pPr>
              <w:jc w:val="center"/>
            </w:pPr>
            <w:r>
              <w:rPr>
                <w:rFonts w:eastAsiaTheme="minorEastAsia"/>
                <w:color w:val="000000" w:themeColor="text1"/>
                <w:szCs w:val="21"/>
              </w:rPr>
              <w:t>603799</w:t>
            </w:r>
          </w:p>
        </w:tc>
        <w:tc>
          <w:tcPr>
            <w:tcW w:w="1980" w:type="dxa"/>
            <w:vAlign w:val="center"/>
          </w:tcPr>
          <w:p w:rsidR="00A20233" w:rsidRDefault="00652425">
            <w:pPr>
              <w:jc w:val="center"/>
            </w:pPr>
            <w:r>
              <w:rPr>
                <w:rFonts w:eastAsiaTheme="minorEastAsia"/>
                <w:color w:val="000000" w:themeColor="text1"/>
                <w:szCs w:val="21"/>
              </w:rPr>
              <w:t>华友钴业</w:t>
            </w:r>
          </w:p>
        </w:tc>
        <w:tc>
          <w:tcPr>
            <w:tcW w:w="2880" w:type="dxa"/>
            <w:vAlign w:val="center"/>
          </w:tcPr>
          <w:p w:rsidR="00A20233" w:rsidRDefault="00652425">
            <w:pPr>
              <w:jc w:val="right"/>
            </w:pPr>
            <w:r>
              <w:rPr>
                <w:rFonts w:eastAsiaTheme="minorEastAsia"/>
                <w:color w:val="000000" w:themeColor="text1"/>
                <w:szCs w:val="21"/>
              </w:rPr>
              <w:t>44,787,603.00</w:t>
            </w:r>
          </w:p>
        </w:tc>
        <w:tc>
          <w:tcPr>
            <w:tcW w:w="1620" w:type="dxa"/>
            <w:vAlign w:val="center"/>
          </w:tcPr>
          <w:p w:rsidR="00A20233" w:rsidRDefault="00652425">
            <w:pPr>
              <w:jc w:val="right"/>
            </w:pPr>
            <w:r>
              <w:rPr>
                <w:rFonts w:eastAsiaTheme="minorEastAsia"/>
                <w:color w:val="000000" w:themeColor="text1"/>
                <w:szCs w:val="21"/>
              </w:rPr>
              <w:t>5.37</w:t>
            </w:r>
          </w:p>
        </w:tc>
      </w:tr>
      <w:tr w:rsidR="00A20233">
        <w:tc>
          <w:tcPr>
            <w:tcW w:w="870" w:type="dxa"/>
            <w:vAlign w:val="center"/>
          </w:tcPr>
          <w:p w:rsidR="00A20233" w:rsidRDefault="00652425">
            <w:pPr>
              <w:jc w:val="center"/>
            </w:pPr>
            <w:r>
              <w:rPr>
                <w:rFonts w:eastAsiaTheme="minorEastAsia"/>
                <w:color w:val="000000" w:themeColor="text1"/>
                <w:szCs w:val="21"/>
              </w:rPr>
              <w:t>7</w:t>
            </w:r>
          </w:p>
        </w:tc>
        <w:tc>
          <w:tcPr>
            <w:tcW w:w="1650" w:type="dxa"/>
            <w:vAlign w:val="center"/>
          </w:tcPr>
          <w:p w:rsidR="00A20233" w:rsidRDefault="00652425">
            <w:pPr>
              <w:jc w:val="center"/>
            </w:pPr>
            <w:r>
              <w:rPr>
                <w:rFonts w:eastAsiaTheme="minorEastAsia"/>
                <w:color w:val="000000" w:themeColor="text1"/>
                <w:szCs w:val="21"/>
              </w:rPr>
              <w:t>300769</w:t>
            </w:r>
          </w:p>
        </w:tc>
        <w:tc>
          <w:tcPr>
            <w:tcW w:w="1980" w:type="dxa"/>
            <w:vAlign w:val="center"/>
          </w:tcPr>
          <w:p w:rsidR="00A20233" w:rsidRDefault="00652425">
            <w:pPr>
              <w:jc w:val="center"/>
            </w:pPr>
            <w:r>
              <w:rPr>
                <w:rFonts w:eastAsiaTheme="minorEastAsia"/>
                <w:color w:val="000000" w:themeColor="text1"/>
                <w:szCs w:val="21"/>
              </w:rPr>
              <w:t>德方纳米</w:t>
            </w:r>
          </w:p>
        </w:tc>
        <w:tc>
          <w:tcPr>
            <w:tcW w:w="2880" w:type="dxa"/>
            <w:vAlign w:val="center"/>
          </w:tcPr>
          <w:p w:rsidR="00A20233" w:rsidRDefault="00652425">
            <w:pPr>
              <w:jc w:val="right"/>
            </w:pPr>
            <w:r>
              <w:rPr>
                <w:rFonts w:eastAsiaTheme="minorEastAsia"/>
                <w:color w:val="000000" w:themeColor="text1"/>
                <w:szCs w:val="21"/>
              </w:rPr>
              <w:t>40,425,381.00</w:t>
            </w:r>
          </w:p>
        </w:tc>
        <w:tc>
          <w:tcPr>
            <w:tcW w:w="1620" w:type="dxa"/>
            <w:vAlign w:val="center"/>
          </w:tcPr>
          <w:p w:rsidR="00A20233" w:rsidRDefault="00652425">
            <w:pPr>
              <w:jc w:val="right"/>
            </w:pPr>
            <w:r>
              <w:rPr>
                <w:rFonts w:eastAsiaTheme="minorEastAsia"/>
                <w:color w:val="000000" w:themeColor="text1"/>
                <w:szCs w:val="21"/>
              </w:rPr>
              <w:t>4.85</w:t>
            </w:r>
          </w:p>
        </w:tc>
      </w:tr>
      <w:tr w:rsidR="00A20233">
        <w:tc>
          <w:tcPr>
            <w:tcW w:w="870" w:type="dxa"/>
            <w:vAlign w:val="center"/>
          </w:tcPr>
          <w:p w:rsidR="00A20233" w:rsidRDefault="00652425">
            <w:pPr>
              <w:jc w:val="center"/>
            </w:pPr>
            <w:r>
              <w:rPr>
                <w:rFonts w:eastAsiaTheme="minorEastAsia"/>
                <w:color w:val="000000" w:themeColor="text1"/>
                <w:szCs w:val="21"/>
              </w:rPr>
              <w:t>8</w:t>
            </w:r>
          </w:p>
        </w:tc>
        <w:tc>
          <w:tcPr>
            <w:tcW w:w="1650" w:type="dxa"/>
            <w:vAlign w:val="center"/>
          </w:tcPr>
          <w:p w:rsidR="00A20233" w:rsidRDefault="00652425">
            <w:pPr>
              <w:jc w:val="center"/>
            </w:pPr>
            <w:r>
              <w:rPr>
                <w:rFonts w:eastAsiaTheme="minorEastAsia"/>
                <w:color w:val="000000" w:themeColor="text1"/>
                <w:szCs w:val="21"/>
              </w:rPr>
              <w:t>603338</w:t>
            </w:r>
          </w:p>
        </w:tc>
        <w:tc>
          <w:tcPr>
            <w:tcW w:w="1980" w:type="dxa"/>
            <w:vAlign w:val="center"/>
          </w:tcPr>
          <w:p w:rsidR="00A20233" w:rsidRDefault="00652425">
            <w:pPr>
              <w:jc w:val="center"/>
            </w:pPr>
            <w:r>
              <w:rPr>
                <w:rFonts w:eastAsiaTheme="minorEastAsia"/>
                <w:color w:val="000000" w:themeColor="text1"/>
                <w:szCs w:val="21"/>
              </w:rPr>
              <w:t>浙江鼎力</w:t>
            </w:r>
          </w:p>
        </w:tc>
        <w:tc>
          <w:tcPr>
            <w:tcW w:w="2880" w:type="dxa"/>
            <w:vAlign w:val="center"/>
          </w:tcPr>
          <w:p w:rsidR="00A20233" w:rsidRDefault="00652425">
            <w:pPr>
              <w:jc w:val="right"/>
            </w:pPr>
            <w:r>
              <w:rPr>
                <w:rFonts w:eastAsiaTheme="minorEastAsia"/>
                <w:color w:val="000000" w:themeColor="text1"/>
                <w:szCs w:val="21"/>
              </w:rPr>
              <w:t>38,155,351.02</w:t>
            </w:r>
          </w:p>
        </w:tc>
        <w:tc>
          <w:tcPr>
            <w:tcW w:w="1620" w:type="dxa"/>
            <w:vAlign w:val="center"/>
          </w:tcPr>
          <w:p w:rsidR="00A20233" w:rsidRDefault="00652425">
            <w:pPr>
              <w:jc w:val="right"/>
            </w:pPr>
            <w:r>
              <w:rPr>
                <w:rFonts w:eastAsiaTheme="minorEastAsia"/>
                <w:color w:val="000000" w:themeColor="text1"/>
                <w:szCs w:val="21"/>
              </w:rPr>
              <w:t>4.58</w:t>
            </w:r>
          </w:p>
        </w:tc>
      </w:tr>
      <w:tr w:rsidR="00A20233">
        <w:tc>
          <w:tcPr>
            <w:tcW w:w="870" w:type="dxa"/>
            <w:vAlign w:val="center"/>
          </w:tcPr>
          <w:p w:rsidR="00A20233" w:rsidRDefault="00652425">
            <w:pPr>
              <w:jc w:val="center"/>
            </w:pPr>
            <w:r>
              <w:rPr>
                <w:rFonts w:eastAsiaTheme="minorEastAsia"/>
                <w:color w:val="000000" w:themeColor="text1"/>
                <w:szCs w:val="21"/>
              </w:rPr>
              <w:t>9</w:t>
            </w:r>
          </w:p>
        </w:tc>
        <w:tc>
          <w:tcPr>
            <w:tcW w:w="1650" w:type="dxa"/>
            <w:vAlign w:val="center"/>
          </w:tcPr>
          <w:p w:rsidR="00A20233" w:rsidRDefault="00652425">
            <w:pPr>
              <w:jc w:val="center"/>
            </w:pPr>
            <w:r>
              <w:rPr>
                <w:rFonts w:eastAsiaTheme="minorEastAsia"/>
                <w:color w:val="000000" w:themeColor="text1"/>
                <w:szCs w:val="21"/>
              </w:rPr>
              <w:t>688169</w:t>
            </w:r>
          </w:p>
        </w:tc>
        <w:tc>
          <w:tcPr>
            <w:tcW w:w="1980" w:type="dxa"/>
            <w:vAlign w:val="center"/>
          </w:tcPr>
          <w:p w:rsidR="00A20233" w:rsidRDefault="00652425">
            <w:pPr>
              <w:jc w:val="center"/>
            </w:pPr>
            <w:r>
              <w:rPr>
                <w:rFonts w:eastAsiaTheme="minorEastAsia"/>
                <w:color w:val="000000" w:themeColor="text1"/>
                <w:szCs w:val="21"/>
              </w:rPr>
              <w:t>石头科技</w:t>
            </w:r>
          </w:p>
        </w:tc>
        <w:tc>
          <w:tcPr>
            <w:tcW w:w="2880" w:type="dxa"/>
            <w:vAlign w:val="center"/>
          </w:tcPr>
          <w:p w:rsidR="00A20233" w:rsidRDefault="00652425">
            <w:pPr>
              <w:jc w:val="right"/>
            </w:pPr>
            <w:r>
              <w:rPr>
                <w:rFonts w:eastAsiaTheme="minorEastAsia"/>
                <w:color w:val="000000" w:themeColor="text1"/>
                <w:szCs w:val="21"/>
              </w:rPr>
              <w:t>36,564,215.47</w:t>
            </w:r>
          </w:p>
        </w:tc>
        <w:tc>
          <w:tcPr>
            <w:tcW w:w="1620" w:type="dxa"/>
            <w:vAlign w:val="center"/>
          </w:tcPr>
          <w:p w:rsidR="00A20233" w:rsidRDefault="00652425">
            <w:pPr>
              <w:jc w:val="right"/>
            </w:pPr>
            <w:r>
              <w:rPr>
                <w:rFonts w:eastAsiaTheme="minorEastAsia"/>
                <w:color w:val="000000" w:themeColor="text1"/>
                <w:szCs w:val="21"/>
              </w:rPr>
              <w:t>4.39</w:t>
            </w:r>
          </w:p>
        </w:tc>
      </w:tr>
      <w:tr w:rsidR="00A20233">
        <w:tc>
          <w:tcPr>
            <w:tcW w:w="870" w:type="dxa"/>
            <w:vAlign w:val="center"/>
          </w:tcPr>
          <w:p w:rsidR="00A20233" w:rsidRDefault="00652425">
            <w:pPr>
              <w:jc w:val="center"/>
            </w:pPr>
            <w:r>
              <w:rPr>
                <w:rFonts w:eastAsiaTheme="minorEastAsia"/>
                <w:color w:val="000000" w:themeColor="text1"/>
                <w:szCs w:val="21"/>
              </w:rPr>
              <w:t>10</w:t>
            </w:r>
          </w:p>
        </w:tc>
        <w:tc>
          <w:tcPr>
            <w:tcW w:w="1650" w:type="dxa"/>
            <w:vAlign w:val="center"/>
          </w:tcPr>
          <w:p w:rsidR="00A20233" w:rsidRDefault="00652425">
            <w:pPr>
              <w:jc w:val="center"/>
            </w:pPr>
            <w:r>
              <w:rPr>
                <w:rFonts w:eastAsiaTheme="minorEastAsia"/>
                <w:color w:val="000000" w:themeColor="text1"/>
                <w:szCs w:val="21"/>
              </w:rPr>
              <w:t>000301</w:t>
            </w:r>
          </w:p>
        </w:tc>
        <w:tc>
          <w:tcPr>
            <w:tcW w:w="1980" w:type="dxa"/>
            <w:vAlign w:val="center"/>
          </w:tcPr>
          <w:p w:rsidR="00A20233" w:rsidRDefault="00652425">
            <w:pPr>
              <w:jc w:val="center"/>
            </w:pPr>
            <w:r>
              <w:rPr>
                <w:rFonts w:eastAsiaTheme="minorEastAsia"/>
                <w:color w:val="000000" w:themeColor="text1"/>
                <w:szCs w:val="21"/>
              </w:rPr>
              <w:t>东方盛虹</w:t>
            </w:r>
          </w:p>
        </w:tc>
        <w:tc>
          <w:tcPr>
            <w:tcW w:w="2880" w:type="dxa"/>
            <w:vAlign w:val="center"/>
          </w:tcPr>
          <w:p w:rsidR="00A20233" w:rsidRDefault="00652425">
            <w:pPr>
              <w:jc w:val="right"/>
            </w:pPr>
            <w:r>
              <w:rPr>
                <w:rFonts w:eastAsiaTheme="minorEastAsia"/>
                <w:color w:val="000000" w:themeColor="text1"/>
                <w:szCs w:val="21"/>
              </w:rPr>
              <w:t>36,253,423.76</w:t>
            </w:r>
          </w:p>
        </w:tc>
        <w:tc>
          <w:tcPr>
            <w:tcW w:w="1620" w:type="dxa"/>
            <w:vAlign w:val="center"/>
          </w:tcPr>
          <w:p w:rsidR="00A20233" w:rsidRDefault="00652425">
            <w:pPr>
              <w:jc w:val="right"/>
            </w:pPr>
            <w:r>
              <w:rPr>
                <w:rFonts w:eastAsiaTheme="minorEastAsia"/>
                <w:color w:val="000000" w:themeColor="text1"/>
                <w:szCs w:val="21"/>
              </w:rPr>
              <w:t>4.35</w:t>
            </w:r>
          </w:p>
        </w:tc>
      </w:tr>
      <w:tr w:rsidR="00A20233">
        <w:tc>
          <w:tcPr>
            <w:tcW w:w="870" w:type="dxa"/>
            <w:vAlign w:val="center"/>
          </w:tcPr>
          <w:p w:rsidR="00A20233" w:rsidRDefault="00652425">
            <w:pPr>
              <w:jc w:val="center"/>
            </w:pPr>
            <w:r>
              <w:rPr>
                <w:rFonts w:eastAsiaTheme="minorEastAsia"/>
                <w:color w:val="000000" w:themeColor="text1"/>
                <w:szCs w:val="21"/>
              </w:rPr>
              <w:t>11</w:t>
            </w:r>
          </w:p>
        </w:tc>
        <w:tc>
          <w:tcPr>
            <w:tcW w:w="1650" w:type="dxa"/>
            <w:vAlign w:val="center"/>
          </w:tcPr>
          <w:p w:rsidR="00A20233" w:rsidRDefault="00652425">
            <w:pPr>
              <w:jc w:val="center"/>
            </w:pPr>
            <w:r>
              <w:rPr>
                <w:rFonts w:eastAsiaTheme="minorEastAsia"/>
                <w:color w:val="000000" w:themeColor="text1"/>
                <w:szCs w:val="21"/>
              </w:rPr>
              <w:t>300014</w:t>
            </w:r>
          </w:p>
        </w:tc>
        <w:tc>
          <w:tcPr>
            <w:tcW w:w="1980" w:type="dxa"/>
            <w:vAlign w:val="center"/>
          </w:tcPr>
          <w:p w:rsidR="00A20233" w:rsidRDefault="00652425">
            <w:pPr>
              <w:jc w:val="center"/>
            </w:pPr>
            <w:r>
              <w:rPr>
                <w:rFonts w:eastAsiaTheme="minorEastAsia"/>
                <w:color w:val="000000" w:themeColor="text1"/>
                <w:szCs w:val="21"/>
              </w:rPr>
              <w:t>亿纬锂能</w:t>
            </w:r>
          </w:p>
        </w:tc>
        <w:tc>
          <w:tcPr>
            <w:tcW w:w="2880" w:type="dxa"/>
            <w:vAlign w:val="center"/>
          </w:tcPr>
          <w:p w:rsidR="00A20233" w:rsidRDefault="00652425">
            <w:pPr>
              <w:jc w:val="right"/>
            </w:pPr>
            <w:r>
              <w:rPr>
                <w:rFonts w:eastAsiaTheme="minorEastAsia"/>
                <w:color w:val="000000" w:themeColor="text1"/>
                <w:szCs w:val="21"/>
              </w:rPr>
              <w:t>35,194,503.00</w:t>
            </w:r>
          </w:p>
        </w:tc>
        <w:tc>
          <w:tcPr>
            <w:tcW w:w="1620" w:type="dxa"/>
            <w:vAlign w:val="center"/>
          </w:tcPr>
          <w:p w:rsidR="00A20233" w:rsidRDefault="00652425">
            <w:pPr>
              <w:jc w:val="right"/>
            </w:pPr>
            <w:r>
              <w:rPr>
                <w:rFonts w:eastAsiaTheme="minorEastAsia"/>
                <w:color w:val="000000" w:themeColor="text1"/>
                <w:szCs w:val="21"/>
              </w:rPr>
              <w:t>4.22</w:t>
            </w:r>
          </w:p>
        </w:tc>
      </w:tr>
      <w:tr w:rsidR="00A20233">
        <w:tc>
          <w:tcPr>
            <w:tcW w:w="870" w:type="dxa"/>
            <w:vAlign w:val="center"/>
          </w:tcPr>
          <w:p w:rsidR="00A20233" w:rsidRDefault="00652425">
            <w:pPr>
              <w:jc w:val="center"/>
            </w:pPr>
            <w:r>
              <w:rPr>
                <w:rFonts w:eastAsiaTheme="minorEastAsia"/>
                <w:color w:val="000000" w:themeColor="text1"/>
                <w:szCs w:val="21"/>
              </w:rPr>
              <w:t>12</w:t>
            </w:r>
          </w:p>
        </w:tc>
        <w:tc>
          <w:tcPr>
            <w:tcW w:w="1650" w:type="dxa"/>
            <w:vAlign w:val="center"/>
          </w:tcPr>
          <w:p w:rsidR="00A20233" w:rsidRDefault="00652425">
            <w:pPr>
              <w:jc w:val="center"/>
            </w:pPr>
            <w:r>
              <w:rPr>
                <w:rFonts w:eastAsiaTheme="minorEastAsia"/>
                <w:color w:val="000000" w:themeColor="text1"/>
                <w:szCs w:val="21"/>
              </w:rPr>
              <w:t>002326</w:t>
            </w:r>
          </w:p>
        </w:tc>
        <w:tc>
          <w:tcPr>
            <w:tcW w:w="1980" w:type="dxa"/>
            <w:vAlign w:val="center"/>
          </w:tcPr>
          <w:p w:rsidR="00A20233" w:rsidRDefault="00652425">
            <w:pPr>
              <w:jc w:val="center"/>
            </w:pPr>
            <w:r>
              <w:rPr>
                <w:rFonts w:eastAsiaTheme="minorEastAsia"/>
                <w:color w:val="000000" w:themeColor="text1"/>
                <w:szCs w:val="21"/>
              </w:rPr>
              <w:t>永太科技</w:t>
            </w:r>
          </w:p>
        </w:tc>
        <w:tc>
          <w:tcPr>
            <w:tcW w:w="2880" w:type="dxa"/>
            <w:vAlign w:val="center"/>
          </w:tcPr>
          <w:p w:rsidR="00A20233" w:rsidRDefault="00652425">
            <w:pPr>
              <w:jc w:val="right"/>
            </w:pPr>
            <w:r>
              <w:rPr>
                <w:rFonts w:eastAsiaTheme="minorEastAsia"/>
                <w:color w:val="000000" w:themeColor="text1"/>
                <w:szCs w:val="21"/>
              </w:rPr>
              <w:t>32,698,206.98</w:t>
            </w:r>
          </w:p>
        </w:tc>
        <w:tc>
          <w:tcPr>
            <w:tcW w:w="1620" w:type="dxa"/>
            <w:vAlign w:val="center"/>
          </w:tcPr>
          <w:p w:rsidR="00A20233" w:rsidRDefault="00652425">
            <w:pPr>
              <w:jc w:val="right"/>
            </w:pPr>
            <w:r>
              <w:rPr>
                <w:rFonts w:eastAsiaTheme="minorEastAsia"/>
                <w:color w:val="000000" w:themeColor="text1"/>
                <w:szCs w:val="21"/>
              </w:rPr>
              <w:t>3.92</w:t>
            </w:r>
          </w:p>
        </w:tc>
      </w:tr>
      <w:tr w:rsidR="00A20233">
        <w:tc>
          <w:tcPr>
            <w:tcW w:w="870" w:type="dxa"/>
            <w:vAlign w:val="center"/>
          </w:tcPr>
          <w:p w:rsidR="00A20233" w:rsidRDefault="00652425">
            <w:pPr>
              <w:jc w:val="center"/>
            </w:pPr>
            <w:r>
              <w:rPr>
                <w:rFonts w:eastAsiaTheme="minorEastAsia"/>
                <w:color w:val="000000" w:themeColor="text1"/>
                <w:szCs w:val="21"/>
              </w:rPr>
              <w:t>13</w:t>
            </w:r>
          </w:p>
        </w:tc>
        <w:tc>
          <w:tcPr>
            <w:tcW w:w="1650" w:type="dxa"/>
            <w:vAlign w:val="center"/>
          </w:tcPr>
          <w:p w:rsidR="00A20233" w:rsidRDefault="00652425">
            <w:pPr>
              <w:jc w:val="center"/>
            </w:pPr>
            <w:r>
              <w:rPr>
                <w:rFonts w:eastAsiaTheme="minorEastAsia"/>
                <w:color w:val="000000" w:themeColor="text1"/>
                <w:szCs w:val="21"/>
              </w:rPr>
              <w:t>300724</w:t>
            </w:r>
          </w:p>
        </w:tc>
        <w:tc>
          <w:tcPr>
            <w:tcW w:w="1980" w:type="dxa"/>
            <w:vAlign w:val="center"/>
          </w:tcPr>
          <w:p w:rsidR="00A20233" w:rsidRDefault="00652425">
            <w:pPr>
              <w:jc w:val="center"/>
            </w:pPr>
            <w:r>
              <w:rPr>
                <w:rFonts w:eastAsiaTheme="minorEastAsia"/>
                <w:color w:val="000000" w:themeColor="text1"/>
                <w:szCs w:val="21"/>
              </w:rPr>
              <w:t>捷佳伟创</w:t>
            </w:r>
          </w:p>
        </w:tc>
        <w:tc>
          <w:tcPr>
            <w:tcW w:w="2880" w:type="dxa"/>
            <w:vAlign w:val="center"/>
          </w:tcPr>
          <w:p w:rsidR="00A20233" w:rsidRDefault="00652425">
            <w:pPr>
              <w:jc w:val="right"/>
            </w:pPr>
            <w:r>
              <w:rPr>
                <w:rFonts w:eastAsiaTheme="minorEastAsia"/>
                <w:color w:val="000000" w:themeColor="text1"/>
                <w:szCs w:val="21"/>
              </w:rPr>
              <w:t>32,059,084.00</w:t>
            </w:r>
          </w:p>
        </w:tc>
        <w:tc>
          <w:tcPr>
            <w:tcW w:w="1620" w:type="dxa"/>
            <w:vAlign w:val="center"/>
          </w:tcPr>
          <w:p w:rsidR="00A20233" w:rsidRDefault="00652425">
            <w:pPr>
              <w:jc w:val="right"/>
            </w:pPr>
            <w:r>
              <w:rPr>
                <w:rFonts w:eastAsiaTheme="minorEastAsia"/>
                <w:color w:val="000000" w:themeColor="text1"/>
                <w:szCs w:val="21"/>
              </w:rPr>
              <w:t>3.85</w:t>
            </w:r>
          </w:p>
        </w:tc>
      </w:tr>
      <w:tr w:rsidR="00A20233">
        <w:tc>
          <w:tcPr>
            <w:tcW w:w="870" w:type="dxa"/>
            <w:vAlign w:val="center"/>
          </w:tcPr>
          <w:p w:rsidR="00A20233" w:rsidRDefault="00652425">
            <w:pPr>
              <w:jc w:val="center"/>
            </w:pPr>
            <w:r>
              <w:rPr>
                <w:rFonts w:eastAsiaTheme="minorEastAsia"/>
                <w:color w:val="000000" w:themeColor="text1"/>
                <w:szCs w:val="21"/>
              </w:rPr>
              <w:t>14</w:t>
            </w:r>
          </w:p>
        </w:tc>
        <w:tc>
          <w:tcPr>
            <w:tcW w:w="1650" w:type="dxa"/>
            <w:vAlign w:val="center"/>
          </w:tcPr>
          <w:p w:rsidR="00A20233" w:rsidRDefault="00652425">
            <w:pPr>
              <w:jc w:val="center"/>
            </w:pPr>
            <w:r>
              <w:rPr>
                <w:rFonts w:eastAsiaTheme="minorEastAsia"/>
                <w:color w:val="000000" w:themeColor="text1"/>
                <w:szCs w:val="21"/>
              </w:rPr>
              <w:t>603899</w:t>
            </w:r>
          </w:p>
        </w:tc>
        <w:tc>
          <w:tcPr>
            <w:tcW w:w="1980" w:type="dxa"/>
            <w:vAlign w:val="center"/>
          </w:tcPr>
          <w:p w:rsidR="00A20233" w:rsidRDefault="00652425">
            <w:pPr>
              <w:jc w:val="center"/>
            </w:pPr>
            <w:r>
              <w:rPr>
                <w:rFonts w:eastAsiaTheme="minorEastAsia"/>
                <w:color w:val="000000" w:themeColor="text1"/>
                <w:szCs w:val="21"/>
              </w:rPr>
              <w:t>晨光文具</w:t>
            </w:r>
          </w:p>
        </w:tc>
        <w:tc>
          <w:tcPr>
            <w:tcW w:w="2880" w:type="dxa"/>
            <w:vAlign w:val="center"/>
          </w:tcPr>
          <w:p w:rsidR="00A20233" w:rsidRDefault="00652425">
            <w:pPr>
              <w:jc w:val="right"/>
            </w:pPr>
            <w:r>
              <w:rPr>
                <w:rFonts w:eastAsiaTheme="minorEastAsia"/>
                <w:color w:val="000000" w:themeColor="text1"/>
                <w:szCs w:val="21"/>
              </w:rPr>
              <w:t>31,976,005.95</w:t>
            </w:r>
          </w:p>
        </w:tc>
        <w:tc>
          <w:tcPr>
            <w:tcW w:w="1620" w:type="dxa"/>
            <w:vAlign w:val="center"/>
          </w:tcPr>
          <w:p w:rsidR="00A20233" w:rsidRDefault="00652425">
            <w:pPr>
              <w:jc w:val="right"/>
            </w:pPr>
            <w:r>
              <w:rPr>
                <w:rFonts w:eastAsiaTheme="minorEastAsia"/>
                <w:color w:val="000000" w:themeColor="text1"/>
                <w:szCs w:val="21"/>
              </w:rPr>
              <w:t>3.84</w:t>
            </w:r>
          </w:p>
        </w:tc>
      </w:tr>
      <w:tr w:rsidR="00A20233">
        <w:tc>
          <w:tcPr>
            <w:tcW w:w="870" w:type="dxa"/>
            <w:vAlign w:val="center"/>
          </w:tcPr>
          <w:p w:rsidR="00A20233" w:rsidRDefault="00652425">
            <w:pPr>
              <w:jc w:val="center"/>
            </w:pPr>
            <w:r>
              <w:rPr>
                <w:rFonts w:eastAsiaTheme="minorEastAsia"/>
                <w:color w:val="000000" w:themeColor="text1"/>
                <w:szCs w:val="21"/>
              </w:rPr>
              <w:t>15</w:t>
            </w:r>
          </w:p>
        </w:tc>
        <w:tc>
          <w:tcPr>
            <w:tcW w:w="1650" w:type="dxa"/>
            <w:vAlign w:val="center"/>
          </w:tcPr>
          <w:p w:rsidR="00A20233" w:rsidRDefault="00652425">
            <w:pPr>
              <w:jc w:val="center"/>
            </w:pPr>
            <w:r>
              <w:rPr>
                <w:rFonts w:eastAsiaTheme="minorEastAsia"/>
                <w:color w:val="000000" w:themeColor="text1"/>
                <w:szCs w:val="21"/>
              </w:rPr>
              <w:t>600111</w:t>
            </w:r>
          </w:p>
        </w:tc>
        <w:tc>
          <w:tcPr>
            <w:tcW w:w="1980" w:type="dxa"/>
            <w:vAlign w:val="center"/>
          </w:tcPr>
          <w:p w:rsidR="00A20233" w:rsidRDefault="00652425">
            <w:pPr>
              <w:jc w:val="center"/>
            </w:pPr>
            <w:r>
              <w:rPr>
                <w:rFonts w:eastAsiaTheme="minorEastAsia"/>
                <w:color w:val="000000" w:themeColor="text1"/>
                <w:szCs w:val="21"/>
              </w:rPr>
              <w:t>北方稀土</w:t>
            </w:r>
          </w:p>
        </w:tc>
        <w:tc>
          <w:tcPr>
            <w:tcW w:w="2880" w:type="dxa"/>
            <w:vAlign w:val="center"/>
          </w:tcPr>
          <w:p w:rsidR="00A20233" w:rsidRDefault="00652425">
            <w:pPr>
              <w:jc w:val="right"/>
            </w:pPr>
            <w:r>
              <w:rPr>
                <w:rFonts w:eastAsiaTheme="minorEastAsia"/>
                <w:color w:val="000000" w:themeColor="text1"/>
                <w:szCs w:val="21"/>
              </w:rPr>
              <w:t>29,917,780.66</w:t>
            </w:r>
          </w:p>
        </w:tc>
        <w:tc>
          <w:tcPr>
            <w:tcW w:w="1620" w:type="dxa"/>
            <w:vAlign w:val="center"/>
          </w:tcPr>
          <w:p w:rsidR="00A20233" w:rsidRDefault="00652425">
            <w:pPr>
              <w:jc w:val="right"/>
            </w:pPr>
            <w:r>
              <w:rPr>
                <w:rFonts w:eastAsiaTheme="minorEastAsia"/>
                <w:color w:val="000000" w:themeColor="text1"/>
                <w:szCs w:val="21"/>
              </w:rPr>
              <w:t>3.59</w:t>
            </w:r>
          </w:p>
        </w:tc>
      </w:tr>
      <w:tr w:rsidR="00A20233">
        <w:tc>
          <w:tcPr>
            <w:tcW w:w="870" w:type="dxa"/>
            <w:vAlign w:val="center"/>
          </w:tcPr>
          <w:p w:rsidR="00A20233" w:rsidRDefault="00652425">
            <w:pPr>
              <w:jc w:val="center"/>
            </w:pPr>
            <w:r>
              <w:rPr>
                <w:rFonts w:eastAsiaTheme="minorEastAsia"/>
                <w:color w:val="000000" w:themeColor="text1"/>
                <w:szCs w:val="21"/>
              </w:rPr>
              <w:t>16</w:t>
            </w:r>
          </w:p>
        </w:tc>
        <w:tc>
          <w:tcPr>
            <w:tcW w:w="1650" w:type="dxa"/>
            <w:vAlign w:val="center"/>
          </w:tcPr>
          <w:p w:rsidR="00A20233" w:rsidRDefault="00652425">
            <w:pPr>
              <w:jc w:val="center"/>
            </w:pPr>
            <w:r>
              <w:rPr>
                <w:rFonts w:eastAsiaTheme="minorEastAsia"/>
                <w:color w:val="000000" w:themeColor="text1"/>
                <w:szCs w:val="21"/>
              </w:rPr>
              <w:t>300595</w:t>
            </w:r>
          </w:p>
        </w:tc>
        <w:tc>
          <w:tcPr>
            <w:tcW w:w="1980" w:type="dxa"/>
            <w:vAlign w:val="center"/>
          </w:tcPr>
          <w:p w:rsidR="00A20233" w:rsidRDefault="00652425">
            <w:pPr>
              <w:jc w:val="center"/>
            </w:pPr>
            <w:r>
              <w:rPr>
                <w:rFonts w:eastAsiaTheme="minorEastAsia"/>
                <w:color w:val="000000" w:themeColor="text1"/>
                <w:szCs w:val="21"/>
              </w:rPr>
              <w:t>欧普康视</w:t>
            </w:r>
          </w:p>
        </w:tc>
        <w:tc>
          <w:tcPr>
            <w:tcW w:w="2880" w:type="dxa"/>
            <w:vAlign w:val="center"/>
          </w:tcPr>
          <w:p w:rsidR="00A20233" w:rsidRDefault="00652425">
            <w:pPr>
              <w:jc w:val="right"/>
            </w:pPr>
            <w:r>
              <w:rPr>
                <w:rFonts w:eastAsiaTheme="minorEastAsia"/>
                <w:color w:val="000000" w:themeColor="text1"/>
                <w:szCs w:val="21"/>
              </w:rPr>
              <w:t>29,125,025.26</w:t>
            </w:r>
          </w:p>
        </w:tc>
        <w:tc>
          <w:tcPr>
            <w:tcW w:w="1620" w:type="dxa"/>
            <w:vAlign w:val="center"/>
          </w:tcPr>
          <w:p w:rsidR="00A20233" w:rsidRDefault="00652425">
            <w:pPr>
              <w:jc w:val="right"/>
            </w:pPr>
            <w:r>
              <w:rPr>
                <w:rFonts w:eastAsiaTheme="minorEastAsia"/>
                <w:color w:val="000000" w:themeColor="text1"/>
                <w:szCs w:val="21"/>
              </w:rPr>
              <w:t>3.49</w:t>
            </w:r>
          </w:p>
        </w:tc>
      </w:tr>
      <w:tr w:rsidR="00A20233">
        <w:tc>
          <w:tcPr>
            <w:tcW w:w="870" w:type="dxa"/>
            <w:vAlign w:val="center"/>
          </w:tcPr>
          <w:p w:rsidR="00A20233" w:rsidRDefault="00652425">
            <w:pPr>
              <w:jc w:val="center"/>
            </w:pPr>
            <w:r>
              <w:rPr>
                <w:rFonts w:eastAsiaTheme="minorEastAsia"/>
                <w:color w:val="000000" w:themeColor="text1"/>
                <w:szCs w:val="21"/>
              </w:rPr>
              <w:t>17</w:t>
            </w:r>
          </w:p>
        </w:tc>
        <w:tc>
          <w:tcPr>
            <w:tcW w:w="1650" w:type="dxa"/>
            <w:vAlign w:val="center"/>
          </w:tcPr>
          <w:p w:rsidR="00A20233" w:rsidRDefault="00652425">
            <w:pPr>
              <w:jc w:val="center"/>
            </w:pPr>
            <w:r>
              <w:rPr>
                <w:rFonts w:eastAsiaTheme="minorEastAsia"/>
                <w:color w:val="000000" w:themeColor="text1"/>
                <w:szCs w:val="21"/>
              </w:rPr>
              <w:t>600809</w:t>
            </w:r>
          </w:p>
        </w:tc>
        <w:tc>
          <w:tcPr>
            <w:tcW w:w="1980" w:type="dxa"/>
            <w:vAlign w:val="center"/>
          </w:tcPr>
          <w:p w:rsidR="00A20233" w:rsidRDefault="00652425">
            <w:pPr>
              <w:jc w:val="center"/>
            </w:pPr>
            <w:r>
              <w:rPr>
                <w:rFonts w:eastAsiaTheme="minorEastAsia"/>
                <w:color w:val="000000" w:themeColor="text1"/>
                <w:szCs w:val="21"/>
              </w:rPr>
              <w:t>山西汾酒</w:t>
            </w:r>
          </w:p>
        </w:tc>
        <w:tc>
          <w:tcPr>
            <w:tcW w:w="2880" w:type="dxa"/>
            <w:vAlign w:val="center"/>
          </w:tcPr>
          <w:p w:rsidR="00A20233" w:rsidRDefault="00652425">
            <w:pPr>
              <w:jc w:val="right"/>
            </w:pPr>
            <w:r>
              <w:rPr>
                <w:rFonts w:eastAsiaTheme="minorEastAsia"/>
                <w:color w:val="000000" w:themeColor="text1"/>
                <w:szCs w:val="21"/>
              </w:rPr>
              <w:t>28,637,435.55</w:t>
            </w:r>
          </w:p>
        </w:tc>
        <w:tc>
          <w:tcPr>
            <w:tcW w:w="1620" w:type="dxa"/>
            <w:vAlign w:val="center"/>
          </w:tcPr>
          <w:p w:rsidR="00A20233" w:rsidRDefault="00652425">
            <w:pPr>
              <w:jc w:val="right"/>
            </w:pPr>
            <w:r>
              <w:rPr>
                <w:rFonts w:eastAsiaTheme="minorEastAsia"/>
                <w:color w:val="000000" w:themeColor="text1"/>
                <w:szCs w:val="21"/>
              </w:rPr>
              <w:t>3.44</w:t>
            </w:r>
          </w:p>
        </w:tc>
      </w:tr>
      <w:tr w:rsidR="00A20233">
        <w:tc>
          <w:tcPr>
            <w:tcW w:w="870" w:type="dxa"/>
            <w:vAlign w:val="center"/>
          </w:tcPr>
          <w:p w:rsidR="00A20233" w:rsidRDefault="00652425">
            <w:pPr>
              <w:jc w:val="center"/>
            </w:pPr>
            <w:r>
              <w:rPr>
                <w:rFonts w:eastAsiaTheme="minorEastAsia"/>
                <w:color w:val="000000" w:themeColor="text1"/>
                <w:szCs w:val="21"/>
              </w:rPr>
              <w:t>18</w:t>
            </w:r>
          </w:p>
        </w:tc>
        <w:tc>
          <w:tcPr>
            <w:tcW w:w="1650" w:type="dxa"/>
            <w:vAlign w:val="center"/>
          </w:tcPr>
          <w:p w:rsidR="00A20233" w:rsidRDefault="00652425">
            <w:pPr>
              <w:jc w:val="center"/>
            </w:pPr>
            <w:r>
              <w:rPr>
                <w:rFonts w:eastAsiaTheme="minorEastAsia"/>
                <w:color w:val="000000" w:themeColor="text1"/>
                <w:szCs w:val="21"/>
              </w:rPr>
              <w:t>002192</w:t>
            </w:r>
          </w:p>
        </w:tc>
        <w:tc>
          <w:tcPr>
            <w:tcW w:w="1980" w:type="dxa"/>
            <w:vAlign w:val="center"/>
          </w:tcPr>
          <w:p w:rsidR="00A20233" w:rsidRDefault="00652425">
            <w:pPr>
              <w:jc w:val="center"/>
            </w:pPr>
            <w:r>
              <w:rPr>
                <w:rFonts w:eastAsiaTheme="minorEastAsia"/>
                <w:color w:val="000000" w:themeColor="text1"/>
                <w:szCs w:val="21"/>
              </w:rPr>
              <w:t>融捷股份</w:t>
            </w:r>
          </w:p>
        </w:tc>
        <w:tc>
          <w:tcPr>
            <w:tcW w:w="2880" w:type="dxa"/>
            <w:vAlign w:val="center"/>
          </w:tcPr>
          <w:p w:rsidR="00A20233" w:rsidRDefault="00652425">
            <w:pPr>
              <w:jc w:val="right"/>
            </w:pPr>
            <w:r>
              <w:rPr>
                <w:rFonts w:eastAsiaTheme="minorEastAsia"/>
                <w:color w:val="000000" w:themeColor="text1"/>
                <w:szCs w:val="21"/>
              </w:rPr>
              <w:t>28,436,828.00</w:t>
            </w:r>
          </w:p>
        </w:tc>
        <w:tc>
          <w:tcPr>
            <w:tcW w:w="1620" w:type="dxa"/>
            <w:vAlign w:val="center"/>
          </w:tcPr>
          <w:p w:rsidR="00A20233" w:rsidRDefault="00652425">
            <w:pPr>
              <w:jc w:val="right"/>
            </w:pPr>
            <w:r>
              <w:rPr>
                <w:rFonts w:eastAsiaTheme="minorEastAsia"/>
                <w:color w:val="000000" w:themeColor="text1"/>
                <w:szCs w:val="21"/>
              </w:rPr>
              <w:t>3.41</w:t>
            </w:r>
          </w:p>
        </w:tc>
      </w:tr>
      <w:tr w:rsidR="00A20233">
        <w:tc>
          <w:tcPr>
            <w:tcW w:w="870" w:type="dxa"/>
            <w:vAlign w:val="center"/>
          </w:tcPr>
          <w:p w:rsidR="00A20233" w:rsidRDefault="00652425">
            <w:pPr>
              <w:jc w:val="center"/>
            </w:pPr>
            <w:r>
              <w:rPr>
                <w:rFonts w:eastAsiaTheme="minorEastAsia"/>
                <w:color w:val="000000" w:themeColor="text1"/>
                <w:szCs w:val="21"/>
              </w:rPr>
              <w:t>19</w:t>
            </w:r>
          </w:p>
        </w:tc>
        <w:tc>
          <w:tcPr>
            <w:tcW w:w="1650" w:type="dxa"/>
            <w:vAlign w:val="center"/>
          </w:tcPr>
          <w:p w:rsidR="00A20233" w:rsidRDefault="00652425">
            <w:pPr>
              <w:jc w:val="center"/>
            </w:pPr>
            <w:r>
              <w:rPr>
                <w:rFonts w:eastAsiaTheme="minorEastAsia"/>
                <w:color w:val="000000" w:themeColor="text1"/>
                <w:szCs w:val="21"/>
              </w:rPr>
              <w:t>000762</w:t>
            </w:r>
          </w:p>
        </w:tc>
        <w:tc>
          <w:tcPr>
            <w:tcW w:w="1980" w:type="dxa"/>
            <w:vAlign w:val="center"/>
          </w:tcPr>
          <w:p w:rsidR="00A20233" w:rsidRDefault="00652425">
            <w:pPr>
              <w:jc w:val="center"/>
            </w:pPr>
            <w:r>
              <w:rPr>
                <w:rFonts w:eastAsiaTheme="minorEastAsia"/>
                <w:color w:val="000000" w:themeColor="text1"/>
                <w:szCs w:val="21"/>
              </w:rPr>
              <w:t>西藏矿业</w:t>
            </w:r>
          </w:p>
        </w:tc>
        <w:tc>
          <w:tcPr>
            <w:tcW w:w="2880" w:type="dxa"/>
            <w:vAlign w:val="center"/>
          </w:tcPr>
          <w:p w:rsidR="00A20233" w:rsidRDefault="00652425">
            <w:pPr>
              <w:jc w:val="right"/>
            </w:pPr>
            <w:r>
              <w:rPr>
                <w:rFonts w:eastAsiaTheme="minorEastAsia"/>
                <w:color w:val="000000" w:themeColor="text1"/>
                <w:szCs w:val="21"/>
              </w:rPr>
              <w:t>28,067,619.95</w:t>
            </w:r>
          </w:p>
        </w:tc>
        <w:tc>
          <w:tcPr>
            <w:tcW w:w="1620" w:type="dxa"/>
            <w:vAlign w:val="center"/>
          </w:tcPr>
          <w:p w:rsidR="00A20233" w:rsidRDefault="00652425">
            <w:pPr>
              <w:jc w:val="right"/>
            </w:pPr>
            <w:r>
              <w:rPr>
                <w:rFonts w:eastAsiaTheme="minorEastAsia"/>
                <w:color w:val="000000" w:themeColor="text1"/>
                <w:szCs w:val="21"/>
              </w:rPr>
              <w:t>3.37</w:t>
            </w:r>
          </w:p>
        </w:tc>
      </w:tr>
      <w:tr w:rsidR="00A20233">
        <w:tc>
          <w:tcPr>
            <w:tcW w:w="870" w:type="dxa"/>
            <w:vAlign w:val="center"/>
          </w:tcPr>
          <w:p w:rsidR="00A20233" w:rsidRDefault="00652425">
            <w:pPr>
              <w:jc w:val="center"/>
            </w:pPr>
            <w:r>
              <w:rPr>
                <w:rFonts w:eastAsiaTheme="minorEastAsia"/>
                <w:color w:val="000000" w:themeColor="text1"/>
                <w:szCs w:val="21"/>
              </w:rPr>
              <w:t>20</w:t>
            </w:r>
          </w:p>
        </w:tc>
        <w:tc>
          <w:tcPr>
            <w:tcW w:w="1650" w:type="dxa"/>
            <w:vAlign w:val="center"/>
          </w:tcPr>
          <w:p w:rsidR="00A20233" w:rsidRDefault="00652425">
            <w:pPr>
              <w:jc w:val="center"/>
            </w:pPr>
            <w:r>
              <w:rPr>
                <w:rFonts w:eastAsiaTheme="minorEastAsia"/>
                <w:color w:val="000000" w:themeColor="text1"/>
                <w:szCs w:val="21"/>
              </w:rPr>
              <w:t>300101</w:t>
            </w:r>
          </w:p>
        </w:tc>
        <w:tc>
          <w:tcPr>
            <w:tcW w:w="1980" w:type="dxa"/>
            <w:vAlign w:val="center"/>
          </w:tcPr>
          <w:p w:rsidR="00A20233" w:rsidRDefault="00652425">
            <w:pPr>
              <w:jc w:val="center"/>
            </w:pPr>
            <w:r>
              <w:rPr>
                <w:rFonts w:eastAsiaTheme="minorEastAsia"/>
                <w:color w:val="000000" w:themeColor="text1"/>
                <w:szCs w:val="21"/>
              </w:rPr>
              <w:t>振芯科技</w:t>
            </w:r>
          </w:p>
        </w:tc>
        <w:tc>
          <w:tcPr>
            <w:tcW w:w="2880" w:type="dxa"/>
            <w:vAlign w:val="center"/>
          </w:tcPr>
          <w:p w:rsidR="00A20233" w:rsidRDefault="00652425">
            <w:pPr>
              <w:jc w:val="right"/>
            </w:pPr>
            <w:r>
              <w:rPr>
                <w:rFonts w:eastAsiaTheme="minorEastAsia"/>
                <w:color w:val="000000" w:themeColor="text1"/>
                <w:szCs w:val="21"/>
              </w:rPr>
              <w:t>27,143,631.45</w:t>
            </w:r>
          </w:p>
        </w:tc>
        <w:tc>
          <w:tcPr>
            <w:tcW w:w="1620" w:type="dxa"/>
            <w:vAlign w:val="center"/>
          </w:tcPr>
          <w:p w:rsidR="00A20233" w:rsidRDefault="00652425">
            <w:pPr>
              <w:jc w:val="right"/>
            </w:pPr>
            <w:r>
              <w:rPr>
                <w:rFonts w:eastAsiaTheme="minorEastAsia"/>
                <w:color w:val="000000" w:themeColor="text1"/>
                <w:szCs w:val="21"/>
              </w:rPr>
              <w:t>3.26</w:t>
            </w:r>
          </w:p>
        </w:tc>
      </w:tr>
      <w:tr w:rsidR="00A20233">
        <w:tc>
          <w:tcPr>
            <w:tcW w:w="870" w:type="dxa"/>
            <w:vAlign w:val="center"/>
          </w:tcPr>
          <w:p w:rsidR="00A20233" w:rsidRDefault="00652425">
            <w:pPr>
              <w:jc w:val="center"/>
            </w:pPr>
            <w:r>
              <w:rPr>
                <w:rFonts w:eastAsiaTheme="minorEastAsia"/>
                <w:color w:val="000000" w:themeColor="text1"/>
                <w:szCs w:val="21"/>
              </w:rPr>
              <w:t>21</w:t>
            </w:r>
          </w:p>
        </w:tc>
        <w:tc>
          <w:tcPr>
            <w:tcW w:w="1650" w:type="dxa"/>
            <w:vAlign w:val="center"/>
          </w:tcPr>
          <w:p w:rsidR="00A20233" w:rsidRDefault="00652425">
            <w:pPr>
              <w:jc w:val="center"/>
            </w:pPr>
            <w:r>
              <w:rPr>
                <w:rFonts w:eastAsiaTheme="minorEastAsia"/>
                <w:color w:val="000000" w:themeColor="text1"/>
                <w:szCs w:val="21"/>
              </w:rPr>
              <w:t>600702</w:t>
            </w:r>
          </w:p>
        </w:tc>
        <w:tc>
          <w:tcPr>
            <w:tcW w:w="1980" w:type="dxa"/>
            <w:vAlign w:val="center"/>
          </w:tcPr>
          <w:p w:rsidR="00A20233" w:rsidRDefault="00652425">
            <w:pPr>
              <w:jc w:val="center"/>
            </w:pPr>
            <w:r>
              <w:rPr>
                <w:rFonts w:eastAsiaTheme="minorEastAsia"/>
                <w:color w:val="000000" w:themeColor="text1"/>
                <w:szCs w:val="21"/>
              </w:rPr>
              <w:t>舍得酒业</w:t>
            </w:r>
          </w:p>
        </w:tc>
        <w:tc>
          <w:tcPr>
            <w:tcW w:w="2880" w:type="dxa"/>
            <w:vAlign w:val="center"/>
          </w:tcPr>
          <w:p w:rsidR="00A20233" w:rsidRDefault="00652425">
            <w:pPr>
              <w:jc w:val="right"/>
            </w:pPr>
            <w:r>
              <w:rPr>
                <w:rFonts w:eastAsiaTheme="minorEastAsia"/>
                <w:color w:val="000000" w:themeColor="text1"/>
                <w:szCs w:val="21"/>
              </w:rPr>
              <w:t>26,325,763.00</w:t>
            </w:r>
          </w:p>
        </w:tc>
        <w:tc>
          <w:tcPr>
            <w:tcW w:w="1620" w:type="dxa"/>
            <w:vAlign w:val="center"/>
          </w:tcPr>
          <w:p w:rsidR="00A20233" w:rsidRDefault="00652425">
            <w:pPr>
              <w:jc w:val="right"/>
            </w:pPr>
            <w:r>
              <w:rPr>
                <w:rFonts w:eastAsiaTheme="minorEastAsia"/>
                <w:color w:val="000000" w:themeColor="text1"/>
                <w:szCs w:val="21"/>
              </w:rPr>
              <w:t>3.16</w:t>
            </w:r>
          </w:p>
        </w:tc>
      </w:tr>
      <w:tr w:rsidR="00A20233">
        <w:tc>
          <w:tcPr>
            <w:tcW w:w="870" w:type="dxa"/>
            <w:vAlign w:val="center"/>
          </w:tcPr>
          <w:p w:rsidR="00A20233" w:rsidRDefault="00652425">
            <w:pPr>
              <w:jc w:val="center"/>
            </w:pPr>
            <w:r>
              <w:rPr>
                <w:rFonts w:eastAsiaTheme="minorEastAsia"/>
                <w:color w:val="000000" w:themeColor="text1"/>
                <w:szCs w:val="21"/>
              </w:rPr>
              <w:t>22</w:t>
            </w:r>
          </w:p>
        </w:tc>
        <w:tc>
          <w:tcPr>
            <w:tcW w:w="1650" w:type="dxa"/>
            <w:vAlign w:val="center"/>
          </w:tcPr>
          <w:p w:rsidR="00A20233" w:rsidRDefault="00652425">
            <w:pPr>
              <w:jc w:val="center"/>
            </w:pPr>
            <w:r>
              <w:rPr>
                <w:rFonts w:eastAsiaTheme="minorEastAsia"/>
                <w:color w:val="000000" w:themeColor="text1"/>
                <w:szCs w:val="21"/>
              </w:rPr>
              <w:t>002352</w:t>
            </w:r>
          </w:p>
        </w:tc>
        <w:tc>
          <w:tcPr>
            <w:tcW w:w="1980" w:type="dxa"/>
            <w:vAlign w:val="center"/>
          </w:tcPr>
          <w:p w:rsidR="00A20233" w:rsidRDefault="00652425">
            <w:pPr>
              <w:jc w:val="center"/>
            </w:pPr>
            <w:r>
              <w:rPr>
                <w:rFonts w:eastAsiaTheme="minorEastAsia"/>
                <w:color w:val="000000" w:themeColor="text1"/>
                <w:szCs w:val="21"/>
              </w:rPr>
              <w:t>顺丰控股</w:t>
            </w:r>
          </w:p>
        </w:tc>
        <w:tc>
          <w:tcPr>
            <w:tcW w:w="2880" w:type="dxa"/>
            <w:vAlign w:val="center"/>
          </w:tcPr>
          <w:p w:rsidR="00A20233" w:rsidRDefault="00652425">
            <w:pPr>
              <w:jc w:val="right"/>
            </w:pPr>
            <w:r>
              <w:rPr>
                <w:rFonts w:eastAsiaTheme="minorEastAsia"/>
                <w:color w:val="000000" w:themeColor="text1"/>
                <w:szCs w:val="21"/>
              </w:rPr>
              <w:t>24,405,224.68</w:t>
            </w:r>
          </w:p>
        </w:tc>
        <w:tc>
          <w:tcPr>
            <w:tcW w:w="1620" w:type="dxa"/>
            <w:vAlign w:val="center"/>
          </w:tcPr>
          <w:p w:rsidR="00A20233" w:rsidRDefault="00652425">
            <w:pPr>
              <w:jc w:val="right"/>
            </w:pPr>
            <w:r>
              <w:rPr>
                <w:rFonts w:eastAsiaTheme="minorEastAsia"/>
                <w:color w:val="000000" w:themeColor="text1"/>
                <w:szCs w:val="21"/>
              </w:rPr>
              <w:t>2.93</w:t>
            </w:r>
          </w:p>
        </w:tc>
      </w:tr>
      <w:tr w:rsidR="00A20233">
        <w:tc>
          <w:tcPr>
            <w:tcW w:w="870" w:type="dxa"/>
            <w:vAlign w:val="center"/>
          </w:tcPr>
          <w:p w:rsidR="00A20233" w:rsidRDefault="00652425">
            <w:pPr>
              <w:jc w:val="center"/>
            </w:pPr>
            <w:r>
              <w:rPr>
                <w:rFonts w:eastAsiaTheme="minorEastAsia"/>
                <w:color w:val="000000" w:themeColor="text1"/>
                <w:szCs w:val="21"/>
              </w:rPr>
              <w:t>23</w:t>
            </w:r>
          </w:p>
        </w:tc>
        <w:tc>
          <w:tcPr>
            <w:tcW w:w="1650" w:type="dxa"/>
            <w:vAlign w:val="center"/>
          </w:tcPr>
          <w:p w:rsidR="00A20233" w:rsidRDefault="00652425">
            <w:pPr>
              <w:jc w:val="center"/>
            </w:pPr>
            <w:r>
              <w:rPr>
                <w:rFonts w:eastAsiaTheme="minorEastAsia"/>
                <w:color w:val="000000" w:themeColor="text1"/>
                <w:szCs w:val="21"/>
              </w:rPr>
              <w:t>600519</w:t>
            </w:r>
          </w:p>
        </w:tc>
        <w:tc>
          <w:tcPr>
            <w:tcW w:w="1980" w:type="dxa"/>
            <w:vAlign w:val="center"/>
          </w:tcPr>
          <w:p w:rsidR="00A20233" w:rsidRDefault="00652425">
            <w:pPr>
              <w:jc w:val="center"/>
            </w:pPr>
            <w:r>
              <w:rPr>
                <w:rFonts w:eastAsiaTheme="minorEastAsia"/>
                <w:color w:val="000000" w:themeColor="text1"/>
                <w:szCs w:val="21"/>
              </w:rPr>
              <w:t>贵州茅台</w:t>
            </w:r>
          </w:p>
        </w:tc>
        <w:tc>
          <w:tcPr>
            <w:tcW w:w="2880" w:type="dxa"/>
            <w:vAlign w:val="center"/>
          </w:tcPr>
          <w:p w:rsidR="00A20233" w:rsidRDefault="00652425">
            <w:pPr>
              <w:jc w:val="right"/>
            </w:pPr>
            <w:r>
              <w:rPr>
                <w:rFonts w:eastAsiaTheme="minorEastAsia"/>
                <w:color w:val="000000" w:themeColor="text1"/>
                <w:szCs w:val="21"/>
              </w:rPr>
              <w:t>24,026,200.40</w:t>
            </w:r>
          </w:p>
        </w:tc>
        <w:tc>
          <w:tcPr>
            <w:tcW w:w="1620" w:type="dxa"/>
            <w:vAlign w:val="center"/>
          </w:tcPr>
          <w:p w:rsidR="00A20233" w:rsidRDefault="00652425">
            <w:pPr>
              <w:jc w:val="right"/>
            </w:pPr>
            <w:r>
              <w:rPr>
                <w:rFonts w:eastAsiaTheme="minorEastAsia"/>
                <w:color w:val="000000" w:themeColor="text1"/>
                <w:szCs w:val="21"/>
              </w:rPr>
              <w:t>2.88</w:t>
            </w:r>
          </w:p>
        </w:tc>
      </w:tr>
      <w:tr w:rsidR="00A20233">
        <w:tc>
          <w:tcPr>
            <w:tcW w:w="870" w:type="dxa"/>
            <w:vAlign w:val="center"/>
          </w:tcPr>
          <w:p w:rsidR="00A20233" w:rsidRDefault="00652425">
            <w:pPr>
              <w:jc w:val="center"/>
            </w:pPr>
            <w:r>
              <w:rPr>
                <w:rFonts w:eastAsiaTheme="minorEastAsia"/>
                <w:color w:val="000000" w:themeColor="text1"/>
                <w:szCs w:val="21"/>
              </w:rPr>
              <w:t>24</w:t>
            </w:r>
          </w:p>
        </w:tc>
        <w:tc>
          <w:tcPr>
            <w:tcW w:w="1650" w:type="dxa"/>
            <w:vAlign w:val="center"/>
          </w:tcPr>
          <w:p w:rsidR="00A20233" w:rsidRDefault="00652425">
            <w:pPr>
              <w:jc w:val="center"/>
            </w:pPr>
            <w:r>
              <w:rPr>
                <w:rFonts w:eastAsiaTheme="minorEastAsia"/>
                <w:color w:val="000000" w:themeColor="text1"/>
                <w:szCs w:val="21"/>
              </w:rPr>
              <w:t>002371</w:t>
            </w:r>
          </w:p>
        </w:tc>
        <w:tc>
          <w:tcPr>
            <w:tcW w:w="1980" w:type="dxa"/>
            <w:vAlign w:val="center"/>
          </w:tcPr>
          <w:p w:rsidR="00A20233" w:rsidRDefault="00652425">
            <w:pPr>
              <w:jc w:val="center"/>
            </w:pPr>
            <w:r>
              <w:rPr>
                <w:rFonts w:eastAsiaTheme="minorEastAsia"/>
                <w:color w:val="000000" w:themeColor="text1"/>
                <w:szCs w:val="21"/>
              </w:rPr>
              <w:t>北方华创</w:t>
            </w:r>
          </w:p>
        </w:tc>
        <w:tc>
          <w:tcPr>
            <w:tcW w:w="2880" w:type="dxa"/>
            <w:vAlign w:val="center"/>
          </w:tcPr>
          <w:p w:rsidR="00A20233" w:rsidRDefault="00652425">
            <w:pPr>
              <w:jc w:val="right"/>
            </w:pPr>
            <w:r>
              <w:rPr>
                <w:rFonts w:eastAsiaTheme="minorEastAsia"/>
                <w:color w:val="000000" w:themeColor="text1"/>
                <w:szCs w:val="21"/>
              </w:rPr>
              <w:t>23,625,489.56</w:t>
            </w:r>
          </w:p>
        </w:tc>
        <w:tc>
          <w:tcPr>
            <w:tcW w:w="1620" w:type="dxa"/>
            <w:vAlign w:val="center"/>
          </w:tcPr>
          <w:p w:rsidR="00A20233" w:rsidRDefault="00652425">
            <w:pPr>
              <w:jc w:val="right"/>
            </w:pPr>
            <w:r>
              <w:rPr>
                <w:rFonts w:eastAsiaTheme="minorEastAsia"/>
                <w:color w:val="000000" w:themeColor="text1"/>
                <w:szCs w:val="21"/>
              </w:rPr>
              <w:t>2.83</w:t>
            </w:r>
          </w:p>
        </w:tc>
      </w:tr>
      <w:tr w:rsidR="00A20233">
        <w:tc>
          <w:tcPr>
            <w:tcW w:w="870" w:type="dxa"/>
            <w:vAlign w:val="center"/>
          </w:tcPr>
          <w:p w:rsidR="00A20233" w:rsidRDefault="00652425">
            <w:pPr>
              <w:jc w:val="center"/>
            </w:pPr>
            <w:r>
              <w:rPr>
                <w:rFonts w:eastAsiaTheme="minorEastAsia"/>
                <w:color w:val="000000" w:themeColor="text1"/>
                <w:szCs w:val="21"/>
              </w:rPr>
              <w:t>25</w:t>
            </w:r>
          </w:p>
        </w:tc>
        <w:tc>
          <w:tcPr>
            <w:tcW w:w="1650" w:type="dxa"/>
            <w:vAlign w:val="center"/>
          </w:tcPr>
          <w:p w:rsidR="00A20233" w:rsidRDefault="00652425">
            <w:pPr>
              <w:jc w:val="center"/>
            </w:pPr>
            <w:r>
              <w:rPr>
                <w:rFonts w:eastAsiaTheme="minorEastAsia"/>
                <w:color w:val="000000" w:themeColor="text1"/>
                <w:szCs w:val="21"/>
              </w:rPr>
              <w:t>603486</w:t>
            </w:r>
          </w:p>
        </w:tc>
        <w:tc>
          <w:tcPr>
            <w:tcW w:w="1980" w:type="dxa"/>
            <w:vAlign w:val="center"/>
          </w:tcPr>
          <w:p w:rsidR="00A20233" w:rsidRDefault="00652425">
            <w:pPr>
              <w:jc w:val="center"/>
            </w:pPr>
            <w:r>
              <w:rPr>
                <w:rFonts w:eastAsiaTheme="minorEastAsia"/>
                <w:color w:val="000000" w:themeColor="text1"/>
                <w:szCs w:val="21"/>
              </w:rPr>
              <w:t>科沃斯</w:t>
            </w:r>
          </w:p>
        </w:tc>
        <w:tc>
          <w:tcPr>
            <w:tcW w:w="2880" w:type="dxa"/>
            <w:vAlign w:val="center"/>
          </w:tcPr>
          <w:p w:rsidR="00A20233" w:rsidRDefault="00652425">
            <w:pPr>
              <w:jc w:val="right"/>
            </w:pPr>
            <w:r>
              <w:rPr>
                <w:rFonts w:eastAsiaTheme="minorEastAsia"/>
                <w:color w:val="000000" w:themeColor="text1"/>
                <w:szCs w:val="21"/>
              </w:rPr>
              <w:t>23,590,140.00</w:t>
            </w:r>
          </w:p>
        </w:tc>
        <w:tc>
          <w:tcPr>
            <w:tcW w:w="1620" w:type="dxa"/>
            <w:vAlign w:val="center"/>
          </w:tcPr>
          <w:p w:rsidR="00A20233" w:rsidRDefault="00652425">
            <w:pPr>
              <w:jc w:val="right"/>
            </w:pPr>
            <w:r>
              <w:rPr>
                <w:rFonts w:eastAsiaTheme="minorEastAsia"/>
                <w:color w:val="000000" w:themeColor="text1"/>
                <w:szCs w:val="21"/>
              </w:rPr>
              <w:t>2.83</w:t>
            </w:r>
          </w:p>
        </w:tc>
      </w:tr>
      <w:tr w:rsidR="00A20233">
        <w:tc>
          <w:tcPr>
            <w:tcW w:w="870" w:type="dxa"/>
            <w:vAlign w:val="center"/>
          </w:tcPr>
          <w:p w:rsidR="00A20233" w:rsidRDefault="00652425">
            <w:pPr>
              <w:jc w:val="center"/>
            </w:pPr>
            <w:r>
              <w:rPr>
                <w:rFonts w:eastAsiaTheme="minorEastAsia"/>
                <w:color w:val="000000" w:themeColor="text1"/>
                <w:szCs w:val="21"/>
              </w:rPr>
              <w:t>26</w:t>
            </w:r>
          </w:p>
        </w:tc>
        <w:tc>
          <w:tcPr>
            <w:tcW w:w="1650" w:type="dxa"/>
            <w:vAlign w:val="center"/>
          </w:tcPr>
          <w:p w:rsidR="00A20233" w:rsidRDefault="00652425">
            <w:pPr>
              <w:jc w:val="center"/>
            </w:pPr>
            <w:r>
              <w:rPr>
                <w:rFonts w:eastAsiaTheme="minorEastAsia"/>
                <w:color w:val="000000" w:themeColor="text1"/>
                <w:szCs w:val="21"/>
              </w:rPr>
              <w:t>300896</w:t>
            </w:r>
          </w:p>
        </w:tc>
        <w:tc>
          <w:tcPr>
            <w:tcW w:w="1980" w:type="dxa"/>
            <w:vAlign w:val="center"/>
          </w:tcPr>
          <w:p w:rsidR="00A20233" w:rsidRDefault="00652425">
            <w:pPr>
              <w:jc w:val="center"/>
            </w:pPr>
            <w:r>
              <w:rPr>
                <w:rFonts w:eastAsiaTheme="minorEastAsia"/>
                <w:color w:val="000000" w:themeColor="text1"/>
                <w:szCs w:val="21"/>
              </w:rPr>
              <w:t>爱美客</w:t>
            </w:r>
          </w:p>
        </w:tc>
        <w:tc>
          <w:tcPr>
            <w:tcW w:w="2880" w:type="dxa"/>
            <w:vAlign w:val="center"/>
          </w:tcPr>
          <w:p w:rsidR="00A20233" w:rsidRDefault="00652425">
            <w:pPr>
              <w:jc w:val="right"/>
            </w:pPr>
            <w:r>
              <w:rPr>
                <w:rFonts w:eastAsiaTheme="minorEastAsia"/>
                <w:color w:val="000000" w:themeColor="text1"/>
                <w:szCs w:val="21"/>
              </w:rPr>
              <w:t>23,275,369.20</w:t>
            </w:r>
          </w:p>
        </w:tc>
        <w:tc>
          <w:tcPr>
            <w:tcW w:w="1620" w:type="dxa"/>
            <w:vAlign w:val="center"/>
          </w:tcPr>
          <w:p w:rsidR="00A20233" w:rsidRDefault="00652425">
            <w:pPr>
              <w:jc w:val="right"/>
            </w:pPr>
            <w:r>
              <w:rPr>
                <w:rFonts w:eastAsiaTheme="minorEastAsia"/>
                <w:color w:val="000000" w:themeColor="text1"/>
                <w:szCs w:val="21"/>
              </w:rPr>
              <w:t>2.79</w:t>
            </w:r>
          </w:p>
        </w:tc>
      </w:tr>
      <w:tr w:rsidR="00A20233">
        <w:tc>
          <w:tcPr>
            <w:tcW w:w="870" w:type="dxa"/>
            <w:vAlign w:val="center"/>
          </w:tcPr>
          <w:p w:rsidR="00A20233" w:rsidRDefault="00652425">
            <w:pPr>
              <w:jc w:val="center"/>
            </w:pPr>
            <w:r>
              <w:rPr>
                <w:rFonts w:eastAsiaTheme="minorEastAsia"/>
                <w:color w:val="000000" w:themeColor="text1"/>
                <w:szCs w:val="21"/>
              </w:rPr>
              <w:t>27</w:t>
            </w:r>
          </w:p>
        </w:tc>
        <w:tc>
          <w:tcPr>
            <w:tcW w:w="1650" w:type="dxa"/>
            <w:vAlign w:val="center"/>
          </w:tcPr>
          <w:p w:rsidR="00A20233" w:rsidRDefault="00652425">
            <w:pPr>
              <w:jc w:val="center"/>
            </w:pPr>
            <w:r>
              <w:rPr>
                <w:rFonts w:eastAsiaTheme="minorEastAsia"/>
                <w:color w:val="000000" w:themeColor="text1"/>
                <w:szCs w:val="21"/>
              </w:rPr>
              <w:t>603129</w:t>
            </w:r>
          </w:p>
        </w:tc>
        <w:tc>
          <w:tcPr>
            <w:tcW w:w="1980" w:type="dxa"/>
            <w:vAlign w:val="center"/>
          </w:tcPr>
          <w:p w:rsidR="00A20233" w:rsidRDefault="00652425">
            <w:pPr>
              <w:jc w:val="center"/>
            </w:pPr>
            <w:r>
              <w:rPr>
                <w:rFonts w:eastAsiaTheme="minorEastAsia"/>
                <w:color w:val="000000" w:themeColor="text1"/>
                <w:szCs w:val="21"/>
              </w:rPr>
              <w:t>春风动力</w:t>
            </w:r>
          </w:p>
        </w:tc>
        <w:tc>
          <w:tcPr>
            <w:tcW w:w="2880" w:type="dxa"/>
            <w:vAlign w:val="center"/>
          </w:tcPr>
          <w:p w:rsidR="00A20233" w:rsidRDefault="00652425">
            <w:pPr>
              <w:jc w:val="right"/>
            </w:pPr>
            <w:r>
              <w:rPr>
                <w:rFonts w:eastAsiaTheme="minorEastAsia"/>
                <w:color w:val="000000" w:themeColor="text1"/>
                <w:szCs w:val="21"/>
              </w:rPr>
              <w:t>23,235,856.65</w:t>
            </w:r>
          </w:p>
        </w:tc>
        <w:tc>
          <w:tcPr>
            <w:tcW w:w="1620" w:type="dxa"/>
            <w:vAlign w:val="center"/>
          </w:tcPr>
          <w:p w:rsidR="00A20233" w:rsidRDefault="00652425">
            <w:pPr>
              <w:jc w:val="right"/>
            </w:pPr>
            <w:r>
              <w:rPr>
                <w:rFonts w:eastAsiaTheme="minorEastAsia"/>
                <w:color w:val="000000" w:themeColor="text1"/>
                <w:szCs w:val="21"/>
              </w:rPr>
              <w:t>2.79</w:t>
            </w:r>
          </w:p>
        </w:tc>
      </w:tr>
      <w:tr w:rsidR="00A20233">
        <w:tc>
          <w:tcPr>
            <w:tcW w:w="870" w:type="dxa"/>
            <w:vAlign w:val="center"/>
          </w:tcPr>
          <w:p w:rsidR="00A20233" w:rsidRDefault="00652425">
            <w:pPr>
              <w:jc w:val="center"/>
            </w:pPr>
            <w:r>
              <w:rPr>
                <w:rFonts w:eastAsiaTheme="minorEastAsia"/>
                <w:color w:val="000000" w:themeColor="text1"/>
                <w:szCs w:val="21"/>
              </w:rPr>
              <w:t>28</w:t>
            </w:r>
          </w:p>
        </w:tc>
        <w:tc>
          <w:tcPr>
            <w:tcW w:w="1650" w:type="dxa"/>
            <w:vAlign w:val="center"/>
          </w:tcPr>
          <w:p w:rsidR="00A20233" w:rsidRDefault="00652425">
            <w:pPr>
              <w:jc w:val="center"/>
            </w:pPr>
            <w:r>
              <w:rPr>
                <w:rFonts w:eastAsiaTheme="minorEastAsia"/>
                <w:color w:val="000000" w:themeColor="text1"/>
                <w:szCs w:val="21"/>
              </w:rPr>
              <w:t>300432</w:t>
            </w:r>
          </w:p>
        </w:tc>
        <w:tc>
          <w:tcPr>
            <w:tcW w:w="1980" w:type="dxa"/>
            <w:vAlign w:val="center"/>
          </w:tcPr>
          <w:p w:rsidR="00A20233" w:rsidRDefault="00652425">
            <w:pPr>
              <w:jc w:val="center"/>
            </w:pPr>
            <w:r>
              <w:rPr>
                <w:rFonts w:eastAsiaTheme="minorEastAsia"/>
                <w:color w:val="000000" w:themeColor="text1"/>
                <w:szCs w:val="21"/>
              </w:rPr>
              <w:t>富临精工</w:t>
            </w:r>
          </w:p>
        </w:tc>
        <w:tc>
          <w:tcPr>
            <w:tcW w:w="2880" w:type="dxa"/>
            <w:vAlign w:val="center"/>
          </w:tcPr>
          <w:p w:rsidR="00A20233" w:rsidRDefault="00652425">
            <w:pPr>
              <w:jc w:val="right"/>
            </w:pPr>
            <w:r>
              <w:rPr>
                <w:rFonts w:eastAsiaTheme="minorEastAsia"/>
                <w:color w:val="000000" w:themeColor="text1"/>
                <w:szCs w:val="21"/>
              </w:rPr>
              <w:t>22,438,206.30</w:t>
            </w:r>
          </w:p>
        </w:tc>
        <w:tc>
          <w:tcPr>
            <w:tcW w:w="1620" w:type="dxa"/>
            <w:vAlign w:val="center"/>
          </w:tcPr>
          <w:p w:rsidR="00A20233" w:rsidRDefault="00652425">
            <w:pPr>
              <w:jc w:val="right"/>
            </w:pPr>
            <w:r>
              <w:rPr>
                <w:rFonts w:eastAsiaTheme="minorEastAsia"/>
                <w:color w:val="000000" w:themeColor="text1"/>
                <w:szCs w:val="21"/>
              </w:rPr>
              <w:t>2.69</w:t>
            </w:r>
          </w:p>
        </w:tc>
      </w:tr>
      <w:tr w:rsidR="00A20233">
        <w:tc>
          <w:tcPr>
            <w:tcW w:w="870" w:type="dxa"/>
            <w:vAlign w:val="center"/>
          </w:tcPr>
          <w:p w:rsidR="00A20233" w:rsidRDefault="00652425">
            <w:pPr>
              <w:jc w:val="center"/>
            </w:pPr>
            <w:r>
              <w:rPr>
                <w:rFonts w:eastAsiaTheme="minorEastAsia"/>
                <w:color w:val="000000" w:themeColor="text1"/>
                <w:szCs w:val="21"/>
              </w:rPr>
              <w:t>29</w:t>
            </w:r>
          </w:p>
        </w:tc>
        <w:tc>
          <w:tcPr>
            <w:tcW w:w="1650" w:type="dxa"/>
            <w:vAlign w:val="center"/>
          </w:tcPr>
          <w:p w:rsidR="00A20233" w:rsidRDefault="00652425">
            <w:pPr>
              <w:jc w:val="center"/>
            </w:pPr>
            <w:r>
              <w:rPr>
                <w:rFonts w:eastAsiaTheme="minorEastAsia"/>
                <w:color w:val="000000" w:themeColor="text1"/>
                <w:szCs w:val="21"/>
              </w:rPr>
              <w:t>300082</w:t>
            </w:r>
          </w:p>
        </w:tc>
        <w:tc>
          <w:tcPr>
            <w:tcW w:w="1980" w:type="dxa"/>
            <w:vAlign w:val="center"/>
          </w:tcPr>
          <w:p w:rsidR="00A20233" w:rsidRDefault="00652425">
            <w:pPr>
              <w:jc w:val="center"/>
            </w:pPr>
            <w:r>
              <w:rPr>
                <w:rFonts w:eastAsiaTheme="minorEastAsia"/>
                <w:color w:val="000000" w:themeColor="text1"/>
                <w:szCs w:val="21"/>
              </w:rPr>
              <w:t>奥克股份</w:t>
            </w:r>
          </w:p>
        </w:tc>
        <w:tc>
          <w:tcPr>
            <w:tcW w:w="2880" w:type="dxa"/>
            <w:vAlign w:val="center"/>
          </w:tcPr>
          <w:p w:rsidR="00A20233" w:rsidRDefault="00652425">
            <w:pPr>
              <w:jc w:val="right"/>
            </w:pPr>
            <w:r>
              <w:rPr>
                <w:rFonts w:eastAsiaTheme="minorEastAsia"/>
                <w:color w:val="000000" w:themeColor="text1"/>
                <w:szCs w:val="21"/>
              </w:rPr>
              <w:t>22,292,174.00</w:t>
            </w:r>
          </w:p>
        </w:tc>
        <w:tc>
          <w:tcPr>
            <w:tcW w:w="1620" w:type="dxa"/>
            <w:vAlign w:val="center"/>
          </w:tcPr>
          <w:p w:rsidR="00A20233" w:rsidRDefault="00652425">
            <w:pPr>
              <w:jc w:val="right"/>
            </w:pPr>
            <w:r>
              <w:rPr>
                <w:rFonts w:eastAsiaTheme="minorEastAsia"/>
                <w:color w:val="000000" w:themeColor="text1"/>
                <w:szCs w:val="21"/>
              </w:rPr>
              <w:t>2.67</w:t>
            </w:r>
          </w:p>
        </w:tc>
      </w:tr>
      <w:tr w:rsidR="00A20233">
        <w:tc>
          <w:tcPr>
            <w:tcW w:w="870" w:type="dxa"/>
            <w:vAlign w:val="center"/>
          </w:tcPr>
          <w:p w:rsidR="00A20233" w:rsidRDefault="00652425">
            <w:pPr>
              <w:jc w:val="center"/>
            </w:pPr>
            <w:r>
              <w:rPr>
                <w:rFonts w:eastAsiaTheme="minorEastAsia"/>
                <w:color w:val="000000" w:themeColor="text1"/>
                <w:szCs w:val="21"/>
              </w:rPr>
              <w:t>30</w:t>
            </w:r>
          </w:p>
        </w:tc>
        <w:tc>
          <w:tcPr>
            <w:tcW w:w="1650" w:type="dxa"/>
            <w:vAlign w:val="center"/>
          </w:tcPr>
          <w:p w:rsidR="00A20233" w:rsidRDefault="00652425">
            <w:pPr>
              <w:jc w:val="center"/>
            </w:pPr>
            <w:r>
              <w:rPr>
                <w:rFonts w:eastAsiaTheme="minorEastAsia"/>
                <w:color w:val="000000" w:themeColor="text1"/>
                <w:szCs w:val="21"/>
              </w:rPr>
              <w:t>688116</w:t>
            </w:r>
          </w:p>
        </w:tc>
        <w:tc>
          <w:tcPr>
            <w:tcW w:w="1980" w:type="dxa"/>
            <w:vAlign w:val="center"/>
          </w:tcPr>
          <w:p w:rsidR="00A20233" w:rsidRDefault="00652425">
            <w:pPr>
              <w:jc w:val="center"/>
            </w:pPr>
            <w:r>
              <w:rPr>
                <w:rFonts w:eastAsiaTheme="minorEastAsia"/>
                <w:color w:val="000000" w:themeColor="text1"/>
                <w:szCs w:val="21"/>
              </w:rPr>
              <w:t>天奈科技</w:t>
            </w:r>
          </w:p>
        </w:tc>
        <w:tc>
          <w:tcPr>
            <w:tcW w:w="2880" w:type="dxa"/>
            <w:vAlign w:val="center"/>
          </w:tcPr>
          <w:p w:rsidR="00A20233" w:rsidRDefault="00652425">
            <w:pPr>
              <w:jc w:val="right"/>
            </w:pPr>
            <w:r>
              <w:rPr>
                <w:rFonts w:eastAsiaTheme="minorEastAsia"/>
                <w:color w:val="000000" w:themeColor="text1"/>
                <w:szCs w:val="21"/>
              </w:rPr>
              <w:t>22,174,383.29</w:t>
            </w:r>
          </w:p>
        </w:tc>
        <w:tc>
          <w:tcPr>
            <w:tcW w:w="1620" w:type="dxa"/>
            <w:vAlign w:val="center"/>
          </w:tcPr>
          <w:p w:rsidR="00A20233" w:rsidRDefault="00652425">
            <w:pPr>
              <w:jc w:val="right"/>
            </w:pPr>
            <w:r>
              <w:rPr>
                <w:rFonts w:eastAsiaTheme="minorEastAsia"/>
                <w:color w:val="000000" w:themeColor="text1"/>
                <w:szCs w:val="21"/>
              </w:rPr>
              <w:t>2.66</w:t>
            </w:r>
          </w:p>
        </w:tc>
      </w:tr>
      <w:tr w:rsidR="00A20233">
        <w:tc>
          <w:tcPr>
            <w:tcW w:w="870" w:type="dxa"/>
            <w:vAlign w:val="center"/>
          </w:tcPr>
          <w:p w:rsidR="00A20233" w:rsidRDefault="00652425">
            <w:pPr>
              <w:jc w:val="center"/>
            </w:pPr>
            <w:r>
              <w:rPr>
                <w:rFonts w:eastAsiaTheme="minorEastAsia"/>
                <w:color w:val="000000" w:themeColor="text1"/>
                <w:szCs w:val="21"/>
              </w:rPr>
              <w:t>31</w:t>
            </w:r>
          </w:p>
        </w:tc>
        <w:tc>
          <w:tcPr>
            <w:tcW w:w="1650" w:type="dxa"/>
            <w:vAlign w:val="center"/>
          </w:tcPr>
          <w:p w:rsidR="00A20233" w:rsidRDefault="00652425">
            <w:pPr>
              <w:jc w:val="center"/>
            </w:pPr>
            <w:r>
              <w:rPr>
                <w:rFonts w:eastAsiaTheme="minorEastAsia"/>
                <w:color w:val="000000" w:themeColor="text1"/>
                <w:szCs w:val="21"/>
              </w:rPr>
              <w:t>600596</w:t>
            </w:r>
          </w:p>
        </w:tc>
        <w:tc>
          <w:tcPr>
            <w:tcW w:w="1980" w:type="dxa"/>
            <w:vAlign w:val="center"/>
          </w:tcPr>
          <w:p w:rsidR="00A20233" w:rsidRDefault="00652425">
            <w:pPr>
              <w:jc w:val="center"/>
            </w:pPr>
            <w:r>
              <w:rPr>
                <w:rFonts w:eastAsiaTheme="minorEastAsia"/>
                <w:color w:val="000000" w:themeColor="text1"/>
                <w:szCs w:val="21"/>
              </w:rPr>
              <w:t>新安股份</w:t>
            </w:r>
          </w:p>
        </w:tc>
        <w:tc>
          <w:tcPr>
            <w:tcW w:w="2880" w:type="dxa"/>
            <w:vAlign w:val="center"/>
          </w:tcPr>
          <w:p w:rsidR="00A20233" w:rsidRDefault="00652425">
            <w:pPr>
              <w:jc w:val="right"/>
            </w:pPr>
            <w:r>
              <w:rPr>
                <w:rFonts w:eastAsiaTheme="minorEastAsia"/>
                <w:color w:val="000000" w:themeColor="text1"/>
                <w:szCs w:val="21"/>
              </w:rPr>
              <w:t>22,096,648.91</w:t>
            </w:r>
          </w:p>
        </w:tc>
        <w:tc>
          <w:tcPr>
            <w:tcW w:w="1620" w:type="dxa"/>
            <w:vAlign w:val="center"/>
          </w:tcPr>
          <w:p w:rsidR="00A20233" w:rsidRDefault="00652425">
            <w:pPr>
              <w:jc w:val="right"/>
            </w:pPr>
            <w:r>
              <w:rPr>
                <w:rFonts w:eastAsiaTheme="minorEastAsia"/>
                <w:color w:val="000000" w:themeColor="text1"/>
                <w:szCs w:val="21"/>
              </w:rPr>
              <w:t>2.65</w:t>
            </w:r>
          </w:p>
        </w:tc>
      </w:tr>
      <w:tr w:rsidR="00A20233">
        <w:tc>
          <w:tcPr>
            <w:tcW w:w="870" w:type="dxa"/>
            <w:vAlign w:val="center"/>
          </w:tcPr>
          <w:p w:rsidR="00A20233" w:rsidRDefault="00652425">
            <w:pPr>
              <w:jc w:val="center"/>
            </w:pPr>
            <w:r>
              <w:rPr>
                <w:rFonts w:eastAsiaTheme="minorEastAsia"/>
                <w:color w:val="000000" w:themeColor="text1"/>
                <w:szCs w:val="21"/>
              </w:rPr>
              <w:t>32</w:t>
            </w:r>
          </w:p>
        </w:tc>
        <w:tc>
          <w:tcPr>
            <w:tcW w:w="1650" w:type="dxa"/>
            <w:vAlign w:val="center"/>
          </w:tcPr>
          <w:p w:rsidR="00A20233" w:rsidRDefault="00652425">
            <w:pPr>
              <w:jc w:val="center"/>
            </w:pPr>
            <w:r>
              <w:rPr>
                <w:rFonts w:eastAsiaTheme="minorEastAsia"/>
                <w:color w:val="000000" w:themeColor="text1"/>
                <w:szCs w:val="21"/>
              </w:rPr>
              <w:t>600660</w:t>
            </w:r>
          </w:p>
        </w:tc>
        <w:tc>
          <w:tcPr>
            <w:tcW w:w="1980" w:type="dxa"/>
            <w:vAlign w:val="center"/>
          </w:tcPr>
          <w:p w:rsidR="00A20233" w:rsidRDefault="00652425">
            <w:pPr>
              <w:jc w:val="center"/>
            </w:pPr>
            <w:r>
              <w:rPr>
                <w:rFonts w:eastAsiaTheme="minorEastAsia"/>
                <w:color w:val="000000" w:themeColor="text1"/>
                <w:szCs w:val="21"/>
              </w:rPr>
              <w:t>福耀玻璃</w:t>
            </w:r>
          </w:p>
        </w:tc>
        <w:tc>
          <w:tcPr>
            <w:tcW w:w="2880" w:type="dxa"/>
            <w:vAlign w:val="center"/>
          </w:tcPr>
          <w:p w:rsidR="00A20233" w:rsidRDefault="00652425">
            <w:pPr>
              <w:jc w:val="right"/>
            </w:pPr>
            <w:r>
              <w:rPr>
                <w:rFonts w:eastAsiaTheme="minorEastAsia"/>
                <w:color w:val="000000" w:themeColor="text1"/>
                <w:szCs w:val="21"/>
              </w:rPr>
              <w:t>21,942,148.13</w:t>
            </w:r>
          </w:p>
        </w:tc>
        <w:tc>
          <w:tcPr>
            <w:tcW w:w="1620" w:type="dxa"/>
            <w:vAlign w:val="center"/>
          </w:tcPr>
          <w:p w:rsidR="00A20233" w:rsidRDefault="00652425">
            <w:pPr>
              <w:jc w:val="right"/>
            </w:pPr>
            <w:r>
              <w:rPr>
                <w:rFonts w:eastAsiaTheme="minorEastAsia"/>
                <w:color w:val="000000" w:themeColor="text1"/>
                <w:szCs w:val="21"/>
              </w:rPr>
              <w:t>2.63</w:t>
            </w:r>
          </w:p>
        </w:tc>
      </w:tr>
      <w:tr w:rsidR="00A20233">
        <w:tc>
          <w:tcPr>
            <w:tcW w:w="870" w:type="dxa"/>
            <w:vAlign w:val="center"/>
          </w:tcPr>
          <w:p w:rsidR="00A20233" w:rsidRDefault="00652425">
            <w:pPr>
              <w:jc w:val="center"/>
            </w:pPr>
            <w:r>
              <w:rPr>
                <w:rFonts w:eastAsiaTheme="minorEastAsia"/>
                <w:color w:val="000000" w:themeColor="text1"/>
                <w:szCs w:val="21"/>
              </w:rPr>
              <w:t>33</w:t>
            </w:r>
          </w:p>
        </w:tc>
        <w:tc>
          <w:tcPr>
            <w:tcW w:w="1650" w:type="dxa"/>
            <w:vAlign w:val="center"/>
          </w:tcPr>
          <w:p w:rsidR="00A20233" w:rsidRDefault="00652425">
            <w:pPr>
              <w:jc w:val="center"/>
            </w:pPr>
            <w:r>
              <w:rPr>
                <w:rFonts w:eastAsiaTheme="minorEastAsia"/>
                <w:color w:val="000000" w:themeColor="text1"/>
                <w:szCs w:val="21"/>
              </w:rPr>
              <w:t>300274</w:t>
            </w:r>
          </w:p>
        </w:tc>
        <w:tc>
          <w:tcPr>
            <w:tcW w:w="1980" w:type="dxa"/>
            <w:vAlign w:val="center"/>
          </w:tcPr>
          <w:p w:rsidR="00A20233" w:rsidRDefault="00652425">
            <w:pPr>
              <w:jc w:val="center"/>
            </w:pPr>
            <w:r>
              <w:rPr>
                <w:rFonts w:eastAsiaTheme="minorEastAsia"/>
                <w:color w:val="000000" w:themeColor="text1"/>
                <w:szCs w:val="21"/>
              </w:rPr>
              <w:t>阳光电源</w:t>
            </w:r>
          </w:p>
        </w:tc>
        <w:tc>
          <w:tcPr>
            <w:tcW w:w="2880" w:type="dxa"/>
            <w:vAlign w:val="center"/>
          </w:tcPr>
          <w:p w:rsidR="00A20233" w:rsidRDefault="00652425">
            <w:pPr>
              <w:jc w:val="right"/>
            </w:pPr>
            <w:r>
              <w:rPr>
                <w:rFonts w:eastAsiaTheme="minorEastAsia"/>
                <w:color w:val="000000" w:themeColor="text1"/>
                <w:szCs w:val="21"/>
              </w:rPr>
              <w:t>21,704,666.56</w:t>
            </w:r>
          </w:p>
        </w:tc>
        <w:tc>
          <w:tcPr>
            <w:tcW w:w="1620" w:type="dxa"/>
            <w:vAlign w:val="center"/>
          </w:tcPr>
          <w:p w:rsidR="00A20233" w:rsidRDefault="00652425">
            <w:pPr>
              <w:jc w:val="right"/>
            </w:pPr>
            <w:r>
              <w:rPr>
                <w:rFonts w:eastAsiaTheme="minorEastAsia"/>
                <w:color w:val="000000" w:themeColor="text1"/>
                <w:szCs w:val="21"/>
              </w:rPr>
              <w:t>2.60</w:t>
            </w:r>
          </w:p>
        </w:tc>
      </w:tr>
      <w:tr w:rsidR="00A20233">
        <w:tc>
          <w:tcPr>
            <w:tcW w:w="870" w:type="dxa"/>
            <w:vAlign w:val="center"/>
          </w:tcPr>
          <w:p w:rsidR="00A20233" w:rsidRDefault="00652425">
            <w:pPr>
              <w:jc w:val="center"/>
            </w:pPr>
            <w:r>
              <w:rPr>
                <w:rFonts w:eastAsiaTheme="minorEastAsia"/>
                <w:color w:val="000000" w:themeColor="text1"/>
                <w:szCs w:val="21"/>
              </w:rPr>
              <w:t>34</w:t>
            </w:r>
          </w:p>
        </w:tc>
        <w:tc>
          <w:tcPr>
            <w:tcW w:w="1650" w:type="dxa"/>
            <w:vAlign w:val="center"/>
          </w:tcPr>
          <w:p w:rsidR="00A20233" w:rsidRDefault="00652425">
            <w:pPr>
              <w:jc w:val="center"/>
            </w:pPr>
            <w:r>
              <w:rPr>
                <w:rFonts w:eastAsiaTheme="minorEastAsia"/>
                <w:color w:val="000000" w:themeColor="text1"/>
                <w:szCs w:val="21"/>
              </w:rPr>
              <w:t>603906</w:t>
            </w:r>
          </w:p>
        </w:tc>
        <w:tc>
          <w:tcPr>
            <w:tcW w:w="1980" w:type="dxa"/>
            <w:vAlign w:val="center"/>
          </w:tcPr>
          <w:p w:rsidR="00A20233" w:rsidRDefault="00652425">
            <w:pPr>
              <w:jc w:val="center"/>
            </w:pPr>
            <w:r>
              <w:rPr>
                <w:rFonts w:eastAsiaTheme="minorEastAsia"/>
                <w:color w:val="000000" w:themeColor="text1"/>
                <w:szCs w:val="21"/>
              </w:rPr>
              <w:t>龙蟠科技</w:t>
            </w:r>
          </w:p>
        </w:tc>
        <w:tc>
          <w:tcPr>
            <w:tcW w:w="2880" w:type="dxa"/>
            <w:vAlign w:val="center"/>
          </w:tcPr>
          <w:p w:rsidR="00A20233" w:rsidRDefault="00652425">
            <w:pPr>
              <w:jc w:val="right"/>
            </w:pPr>
            <w:r>
              <w:rPr>
                <w:rFonts w:eastAsiaTheme="minorEastAsia"/>
                <w:color w:val="000000" w:themeColor="text1"/>
                <w:szCs w:val="21"/>
              </w:rPr>
              <w:t>21,571,522.35</w:t>
            </w:r>
          </w:p>
        </w:tc>
        <w:tc>
          <w:tcPr>
            <w:tcW w:w="1620" w:type="dxa"/>
            <w:vAlign w:val="center"/>
          </w:tcPr>
          <w:p w:rsidR="00A20233" w:rsidRDefault="00652425">
            <w:pPr>
              <w:jc w:val="right"/>
            </w:pPr>
            <w:r>
              <w:rPr>
                <w:rFonts w:eastAsiaTheme="minorEastAsia"/>
                <w:color w:val="000000" w:themeColor="text1"/>
                <w:szCs w:val="21"/>
              </w:rPr>
              <w:t>2.59</w:t>
            </w:r>
          </w:p>
        </w:tc>
      </w:tr>
      <w:tr w:rsidR="00A20233">
        <w:tc>
          <w:tcPr>
            <w:tcW w:w="870" w:type="dxa"/>
            <w:vAlign w:val="center"/>
          </w:tcPr>
          <w:p w:rsidR="00A20233" w:rsidRDefault="00652425">
            <w:pPr>
              <w:jc w:val="center"/>
            </w:pPr>
            <w:r>
              <w:rPr>
                <w:rFonts w:eastAsiaTheme="minorEastAsia"/>
                <w:color w:val="000000" w:themeColor="text1"/>
                <w:szCs w:val="21"/>
              </w:rPr>
              <w:t>35</w:t>
            </w:r>
          </w:p>
        </w:tc>
        <w:tc>
          <w:tcPr>
            <w:tcW w:w="1650" w:type="dxa"/>
            <w:vAlign w:val="center"/>
          </w:tcPr>
          <w:p w:rsidR="00A20233" w:rsidRDefault="00652425">
            <w:pPr>
              <w:jc w:val="center"/>
            </w:pPr>
            <w:r>
              <w:rPr>
                <w:rFonts w:eastAsiaTheme="minorEastAsia"/>
                <w:color w:val="000000" w:themeColor="text1"/>
                <w:szCs w:val="21"/>
              </w:rPr>
              <w:t>600031</w:t>
            </w:r>
          </w:p>
        </w:tc>
        <w:tc>
          <w:tcPr>
            <w:tcW w:w="1980" w:type="dxa"/>
            <w:vAlign w:val="center"/>
          </w:tcPr>
          <w:p w:rsidR="00A20233" w:rsidRDefault="00652425">
            <w:pPr>
              <w:jc w:val="center"/>
            </w:pPr>
            <w:r>
              <w:rPr>
                <w:rFonts w:eastAsiaTheme="minorEastAsia"/>
                <w:color w:val="000000" w:themeColor="text1"/>
                <w:szCs w:val="21"/>
              </w:rPr>
              <w:t>三一重工</w:t>
            </w:r>
          </w:p>
        </w:tc>
        <w:tc>
          <w:tcPr>
            <w:tcW w:w="2880" w:type="dxa"/>
            <w:vAlign w:val="center"/>
          </w:tcPr>
          <w:p w:rsidR="00A20233" w:rsidRDefault="00652425">
            <w:pPr>
              <w:jc w:val="right"/>
            </w:pPr>
            <w:r>
              <w:rPr>
                <w:rFonts w:eastAsiaTheme="minorEastAsia"/>
                <w:color w:val="000000" w:themeColor="text1"/>
                <w:szCs w:val="21"/>
              </w:rPr>
              <w:t>21,341,708.94</w:t>
            </w:r>
          </w:p>
        </w:tc>
        <w:tc>
          <w:tcPr>
            <w:tcW w:w="1620" w:type="dxa"/>
            <w:vAlign w:val="center"/>
          </w:tcPr>
          <w:p w:rsidR="00A20233" w:rsidRDefault="00652425">
            <w:pPr>
              <w:jc w:val="right"/>
            </w:pPr>
            <w:r>
              <w:rPr>
                <w:rFonts w:eastAsiaTheme="minorEastAsia"/>
                <w:color w:val="000000" w:themeColor="text1"/>
                <w:szCs w:val="21"/>
              </w:rPr>
              <w:t>2.56</w:t>
            </w:r>
          </w:p>
        </w:tc>
      </w:tr>
      <w:tr w:rsidR="00A20233">
        <w:tc>
          <w:tcPr>
            <w:tcW w:w="870" w:type="dxa"/>
            <w:vAlign w:val="center"/>
          </w:tcPr>
          <w:p w:rsidR="00A20233" w:rsidRDefault="00652425">
            <w:pPr>
              <w:jc w:val="center"/>
            </w:pPr>
            <w:r>
              <w:rPr>
                <w:rFonts w:eastAsiaTheme="minorEastAsia"/>
                <w:color w:val="000000" w:themeColor="text1"/>
                <w:szCs w:val="21"/>
              </w:rPr>
              <w:t>36</w:t>
            </w:r>
          </w:p>
        </w:tc>
        <w:tc>
          <w:tcPr>
            <w:tcW w:w="1650" w:type="dxa"/>
            <w:vAlign w:val="center"/>
          </w:tcPr>
          <w:p w:rsidR="00A20233" w:rsidRDefault="00652425">
            <w:pPr>
              <w:jc w:val="center"/>
            </w:pPr>
            <w:r>
              <w:rPr>
                <w:rFonts w:eastAsiaTheme="minorEastAsia"/>
                <w:color w:val="000000" w:themeColor="text1"/>
                <w:szCs w:val="21"/>
              </w:rPr>
              <w:t>688363</w:t>
            </w:r>
          </w:p>
        </w:tc>
        <w:tc>
          <w:tcPr>
            <w:tcW w:w="1980" w:type="dxa"/>
            <w:vAlign w:val="center"/>
          </w:tcPr>
          <w:p w:rsidR="00A20233" w:rsidRDefault="00652425">
            <w:pPr>
              <w:jc w:val="center"/>
            </w:pPr>
            <w:r>
              <w:rPr>
                <w:rFonts w:eastAsiaTheme="minorEastAsia"/>
                <w:color w:val="000000" w:themeColor="text1"/>
                <w:szCs w:val="21"/>
              </w:rPr>
              <w:t>华熙生物</w:t>
            </w:r>
          </w:p>
        </w:tc>
        <w:tc>
          <w:tcPr>
            <w:tcW w:w="2880" w:type="dxa"/>
            <w:vAlign w:val="center"/>
          </w:tcPr>
          <w:p w:rsidR="00A20233" w:rsidRDefault="00652425">
            <w:pPr>
              <w:jc w:val="right"/>
            </w:pPr>
            <w:r>
              <w:rPr>
                <w:rFonts w:eastAsiaTheme="minorEastAsia"/>
                <w:color w:val="000000" w:themeColor="text1"/>
                <w:szCs w:val="21"/>
              </w:rPr>
              <w:t>20,884,943.84</w:t>
            </w:r>
          </w:p>
        </w:tc>
        <w:tc>
          <w:tcPr>
            <w:tcW w:w="1620" w:type="dxa"/>
            <w:vAlign w:val="center"/>
          </w:tcPr>
          <w:p w:rsidR="00A20233" w:rsidRDefault="00652425">
            <w:pPr>
              <w:jc w:val="right"/>
            </w:pPr>
            <w:r>
              <w:rPr>
                <w:rFonts w:eastAsiaTheme="minorEastAsia"/>
                <w:color w:val="000000" w:themeColor="text1"/>
                <w:szCs w:val="21"/>
              </w:rPr>
              <w:t>2.51</w:t>
            </w:r>
          </w:p>
        </w:tc>
      </w:tr>
      <w:tr w:rsidR="00A20233">
        <w:tc>
          <w:tcPr>
            <w:tcW w:w="870" w:type="dxa"/>
            <w:vAlign w:val="center"/>
          </w:tcPr>
          <w:p w:rsidR="00A20233" w:rsidRDefault="00652425">
            <w:pPr>
              <w:jc w:val="center"/>
            </w:pPr>
            <w:r>
              <w:rPr>
                <w:rFonts w:eastAsiaTheme="minorEastAsia"/>
                <w:color w:val="000000" w:themeColor="text1"/>
                <w:szCs w:val="21"/>
              </w:rPr>
              <w:t>37</w:t>
            </w:r>
          </w:p>
        </w:tc>
        <w:tc>
          <w:tcPr>
            <w:tcW w:w="1650" w:type="dxa"/>
            <w:vAlign w:val="center"/>
          </w:tcPr>
          <w:p w:rsidR="00A20233" w:rsidRDefault="00652425">
            <w:pPr>
              <w:jc w:val="center"/>
            </w:pPr>
            <w:r>
              <w:rPr>
                <w:rFonts w:eastAsiaTheme="minorEastAsia"/>
                <w:color w:val="000000" w:themeColor="text1"/>
                <w:szCs w:val="21"/>
              </w:rPr>
              <w:t>601888</w:t>
            </w:r>
          </w:p>
        </w:tc>
        <w:tc>
          <w:tcPr>
            <w:tcW w:w="1980" w:type="dxa"/>
            <w:vAlign w:val="center"/>
          </w:tcPr>
          <w:p w:rsidR="00A20233" w:rsidRDefault="00652425">
            <w:pPr>
              <w:jc w:val="center"/>
            </w:pPr>
            <w:r>
              <w:rPr>
                <w:rFonts w:eastAsiaTheme="minorEastAsia"/>
                <w:color w:val="000000" w:themeColor="text1"/>
                <w:szCs w:val="21"/>
              </w:rPr>
              <w:t>中国中免</w:t>
            </w:r>
          </w:p>
        </w:tc>
        <w:tc>
          <w:tcPr>
            <w:tcW w:w="2880" w:type="dxa"/>
            <w:vAlign w:val="center"/>
          </w:tcPr>
          <w:p w:rsidR="00A20233" w:rsidRDefault="00652425">
            <w:pPr>
              <w:jc w:val="right"/>
            </w:pPr>
            <w:r>
              <w:rPr>
                <w:rFonts w:eastAsiaTheme="minorEastAsia"/>
                <w:color w:val="000000" w:themeColor="text1"/>
                <w:szCs w:val="21"/>
              </w:rPr>
              <w:t>20,621,702.70</w:t>
            </w:r>
          </w:p>
        </w:tc>
        <w:tc>
          <w:tcPr>
            <w:tcW w:w="1620" w:type="dxa"/>
            <w:vAlign w:val="center"/>
          </w:tcPr>
          <w:p w:rsidR="00A20233" w:rsidRDefault="00652425">
            <w:pPr>
              <w:jc w:val="right"/>
            </w:pPr>
            <w:r>
              <w:rPr>
                <w:rFonts w:eastAsiaTheme="minorEastAsia"/>
                <w:color w:val="000000" w:themeColor="text1"/>
                <w:szCs w:val="21"/>
              </w:rPr>
              <w:t>2.47</w:t>
            </w:r>
          </w:p>
        </w:tc>
      </w:tr>
      <w:tr w:rsidR="00A20233">
        <w:tc>
          <w:tcPr>
            <w:tcW w:w="870" w:type="dxa"/>
            <w:vAlign w:val="center"/>
          </w:tcPr>
          <w:p w:rsidR="00A20233" w:rsidRDefault="00652425">
            <w:pPr>
              <w:jc w:val="center"/>
            </w:pPr>
            <w:r>
              <w:rPr>
                <w:rFonts w:eastAsiaTheme="minorEastAsia"/>
                <w:color w:val="000000" w:themeColor="text1"/>
                <w:szCs w:val="21"/>
              </w:rPr>
              <w:t>38</w:t>
            </w:r>
          </w:p>
        </w:tc>
        <w:tc>
          <w:tcPr>
            <w:tcW w:w="1650" w:type="dxa"/>
            <w:vAlign w:val="center"/>
          </w:tcPr>
          <w:p w:rsidR="00A20233" w:rsidRDefault="00652425">
            <w:pPr>
              <w:jc w:val="center"/>
            </w:pPr>
            <w:r>
              <w:rPr>
                <w:rFonts w:eastAsiaTheme="minorEastAsia"/>
                <w:color w:val="000000" w:themeColor="text1"/>
                <w:szCs w:val="21"/>
              </w:rPr>
              <w:t>603259</w:t>
            </w:r>
          </w:p>
        </w:tc>
        <w:tc>
          <w:tcPr>
            <w:tcW w:w="1980" w:type="dxa"/>
            <w:vAlign w:val="center"/>
          </w:tcPr>
          <w:p w:rsidR="00A20233" w:rsidRDefault="00652425">
            <w:pPr>
              <w:jc w:val="center"/>
            </w:pPr>
            <w:r>
              <w:rPr>
                <w:rFonts w:eastAsiaTheme="minorEastAsia"/>
                <w:color w:val="000000" w:themeColor="text1"/>
                <w:szCs w:val="21"/>
              </w:rPr>
              <w:t>药明康德</w:t>
            </w:r>
          </w:p>
        </w:tc>
        <w:tc>
          <w:tcPr>
            <w:tcW w:w="2880" w:type="dxa"/>
            <w:vAlign w:val="center"/>
          </w:tcPr>
          <w:p w:rsidR="00A20233" w:rsidRDefault="00652425">
            <w:pPr>
              <w:jc w:val="right"/>
            </w:pPr>
            <w:r>
              <w:rPr>
                <w:rFonts w:eastAsiaTheme="minorEastAsia"/>
                <w:color w:val="000000" w:themeColor="text1"/>
                <w:szCs w:val="21"/>
              </w:rPr>
              <w:t>20,202,791.18</w:t>
            </w:r>
          </w:p>
        </w:tc>
        <w:tc>
          <w:tcPr>
            <w:tcW w:w="1620" w:type="dxa"/>
            <w:vAlign w:val="center"/>
          </w:tcPr>
          <w:p w:rsidR="00A20233" w:rsidRDefault="00652425">
            <w:pPr>
              <w:jc w:val="right"/>
            </w:pPr>
            <w:r>
              <w:rPr>
                <w:rFonts w:eastAsiaTheme="minorEastAsia"/>
                <w:color w:val="000000" w:themeColor="text1"/>
                <w:szCs w:val="21"/>
              </w:rPr>
              <w:t>2.42</w:t>
            </w:r>
          </w:p>
        </w:tc>
      </w:tr>
      <w:tr w:rsidR="00A20233">
        <w:tc>
          <w:tcPr>
            <w:tcW w:w="870" w:type="dxa"/>
            <w:vAlign w:val="center"/>
          </w:tcPr>
          <w:p w:rsidR="00A20233" w:rsidRDefault="00652425">
            <w:pPr>
              <w:jc w:val="center"/>
            </w:pPr>
            <w:r>
              <w:rPr>
                <w:rFonts w:eastAsiaTheme="minorEastAsia"/>
                <w:color w:val="000000" w:themeColor="text1"/>
                <w:szCs w:val="21"/>
              </w:rPr>
              <w:t>39</w:t>
            </w:r>
          </w:p>
        </w:tc>
        <w:tc>
          <w:tcPr>
            <w:tcW w:w="1650" w:type="dxa"/>
            <w:vAlign w:val="center"/>
          </w:tcPr>
          <w:p w:rsidR="00A20233" w:rsidRDefault="00652425">
            <w:pPr>
              <w:jc w:val="center"/>
            </w:pPr>
            <w:r>
              <w:rPr>
                <w:rFonts w:eastAsiaTheme="minorEastAsia"/>
                <w:color w:val="000000" w:themeColor="text1"/>
                <w:szCs w:val="21"/>
              </w:rPr>
              <w:t>300343</w:t>
            </w:r>
          </w:p>
        </w:tc>
        <w:tc>
          <w:tcPr>
            <w:tcW w:w="1980" w:type="dxa"/>
            <w:vAlign w:val="center"/>
          </w:tcPr>
          <w:p w:rsidR="00A20233" w:rsidRDefault="00652425">
            <w:pPr>
              <w:jc w:val="center"/>
            </w:pPr>
            <w:r>
              <w:rPr>
                <w:rFonts w:eastAsiaTheme="minorEastAsia"/>
                <w:color w:val="000000" w:themeColor="text1"/>
                <w:szCs w:val="21"/>
              </w:rPr>
              <w:t>联创股份</w:t>
            </w:r>
          </w:p>
        </w:tc>
        <w:tc>
          <w:tcPr>
            <w:tcW w:w="2880" w:type="dxa"/>
            <w:vAlign w:val="center"/>
          </w:tcPr>
          <w:p w:rsidR="00A20233" w:rsidRDefault="00652425">
            <w:pPr>
              <w:jc w:val="right"/>
            </w:pPr>
            <w:r>
              <w:rPr>
                <w:rFonts w:eastAsiaTheme="minorEastAsia"/>
                <w:color w:val="000000" w:themeColor="text1"/>
                <w:szCs w:val="21"/>
              </w:rPr>
              <w:t>20,115,686.58</w:t>
            </w:r>
          </w:p>
        </w:tc>
        <w:tc>
          <w:tcPr>
            <w:tcW w:w="1620" w:type="dxa"/>
            <w:vAlign w:val="center"/>
          </w:tcPr>
          <w:p w:rsidR="00A20233" w:rsidRDefault="00652425">
            <w:pPr>
              <w:jc w:val="right"/>
            </w:pPr>
            <w:r>
              <w:rPr>
                <w:rFonts w:eastAsiaTheme="minorEastAsia"/>
                <w:color w:val="000000" w:themeColor="text1"/>
                <w:szCs w:val="21"/>
              </w:rPr>
              <w:t>2.41</w:t>
            </w:r>
          </w:p>
        </w:tc>
      </w:tr>
      <w:tr w:rsidR="00A20233">
        <w:tc>
          <w:tcPr>
            <w:tcW w:w="870" w:type="dxa"/>
            <w:vAlign w:val="center"/>
          </w:tcPr>
          <w:p w:rsidR="00A20233" w:rsidRDefault="00652425">
            <w:pPr>
              <w:jc w:val="center"/>
            </w:pPr>
            <w:r>
              <w:rPr>
                <w:rFonts w:eastAsiaTheme="minorEastAsia"/>
                <w:color w:val="000000" w:themeColor="text1"/>
                <w:szCs w:val="21"/>
              </w:rPr>
              <w:t>40</w:t>
            </w:r>
          </w:p>
        </w:tc>
        <w:tc>
          <w:tcPr>
            <w:tcW w:w="1650" w:type="dxa"/>
            <w:vAlign w:val="center"/>
          </w:tcPr>
          <w:p w:rsidR="00A20233" w:rsidRDefault="00652425">
            <w:pPr>
              <w:jc w:val="center"/>
            </w:pPr>
            <w:r>
              <w:rPr>
                <w:rFonts w:eastAsiaTheme="minorEastAsia"/>
                <w:color w:val="000000" w:themeColor="text1"/>
                <w:szCs w:val="21"/>
              </w:rPr>
              <w:t>002709</w:t>
            </w:r>
          </w:p>
        </w:tc>
        <w:tc>
          <w:tcPr>
            <w:tcW w:w="1980" w:type="dxa"/>
            <w:vAlign w:val="center"/>
          </w:tcPr>
          <w:p w:rsidR="00A20233" w:rsidRDefault="00652425">
            <w:pPr>
              <w:jc w:val="center"/>
            </w:pPr>
            <w:r>
              <w:rPr>
                <w:rFonts w:eastAsiaTheme="minorEastAsia"/>
                <w:color w:val="000000" w:themeColor="text1"/>
                <w:szCs w:val="21"/>
              </w:rPr>
              <w:t>天赐材料</w:t>
            </w:r>
          </w:p>
        </w:tc>
        <w:tc>
          <w:tcPr>
            <w:tcW w:w="2880" w:type="dxa"/>
            <w:vAlign w:val="center"/>
          </w:tcPr>
          <w:p w:rsidR="00A20233" w:rsidRDefault="00652425">
            <w:pPr>
              <w:jc w:val="right"/>
            </w:pPr>
            <w:r>
              <w:rPr>
                <w:rFonts w:eastAsiaTheme="minorEastAsia"/>
                <w:color w:val="000000" w:themeColor="text1"/>
                <w:szCs w:val="21"/>
              </w:rPr>
              <w:t>19,628,815.50</w:t>
            </w:r>
          </w:p>
        </w:tc>
        <w:tc>
          <w:tcPr>
            <w:tcW w:w="1620" w:type="dxa"/>
            <w:vAlign w:val="center"/>
          </w:tcPr>
          <w:p w:rsidR="00A20233" w:rsidRDefault="00652425">
            <w:pPr>
              <w:jc w:val="right"/>
            </w:pPr>
            <w:r>
              <w:rPr>
                <w:rFonts w:eastAsiaTheme="minorEastAsia"/>
                <w:color w:val="000000" w:themeColor="text1"/>
                <w:szCs w:val="21"/>
              </w:rPr>
              <w:t>2.35</w:t>
            </w:r>
          </w:p>
        </w:tc>
      </w:tr>
      <w:tr w:rsidR="00A20233">
        <w:tc>
          <w:tcPr>
            <w:tcW w:w="870" w:type="dxa"/>
            <w:vAlign w:val="center"/>
          </w:tcPr>
          <w:p w:rsidR="00A20233" w:rsidRDefault="00652425">
            <w:pPr>
              <w:jc w:val="center"/>
            </w:pPr>
            <w:r>
              <w:rPr>
                <w:rFonts w:eastAsiaTheme="minorEastAsia"/>
                <w:color w:val="000000" w:themeColor="text1"/>
                <w:szCs w:val="21"/>
              </w:rPr>
              <w:t>41</w:t>
            </w:r>
          </w:p>
        </w:tc>
        <w:tc>
          <w:tcPr>
            <w:tcW w:w="1650" w:type="dxa"/>
            <w:vAlign w:val="center"/>
          </w:tcPr>
          <w:p w:rsidR="00A20233" w:rsidRDefault="00652425">
            <w:pPr>
              <w:jc w:val="center"/>
            </w:pPr>
            <w:r>
              <w:rPr>
                <w:rFonts w:eastAsiaTheme="minorEastAsia"/>
                <w:color w:val="000000" w:themeColor="text1"/>
                <w:szCs w:val="21"/>
              </w:rPr>
              <w:t>000858</w:t>
            </w:r>
          </w:p>
        </w:tc>
        <w:tc>
          <w:tcPr>
            <w:tcW w:w="1980" w:type="dxa"/>
            <w:vAlign w:val="center"/>
          </w:tcPr>
          <w:p w:rsidR="00A20233" w:rsidRDefault="00652425">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A20233" w:rsidRDefault="00652425">
            <w:pPr>
              <w:jc w:val="right"/>
            </w:pPr>
            <w:r>
              <w:rPr>
                <w:rFonts w:eastAsiaTheme="minorEastAsia"/>
                <w:color w:val="000000" w:themeColor="text1"/>
                <w:szCs w:val="21"/>
              </w:rPr>
              <w:t>19,351,129.40</w:t>
            </w:r>
          </w:p>
        </w:tc>
        <w:tc>
          <w:tcPr>
            <w:tcW w:w="1620" w:type="dxa"/>
            <w:vAlign w:val="center"/>
          </w:tcPr>
          <w:p w:rsidR="00A20233" w:rsidRDefault="00652425">
            <w:pPr>
              <w:jc w:val="right"/>
            </w:pPr>
            <w:r>
              <w:rPr>
                <w:rFonts w:eastAsiaTheme="minorEastAsia"/>
                <w:color w:val="000000" w:themeColor="text1"/>
                <w:szCs w:val="21"/>
              </w:rPr>
              <w:t>2.32</w:t>
            </w:r>
          </w:p>
        </w:tc>
      </w:tr>
      <w:tr w:rsidR="00A20233">
        <w:tc>
          <w:tcPr>
            <w:tcW w:w="870" w:type="dxa"/>
            <w:vAlign w:val="center"/>
          </w:tcPr>
          <w:p w:rsidR="00A20233" w:rsidRDefault="00652425">
            <w:pPr>
              <w:jc w:val="center"/>
            </w:pPr>
            <w:r>
              <w:rPr>
                <w:rFonts w:eastAsiaTheme="minorEastAsia"/>
                <w:color w:val="000000" w:themeColor="text1"/>
                <w:szCs w:val="21"/>
              </w:rPr>
              <w:t>42</w:t>
            </w:r>
          </w:p>
        </w:tc>
        <w:tc>
          <w:tcPr>
            <w:tcW w:w="1650" w:type="dxa"/>
            <w:vAlign w:val="center"/>
          </w:tcPr>
          <w:p w:rsidR="00A20233" w:rsidRDefault="00652425">
            <w:pPr>
              <w:jc w:val="center"/>
            </w:pPr>
            <w:r>
              <w:rPr>
                <w:rFonts w:eastAsiaTheme="minorEastAsia"/>
                <w:color w:val="000000" w:themeColor="text1"/>
                <w:szCs w:val="21"/>
              </w:rPr>
              <w:t>002812</w:t>
            </w:r>
          </w:p>
        </w:tc>
        <w:tc>
          <w:tcPr>
            <w:tcW w:w="1980" w:type="dxa"/>
            <w:vAlign w:val="center"/>
          </w:tcPr>
          <w:p w:rsidR="00A20233" w:rsidRDefault="00652425">
            <w:pPr>
              <w:jc w:val="center"/>
            </w:pPr>
            <w:r>
              <w:rPr>
                <w:rFonts w:eastAsiaTheme="minorEastAsia"/>
                <w:color w:val="000000" w:themeColor="text1"/>
                <w:szCs w:val="21"/>
              </w:rPr>
              <w:t>恩捷股份</w:t>
            </w:r>
          </w:p>
        </w:tc>
        <w:tc>
          <w:tcPr>
            <w:tcW w:w="2880" w:type="dxa"/>
            <w:vAlign w:val="center"/>
          </w:tcPr>
          <w:p w:rsidR="00A20233" w:rsidRDefault="00652425">
            <w:pPr>
              <w:jc w:val="right"/>
            </w:pPr>
            <w:r>
              <w:rPr>
                <w:rFonts w:eastAsiaTheme="minorEastAsia"/>
                <w:color w:val="000000" w:themeColor="text1"/>
                <w:szCs w:val="21"/>
              </w:rPr>
              <w:t>18,888,036.40</w:t>
            </w:r>
          </w:p>
        </w:tc>
        <w:tc>
          <w:tcPr>
            <w:tcW w:w="1620" w:type="dxa"/>
            <w:vAlign w:val="center"/>
          </w:tcPr>
          <w:p w:rsidR="00A20233" w:rsidRDefault="00652425">
            <w:pPr>
              <w:jc w:val="right"/>
            </w:pPr>
            <w:r>
              <w:rPr>
                <w:rFonts w:eastAsiaTheme="minorEastAsia"/>
                <w:color w:val="000000" w:themeColor="text1"/>
                <w:szCs w:val="21"/>
              </w:rPr>
              <w:t>2.27</w:t>
            </w:r>
          </w:p>
        </w:tc>
      </w:tr>
      <w:tr w:rsidR="00A20233">
        <w:tc>
          <w:tcPr>
            <w:tcW w:w="870" w:type="dxa"/>
            <w:vAlign w:val="center"/>
          </w:tcPr>
          <w:p w:rsidR="00A20233" w:rsidRDefault="00652425">
            <w:pPr>
              <w:jc w:val="center"/>
            </w:pPr>
            <w:r>
              <w:rPr>
                <w:rFonts w:eastAsiaTheme="minorEastAsia"/>
                <w:color w:val="000000" w:themeColor="text1"/>
                <w:szCs w:val="21"/>
              </w:rPr>
              <w:t>43</w:t>
            </w:r>
          </w:p>
        </w:tc>
        <w:tc>
          <w:tcPr>
            <w:tcW w:w="1650" w:type="dxa"/>
            <w:vAlign w:val="center"/>
          </w:tcPr>
          <w:p w:rsidR="00A20233" w:rsidRDefault="00652425">
            <w:pPr>
              <w:jc w:val="center"/>
            </w:pPr>
            <w:r>
              <w:rPr>
                <w:rFonts w:eastAsiaTheme="minorEastAsia"/>
                <w:color w:val="000000" w:themeColor="text1"/>
                <w:szCs w:val="21"/>
              </w:rPr>
              <w:t>600338</w:t>
            </w:r>
          </w:p>
        </w:tc>
        <w:tc>
          <w:tcPr>
            <w:tcW w:w="1980" w:type="dxa"/>
            <w:vAlign w:val="center"/>
          </w:tcPr>
          <w:p w:rsidR="00A20233" w:rsidRDefault="00652425">
            <w:pPr>
              <w:jc w:val="center"/>
            </w:pPr>
            <w:r>
              <w:rPr>
                <w:rFonts w:eastAsiaTheme="minorEastAsia"/>
                <w:color w:val="000000" w:themeColor="text1"/>
                <w:szCs w:val="21"/>
              </w:rPr>
              <w:t>西藏珠峰</w:t>
            </w:r>
          </w:p>
        </w:tc>
        <w:tc>
          <w:tcPr>
            <w:tcW w:w="2880" w:type="dxa"/>
            <w:vAlign w:val="center"/>
          </w:tcPr>
          <w:p w:rsidR="00A20233" w:rsidRDefault="00652425">
            <w:pPr>
              <w:jc w:val="right"/>
            </w:pPr>
            <w:r>
              <w:rPr>
                <w:rFonts w:eastAsiaTheme="minorEastAsia"/>
                <w:color w:val="000000" w:themeColor="text1"/>
                <w:szCs w:val="21"/>
              </w:rPr>
              <w:t>18,394,632.96</w:t>
            </w:r>
          </w:p>
        </w:tc>
        <w:tc>
          <w:tcPr>
            <w:tcW w:w="1620" w:type="dxa"/>
            <w:vAlign w:val="center"/>
          </w:tcPr>
          <w:p w:rsidR="00A20233" w:rsidRDefault="00652425">
            <w:pPr>
              <w:jc w:val="right"/>
            </w:pPr>
            <w:r>
              <w:rPr>
                <w:rFonts w:eastAsiaTheme="minorEastAsia"/>
                <w:color w:val="000000" w:themeColor="text1"/>
                <w:szCs w:val="21"/>
              </w:rPr>
              <w:t>2.21</w:t>
            </w:r>
          </w:p>
        </w:tc>
      </w:tr>
      <w:tr w:rsidR="00A20233">
        <w:tc>
          <w:tcPr>
            <w:tcW w:w="870" w:type="dxa"/>
            <w:vAlign w:val="center"/>
          </w:tcPr>
          <w:p w:rsidR="00A20233" w:rsidRDefault="00652425">
            <w:pPr>
              <w:jc w:val="center"/>
            </w:pPr>
            <w:r>
              <w:rPr>
                <w:rFonts w:eastAsiaTheme="minorEastAsia"/>
                <w:color w:val="000000" w:themeColor="text1"/>
                <w:szCs w:val="21"/>
              </w:rPr>
              <w:t>44</w:t>
            </w:r>
          </w:p>
        </w:tc>
        <w:tc>
          <w:tcPr>
            <w:tcW w:w="1650" w:type="dxa"/>
            <w:vAlign w:val="center"/>
          </w:tcPr>
          <w:p w:rsidR="00A20233" w:rsidRDefault="00652425">
            <w:pPr>
              <w:jc w:val="center"/>
            </w:pPr>
            <w:r>
              <w:rPr>
                <w:rFonts w:eastAsiaTheme="minorEastAsia"/>
                <w:color w:val="000000" w:themeColor="text1"/>
                <w:szCs w:val="21"/>
              </w:rPr>
              <w:t>300390</w:t>
            </w:r>
          </w:p>
        </w:tc>
        <w:tc>
          <w:tcPr>
            <w:tcW w:w="1980" w:type="dxa"/>
            <w:vAlign w:val="center"/>
          </w:tcPr>
          <w:p w:rsidR="00A20233" w:rsidRDefault="00652425">
            <w:pPr>
              <w:jc w:val="center"/>
            </w:pPr>
            <w:r>
              <w:rPr>
                <w:rFonts w:eastAsiaTheme="minorEastAsia"/>
                <w:color w:val="000000" w:themeColor="text1"/>
                <w:szCs w:val="21"/>
              </w:rPr>
              <w:t>天华超净</w:t>
            </w:r>
          </w:p>
        </w:tc>
        <w:tc>
          <w:tcPr>
            <w:tcW w:w="2880" w:type="dxa"/>
            <w:vAlign w:val="center"/>
          </w:tcPr>
          <w:p w:rsidR="00A20233" w:rsidRDefault="00652425">
            <w:pPr>
              <w:jc w:val="right"/>
            </w:pPr>
            <w:r>
              <w:rPr>
                <w:rFonts w:eastAsiaTheme="minorEastAsia"/>
                <w:color w:val="000000" w:themeColor="text1"/>
                <w:szCs w:val="21"/>
              </w:rPr>
              <w:t>18,278,817.90</w:t>
            </w:r>
          </w:p>
        </w:tc>
        <w:tc>
          <w:tcPr>
            <w:tcW w:w="1620" w:type="dxa"/>
            <w:vAlign w:val="center"/>
          </w:tcPr>
          <w:p w:rsidR="00A20233" w:rsidRDefault="00652425">
            <w:pPr>
              <w:jc w:val="right"/>
            </w:pPr>
            <w:r>
              <w:rPr>
                <w:rFonts w:eastAsiaTheme="minorEastAsia"/>
                <w:color w:val="000000" w:themeColor="text1"/>
                <w:szCs w:val="21"/>
              </w:rPr>
              <w:t>2.19</w:t>
            </w:r>
          </w:p>
        </w:tc>
      </w:tr>
      <w:tr w:rsidR="00A20233">
        <w:tc>
          <w:tcPr>
            <w:tcW w:w="870" w:type="dxa"/>
            <w:vAlign w:val="center"/>
          </w:tcPr>
          <w:p w:rsidR="00A20233" w:rsidRDefault="00652425">
            <w:pPr>
              <w:jc w:val="center"/>
            </w:pPr>
            <w:r>
              <w:rPr>
                <w:rFonts w:eastAsiaTheme="minorEastAsia"/>
                <w:color w:val="000000" w:themeColor="text1"/>
                <w:szCs w:val="21"/>
              </w:rPr>
              <w:t>45</w:t>
            </w:r>
          </w:p>
        </w:tc>
        <w:tc>
          <w:tcPr>
            <w:tcW w:w="1650" w:type="dxa"/>
            <w:vAlign w:val="center"/>
          </w:tcPr>
          <w:p w:rsidR="00A20233" w:rsidRDefault="00652425">
            <w:pPr>
              <w:jc w:val="center"/>
            </w:pPr>
            <w:r>
              <w:rPr>
                <w:rFonts w:eastAsiaTheme="minorEastAsia"/>
                <w:color w:val="000000" w:themeColor="text1"/>
                <w:szCs w:val="21"/>
              </w:rPr>
              <w:t>300582</w:t>
            </w:r>
          </w:p>
        </w:tc>
        <w:tc>
          <w:tcPr>
            <w:tcW w:w="1980" w:type="dxa"/>
            <w:vAlign w:val="center"/>
          </w:tcPr>
          <w:p w:rsidR="00A20233" w:rsidRDefault="00652425">
            <w:pPr>
              <w:jc w:val="center"/>
            </w:pPr>
            <w:r>
              <w:rPr>
                <w:rFonts w:eastAsiaTheme="minorEastAsia"/>
                <w:color w:val="000000" w:themeColor="text1"/>
                <w:szCs w:val="21"/>
              </w:rPr>
              <w:t>英飞特</w:t>
            </w:r>
          </w:p>
        </w:tc>
        <w:tc>
          <w:tcPr>
            <w:tcW w:w="2880" w:type="dxa"/>
            <w:vAlign w:val="center"/>
          </w:tcPr>
          <w:p w:rsidR="00A20233" w:rsidRDefault="00652425">
            <w:pPr>
              <w:jc w:val="right"/>
            </w:pPr>
            <w:r>
              <w:rPr>
                <w:rFonts w:eastAsiaTheme="minorEastAsia"/>
                <w:color w:val="000000" w:themeColor="text1"/>
                <w:szCs w:val="21"/>
              </w:rPr>
              <w:t>17,637,248.45</w:t>
            </w:r>
          </w:p>
        </w:tc>
        <w:tc>
          <w:tcPr>
            <w:tcW w:w="1620" w:type="dxa"/>
            <w:vAlign w:val="center"/>
          </w:tcPr>
          <w:p w:rsidR="00A20233" w:rsidRDefault="00652425">
            <w:pPr>
              <w:jc w:val="right"/>
            </w:pPr>
            <w:r>
              <w:rPr>
                <w:rFonts w:eastAsiaTheme="minorEastAsia"/>
                <w:color w:val="000000" w:themeColor="text1"/>
                <w:szCs w:val="21"/>
              </w:rPr>
              <w:t>2.12</w:t>
            </w:r>
          </w:p>
        </w:tc>
      </w:tr>
      <w:tr w:rsidR="00A20233">
        <w:tc>
          <w:tcPr>
            <w:tcW w:w="870" w:type="dxa"/>
            <w:vAlign w:val="center"/>
          </w:tcPr>
          <w:p w:rsidR="00A20233" w:rsidRDefault="00652425">
            <w:pPr>
              <w:jc w:val="center"/>
            </w:pPr>
            <w:r>
              <w:rPr>
                <w:rFonts w:eastAsiaTheme="minorEastAsia"/>
                <w:color w:val="000000" w:themeColor="text1"/>
                <w:szCs w:val="21"/>
              </w:rPr>
              <w:t>46</w:t>
            </w:r>
          </w:p>
        </w:tc>
        <w:tc>
          <w:tcPr>
            <w:tcW w:w="1650" w:type="dxa"/>
            <w:vAlign w:val="center"/>
          </w:tcPr>
          <w:p w:rsidR="00A20233" w:rsidRDefault="00652425">
            <w:pPr>
              <w:jc w:val="center"/>
            </w:pPr>
            <w:r>
              <w:rPr>
                <w:rFonts w:eastAsiaTheme="minorEastAsia"/>
                <w:color w:val="000000" w:themeColor="text1"/>
                <w:szCs w:val="21"/>
              </w:rPr>
              <w:t>601689</w:t>
            </w:r>
          </w:p>
        </w:tc>
        <w:tc>
          <w:tcPr>
            <w:tcW w:w="1980" w:type="dxa"/>
            <w:vAlign w:val="center"/>
          </w:tcPr>
          <w:p w:rsidR="00A20233" w:rsidRDefault="00652425">
            <w:pPr>
              <w:jc w:val="center"/>
            </w:pPr>
            <w:r>
              <w:rPr>
                <w:rFonts w:eastAsiaTheme="minorEastAsia"/>
                <w:color w:val="000000" w:themeColor="text1"/>
                <w:szCs w:val="21"/>
              </w:rPr>
              <w:t>拓普集团</w:t>
            </w:r>
          </w:p>
        </w:tc>
        <w:tc>
          <w:tcPr>
            <w:tcW w:w="2880" w:type="dxa"/>
            <w:vAlign w:val="center"/>
          </w:tcPr>
          <w:p w:rsidR="00A20233" w:rsidRDefault="00652425">
            <w:pPr>
              <w:jc w:val="right"/>
            </w:pPr>
            <w:r>
              <w:rPr>
                <w:rFonts w:eastAsiaTheme="minorEastAsia"/>
                <w:color w:val="000000" w:themeColor="text1"/>
                <w:szCs w:val="21"/>
              </w:rPr>
              <w:t>17,433,930.61</w:t>
            </w:r>
          </w:p>
        </w:tc>
        <w:tc>
          <w:tcPr>
            <w:tcW w:w="1620" w:type="dxa"/>
            <w:vAlign w:val="center"/>
          </w:tcPr>
          <w:p w:rsidR="00A20233" w:rsidRDefault="00652425">
            <w:pPr>
              <w:jc w:val="right"/>
            </w:pPr>
            <w:r>
              <w:rPr>
                <w:rFonts w:eastAsiaTheme="minorEastAsia"/>
                <w:color w:val="000000" w:themeColor="text1"/>
                <w:szCs w:val="21"/>
              </w:rPr>
              <w:t>2.09</w:t>
            </w:r>
          </w:p>
        </w:tc>
      </w:tr>
      <w:tr w:rsidR="00A20233">
        <w:tc>
          <w:tcPr>
            <w:tcW w:w="870" w:type="dxa"/>
            <w:vAlign w:val="center"/>
          </w:tcPr>
          <w:p w:rsidR="00A20233" w:rsidRDefault="00652425">
            <w:pPr>
              <w:jc w:val="center"/>
            </w:pPr>
            <w:r>
              <w:rPr>
                <w:rFonts w:eastAsiaTheme="minorEastAsia"/>
                <w:color w:val="000000" w:themeColor="text1"/>
                <w:szCs w:val="21"/>
              </w:rPr>
              <w:t>47</w:t>
            </w:r>
          </w:p>
        </w:tc>
        <w:tc>
          <w:tcPr>
            <w:tcW w:w="1650" w:type="dxa"/>
            <w:vAlign w:val="center"/>
          </w:tcPr>
          <w:p w:rsidR="00A20233" w:rsidRDefault="00652425">
            <w:pPr>
              <w:jc w:val="center"/>
            </w:pPr>
            <w:r>
              <w:rPr>
                <w:rFonts w:eastAsiaTheme="minorEastAsia"/>
                <w:color w:val="000000" w:themeColor="text1"/>
                <w:szCs w:val="21"/>
              </w:rPr>
              <w:t>002049</w:t>
            </w:r>
          </w:p>
        </w:tc>
        <w:tc>
          <w:tcPr>
            <w:tcW w:w="1980" w:type="dxa"/>
            <w:vAlign w:val="center"/>
          </w:tcPr>
          <w:p w:rsidR="00A20233" w:rsidRDefault="00652425">
            <w:pPr>
              <w:jc w:val="center"/>
            </w:pPr>
            <w:r>
              <w:rPr>
                <w:rFonts w:eastAsiaTheme="minorEastAsia"/>
                <w:color w:val="000000" w:themeColor="text1"/>
                <w:szCs w:val="21"/>
              </w:rPr>
              <w:t>紫光国微</w:t>
            </w:r>
          </w:p>
        </w:tc>
        <w:tc>
          <w:tcPr>
            <w:tcW w:w="2880" w:type="dxa"/>
            <w:vAlign w:val="center"/>
          </w:tcPr>
          <w:p w:rsidR="00A20233" w:rsidRDefault="00652425">
            <w:pPr>
              <w:jc w:val="right"/>
            </w:pPr>
            <w:r>
              <w:rPr>
                <w:rFonts w:eastAsiaTheme="minorEastAsia"/>
                <w:color w:val="000000" w:themeColor="text1"/>
                <w:szCs w:val="21"/>
              </w:rPr>
              <w:t>17,270,505.98</w:t>
            </w:r>
          </w:p>
        </w:tc>
        <w:tc>
          <w:tcPr>
            <w:tcW w:w="1620" w:type="dxa"/>
            <w:vAlign w:val="center"/>
          </w:tcPr>
          <w:p w:rsidR="00A20233" w:rsidRDefault="00652425">
            <w:pPr>
              <w:jc w:val="right"/>
            </w:pPr>
            <w:r>
              <w:rPr>
                <w:rFonts w:eastAsiaTheme="minorEastAsia"/>
                <w:color w:val="000000" w:themeColor="text1"/>
                <w:szCs w:val="21"/>
              </w:rPr>
              <w:t>2.07</w:t>
            </w:r>
          </w:p>
        </w:tc>
      </w:tr>
      <w:tr w:rsidR="00A20233">
        <w:tc>
          <w:tcPr>
            <w:tcW w:w="870" w:type="dxa"/>
            <w:vAlign w:val="center"/>
          </w:tcPr>
          <w:p w:rsidR="00A20233" w:rsidRDefault="00652425">
            <w:pPr>
              <w:jc w:val="center"/>
            </w:pPr>
            <w:r>
              <w:rPr>
                <w:rFonts w:eastAsiaTheme="minorEastAsia"/>
                <w:color w:val="000000" w:themeColor="text1"/>
                <w:szCs w:val="21"/>
              </w:rPr>
              <w:t>48</w:t>
            </w:r>
          </w:p>
        </w:tc>
        <w:tc>
          <w:tcPr>
            <w:tcW w:w="1650" w:type="dxa"/>
            <w:vAlign w:val="center"/>
          </w:tcPr>
          <w:p w:rsidR="00A20233" w:rsidRDefault="00652425">
            <w:pPr>
              <w:jc w:val="center"/>
            </w:pPr>
            <w:r>
              <w:rPr>
                <w:rFonts w:eastAsiaTheme="minorEastAsia"/>
                <w:color w:val="000000" w:themeColor="text1"/>
                <w:szCs w:val="21"/>
              </w:rPr>
              <w:t>003022</w:t>
            </w:r>
          </w:p>
        </w:tc>
        <w:tc>
          <w:tcPr>
            <w:tcW w:w="1980" w:type="dxa"/>
            <w:vAlign w:val="center"/>
          </w:tcPr>
          <w:p w:rsidR="00A20233" w:rsidRDefault="00652425">
            <w:pPr>
              <w:jc w:val="center"/>
            </w:pPr>
            <w:r>
              <w:rPr>
                <w:rFonts w:eastAsiaTheme="minorEastAsia"/>
                <w:color w:val="000000" w:themeColor="text1"/>
                <w:szCs w:val="21"/>
              </w:rPr>
              <w:t>联泓新科</w:t>
            </w:r>
          </w:p>
        </w:tc>
        <w:tc>
          <w:tcPr>
            <w:tcW w:w="2880" w:type="dxa"/>
            <w:vAlign w:val="center"/>
          </w:tcPr>
          <w:p w:rsidR="00A20233" w:rsidRDefault="00652425">
            <w:pPr>
              <w:jc w:val="right"/>
            </w:pPr>
            <w:r>
              <w:rPr>
                <w:rFonts w:eastAsiaTheme="minorEastAsia"/>
                <w:color w:val="000000" w:themeColor="text1"/>
                <w:szCs w:val="21"/>
              </w:rPr>
              <w:t>16,920,168.00</w:t>
            </w:r>
          </w:p>
        </w:tc>
        <w:tc>
          <w:tcPr>
            <w:tcW w:w="1620" w:type="dxa"/>
            <w:vAlign w:val="center"/>
          </w:tcPr>
          <w:p w:rsidR="00A20233" w:rsidRDefault="00652425">
            <w:pPr>
              <w:jc w:val="right"/>
            </w:pPr>
            <w:r>
              <w:rPr>
                <w:rFonts w:eastAsiaTheme="minorEastAsia"/>
                <w:color w:val="000000" w:themeColor="text1"/>
                <w:szCs w:val="21"/>
              </w:rPr>
              <w:t>2.03</w:t>
            </w:r>
          </w:p>
        </w:tc>
      </w:tr>
      <w:tr w:rsidR="00A20233">
        <w:tc>
          <w:tcPr>
            <w:tcW w:w="870" w:type="dxa"/>
            <w:vAlign w:val="center"/>
          </w:tcPr>
          <w:p w:rsidR="00A20233" w:rsidRDefault="00652425">
            <w:pPr>
              <w:jc w:val="center"/>
            </w:pPr>
            <w:r>
              <w:rPr>
                <w:rFonts w:eastAsiaTheme="minorEastAsia"/>
                <w:color w:val="000000" w:themeColor="text1"/>
                <w:szCs w:val="21"/>
              </w:rPr>
              <w:t>49</w:t>
            </w:r>
          </w:p>
        </w:tc>
        <w:tc>
          <w:tcPr>
            <w:tcW w:w="1650" w:type="dxa"/>
            <w:vAlign w:val="center"/>
          </w:tcPr>
          <w:p w:rsidR="00A20233" w:rsidRDefault="00652425">
            <w:pPr>
              <w:jc w:val="center"/>
            </w:pPr>
            <w:r>
              <w:rPr>
                <w:rFonts w:eastAsiaTheme="minorEastAsia"/>
                <w:color w:val="000000" w:themeColor="text1"/>
                <w:szCs w:val="21"/>
              </w:rPr>
              <w:t>603260</w:t>
            </w:r>
          </w:p>
        </w:tc>
        <w:tc>
          <w:tcPr>
            <w:tcW w:w="1980" w:type="dxa"/>
            <w:vAlign w:val="center"/>
          </w:tcPr>
          <w:p w:rsidR="00A20233" w:rsidRDefault="00652425">
            <w:pPr>
              <w:jc w:val="center"/>
            </w:pPr>
            <w:r>
              <w:rPr>
                <w:rFonts w:eastAsiaTheme="minorEastAsia"/>
                <w:color w:val="000000" w:themeColor="text1"/>
                <w:szCs w:val="21"/>
              </w:rPr>
              <w:t>合盛硅业</w:t>
            </w:r>
          </w:p>
        </w:tc>
        <w:tc>
          <w:tcPr>
            <w:tcW w:w="2880" w:type="dxa"/>
            <w:vAlign w:val="center"/>
          </w:tcPr>
          <w:p w:rsidR="00A20233" w:rsidRDefault="00652425">
            <w:pPr>
              <w:jc w:val="right"/>
            </w:pPr>
            <w:r>
              <w:rPr>
                <w:rFonts w:eastAsiaTheme="minorEastAsia"/>
                <w:color w:val="000000" w:themeColor="text1"/>
                <w:szCs w:val="21"/>
              </w:rPr>
              <w:t>16,819,854.00</w:t>
            </w:r>
          </w:p>
        </w:tc>
        <w:tc>
          <w:tcPr>
            <w:tcW w:w="1620" w:type="dxa"/>
            <w:vAlign w:val="center"/>
          </w:tcPr>
          <w:p w:rsidR="00A20233" w:rsidRDefault="00652425">
            <w:pPr>
              <w:jc w:val="right"/>
            </w:pPr>
            <w:r>
              <w:rPr>
                <w:rFonts w:eastAsiaTheme="minorEastAsia"/>
                <w:color w:val="000000" w:themeColor="text1"/>
                <w:szCs w:val="21"/>
              </w:rPr>
              <w:t>2.02</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A20233">
        <w:tc>
          <w:tcPr>
            <w:tcW w:w="870" w:type="dxa"/>
            <w:vAlign w:val="center"/>
          </w:tcPr>
          <w:p w:rsidR="00A20233" w:rsidRDefault="00652425">
            <w:pPr>
              <w:jc w:val="center"/>
            </w:pPr>
            <w:r>
              <w:rPr>
                <w:rFonts w:eastAsiaTheme="minorEastAsia"/>
                <w:color w:val="000000" w:themeColor="text1"/>
                <w:szCs w:val="21"/>
              </w:rPr>
              <w:t>1</w:t>
            </w:r>
          </w:p>
        </w:tc>
        <w:tc>
          <w:tcPr>
            <w:tcW w:w="1650" w:type="dxa"/>
            <w:vAlign w:val="center"/>
          </w:tcPr>
          <w:p w:rsidR="00A20233" w:rsidRDefault="00652425">
            <w:pPr>
              <w:jc w:val="center"/>
            </w:pPr>
            <w:r>
              <w:rPr>
                <w:rFonts w:eastAsiaTheme="minorEastAsia"/>
                <w:color w:val="000000" w:themeColor="text1"/>
                <w:szCs w:val="21"/>
              </w:rPr>
              <w:t>600438</w:t>
            </w:r>
          </w:p>
        </w:tc>
        <w:tc>
          <w:tcPr>
            <w:tcW w:w="1980" w:type="dxa"/>
            <w:vAlign w:val="center"/>
          </w:tcPr>
          <w:p w:rsidR="00A20233" w:rsidRDefault="00652425">
            <w:pPr>
              <w:jc w:val="center"/>
            </w:pPr>
            <w:r>
              <w:rPr>
                <w:rFonts w:eastAsiaTheme="minorEastAsia"/>
                <w:color w:val="000000" w:themeColor="text1"/>
                <w:szCs w:val="21"/>
              </w:rPr>
              <w:t>通威股份</w:t>
            </w:r>
          </w:p>
        </w:tc>
        <w:tc>
          <w:tcPr>
            <w:tcW w:w="2880" w:type="dxa"/>
            <w:vAlign w:val="center"/>
          </w:tcPr>
          <w:p w:rsidR="00A20233" w:rsidRDefault="00652425">
            <w:pPr>
              <w:jc w:val="right"/>
            </w:pPr>
            <w:r>
              <w:rPr>
                <w:rFonts w:eastAsiaTheme="minorEastAsia"/>
                <w:color w:val="000000" w:themeColor="text1"/>
                <w:szCs w:val="21"/>
              </w:rPr>
              <w:t>96,602,293.93</w:t>
            </w:r>
          </w:p>
        </w:tc>
        <w:tc>
          <w:tcPr>
            <w:tcW w:w="1620" w:type="dxa"/>
            <w:vAlign w:val="center"/>
          </w:tcPr>
          <w:p w:rsidR="00A20233" w:rsidRDefault="00652425">
            <w:pPr>
              <w:jc w:val="right"/>
            </w:pPr>
            <w:r>
              <w:rPr>
                <w:rFonts w:eastAsiaTheme="minorEastAsia"/>
                <w:color w:val="000000" w:themeColor="text1"/>
                <w:szCs w:val="21"/>
              </w:rPr>
              <w:t>11.59</w:t>
            </w:r>
          </w:p>
        </w:tc>
      </w:tr>
      <w:tr w:rsidR="00A20233">
        <w:tc>
          <w:tcPr>
            <w:tcW w:w="870" w:type="dxa"/>
            <w:vAlign w:val="center"/>
          </w:tcPr>
          <w:p w:rsidR="00A20233" w:rsidRDefault="00652425">
            <w:pPr>
              <w:jc w:val="center"/>
            </w:pPr>
            <w:r>
              <w:rPr>
                <w:rFonts w:eastAsiaTheme="minorEastAsia"/>
                <w:color w:val="000000" w:themeColor="text1"/>
                <w:szCs w:val="21"/>
              </w:rPr>
              <w:t>2</w:t>
            </w:r>
          </w:p>
        </w:tc>
        <w:tc>
          <w:tcPr>
            <w:tcW w:w="1650" w:type="dxa"/>
            <w:vAlign w:val="center"/>
          </w:tcPr>
          <w:p w:rsidR="00A20233" w:rsidRDefault="00652425">
            <w:pPr>
              <w:jc w:val="center"/>
            </w:pPr>
            <w:r>
              <w:rPr>
                <w:rFonts w:eastAsiaTheme="minorEastAsia"/>
                <w:color w:val="000000" w:themeColor="text1"/>
                <w:szCs w:val="21"/>
              </w:rPr>
              <w:t>300122</w:t>
            </w:r>
          </w:p>
        </w:tc>
        <w:tc>
          <w:tcPr>
            <w:tcW w:w="1980" w:type="dxa"/>
            <w:vAlign w:val="center"/>
          </w:tcPr>
          <w:p w:rsidR="00A20233" w:rsidRDefault="00652425">
            <w:pPr>
              <w:jc w:val="center"/>
            </w:pPr>
            <w:r>
              <w:rPr>
                <w:rFonts w:eastAsiaTheme="minorEastAsia"/>
                <w:color w:val="000000" w:themeColor="text1"/>
                <w:szCs w:val="21"/>
              </w:rPr>
              <w:t>智飞生物</w:t>
            </w:r>
          </w:p>
        </w:tc>
        <w:tc>
          <w:tcPr>
            <w:tcW w:w="2880" w:type="dxa"/>
            <w:vAlign w:val="center"/>
          </w:tcPr>
          <w:p w:rsidR="00A20233" w:rsidRDefault="00652425">
            <w:pPr>
              <w:jc w:val="right"/>
            </w:pPr>
            <w:r>
              <w:rPr>
                <w:rFonts w:eastAsiaTheme="minorEastAsia"/>
                <w:color w:val="000000" w:themeColor="text1"/>
                <w:szCs w:val="21"/>
              </w:rPr>
              <w:t>71,397,168.28</w:t>
            </w:r>
          </w:p>
        </w:tc>
        <w:tc>
          <w:tcPr>
            <w:tcW w:w="1620" w:type="dxa"/>
            <w:vAlign w:val="center"/>
          </w:tcPr>
          <w:p w:rsidR="00A20233" w:rsidRDefault="00652425">
            <w:pPr>
              <w:jc w:val="right"/>
            </w:pPr>
            <w:r>
              <w:rPr>
                <w:rFonts w:eastAsiaTheme="minorEastAsia"/>
                <w:color w:val="000000" w:themeColor="text1"/>
                <w:szCs w:val="21"/>
              </w:rPr>
              <w:t>8.57</w:t>
            </w:r>
          </w:p>
        </w:tc>
      </w:tr>
      <w:tr w:rsidR="00A20233">
        <w:tc>
          <w:tcPr>
            <w:tcW w:w="870" w:type="dxa"/>
            <w:vAlign w:val="center"/>
          </w:tcPr>
          <w:p w:rsidR="00A20233" w:rsidRDefault="00652425">
            <w:pPr>
              <w:jc w:val="center"/>
            </w:pPr>
            <w:r>
              <w:rPr>
                <w:rFonts w:eastAsiaTheme="minorEastAsia"/>
                <w:color w:val="000000" w:themeColor="text1"/>
                <w:szCs w:val="21"/>
              </w:rPr>
              <w:t>3</w:t>
            </w:r>
          </w:p>
        </w:tc>
        <w:tc>
          <w:tcPr>
            <w:tcW w:w="1650" w:type="dxa"/>
            <w:vAlign w:val="center"/>
          </w:tcPr>
          <w:p w:rsidR="00A20233" w:rsidRDefault="00652425">
            <w:pPr>
              <w:jc w:val="center"/>
            </w:pPr>
            <w:r>
              <w:rPr>
                <w:rFonts w:eastAsiaTheme="minorEastAsia"/>
                <w:color w:val="000000" w:themeColor="text1"/>
                <w:szCs w:val="21"/>
              </w:rPr>
              <w:t>000661</w:t>
            </w:r>
          </w:p>
        </w:tc>
        <w:tc>
          <w:tcPr>
            <w:tcW w:w="1980" w:type="dxa"/>
            <w:vAlign w:val="center"/>
          </w:tcPr>
          <w:p w:rsidR="00A20233" w:rsidRDefault="00652425">
            <w:pPr>
              <w:jc w:val="center"/>
            </w:pPr>
            <w:r>
              <w:rPr>
                <w:rFonts w:eastAsiaTheme="minorEastAsia"/>
                <w:color w:val="000000" w:themeColor="text1"/>
                <w:szCs w:val="21"/>
              </w:rPr>
              <w:t>长春高新</w:t>
            </w:r>
          </w:p>
        </w:tc>
        <w:tc>
          <w:tcPr>
            <w:tcW w:w="2880" w:type="dxa"/>
            <w:vAlign w:val="center"/>
          </w:tcPr>
          <w:p w:rsidR="00A20233" w:rsidRDefault="00652425">
            <w:pPr>
              <w:jc w:val="right"/>
            </w:pPr>
            <w:r>
              <w:rPr>
                <w:rFonts w:eastAsiaTheme="minorEastAsia"/>
                <w:color w:val="000000" w:themeColor="text1"/>
                <w:szCs w:val="21"/>
              </w:rPr>
              <w:t>62,363,959.89</w:t>
            </w:r>
          </w:p>
        </w:tc>
        <w:tc>
          <w:tcPr>
            <w:tcW w:w="1620" w:type="dxa"/>
            <w:vAlign w:val="center"/>
          </w:tcPr>
          <w:p w:rsidR="00A20233" w:rsidRDefault="00652425">
            <w:pPr>
              <w:jc w:val="right"/>
            </w:pPr>
            <w:r>
              <w:rPr>
                <w:rFonts w:eastAsiaTheme="minorEastAsia"/>
                <w:color w:val="000000" w:themeColor="text1"/>
                <w:szCs w:val="21"/>
              </w:rPr>
              <w:t>7.48</w:t>
            </w:r>
          </w:p>
        </w:tc>
      </w:tr>
      <w:tr w:rsidR="00A20233">
        <w:tc>
          <w:tcPr>
            <w:tcW w:w="870" w:type="dxa"/>
            <w:vAlign w:val="center"/>
          </w:tcPr>
          <w:p w:rsidR="00A20233" w:rsidRDefault="00652425">
            <w:pPr>
              <w:jc w:val="center"/>
            </w:pPr>
            <w:r>
              <w:rPr>
                <w:rFonts w:eastAsiaTheme="minorEastAsia"/>
                <w:color w:val="000000" w:themeColor="text1"/>
                <w:szCs w:val="21"/>
              </w:rPr>
              <w:t>4</w:t>
            </w:r>
          </w:p>
        </w:tc>
        <w:tc>
          <w:tcPr>
            <w:tcW w:w="1650" w:type="dxa"/>
            <w:vAlign w:val="center"/>
          </w:tcPr>
          <w:p w:rsidR="00A20233" w:rsidRDefault="00652425">
            <w:pPr>
              <w:jc w:val="center"/>
            </w:pPr>
            <w:r>
              <w:rPr>
                <w:rFonts w:eastAsiaTheme="minorEastAsia"/>
                <w:color w:val="000000" w:themeColor="text1"/>
                <w:szCs w:val="21"/>
              </w:rPr>
              <w:t>603259</w:t>
            </w:r>
          </w:p>
        </w:tc>
        <w:tc>
          <w:tcPr>
            <w:tcW w:w="1980" w:type="dxa"/>
            <w:vAlign w:val="center"/>
          </w:tcPr>
          <w:p w:rsidR="00A20233" w:rsidRDefault="00652425">
            <w:pPr>
              <w:jc w:val="center"/>
            </w:pPr>
            <w:r>
              <w:rPr>
                <w:rFonts w:eastAsiaTheme="minorEastAsia"/>
                <w:color w:val="000000" w:themeColor="text1"/>
                <w:szCs w:val="21"/>
              </w:rPr>
              <w:t>药明康德</w:t>
            </w:r>
          </w:p>
        </w:tc>
        <w:tc>
          <w:tcPr>
            <w:tcW w:w="2880" w:type="dxa"/>
            <w:vAlign w:val="center"/>
          </w:tcPr>
          <w:p w:rsidR="00A20233" w:rsidRDefault="00652425">
            <w:pPr>
              <w:jc w:val="right"/>
            </w:pPr>
            <w:r>
              <w:rPr>
                <w:rFonts w:eastAsiaTheme="minorEastAsia"/>
                <w:color w:val="000000" w:themeColor="text1"/>
                <w:szCs w:val="21"/>
              </w:rPr>
              <w:t>58,976,405.39</w:t>
            </w:r>
          </w:p>
        </w:tc>
        <w:tc>
          <w:tcPr>
            <w:tcW w:w="1620" w:type="dxa"/>
            <w:vAlign w:val="center"/>
          </w:tcPr>
          <w:p w:rsidR="00A20233" w:rsidRDefault="00652425">
            <w:pPr>
              <w:jc w:val="right"/>
            </w:pPr>
            <w:r>
              <w:rPr>
                <w:rFonts w:eastAsiaTheme="minorEastAsia"/>
                <w:color w:val="000000" w:themeColor="text1"/>
                <w:szCs w:val="21"/>
              </w:rPr>
              <w:t>7.08</w:t>
            </w:r>
          </w:p>
        </w:tc>
      </w:tr>
      <w:tr w:rsidR="00A20233">
        <w:tc>
          <w:tcPr>
            <w:tcW w:w="870" w:type="dxa"/>
            <w:vAlign w:val="center"/>
          </w:tcPr>
          <w:p w:rsidR="00A20233" w:rsidRDefault="00652425">
            <w:pPr>
              <w:jc w:val="center"/>
            </w:pPr>
            <w:r>
              <w:rPr>
                <w:rFonts w:eastAsiaTheme="minorEastAsia"/>
                <w:color w:val="000000" w:themeColor="text1"/>
                <w:szCs w:val="21"/>
              </w:rPr>
              <w:t>5</w:t>
            </w:r>
          </w:p>
        </w:tc>
        <w:tc>
          <w:tcPr>
            <w:tcW w:w="1650" w:type="dxa"/>
            <w:vAlign w:val="center"/>
          </w:tcPr>
          <w:p w:rsidR="00A20233" w:rsidRDefault="00652425">
            <w:pPr>
              <w:jc w:val="center"/>
            </w:pPr>
            <w:r>
              <w:rPr>
                <w:rFonts w:eastAsiaTheme="minorEastAsia"/>
                <w:color w:val="000000" w:themeColor="text1"/>
                <w:szCs w:val="21"/>
              </w:rPr>
              <w:t>601888</w:t>
            </w:r>
          </w:p>
        </w:tc>
        <w:tc>
          <w:tcPr>
            <w:tcW w:w="1980" w:type="dxa"/>
            <w:vAlign w:val="center"/>
          </w:tcPr>
          <w:p w:rsidR="00A20233" w:rsidRDefault="00652425">
            <w:pPr>
              <w:jc w:val="center"/>
            </w:pPr>
            <w:r>
              <w:rPr>
                <w:rFonts w:eastAsiaTheme="minorEastAsia"/>
                <w:color w:val="000000" w:themeColor="text1"/>
                <w:szCs w:val="21"/>
              </w:rPr>
              <w:t>中国中免</w:t>
            </w:r>
          </w:p>
        </w:tc>
        <w:tc>
          <w:tcPr>
            <w:tcW w:w="2880" w:type="dxa"/>
            <w:vAlign w:val="center"/>
          </w:tcPr>
          <w:p w:rsidR="00A20233" w:rsidRDefault="00652425">
            <w:pPr>
              <w:jc w:val="right"/>
            </w:pPr>
            <w:r>
              <w:rPr>
                <w:rFonts w:eastAsiaTheme="minorEastAsia"/>
                <w:color w:val="000000" w:themeColor="text1"/>
                <w:szCs w:val="21"/>
              </w:rPr>
              <w:t>58,252,778.20</w:t>
            </w:r>
          </w:p>
        </w:tc>
        <w:tc>
          <w:tcPr>
            <w:tcW w:w="1620" w:type="dxa"/>
            <w:vAlign w:val="center"/>
          </w:tcPr>
          <w:p w:rsidR="00A20233" w:rsidRDefault="00652425">
            <w:pPr>
              <w:jc w:val="right"/>
            </w:pPr>
            <w:r>
              <w:rPr>
                <w:rFonts w:eastAsiaTheme="minorEastAsia"/>
                <w:color w:val="000000" w:themeColor="text1"/>
                <w:szCs w:val="21"/>
              </w:rPr>
              <w:t>6.99</w:t>
            </w:r>
          </w:p>
        </w:tc>
      </w:tr>
      <w:tr w:rsidR="00A20233">
        <w:tc>
          <w:tcPr>
            <w:tcW w:w="870" w:type="dxa"/>
            <w:vAlign w:val="center"/>
          </w:tcPr>
          <w:p w:rsidR="00A20233" w:rsidRDefault="00652425">
            <w:pPr>
              <w:jc w:val="center"/>
            </w:pPr>
            <w:r>
              <w:rPr>
                <w:rFonts w:eastAsiaTheme="minorEastAsia"/>
                <w:color w:val="000000" w:themeColor="text1"/>
                <w:szCs w:val="21"/>
              </w:rPr>
              <w:t>6</w:t>
            </w:r>
          </w:p>
        </w:tc>
        <w:tc>
          <w:tcPr>
            <w:tcW w:w="1650" w:type="dxa"/>
            <w:vAlign w:val="center"/>
          </w:tcPr>
          <w:p w:rsidR="00A20233" w:rsidRDefault="00652425">
            <w:pPr>
              <w:jc w:val="center"/>
            </w:pPr>
            <w:r>
              <w:rPr>
                <w:rFonts w:eastAsiaTheme="minorEastAsia"/>
                <w:color w:val="000000" w:themeColor="text1"/>
                <w:szCs w:val="21"/>
              </w:rPr>
              <w:t>300750</w:t>
            </w:r>
          </w:p>
        </w:tc>
        <w:tc>
          <w:tcPr>
            <w:tcW w:w="1980" w:type="dxa"/>
            <w:vAlign w:val="center"/>
          </w:tcPr>
          <w:p w:rsidR="00A20233" w:rsidRDefault="00652425">
            <w:pPr>
              <w:jc w:val="center"/>
            </w:pPr>
            <w:r>
              <w:rPr>
                <w:rFonts w:eastAsiaTheme="minorEastAsia"/>
                <w:color w:val="000000" w:themeColor="text1"/>
                <w:szCs w:val="21"/>
              </w:rPr>
              <w:t>宁德时代</w:t>
            </w:r>
          </w:p>
        </w:tc>
        <w:tc>
          <w:tcPr>
            <w:tcW w:w="2880" w:type="dxa"/>
            <w:vAlign w:val="center"/>
          </w:tcPr>
          <w:p w:rsidR="00A20233" w:rsidRDefault="00652425">
            <w:pPr>
              <w:jc w:val="right"/>
            </w:pPr>
            <w:r>
              <w:rPr>
                <w:rFonts w:eastAsiaTheme="minorEastAsia"/>
                <w:color w:val="000000" w:themeColor="text1"/>
                <w:szCs w:val="21"/>
              </w:rPr>
              <w:t>50,466,293.10</w:t>
            </w:r>
          </w:p>
        </w:tc>
        <w:tc>
          <w:tcPr>
            <w:tcW w:w="1620" w:type="dxa"/>
            <w:vAlign w:val="center"/>
          </w:tcPr>
          <w:p w:rsidR="00A20233" w:rsidRDefault="00652425">
            <w:pPr>
              <w:jc w:val="right"/>
            </w:pPr>
            <w:r>
              <w:rPr>
                <w:rFonts w:eastAsiaTheme="minorEastAsia"/>
                <w:color w:val="000000" w:themeColor="text1"/>
                <w:szCs w:val="21"/>
              </w:rPr>
              <w:t>6.05</w:t>
            </w:r>
          </w:p>
        </w:tc>
      </w:tr>
      <w:tr w:rsidR="00A20233">
        <w:tc>
          <w:tcPr>
            <w:tcW w:w="870" w:type="dxa"/>
            <w:vAlign w:val="center"/>
          </w:tcPr>
          <w:p w:rsidR="00A20233" w:rsidRDefault="00652425">
            <w:pPr>
              <w:jc w:val="center"/>
            </w:pPr>
            <w:r>
              <w:rPr>
                <w:rFonts w:eastAsiaTheme="minorEastAsia"/>
                <w:color w:val="000000" w:themeColor="text1"/>
                <w:szCs w:val="21"/>
              </w:rPr>
              <w:t>7</w:t>
            </w:r>
          </w:p>
        </w:tc>
        <w:tc>
          <w:tcPr>
            <w:tcW w:w="1650" w:type="dxa"/>
            <w:vAlign w:val="center"/>
          </w:tcPr>
          <w:p w:rsidR="00A20233" w:rsidRDefault="00652425">
            <w:pPr>
              <w:jc w:val="center"/>
            </w:pPr>
            <w:r>
              <w:rPr>
                <w:rFonts w:eastAsiaTheme="minorEastAsia"/>
                <w:color w:val="000000" w:themeColor="text1"/>
                <w:szCs w:val="21"/>
              </w:rPr>
              <w:t>603486</w:t>
            </w:r>
          </w:p>
        </w:tc>
        <w:tc>
          <w:tcPr>
            <w:tcW w:w="1980" w:type="dxa"/>
            <w:vAlign w:val="center"/>
          </w:tcPr>
          <w:p w:rsidR="00A20233" w:rsidRDefault="00652425">
            <w:pPr>
              <w:jc w:val="center"/>
            </w:pPr>
            <w:r>
              <w:rPr>
                <w:rFonts w:eastAsiaTheme="minorEastAsia"/>
                <w:color w:val="000000" w:themeColor="text1"/>
                <w:szCs w:val="21"/>
              </w:rPr>
              <w:t>科沃斯</w:t>
            </w:r>
          </w:p>
        </w:tc>
        <w:tc>
          <w:tcPr>
            <w:tcW w:w="2880" w:type="dxa"/>
            <w:vAlign w:val="center"/>
          </w:tcPr>
          <w:p w:rsidR="00A20233" w:rsidRDefault="00652425">
            <w:pPr>
              <w:jc w:val="right"/>
            </w:pPr>
            <w:r>
              <w:rPr>
                <w:rFonts w:eastAsiaTheme="minorEastAsia"/>
                <w:color w:val="000000" w:themeColor="text1"/>
                <w:szCs w:val="21"/>
              </w:rPr>
              <w:t>48,072,770.74</w:t>
            </w:r>
          </w:p>
        </w:tc>
        <w:tc>
          <w:tcPr>
            <w:tcW w:w="1620" w:type="dxa"/>
            <w:vAlign w:val="center"/>
          </w:tcPr>
          <w:p w:rsidR="00A20233" w:rsidRDefault="00652425">
            <w:pPr>
              <w:jc w:val="right"/>
            </w:pPr>
            <w:r>
              <w:rPr>
                <w:rFonts w:eastAsiaTheme="minorEastAsia"/>
                <w:color w:val="000000" w:themeColor="text1"/>
                <w:szCs w:val="21"/>
              </w:rPr>
              <w:t>5.77</w:t>
            </w:r>
          </w:p>
        </w:tc>
      </w:tr>
      <w:tr w:rsidR="00A20233">
        <w:tc>
          <w:tcPr>
            <w:tcW w:w="870" w:type="dxa"/>
            <w:vAlign w:val="center"/>
          </w:tcPr>
          <w:p w:rsidR="00A20233" w:rsidRDefault="00652425">
            <w:pPr>
              <w:jc w:val="center"/>
            </w:pPr>
            <w:r>
              <w:rPr>
                <w:rFonts w:eastAsiaTheme="minorEastAsia"/>
                <w:color w:val="000000" w:themeColor="text1"/>
                <w:szCs w:val="21"/>
              </w:rPr>
              <w:t>8</w:t>
            </w:r>
          </w:p>
        </w:tc>
        <w:tc>
          <w:tcPr>
            <w:tcW w:w="1650" w:type="dxa"/>
            <w:vAlign w:val="center"/>
          </w:tcPr>
          <w:p w:rsidR="00A20233" w:rsidRDefault="00652425">
            <w:pPr>
              <w:jc w:val="center"/>
            </w:pPr>
            <w:r>
              <w:rPr>
                <w:rFonts w:eastAsiaTheme="minorEastAsia"/>
                <w:color w:val="000000" w:themeColor="text1"/>
                <w:szCs w:val="21"/>
              </w:rPr>
              <w:t>300014</w:t>
            </w:r>
          </w:p>
        </w:tc>
        <w:tc>
          <w:tcPr>
            <w:tcW w:w="1980" w:type="dxa"/>
            <w:vAlign w:val="center"/>
          </w:tcPr>
          <w:p w:rsidR="00A20233" w:rsidRDefault="00652425">
            <w:pPr>
              <w:jc w:val="center"/>
            </w:pPr>
            <w:r>
              <w:rPr>
                <w:rFonts w:eastAsiaTheme="minorEastAsia"/>
                <w:color w:val="000000" w:themeColor="text1"/>
                <w:szCs w:val="21"/>
              </w:rPr>
              <w:t>亿纬锂能</w:t>
            </w:r>
          </w:p>
        </w:tc>
        <w:tc>
          <w:tcPr>
            <w:tcW w:w="2880" w:type="dxa"/>
            <w:vAlign w:val="center"/>
          </w:tcPr>
          <w:p w:rsidR="00A20233" w:rsidRDefault="00652425">
            <w:pPr>
              <w:jc w:val="right"/>
            </w:pPr>
            <w:r>
              <w:rPr>
                <w:rFonts w:eastAsiaTheme="minorEastAsia"/>
                <w:color w:val="000000" w:themeColor="text1"/>
                <w:szCs w:val="21"/>
              </w:rPr>
              <w:t>46,640,954.59</w:t>
            </w:r>
          </w:p>
        </w:tc>
        <w:tc>
          <w:tcPr>
            <w:tcW w:w="1620" w:type="dxa"/>
            <w:vAlign w:val="center"/>
          </w:tcPr>
          <w:p w:rsidR="00A20233" w:rsidRDefault="00652425">
            <w:pPr>
              <w:jc w:val="right"/>
            </w:pPr>
            <w:r>
              <w:rPr>
                <w:rFonts w:eastAsiaTheme="minorEastAsia"/>
                <w:color w:val="000000" w:themeColor="text1"/>
                <w:szCs w:val="21"/>
              </w:rPr>
              <w:t>5.60</w:t>
            </w:r>
          </w:p>
        </w:tc>
      </w:tr>
      <w:tr w:rsidR="00A20233">
        <w:tc>
          <w:tcPr>
            <w:tcW w:w="870" w:type="dxa"/>
            <w:vAlign w:val="center"/>
          </w:tcPr>
          <w:p w:rsidR="00A20233" w:rsidRDefault="00652425">
            <w:pPr>
              <w:jc w:val="center"/>
            </w:pPr>
            <w:r>
              <w:rPr>
                <w:rFonts w:eastAsiaTheme="minorEastAsia"/>
                <w:color w:val="000000" w:themeColor="text1"/>
                <w:szCs w:val="21"/>
              </w:rPr>
              <w:t>9</w:t>
            </w:r>
          </w:p>
        </w:tc>
        <w:tc>
          <w:tcPr>
            <w:tcW w:w="1650" w:type="dxa"/>
            <w:vAlign w:val="center"/>
          </w:tcPr>
          <w:p w:rsidR="00A20233" w:rsidRDefault="00652425">
            <w:pPr>
              <w:jc w:val="center"/>
            </w:pPr>
            <w:r>
              <w:rPr>
                <w:rFonts w:eastAsiaTheme="minorEastAsia"/>
                <w:color w:val="000000" w:themeColor="text1"/>
                <w:szCs w:val="21"/>
              </w:rPr>
              <w:t>000858</w:t>
            </w:r>
          </w:p>
        </w:tc>
        <w:tc>
          <w:tcPr>
            <w:tcW w:w="1980" w:type="dxa"/>
            <w:vAlign w:val="center"/>
          </w:tcPr>
          <w:p w:rsidR="00A20233" w:rsidRDefault="00652425">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A20233" w:rsidRDefault="00652425">
            <w:pPr>
              <w:jc w:val="right"/>
            </w:pPr>
            <w:r>
              <w:rPr>
                <w:rFonts w:eastAsiaTheme="minorEastAsia"/>
                <w:color w:val="000000" w:themeColor="text1"/>
                <w:szCs w:val="21"/>
              </w:rPr>
              <w:t>46,155,491.39</w:t>
            </w:r>
          </w:p>
        </w:tc>
        <w:tc>
          <w:tcPr>
            <w:tcW w:w="1620" w:type="dxa"/>
            <w:vAlign w:val="center"/>
          </w:tcPr>
          <w:p w:rsidR="00A20233" w:rsidRDefault="00652425">
            <w:pPr>
              <w:jc w:val="right"/>
            </w:pPr>
            <w:r>
              <w:rPr>
                <w:rFonts w:eastAsiaTheme="minorEastAsia"/>
                <w:color w:val="000000" w:themeColor="text1"/>
                <w:szCs w:val="21"/>
              </w:rPr>
              <w:t>5.54</w:t>
            </w:r>
          </w:p>
        </w:tc>
      </w:tr>
      <w:tr w:rsidR="00A20233">
        <w:tc>
          <w:tcPr>
            <w:tcW w:w="870" w:type="dxa"/>
            <w:vAlign w:val="center"/>
          </w:tcPr>
          <w:p w:rsidR="00A20233" w:rsidRDefault="00652425">
            <w:pPr>
              <w:jc w:val="center"/>
            </w:pPr>
            <w:r>
              <w:rPr>
                <w:rFonts w:eastAsiaTheme="minorEastAsia"/>
                <w:color w:val="000000" w:themeColor="text1"/>
                <w:szCs w:val="21"/>
              </w:rPr>
              <w:t>10</w:t>
            </w:r>
          </w:p>
        </w:tc>
        <w:tc>
          <w:tcPr>
            <w:tcW w:w="1650" w:type="dxa"/>
            <w:vAlign w:val="center"/>
          </w:tcPr>
          <w:p w:rsidR="00A20233" w:rsidRDefault="00652425">
            <w:pPr>
              <w:jc w:val="center"/>
            </w:pPr>
            <w:r>
              <w:rPr>
                <w:rFonts w:eastAsiaTheme="minorEastAsia"/>
                <w:color w:val="000000" w:themeColor="text1"/>
                <w:szCs w:val="21"/>
              </w:rPr>
              <w:t>603501</w:t>
            </w:r>
          </w:p>
        </w:tc>
        <w:tc>
          <w:tcPr>
            <w:tcW w:w="1980" w:type="dxa"/>
            <w:vAlign w:val="center"/>
          </w:tcPr>
          <w:p w:rsidR="00A20233" w:rsidRDefault="00652425">
            <w:pPr>
              <w:jc w:val="center"/>
            </w:pPr>
            <w:r>
              <w:rPr>
                <w:rFonts w:eastAsiaTheme="minorEastAsia"/>
                <w:color w:val="000000" w:themeColor="text1"/>
                <w:szCs w:val="21"/>
              </w:rPr>
              <w:t>韦尔股份</w:t>
            </w:r>
          </w:p>
        </w:tc>
        <w:tc>
          <w:tcPr>
            <w:tcW w:w="2880" w:type="dxa"/>
            <w:vAlign w:val="center"/>
          </w:tcPr>
          <w:p w:rsidR="00A20233" w:rsidRDefault="00652425">
            <w:pPr>
              <w:jc w:val="right"/>
            </w:pPr>
            <w:r>
              <w:rPr>
                <w:rFonts w:eastAsiaTheme="minorEastAsia"/>
                <w:color w:val="000000" w:themeColor="text1"/>
                <w:szCs w:val="21"/>
              </w:rPr>
              <w:t>45,072,617.77</w:t>
            </w:r>
          </w:p>
        </w:tc>
        <w:tc>
          <w:tcPr>
            <w:tcW w:w="1620" w:type="dxa"/>
            <w:vAlign w:val="center"/>
          </w:tcPr>
          <w:p w:rsidR="00A20233" w:rsidRDefault="00652425">
            <w:pPr>
              <w:jc w:val="right"/>
            </w:pPr>
            <w:r>
              <w:rPr>
                <w:rFonts w:eastAsiaTheme="minorEastAsia"/>
                <w:color w:val="000000" w:themeColor="text1"/>
                <w:szCs w:val="21"/>
              </w:rPr>
              <w:t>5.41</w:t>
            </w:r>
          </w:p>
        </w:tc>
      </w:tr>
      <w:tr w:rsidR="00A20233">
        <w:tc>
          <w:tcPr>
            <w:tcW w:w="870" w:type="dxa"/>
            <w:vAlign w:val="center"/>
          </w:tcPr>
          <w:p w:rsidR="00A20233" w:rsidRDefault="00652425">
            <w:pPr>
              <w:jc w:val="center"/>
            </w:pPr>
            <w:r>
              <w:rPr>
                <w:rFonts w:eastAsiaTheme="minorEastAsia"/>
                <w:color w:val="000000" w:themeColor="text1"/>
                <w:szCs w:val="21"/>
              </w:rPr>
              <w:t>11</w:t>
            </w:r>
          </w:p>
        </w:tc>
        <w:tc>
          <w:tcPr>
            <w:tcW w:w="1650" w:type="dxa"/>
            <w:vAlign w:val="center"/>
          </w:tcPr>
          <w:p w:rsidR="00A20233" w:rsidRDefault="00652425">
            <w:pPr>
              <w:jc w:val="center"/>
            </w:pPr>
            <w:r>
              <w:rPr>
                <w:rFonts w:eastAsiaTheme="minorEastAsia"/>
                <w:color w:val="000000" w:themeColor="text1"/>
                <w:szCs w:val="21"/>
              </w:rPr>
              <w:t>601799</w:t>
            </w:r>
          </w:p>
        </w:tc>
        <w:tc>
          <w:tcPr>
            <w:tcW w:w="1980" w:type="dxa"/>
            <w:vAlign w:val="center"/>
          </w:tcPr>
          <w:p w:rsidR="00A20233" w:rsidRDefault="00652425">
            <w:pPr>
              <w:jc w:val="center"/>
            </w:pPr>
            <w:r>
              <w:rPr>
                <w:rFonts w:eastAsiaTheme="minorEastAsia"/>
                <w:color w:val="000000" w:themeColor="text1"/>
                <w:szCs w:val="21"/>
              </w:rPr>
              <w:t>星宇股份</w:t>
            </w:r>
          </w:p>
        </w:tc>
        <w:tc>
          <w:tcPr>
            <w:tcW w:w="2880" w:type="dxa"/>
            <w:vAlign w:val="center"/>
          </w:tcPr>
          <w:p w:rsidR="00A20233" w:rsidRDefault="00652425">
            <w:pPr>
              <w:jc w:val="right"/>
            </w:pPr>
            <w:r>
              <w:rPr>
                <w:rFonts w:eastAsiaTheme="minorEastAsia"/>
                <w:color w:val="000000" w:themeColor="text1"/>
                <w:szCs w:val="21"/>
              </w:rPr>
              <w:t>43,615,998.41</w:t>
            </w:r>
          </w:p>
        </w:tc>
        <w:tc>
          <w:tcPr>
            <w:tcW w:w="1620" w:type="dxa"/>
            <w:vAlign w:val="center"/>
          </w:tcPr>
          <w:p w:rsidR="00A20233" w:rsidRDefault="00652425">
            <w:pPr>
              <w:jc w:val="right"/>
            </w:pPr>
            <w:r>
              <w:rPr>
                <w:rFonts w:eastAsiaTheme="minorEastAsia"/>
                <w:color w:val="000000" w:themeColor="text1"/>
                <w:szCs w:val="21"/>
              </w:rPr>
              <w:t>5.23</w:t>
            </w:r>
          </w:p>
        </w:tc>
      </w:tr>
      <w:tr w:rsidR="00A20233">
        <w:tc>
          <w:tcPr>
            <w:tcW w:w="870" w:type="dxa"/>
            <w:vAlign w:val="center"/>
          </w:tcPr>
          <w:p w:rsidR="00A20233" w:rsidRDefault="00652425">
            <w:pPr>
              <w:jc w:val="center"/>
            </w:pPr>
            <w:r>
              <w:rPr>
                <w:rFonts w:eastAsiaTheme="minorEastAsia"/>
                <w:color w:val="000000" w:themeColor="text1"/>
                <w:szCs w:val="21"/>
              </w:rPr>
              <w:t>12</w:t>
            </w:r>
          </w:p>
        </w:tc>
        <w:tc>
          <w:tcPr>
            <w:tcW w:w="1650" w:type="dxa"/>
            <w:vAlign w:val="center"/>
          </w:tcPr>
          <w:p w:rsidR="00A20233" w:rsidRDefault="00652425">
            <w:pPr>
              <w:jc w:val="center"/>
            </w:pPr>
            <w:r>
              <w:rPr>
                <w:rFonts w:eastAsiaTheme="minorEastAsia"/>
                <w:color w:val="000000" w:themeColor="text1"/>
                <w:szCs w:val="21"/>
              </w:rPr>
              <w:t>002352</w:t>
            </w:r>
          </w:p>
        </w:tc>
        <w:tc>
          <w:tcPr>
            <w:tcW w:w="1980" w:type="dxa"/>
            <w:vAlign w:val="center"/>
          </w:tcPr>
          <w:p w:rsidR="00A20233" w:rsidRDefault="00652425">
            <w:pPr>
              <w:jc w:val="center"/>
            </w:pPr>
            <w:r>
              <w:rPr>
                <w:rFonts w:eastAsiaTheme="minorEastAsia"/>
                <w:color w:val="000000" w:themeColor="text1"/>
                <w:szCs w:val="21"/>
              </w:rPr>
              <w:t>顺丰控股</w:t>
            </w:r>
          </w:p>
        </w:tc>
        <w:tc>
          <w:tcPr>
            <w:tcW w:w="2880" w:type="dxa"/>
            <w:vAlign w:val="center"/>
          </w:tcPr>
          <w:p w:rsidR="00A20233" w:rsidRDefault="00652425">
            <w:pPr>
              <w:jc w:val="right"/>
            </w:pPr>
            <w:r>
              <w:rPr>
                <w:rFonts w:eastAsiaTheme="minorEastAsia"/>
                <w:color w:val="000000" w:themeColor="text1"/>
                <w:szCs w:val="21"/>
              </w:rPr>
              <w:t>39,982,711.13</w:t>
            </w:r>
          </w:p>
        </w:tc>
        <w:tc>
          <w:tcPr>
            <w:tcW w:w="1620" w:type="dxa"/>
            <w:vAlign w:val="center"/>
          </w:tcPr>
          <w:p w:rsidR="00A20233" w:rsidRDefault="00652425">
            <w:pPr>
              <w:jc w:val="right"/>
            </w:pPr>
            <w:r>
              <w:rPr>
                <w:rFonts w:eastAsiaTheme="minorEastAsia"/>
                <w:color w:val="000000" w:themeColor="text1"/>
                <w:szCs w:val="21"/>
              </w:rPr>
              <w:t>4.80</w:t>
            </w:r>
          </w:p>
        </w:tc>
      </w:tr>
      <w:tr w:rsidR="00A20233">
        <w:tc>
          <w:tcPr>
            <w:tcW w:w="870" w:type="dxa"/>
            <w:vAlign w:val="center"/>
          </w:tcPr>
          <w:p w:rsidR="00A20233" w:rsidRDefault="00652425">
            <w:pPr>
              <w:jc w:val="center"/>
            </w:pPr>
            <w:r>
              <w:rPr>
                <w:rFonts w:eastAsiaTheme="minorEastAsia"/>
                <w:color w:val="000000" w:themeColor="text1"/>
                <w:szCs w:val="21"/>
              </w:rPr>
              <w:t>13</w:t>
            </w:r>
          </w:p>
        </w:tc>
        <w:tc>
          <w:tcPr>
            <w:tcW w:w="1650" w:type="dxa"/>
            <w:vAlign w:val="center"/>
          </w:tcPr>
          <w:p w:rsidR="00A20233" w:rsidRDefault="00652425">
            <w:pPr>
              <w:jc w:val="center"/>
            </w:pPr>
            <w:r>
              <w:rPr>
                <w:rFonts w:eastAsiaTheme="minorEastAsia"/>
                <w:color w:val="000000" w:themeColor="text1"/>
                <w:szCs w:val="21"/>
              </w:rPr>
              <w:t>000568</w:t>
            </w:r>
          </w:p>
        </w:tc>
        <w:tc>
          <w:tcPr>
            <w:tcW w:w="1980" w:type="dxa"/>
            <w:vAlign w:val="center"/>
          </w:tcPr>
          <w:p w:rsidR="00A20233" w:rsidRDefault="00652425">
            <w:pPr>
              <w:jc w:val="center"/>
            </w:pPr>
            <w:r>
              <w:rPr>
                <w:rFonts w:eastAsiaTheme="minorEastAsia"/>
                <w:color w:val="000000" w:themeColor="text1"/>
                <w:szCs w:val="21"/>
              </w:rPr>
              <w:t>泸州老窖</w:t>
            </w:r>
          </w:p>
        </w:tc>
        <w:tc>
          <w:tcPr>
            <w:tcW w:w="2880" w:type="dxa"/>
            <w:vAlign w:val="center"/>
          </w:tcPr>
          <w:p w:rsidR="00A20233" w:rsidRDefault="00652425">
            <w:pPr>
              <w:jc w:val="right"/>
            </w:pPr>
            <w:r>
              <w:rPr>
                <w:rFonts w:eastAsiaTheme="minorEastAsia"/>
                <w:color w:val="000000" w:themeColor="text1"/>
                <w:szCs w:val="21"/>
              </w:rPr>
              <w:t>37,221,933.11</w:t>
            </w:r>
          </w:p>
        </w:tc>
        <w:tc>
          <w:tcPr>
            <w:tcW w:w="1620" w:type="dxa"/>
            <w:vAlign w:val="center"/>
          </w:tcPr>
          <w:p w:rsidR="00A20233" w:rsidRDefault="00652425">
            <w:pPr>
              <w:jc w:val="right"/>
            </w:pPr>
            <w:r>
              <w:rPr>
                <w:rFonts w:eastAsiaTheme="minorEastAsia"/>
                <w:color w:val="000000" w:themeColor="text1"/>
                <w:szCs w:val="21"/>
              </w:rPr>
              <w:t>4.47</w:t>
            </w:r>
          </w:p>
        </w:tc>
      </w:tr>
      <w:tr w:rsidR="00A20233">
        <w:tc>
          <w:tcPr>
            <w:tcW w:w="870" w:type="dxa"/>
            <w:vAlign w:val="center"/>
          </w:tcPr>
          <w:p w:rsidR="00A20233" w:rsidRDefault="00652425">
            <w:pPr>
              <w:jc w:val="center"/>
            </w:pPr>
            <w:r>
              <w:rPr>
                <w:rFonts w:eastAsiaTheme="minorEastAsia"/>
                <w:color w:val="000000" w:themeColor="text1"/>
                <w:szCs w:val="21"/>
              </w:rPr>
              <w:t>14</w:t>
            </w:r>
          </w:p>
        </w:tc>
        <w:tc>
          <w:tcPr>
            <w:tcW w:w="1650" w:type="dxa"/>
            <w:vAlign w:val="center"/>
          </w:tcPr>
          <w:p w:rsidR="00A20233" w:rsidRDefault="00652425">
            <w:pPr>
              <w:jc w:val="center"/>
            </w:pPr>
            <w:r>
              <w:rPr>
                <w:rFonts w:eastAsiaTheme="minorEastAsia"/>
                <w:color w:val="000000" w:themeColor="text1"/>
                <w:szCs w:val="21"/>
              </w:rPr>
              <w:t>002326</w:t>
            </w:r>
          </w:p>
        </w:tc>
        <w:tc>
          <w:tcPr>
            <w:tcW w:w="1980" w:type="dxa"/>
            <w:vAlign w:val="center"/>
          </w:tcPr>
          <w:p w:rsidR="00A20233" w:rsidRDefault="00652425">
            <w:pPr>
              <w:jc w:val="center"/>
            </w:pPr>
            <w:r>
              <w:rPr>
                <w:rFonts w:eastAsiaTheme="minorEastAsia"/>
                <w:color w:val="000000" w:themeColor="text1"/>
                <w:szCs w:val="21"/>
              </w:rPr>
              <w:t>永太科技</w:t>
            </w:r>
          </w:p>
        </w:tc>
        <w:tc>
          <w:tcPr>
            <w:tcW w:w="2880" w:type="dxa"/>
            <w:vAlign w:val="center"/>
          </w:tcPr>
          <w:p w:rsidR="00A20233" w:rsidRDefault="00652425">
            <w:pPr>
              <w:jc w:val="right"/>
            </w:pPr>
            <w:r>
              <w:rPr>
                <w:rFonts w:eastAsiaTheme="minorEastAsia"/>
                <w:color w:val="000000" w:themeColor="text1"/>
                <w:szCs w:val="21"/>
              </w:rPr>
              <w:t>36,665,740.82</w:t>
            </w:r>
          </w:p>
        </w:tc>
        <w:tc>
          <w:tcPr>
            <w:tcW w:w="1620" w:type="dxa"/>
            <w:vAlign w:val="center"/>
          </w:tcPr>
          <w:p w:rsidR="00A20233" w:rsidRDefault="00652425">
            <w:pPr>
              <w:jc w:val="right"/>
            </w:pPr>
            <w:r>
              <w:rPr>
                <w:rFonts w:eastAsiaTheme="minorEastAsia"/>
                <w:color w:val="000000" w:themeColor="text1"/>
                <w:szCs w:val="21"/>
              </w:rPr>
              <w:t>4.40</w:t>
            </w:r>
          </w:p>
        </w:tc>
      </w:tr>
      <w:tr w:rsidR="00A20233">
        <w:tc>
          <w:tcPr>
            <w:tcW w:w="870" w:type="dxa"/>
            <w:vAlign w:val="center"/>
          </w:tcPr>
          <w:p w:rsidR="00A20233" w:rsidRDefault="00652425">
            <w:pPr>
              <w:jc w:val="center"/>
            </w:pPr>
            <w:r>
              <w:rPr>
                <w:rFonts w:eastAsiaTheme="minorEastAsia"/>
                <w:color w:val="000000" w:themeColor="text1"/>
                <w:szCs w:val="21"/>
              </w:rPr>
              <w:t>15</w:t>
            </w:r>
          </w:p>
        </w:tc>
        <w:tc>
          <w:tcPr>
            <w:tcW w:w="1650" w:type="dxa"/>
            <w:vAlign w:val="center"/>
          </w:tcPr>
          <w:p w:rsidR="00A20233" w:rsidRDefault="00652425">
            <w:pPr>
              <w:jc w:val="center"/>
            </w:pPr>
            <w:r>
              <w:rPr>
                <w:rFonts w:eastAsiaTheme="minorEastAsia"/>
                <w:color w:val="000000" w:themeColor="text1"/>
                <w:szCs w:val="21"/>
              </w:rPr>
              <w:t>603799</w:t>
            </w:r>
          </w:p>
        </w:tc>
        <w:tc>
          <w:tcPr>
            <w:tcW w:w="1980" w:type="dxa"/>
            <w:vAlign w:val="center"/>
          </w:tcPr>
          <w:p w:rsidR="00A20233" w:rsidRDefault="00652425">
            <w:pPr>
              <w:jc w:val="center"/>
            </w:pPr>
            <w:r>
              <w:rPr>
                <w:rFonts w:eastAsiaTheme="minorEastAsia"/>
                <w:color w:val="000000" w:themeColor="text1"/>
                <w:szCs w:val="21"/>
              </w:rPr>
              <w:t>华友钴业</w:t>
            </w:r>
          </w:p>
        </w:tc>
        <w:tc>
          <w:tcPr>
            <w:tcW w:w="2880" w:type="dxa"/>
            <w:vAlign w:val="center"/>
          </w:tcPr>
          <w:p w:rsidR="00A20233" w:rsidRDefault="00652425">
            <w:pPr>
              <w:jc w:val="right"/>
            </w:pPr>
            <w:r>
              <w:rPr>
                <w:rFonts w:eastAsiaTheme="minorEastAsia"/>
                <w:color w:val="000000" w:themeColor="text1"/>
                <w:szCs w:val="21"/>
              </w:rPr>
              <w:t>34,826,290.49</w:t>
            </w:r>
          </w:p>
        </w:tc>
        <w:tc>
          <w:tcPr>
            <w:tcW w:w="1620" w:type="dxa"/>
            <w:vAlign w:val="center"/>
          </w:tcPr>
          <w:p w:rsidR="00A20233" w:rsidRDefault="00652425">
            <w:pPr>
              <w:jc w:val="right"/>
            </w:pPr>
            <w:r>
              <w:rPr>
                <w:rFonts w:eastAsiaTheme="minorEastAsia"/>
                <w:color w:val="000000" w:themeColor="text1"/>
                <w:szCs w:val="21"/>
              </w:rPr>
              <w:t>4.18</w:t>
            </w:r>
          </w:p>
        </w:tc>
      </w:tr>
      <w:tr w:rsidR="00A20233">
        <w:tc>
          <w:tcPr>
            <w:tcW w:w="870" w:type="dxa"/>
            <w:vAlign w:val="center"/>
          </w:tcPr>
          <w:p w:rsidR="00A20233" w:rsidRDefault="00652425">
            <w:pPr>
              <w:jc w:val="center"/>
            </w:pPr>
            <w:r>
              <w:rPr>
                <w:rFonts w:eastAsiaTheme="minorEastAsia"/>
                <w:color w:val="000000" w:themeColor="text1"/>
                <w:szCs w:val="21"/>
              </w:rPr>
              <w:t>16</w:t>
            </w:r>
          </w:p>
        </w:tc>
        <w:tc>
          <w:tcPr>
            <w:tcW w:w="1650" w:type="dxa"/>
            <w:vAlign w:val="center"/>
          </w:tcPr>
          <w:p w:rsidR="00A20233" w:rsidRDefault="00652425">
            <w:pPr>
              <w:jc w:val="center"/>
            </w:pPr>
            <w:r>
              <w:rPr>
                <w:rFonts w:eastAsiaTheme="minorEastAsia"/>
                <w:color w:val="000000" w:themeColor="text1"/>
                <w:szCs w:val="21"/>
              </w:rPr>
              <w:t>600031</w:t>
            </w:r>
          </w:p>
        </w:tc>
        <w:tc>
          <w:tcPr>
            <w:tcW w:w="1980" w:type="dxa"/>
            <w:vAlign w:val="center"/>
          </w:tcPr>
          <w:p w:rsidR="00A20233" w:rsidRDefault="00652425">
            <w:pPr>
              <w:jc w:val="center"/>
            </w:pPr>
            <w:r>
              <w:rPr>
                <w:rFonts w:eastAsiaTheme="minorEastAsia"/>
                <w:color w:val="000000" w:themeColor="text1"/>
                <w:szCs w:val="21"/>
              </w:rPr>
              <w:t>三一重工</w:t>
            </w:r>
          </w:p>
        </w:tc>
        <w:tc>
          <w:tcPr>
            <w:tcW w:w="2880" w:type="dxa"/>
            <w:vAlign w:val="center"/>
          </w:tcPr>
          <w:p w:rsidR="00A20233" w:rsidRDefault="00652425">
            <w:pPr>
              <w:jc w:val="right"/>
            </w:pPr>
            <w:r>
              <w:rPr>
                <w:rFonts w:eastAsiaTheme="minorEastAsia"/>
                <w:color w:val="000000" w:themeColor="text1"/>
                <w:szCs w:val="21"/>
              </w:rPr>
              <w:t>34,725,795.67</w:t>
            </w:r>
          </w:p>
        </w:tc>
        <w:tc>
          <w:tcPr>
            <w:tcW w:w="1620" w:type="dxa"/>
            <w:vAlign w:val="center"/>
          </w:tcPr>
          <w:p w:rsidR="00A20233" w:rsidRDefault="00652425">
            <w:pPr>
              <w:jc w:val="right"/>
            </w:pPr>
            <w:r>
              <w:rPr>
                <w:rFonts w:eastAsiaTheme="minorEastAsia"/>
                <w:color w:val="000000" w:themeColor="text1"/>
                <w:szCs w:val="21"/>
              </w:rPr>
              <w:t>4.17</w:t>
            </w:r>
          </w:p>
        </w:tc>
      </w:tr>
      <w:tr w:rsidR="00A20233">
        <w:tc>
          <w:tcPr>
            <w:tcW w:w="870" w:type="dxa"/>
            <w:vAlign w:val="center"/>
          </w:tcPr>
          <w:p w:rsidR="00A20233" w:rsidRDefault="00652425">
            <w:pPr>
              <w:jc w:val="center"/>
            </w:pPr>
            <w:r>
              <w:rPr>
                <w:rFonts w:eastAsiaTheme="minorEastAsia"/>
                <w:color w:val="000000" w:themeColor="text1"/>
                <w:szCs w:val="21"/>
              </w:rPr>
              <w:t>17</w:t>
            </w:r>
          </w:p>
        </w:tc>
        <w:tc>
          <w:tcPr>
            <w:tcW w:w="1650" w:type="dxa"/>
            <w:vAlign w:val="center"/>
          </w:tcPr>
          <w:p w:rsidR="00A20233" w:rsidRDefault="00652425">
            <w:pPr>
              <w:jc w:val="center"/>
            </w:pPr>
            <w:r>
              <w:rPr>
                <w:rFonts w:eastAsiaTheme="minorEastAsia"/>
                <w:color w:val="000000" w:themeColor="text1"/>
                <w:szCs w:val="21"/>
              </w:rPr>
              <w:t>300432</w:t>
            </w:r>
          </w:p>
        </w:tc>
        <w:tc>
          <w:tcPr>
            <w:tcW w:w="1980" w:type="dxa"/>
            <w:vAlign w:val="center"/>
          </w:tcPr>
          <w:p w:rsidR="00A20233" w:rsidRDefault="00652425">
            <w:pPr>
              <w:jc w:val="center"/>
            </w:pPr>
            <w:r>
              <w:rPr>
                <w:rFonts w:eastAsiaTheme="minorEastAsia"/>
                <w:color w:val="000000" w:themeColor="text1"/>
                <w:szCs w:val="21"/>
              </w:rPr>
              <w:t>富临精工</w:t>
            </w:r>
          </w:p>
        </w:tc>
        <w:tc>
          <w:tcPr>
            <w:tcW w:w="2880" w:type="dxa"/>
            <w:vAlign w:val="center"/>
          </w:tcPr>
          <w:p w:rsidR="00A20233" w:rsidRDefault="00652425">
            <w:pPr>
              <w:jc w:val="right"/>
            </w:pPr>
            <w:r>
              <w:rPr>
                <w:rFonts w:eastAsiaTheme="minorEastAsia"/>
                <w:color w:val="000000" w:themeColor="text1"/>
                <w:szCs w:val="21"/>
              </w:rPr>
              <w:t>33,771,329.75</w:t>
            </w:r>
          </w:p>
        </w:tc>
        <w:tc>
          <w:tcPr>
            <w:tcW w:w="1620" w:type="dxa"/>
            <w:vAlign w:val="center"/>
          </w:tcPr>
          <w:p w:rsidR="00A20233" w:rsidRDefault="00652425">
            <w:pPr>
              <w:jc w:val="right"/>
            </w:pPr>
            <w:r>
              <w:rPr>
                <w:rFonts w:eastAsiaTheme="minorEastAsia"/>
                <w:color w:val="000000" w:themeColor="text1"/>
                <w:szCs w:val="21"/>
              </w:rPr>
              <w:t>4.05</w:t>
            </w:r>
          </w:p>
        </w:tc>
      </w:tr>
      <w:tr w:rsidR="00A20233">
        <w:tc>
          <w:tcPr>
            <w:tcW w:w="870" w:type="dxa"/>
            <w:vAlign w:val="center"/>
          </w:tcPr>
          <w:p w:rsidR="00A20233" w:rsidRDefault="00652425">
            <w:pPr>
              <w:jc w:val="center"/>
            </w:pPr>
            <w:r>
              <w:rPr>
                <w:rFonts w:eastAsiaTheme="minorEastAsia"/>
                <w:color w:val="000000" w:themeColor="text1"/>
                <w:szCs w:val="21"/>
              </w:rPr>
              <w:t>18</w:t>
            </w:r>
          </w:p>
        </w:tc>
        <w:tc>
          <w:tcPr>
            <w:tcW w:w="1650" w:type="dxa"/>
            <w:vAlign w:val="center"/>
          </w:tcPr>
          <w:p w:rsidR="00A20233" w:rsidRDefault="00652425">
            <w:pPr>
              <w:jc w:val="center"/>
            </w:pPr>
            <w:r>
              <w:rPr>
                <w:rFonts w:eastAsiaTheme="minorEastAsia"/>
                <w:color w:val="000000" w:themeColor="text1"/>
                <w:szCs w:val="21"/>
              </w:rPr>
              <w:t>300724</w:t>
            </w:r>
          </w:p>
        </w:tc>
        <w:tc>
          <w:tcPr>
            <w:tcW w:w="1980" w:type="dxa"/>
            <w:vAlign w:val="center"/>
          </w:tcPr>
          <w:p w:rsidR="00A20233" w:rsidRDefault="00652425">
            <w:pPr>
              <w:jc w:val="center"/>
            </w:pPr>
            <w:r>
              <w:rPr>
                <w:rFonts w:eastAsiaTheme="minorEastAsia"/>
                <w:color w:val="000000" w:themeColor="text1"/>
                <w:szCs w:val="21"/>
              </w:rPr>
              <w:t>捷佳伟创</w:t>
            </w:r>
          </w:p>
        </w:tc>
        <w:tc>
          <w:tcPr>
            <w:tcW w:w="2880" w:type="dxa"/>
            <w:vAlign w:val="center"/>
          </w:tcPr>
          <w:p w:rsidR="00A20233" w:rsidRDefault="00652425">
            <w:pPr>
              <w:jc w:val="right"/>
            </w:pPr>
            <w:r>
              <w:rPr>
                <w:rFonts w:eastAsiaTheme="minorEastAsia"/>
                <w:color w:val="000000" w:themeColor="text1"/>
                <w:szCs w:val="21"/>
              </w:rPr>
              <w:t>32,993,855.04</w:t>
            </w:r>
          </w:p>
        </w:tc>
        <w:tc>
          <w:tcPr>
            <w:tcW w:w="1620" w:type="dxa"/>
            <w:vAlign w:val="center"/>
          </w:tcPr>
          <w:p w:rsidR="00A20233" w:rsidRDefault="00652425">
            <w:pPr>
              <w:jc w:val="right"/>
            </w:pPr>
            <w:r>
              <w:rPr>
                <w:rFonts w:eastAsiaTheme="minorEastAsia"/>
                <w:color w:val="000000" w:themeColor="text1"/>
                <w:szCs w:val="21"/>
              </w:rPr>
              <w:t>3.96</w:t>
            </w:r>
          </w:p>
        </w:tc>
      </w:tr>
      <w:tr w:rsidR="00A20233">
        <w:tc>
          <w:tcPr>
            <w:tcW w:w="870" w:type="dxa"/>
            <w:vAlign w:val="center"/>
          </w:tcPr>
          <w:p w:rsidR="00A20233" w:rsidRDefault="00652425">
            <w:pPr>
              <w:jc w:val="center"/>
            </w:pPr>
            <w:r>
              <w:rPr>
                <w:rFonts w:eastAsiaTheme="minorEastAsia"/>
                <w:color w:val="000000" w:themeColor="text1"/>
                <w:szCs w:val="21"/>
              </w:rPr>
              <w:t>19</w:t>
            </w:r>
          </w:p>
        </w:tc>
        <w:tc>
          <w:tcPr>
            <w:tcW w:w="1650" w:type="dxa"/>
            <w:vAlign w:val="center"/>
          </w:tcPr>
          <w:p w:rsidR="00A20233" w:rsidRDefault="00652425">
            <w:pPr>
              <w:jc w:val="center"/>
            </w:pPr>
            <w:r>
              <w:rPr>
                <w:rFonts w:eastAsiaTheme="minorEastAsia"/>
                <w:color w:val="000000" w:themeColor="text1"/>
                <w:szCs w:val="21"/>
              </w:rPr>
              <w:t>000762</w:t>
            </w:r>
          </w:p>
        </w:tc>
        <w:tc>
          <w:tcPr>
            <w:tcW w:w="1980" w:type="dxa"/>
            <w:vAlign w:val="center"/>
          </w:tcPr>
          <w:p w:rsidR="00A20233" w:rsidRDefault="00652425">
            <w:pPr>
              <w:jc w:val="center"/>
            </w:pPr>
            <w:r>
              <w:rPr>
                <w:rFonts w:eastAsiaTheme="minorEastAsia"/>
                <w:color w:val="000000" w:themeColor="text1"/>
                <w:szCs w:val="21"/>
              </w:rPr>
              <w:t>西藏矿业</w:t>
            </w:r>
          </w:p>
        </w:tc>
        <w:tc>
          <w:tcPr>
            <w:tcW w:w="2880" w:type="dxa"/>
            <w:vAlign w:val="center"/>
          </w:tcPr>
          <w:p w:rsidR="00A20233" w:rsidRDefault="00652425">
            <w:pPr>
              <w:jc w:val="right"/>
            </w:pPr>
            <w:r>
              <w:rPr>
                <w:rFonts w:eastAsiaTheme="minorEastAsia"/>
                <w:color w:val="000000" w:themeColor="text1"/>
                <w:szCs w:val="21"/>
              </w:rPr>
              <w:t>32,461,991.64</w:t>
            </w:r>
          </w:p>
        </w:tc>
        <w:tc>
          <w:tcPr>
            <w:tcW w:w="1620" w:type="dxa"/>
            <w:vAlign w:val="center"/>
          </w:tcPr>
          <w:p w:rsidR="00A20233" w:rsidRDefault="00652425">
            <w:pPr>
              <w:jc w:val="right"/>
            </w:pPr>
            <w:r>
              <w:rPr>
                <w:rFonts w:eastAsiaTheme="minorEastAsia"/>
                <w:color w:val="000000" w:themeColor="text1"/>
                <w:szCs w:val="21"/>
              </w:rPr>
              <w:t>3.89</w:t>
            </w:r>
          </w:p>
        </w:tc>
      </w:tr>
      <w:tr w:rsidR="00A20233">
        <w:tc>
          <w:tcPr>
            <w:tcW w:w="870" w:type="dxa"/>
            <w:vAlign w:val="center"/>
          </w:tcPr>
          <w:p w:rsidR="00A20233" w:rsidRDefault="00652425">
            <w:pPr>
              <w:jc w:val="center"/>
            </w:pPr>
            <w:r>
              <w:rPr>
                <w:rFonts w:eastAsiaTheme="minorEastAsia"/>
                <w:color w:val="000000" w:themeColor="text1"/>
                <w:szCs w:val="21"/>
              </w:rPr>
              <w:t>20</w:t>
            </w:r>
          </w:p>
        </w:tc>
        <w:tc>
          <w:tcPr>
            <w:tcW w:w="1650" w:type="dxa"/>
            <w:vAlign w:val="center"/>
          </w:tcPr>
          <w:p w:rsidR="00A20233" w:rsidRDefault="00652425">
            <w:pPr>
              <w:jc w:val="center"/>
            </w:pPr>
            <w:r>
              <w:rPr>
                <w:rFonts w:eastAsiaTheme="minorEastAsia"/>
                <w:color w:val="000000" w:themeColor="text1"/>
                <w:szCs w:val="21"/>
              </w:rPr>
              <w:t>603899</w:t>
            </w:r>
          </w:p>
        </w:tc>
        <w:tc>
          <w:tcPr>
            <w:tcW w:w="1980" w:type="dxa"/>
            <w:vAlign w:val="center"/>
          </w:tcPr>
          <w:p w:rsidR="00A20233" w:rsidRDefault="00652425">
            <w:pPr>
              <w:jc w:val="center"/>
            </w:pPr>
            <w:r>
              <w:rPr>
                <w:rFonts w:eastAsiaTheme="minorEastAsia"/>
                <w:color w:val="000000" w:themeColor="text1"/>
                <w:szCs w:val="21"/>
              </w:rPr>
              <w:t>晨光文具</w:t>
            </w:r>
          </w:p>
        </w:tc>
        <w:tc>
          <w:tcPr>
            <w:tcW w:w="2880" w:type="dxa"/>
            <w:vAlign w:val="center"/>
          </w:tcPr>
          <w:p w:rsidR="00A20233" w:rsidRDefault="00652425">
            <w:pPr>
              <w:jc w:val="right"/>
            </w:pPr>
            <w:r>
              <w:rPr>
                <w:rFonts w:eastAsiaTheme="minorEastAsia"/>
                <w:color w:val="000000" w:themeColor="text1"/>
                <w:szCs w:val="21"/>
              </w:rPr>
              <w:t>30,988,477.54</w:t>
            </w:r>
          </w:p>
        </w:tc>
        <w:tc>
          <w:tcPr>
            <w:tcW w:w="1620" w:type="dxa"/>
            <w:vAlign w:val="center"/>
          </w:tcPr>
          <w:p w:rsidR="00A20233" w:rsidRDefault="00652425">
            <w:pPr>
              <w:jc w:val="right"/>
            </w:pPr>
            <w:r>
              <w:rPr>
                <w:rFonts w:eastAsiaTheme="minorEastAsia"/>
                <w:color w:val="000000" w:themeColor="text1"/>
                <w:szCs w:val="21"/>
              </w:rPr>
              <w:t>3.72</w:t>
            </w:r>
          </w:p>
        </w:tc>
      </w:tr>
      <w:tr w:rsidR="00A20233">
        <w:tc>
          <w:tcPr>
            <w:tcW w:w="870" w:type="dxa"/>
            <w:vAlign w:val="center"/>
          </w:tcPr>
          <w:p w:rsidR="00A20233" w:rsidRDefault="00652425">
            <w:pPr>
              <w:jc w:val="center"/>
            </w:pPr>
            <w:r>
              <w:rPr>
                <w:rFonts w:eastAsiaTheme="minorEastAsia"/>
                <w:color w:val="000000" w:themeColor="text1"/>
                <w:szCs w:val="21"/>
              </w:rPr>
              <w:t>21</w:t>
            </w:r>
          </w:p>
        </w:tc>
        <w:tc>
          <w:tcPr>
            <w:tcW w:w="1650" w:type="dxa"/>
            <w:vAlign w:val="center"/>
          </w:tcPr>
          <w:p w:rsidR="00A20233" w:rsidRDefault="00652425">
            <w:pPr>
              <w:jc w:val="center"/>
            </w:pPr>
            <w:r>
              <w:rPr>
                <w:rFonts w:eastAsiaTheme="minorEastAsia"/>
                <w:color w:val="000000" w:themeColor="text1"/>
                <w:szCs w:val="21"/>
              </w:rPr>
              <w:t>600111</w:t>
            </w:r>
          </w:p>
        </w:tc>
        <w:tc>
          <w:tcPr>
            <w:tcW w:w="1980" w:type="dxa"/>
            <w:vAlign w:val="center"/>
          </w:tcPr>
          <w:p w:rsidR="00A20233" w:rsidRDefault="00652425">
            <w:pPr>
              <w:jc w:val="center"/>
            </w:pPr>
            <w:r>
              <w:rPr>
                <w:rFonts w:eastAsiaTheme="minorEastAsia"/>
                <w:color w:val="000000" w:themeColor="text1"/>
                <w:szCs w:val="21"/>
              </w:rPr>
              <w:t>北方稀土</w:t>
            </w:r>
          </w:p>
        </w:tc>
        <w:tc>
          <w:tcPr>
            <w:tcW w:w="2880" w:type="dxa"/>
            <w:vAlign w:val="center"/>
          </w:tcPr>
          <w:p w:rsidR="00A20233" w:rsidRDefault="00652425">
            <w:pPr>
              <w:jc w:val="right"/>
            </w:pPr>
            <w:r>
              <w:rPr>
                <w:rFonts w:eastAsiaTheme="minorEastAsia"/>
                <w:color w:val="000000" w:themeColor="text1"/>
                <w:szCs w:val="21"/>
              </w:rPr>
              <w:t>30,609,473.99</w:t>
            </w:r>
          </w:p>
        </w:tc>
        <w:tc>
          <w:tcPr>
            <w:tcW w:w="1620" w:type="dxa"/>
            <w:vAlign w:val="center"/>
          </w:tcPr>
          <w:p w:rsidR="00A20233" w:rsidRDefault="00652425">
            <w:pPr>
              <w:jc w:val="right"/>
            </w:pPr>
            <w:r>
              <w:rPr>
                <w:rFonts w:eastAsiaTheme="minorEastAsia"/>
                <w:color w:val="000000" w:themeColor="text1"/>
                <w:szCs w:val="21"/>
              </w:rPr>
              <w:t>3.67</w:t>
            </w:r>
          </w:p>
        </w:tc>
      </w:tr>
      <w:tr w:rsidR="00A20233">
        <w:tc>
          <w:tcPr>
            <w:tcW w:w="870" w:type="dxa"/>
            <w:vAlign w:val="center"/>
          </w:tcPr>
          <w:p w:rsidR="00A20233" w:rsidRDefault="00652425">
            <w:pPr>
              <w:jc w:val="center"/>
            </w:pPr>
            <w:r>
              <w:rPr>
                <w:rFonts w:eastAsiaTheme="minorEastAsia"/>
                <w:color w:val="000000" w:themeColor="text1"/>
                <w:szCs w:val="21"/>
              </w:rPr>
              <w:t>22</w:t>
            </w:r>
          </w:p>
        </w:tc>
        <w:tc>
          <w:tcPr>
            <w:tcW w:w="1650" w:type="dxa"/>
            <w:vAlign w:val="center"/>
          </w:tcPr>
          <w:p w:rsidR="00A20233" w:rsidRDefault="00652425">
            <w:pPr>
              <w:jc w:val="center"/>
            </w:pPr>
            <w:r>
              <w:rPr>
                <w:rFonts w:eastAsiaTheme="minorEastAsia"/>
                <w:color w:val="000000" w:themeColor="text1"/>
                <w:szCs w:val="21"/>
              </w:rPr>
              <w:t>002192</w:t>
            </w:r>
          </w:p>
        </w:tc>
        <w:tc>
          <w:tcPr>
            <w:tcW w:w="1980" w:type="dxa"/>
            <w:vAlign w:val="center"/>
          </w:tcPr>
          <w:p w:rsidR="00A20233" w:rsidRDefault="00652425">
            <w:pPr>
              <w:jc w:val="center"/>
            </w:pPr>
            <w:r>
              <w:rPr>
                <w:rFonts w:eastAsiaTheme="minorEastAsia"/>
                <w:color w:val="000000" w:themeColor="text1"/>
                <w:szCs w:val="21"/>
              </w:rPr>
              <w:t>融捷股份</w:t>
            </w:r>
          </w:p>
        </w:tc>
        <w:tc>
          <w:tcPr>
            <w:tcW w:w="2880" w:type="dxa"/>
            <w:vAlign w:val="center"/>
          </w:tcPr>
          <w:p w:rsidR="00A20233" w:rsidRDefault="00652425">
            <w:pPr>
              <w:jc w:val="right"/>
            </w:pPr>
            <w:r>
              <w:rPr>
                <w:rFonts w:eastAsiaTheme="minorEastAsia"/>
                <w:color w:val="000000" w:themeColor="text1"/>
                <w:szCs w:val="21"/>
              </w:rPr>
              <w:t>30,463,557.98</w:t>
            </w:r>
          </w:p>
        </w:tc>
        <w:tc>
          <w:tcPr>
            <w:tcW w:w="1620" w:type="dxa"/>
            <w:vAlign w:val="center"/>
          </w:tcPr>
          <w:p w:rsidR="00A20233" w:rsidRDefault="00652425">
            <w:pPr>
              <w:jc w:val="right"/>
            </w:pPr>
            <w:r>
              <w:rPr>
                <w:rFonts w:eastAsiaTheme="minorEastAsia"/>
                <w:color w:val="000000" w:themeColor="text1"/>
                <w:szCs w:val="21"/>
              </w:rPr>
              <w:t>3.65</w:t>
            </w:r>
          </w:p>
        </w:tc>
      </w:tr>
      <w:tr w:rsidR="00A20233">
        <w:tc>
          <w:tcPr>
            <w:tcW w:w="870" w:type="dxa"/>
            <w:vAlign w:val="center"/>
          </w:tcPr>
          <w:p w:rsidR="00A20233" w:rsidRDefault="00652425">
            <w:pPr>
              <w:jc w:val="center"/>
            </w:pPr>
            <w:r>
              <w:rPr>
                <w:rFonts w:eastAsiaTheme="minorEastAsia"/>
                <w:color w:val="000000" w:themeColor="text1"/>
                <w:szCs w:val="21"/>
              </w:rPr>
              <w:t>23</w:t>
            </w:r>
          </w:p>
        </w:tc>
        <w:tc>
          <w:tcPr>
            <w:tcW w:w="1650" w:type="dxa"/>
            <w:vAlign w:val="center"/>
          </w:tcPr>
          <w:p w:rsidR="00A20233" w:rsidRDefault="00652425">
            <w:pPr>
              <w:jc w:val="center"/>
            </w:pPr>
            <w:r>
              <w:rPr>
                <w:rFonts w:eastAsiaTheme="minorEastAsia"/>
                <w:color w:val="000000" w:themeColor="text1"/>
                <w:szCs w:val="21"/>
              </w:rPr>
              <w:t>300595</w:t>
            </w:r>
          </w:p>
        </w:tc>
        <w:tc>
          <w:tcPr>
            <w:tcW w:w="1980" w:type="dxa"/>
            <w:vAlign w:val="center"/>
          </w:tcPr>
          <w:p w:rsidR="00A20233" w:rsidRDefault="00652425">
            <w:pPr>
              <w:jc w:val="center"/>
            </w:pPr>
            <w:r>
              <w:rPr>
                <w:rFonts w:eastAsiaTheme="minorEastAsia"/>
                <w:color w:val="000000" w:themeColor="text1"/>
                <w:szCs w:val="21"/>
              </w:rPr>
              <w:t>欧普康视</w:t>
            </w:r>
          </w:p>
        </w:tc>
        <w:tc>
          <w:tcPr>
            <w:tcW w:w="2880" w:type="dxa"/>
            <w:vAlign w:val="center"/>
          </w:tcPr>
          <w:p w:rsidR="00A20233" w:rsidRDefault="00652425">
            <w:pPr>
              <w:jc w:val="right"/>
            </w:pPr>
            <w:r>
              <w:rPr>
                <w:rFonts w:eastAsiaTheme="minorEastAsia"/>
                <w:color w:val="000000" w:themeColor="text1"/>
                <w:szCs w:val="21"/>
              </w:rPr>
              <w:t>30,320,061.00</w:t>
            </w:r>
          </w:p>
        </w:tc>
        <w:tc>
          <w:tcPr>
            <w:tcW w:w="1620" w:type="dxa"/>
            <w:vAlign w:val="center"/>
          </w:tcPr>
          <w:p w:rsidR="00A20233" w:rsidRDefault="00652425">
            <w:pPr>
              <w:jc w:val="right"/>
            </w:pPr>
            <w:r>
              <w:rPr>
                <w:rFonts w:eastAsiaTheme="minorEastAsia"/>
                <w:color w:val="000000" w:themeColor="text1"/>
                <w:szCs w:val="21"/>
              </w:rPr>
              <w:t>3.64</w:t>
            </w:r>
          </w:p>
        </w:tc>
      </w:tr>
      <w:tr w:rsidR="00A20233">
        <w:tc>
          <w:tcPr>
            <w:tcW w:w="870" w:type="dxa"/>
            <w:vAlign w:val="center"/>
          </w:tcPr>
          <w:p w:rsidR="00A20233" w:rsidRDefault="00652425">
            <w:pPr>
              <w:jc w:val="center"/>
            </w:pPr>
            <w:r>
              <w:rPr>
                <w:rFonts w:eastAsiaTheme="minorEastAsia"/>
                <w:color w:val="000000" w:themeColor="text1"/>
                <w:szCs w:val="21"/>
              </w:rPr>
              <w:t>24</w:t>
            </w:r>
          </w:p>
        </w:tc>
        <w:tc>
          <w:tcPr>
            <w:tcW w:w="1650" w:type="dxa"/>
            <w:vAlign w:val="center"/>
          </w:tcPr>
          <w:p w:rsidR="00A20233" w:rsidRDefault="00652425">
            <w:pPr>
              <w:jc w:val="center"/>
            </w:pPr>
            <w:r>
              <w:rPr>
                <w:rFonts w:eastAsiaTheme="minorEastAsia"/>
                <w:color w:val="000000" w:themeColor="text1"/>
                <w:szCs w:val="21"/>
              </w:rPr>
              <w:t>000301</w:t>
            </w:r>
          </w:p>
        </w:tc>
        <w:tc>
          <w:tcPr>
            <w:tcW w:w="1980" w:type="dxa"/>
            <w:vAlign w:val="center"/>
          </w:tcPr>
          <w:p w:rsidR="00A20233" w:rsidRDefault="00652425">
            <w:pPr>
              <w:jc w:val="center"/>
            </w:pPr>
            <w:r>
              <w:rPr>
                <w:rFonts w:eastAsiaTheme="minorEastAsia"/>
                <w:color w:val="000000" w:themeColor="text1"/>
                <w:szCs w:val="21"/>
              </w:rPr>
              <w:t>东方盛虹</w:t>
            </w:r>
          </w:p>
        </w:tc>
        <w:tc>
          <w:tcPr>
            <w:tcW w:w="2880" w:type="dxa"/>
            <w:vAlign w:val="center"/>
          </w:tcPr>
          <w:p w:rsidR="00A20233" w:rsidRDefault="00652425">
            <w:pPr>
              <w:jc w:val="right"/>
            </w:pPr>
            <w:r>
              <w:rPr>
                <w:rFonts w:eastAsiaTheme="minorEastAsia"/>
                <w:color w:val="000000" w:themeColor="text1"/>
                <w:szCs w:val="21"/>
              </w:rPr>
              <w:t>28,095,983.76</w:t>
            </w:r>
          </w:p>
        </w:tc>
        <w:tc>
          <w:tcPr>
            <w:tcW w:w="1620" w:type="dxa"/>
            <w:vAlign w:val="center"/>
          </w:tcPr>
          <w:p w:rsidR="00A20233" w:rsidRDefault="00652425">
            <w:pPr>
              <w:jc w:val="right"/>
            </w:pPr>
            <w:r>
              <w:rPr>
                <w:rFonts w:eastAsiaTheme="minorEastAsia"/>
                <w:color w:val="000000" w:themeColor="text1"/>
                <w:szCs w:val="21"/>
              </w:rPr>
              <w:t>3.37</w:t>
            </w:r>
          </w:p>
        </w:tc>
      </w:tr>
      <w:tr w:rsidR="00A20233">
        <w:tc>
          <w:tcPr>
            <w:tcW w:w="870" w:type="dxa"/>
            <w:vAlign w:val="center"/>
          </w:tcPr>
          <w:p w:rsidR="00A20233" w:rsidRDefault="00652425">
            <w:pPr>
              <w:jc w:val="center"/>
            </w:pPr>
            <w:r>
              <w:rPr>
                <w:rFonts w:eastAsiaTheme="minorEastAsia"/>
                <w:color w:val="000000" w:themeColor="text1"/>
                <w:szCs w:val="21"/>
              </w:rPr>
              <w:t>25</w:t>
            </w:r>
          </w:p>
        </w:tc>
        <w:tc>
          <w:tcPr>
            <w:tcW w:w="1650" w:type="dxa"/>
            <w:vAlign w:val="center"/>
          </w:tcPr>
          <w:p w:rsidR="00A20233" w:rsidRDefault="00652425">
            <w:pPr>
              <w:jc w:val="center"/>
            </w:pPr>
            <w:r>
              <w:rPr>
                <w:rFonts w:eastAsiaTheme="minorEastAsia"/>
                <w:color w:val="000000" w:themeColor="text1"/>
                <w:szCs w:val="21"/>
              </w:rPr>
              <w:t>002371</w:t>
            </w:r>
          </w:p>
        </w:tc>
        <w:tc>
          <w:tcPr>
            <w:tcW w:w="1980" w:type="dxa"/>
            <w:vAlign w:val="center"/>
          </w:tcPr>
          <w:p w:rsidR="00A20233" w:rsidRDefault="00652425">
            <w:pPr>
              <w:jc w:val="center"/>
            </w:pPr>
            <w:r>
              <w:rPr>
                <w:rFonts w:eastAsiaTheme="minorEastAsia"/>
                <w:color w:val="000000" w:themeColor="text1"/>
                <w:szCs w:val="21"/>
              </w:rPr>
              <w:t>北方华创</w:t>
            </w:r>
          </w:p>
        </w:tc>
        <w:tc>
          <w:tcPr>
            <w:tcW w:w="2880" w:type="dxa"/>
            <w:vAlign w:val="center"/>
          </w:tcPr>
          <w:p w:rsidR="00A20233" w:rsidRDefault="00652425">
            <w:pPr>
              <w:jc w:val="right"/>
            </w:pPr>
            <w:r>
              <w:rPr>
                <w:rFonts w:eastAsiaTheme="minorEastAsia"/>
                <w:color w:val="000000" w:themeColor="text1"/>
                <w:szCs w:val="21"/>
              </w:rPr>
              <w:t>27,677,931.52</w:t>
            </w:r>
          </w:p>
        </w:tc>
        <w:tc>
          <w:tcPr>
            <w:tcW w:w="1620" w:type="dxa"/>
            <w:vAlign w:val="center"/>
          </w:tcPr>
          <w:p w:rsidR="00A20233" w:rsidRDefault="00652425">
            <w:pPr>
              <w:jc w:val="right"/>
            </w:pPr>
            <w:r>
              <w:rPr>
                <w:rFonts w:eastAsiaTheme="minorEastAsia"/>
                <w:color w:val="000000" w:themeColor="text1"/>
                <w:szCs w:val="21"/>
              </w:rPr>
              <w:t>3.32</w:t>
            </w:r>
          </w:p>
        </w:tc>
      </w:tr>
      <w:tr w:rsidR="00A20233">
        <w:tc>
          <w:tcPr>
            <w:tcW w:w="870" w:type="dxa"/>
            <w:vAlign w:val="center"/>
          </w:tcPr>
          <w:p w:rsidR="00A20233" w:rsidRDefault="00652425">
            <w:pPr>
              <w:jc w:val="center"/>
            </w:pPr>
            <w:r>
              <w:rPr>
                <w:rFonts w:eastAsiaTheme="minorEastAsia"/>
                <w:color w:val="000000" w:themeColor="text1"/>
                <w:szCs w:val="21"/>
              </w:rPr>
              <w:t>26</w:t>
            </w:r>
          </w:p>
        </w:tc>
        <w:tc>
          <w:tcPr>
            <w:tcW w:w="1650" w:type="dxa"/>
            <w:vAlign w:val="center"/>
          </w:tcPr>
          <w:p w:rsidR="00A20233" w:rsidRDefault="00652425">
            <w:pPr>
              <w:jc w:val="center"/>
            </w:pPr>
            <w:r>
              <w:rPr>
                <w:rFonts w:eastAsiaTheme="minorEastAsia"/>
                <w:color w:val="000000" w:themeColor="text1"/>
                <w:szCs w:val="21"/>
              </w:rPr>
              <w:t>600809</w:t>
            </w:r>
          </w:p>
        </w:tc>
        <w:tc>
          <w:tcPr>
            <w:tcW w:w="1980" w:type="dxa"/>
            <w:vAlign w:val="center"/>
          </w:tcPr>
          <w:p w:rsidR="00A20233" w:rsidRDefault="00652425">
            <w:pPr>
              <w:jc w:val="center"/>
            </w:pPr>
            <w:r>
              <w:rPr>
                <w:rFonts w:eastAsiaTheme="minorEastAsia"/>
                <w:color w:val="000000" w:themeColor="text1"/>
                <w:szCs w:val="21"/>
              </w:rPr>
              <w:t>山西汾酒</w:t>
            </w:r>
          </w:p>
        </w:tc>
        <w:tc>
          <w:tcPr>
            <w:tcW w:w="2880" w:type="dxa"/>
            <w:vAlign w:val="center"/>
          </w:tcPr>
          <w:p w:rsidR="00A20233" w:rsidRDefault="00652425">
            <w:pPr>
              <w:jc w:val="right"/>
            </w:pPr>
            <w:r>
              <w:rPr>
                <w:rFonts w:eastAsiaTheme="minorEastAsia"/>
                <w:color w:val="000000" w:themeColor="text1"/>
                <w:szCs w:val="21"/>
              </w:rPr>
              <w:t>27,515,417.79</w:t>
            </w:r>
          </w:p>
        </w:tc>
        <w:tc>
          <w:tcPr>
            <w:tcW w:w="1620" w:type="dxa"/>
            <w:vAlign w:val="center"/>
          </w:tcPr>
          <w:p w:rsidR="00A20233" w:rsidRDefault="00652425">
            <w:pPr>
              <w:jc w:val="right"/>
            </w:pPr>
            <w:r>
              <w:rPr>
                <w:rFonts w:eastAsiaTheme="minorEastAsia"/>
                <w:color w:val="000000" w:themeColor="text1"/>
                <w:szCs w:val="21"/>
              </w:rPr>
              <w:t>3.30</w:t>
            </w:r>
          </w:p>
        </w:tc>
      </w:tr>
      <w:tr w:rsidR="00A20233">
        <w:tc>
          <w:tcPr>
            <w:tcW w:w="870" w:type="dxa"/>
            <w:vAlign w:val="center"/>
          </w:tcPr>
          <w:p w:rsidR="00A20233" w:rsidRDefault="00652425">
            <w:pPr>
              <w:jc w:val="center"/>
            </w:pPr>
            <w:r>
              <w:rPr>
                <w:rFonts w:eastAsiaTheme="minorEastAsia"/>
                <w:color w:val="000000" w:themeColor="text1"/>
                <w:szCs w:val="21"/>
              </w:rPr>
              <w:t>27</w:t>
            </w:r>
          </w:p>
        </w:tc>
        <w:tc>
          <w:tcPr>
            <w:tcW w:w="1650" w:type="dxa"/>
            <w:vAlign w:val="center"/>
          </w:tcPr>
          <w:p w:rsidR="00A20233" w:rsidRDefault="00652425">
            <w:pPr>
              <w:jc w:val="center"/>
            </w:pPr>
            <w:r>
              <w:rPr>
                <w:rFonts w:eastAsiaTheme="minorEastAsia"/>
                <w:color w:val="000000" w:themeColor="text1"/>
                <w:szCs w:val="21"/>
              </w:rPr>
              <w:t>002475</w:t>
            </w:r>
          </w:p>
        </w:tc>
        <w:tc>
          <w:tcPr>
            <w:tcW w:w="1980" w:type="dxa"/>
            <w:vAlign w:val="center"/>
          </w:tcPr>
          <w:p w:rsidR="00A20233" w:rsidRDefault="00652425">
            <w:pPr>
              <w:jc w:val="center"/>
            </w:pPr>
            <w:r>
              <w:rPr>
                <w:rFonts w:eastAsiaTheme="minorEastAsia"/>
                <w:color w:val="000000" w:themeColor="text1"/>
                <w:szCs w:val="21"/>
              </w:rPr>
              <w:t>立讯精密</w:t>
            </w:r>
          </w:p>
        </w:tc>
        <w:tc>
          <w:tcPr>
            <w:tcW w:w="2880" w:type="dxa"/>
            <w:vAlign w:val="center"/>
          </w:tcPr>
          <w:p w:rsidR="00A20233" w:rsidRDefault="00652425">
            <w:pPr>
              <w:jc w:val="right"/>
            </w:pPr>
            <w:r>
              <w:rPr>
                <w:rFonts w:eastAsiaTheme="minorEastAsia"/>
                <w:color w:val="000000" w:themeColor="text1"/>
                <w:szCs w:val="21"/>
              </w:rPr>
              <w:t>26,638,224.49</w:t>
            </w:r>
          </w:p>
        </w:tc>
        <w:tc>
          <w:tcPr>
            <w:tcW w:w="1620" w:type="dxa"/>
            <w:vAlign w:val="center"/>
          </w:tcPr>
          <w:p w:rsidR="00A20233" w:rsidRDefault="00652425">
            <w:pPr>
              <w:jc w:val="right"/>
            </w:pPr>
            <w:r>
              <w:rPr>
                <w:rFonts w:eastAsiaTheme="minorEastAsia"/>
                <w:color w:val="000000" w:themeColor="text1"/>
                <w:szCs w:val="21"/>
              </w:rPr>
              <w:t>3.20</w:t>
            </w:r>
          </w:p>
        </w:tc>
      </w:tr>
      <w:tr w:rsidR="00A20233">
        <w:tc>
          <w:tcPr>
            <w:tcW w:w="870" w:type="dxa"/>
            <w:vAlign w:val="center"/>
          </w:tcPr>
          <w:p w:rsidR="00A20233" w:rsidRDefault="00652425">
            <w:pPr>
              <w:jc w:val="center"/>
            </w:pPr>
            <w:r>
              <w:rPr>
                <w:rFonts w:eastAsiaTheme="minorEastAsia"/>
                <w:color w:val="000000" w:themeColor="text1"/>
                <w:szCs w:val="21"/>
              </w:rPr>
              <w:t>28</w:t>
            </w:r>
          </w:p>
        </w:tc>
        <w:tc>
          <w:tcPr>
            <w:tcW w:w="1650" w:type="dxa"/>
            <w:vAlign w:val="center"/>
          </w:tcPr>
          <w:p w:rsidR="00A20233" w:rsidRDefault="00652425">
            <w:pPr>
              <w:jc w:val="center"/>
            </w:pPr>
            <w:r>
              <w:rPr>
                <w:rFonts w:eastAsiaTheme="minorEastAsia"/>
                <w:color w:val="000000" w:themeColor="text1"/>
                <w:szCs w:val="21"/>
              </w:rPr>
              <w:t>300101</w:t>
            </w:r>
          </w:p>
        </w:tc>
        <w:tc>
          <w:tcPr>
            <w:tcW w:w="1980" w:type="dxa"/>
            <w:vAlign w:val="center"/>
          </w:tcPr>
          <w:p w:rsidR="00A20233" w:rsidRDefault="00652425">
            <w:pPr>
              <w:jc w:val="center"/>
            </w:pPr>
            <w:r>
              <w:rPr>
                <w:rFonts w:eastAsiaTheme="minorEastAsia"/>
                <w:color w:val="000000" w:themeColor="text1"/>
                <w:szCs w:val="21"/>
              </w:rPr>
              <w:t>振芯科技</w:t>
            </w:r>
          </w:p>
        </w:tc>
        <w:tc>
          <w:tcPr>
            <w:tcW w:w="2880" w:type="dxa"/>
            <w:vAlign w:val="center"/>
          </w:tcPr>
          <w:p w:rsidR="00A20233" w:rsidRDefault="00652425">
            <w:pPr>
              <w:jc w:val="right"/>
            </w:pPr>
            <w:r>
              <w:rPr>
                <w:rFonts w:eastAsiaTheme="minorEastAsia"/>
                <w:color w:val="000000" w:themeColor="text1"/>
                <w:szCs w:val="21"/>
              </w:rPr>
              <w:t>26,180,833.67</w:t>
            </w:r>
          </w:p>
        </w:tc>
        <w:tc>
          <w:tcPr>
            <w:tcW w:w="1620" w:type="dxa"/>
            <w:vAlign w:val="center"/>
          </w:tcPr>
          <w:p w:rsidR="00A20233" w:rsidRDefault="00652425">
            <w:pPr>
              <w:jc w:val="right"/>
            </w:pPr>
            <w:r>
              <w:rPr>
                <w:rFonts w:eastAsiaTheme="minorEastAsia"/>
                <w:color w:val="000000" w:themeColor="text1"/>
                <w:szCs w:val="21"/>
              </w:rPr>
              <w:t>3.14</w:t>
            </w:r>
          </w:p>
        </w:tc>
      </w:tr>
      <w:tr w:rsidR="00A20233">
        <w:tc>
          <w:tcPr>
            <w:tcW w:w="870" w:type="dxa"/>
            <w:vAlign w:val="center"/>
          </w:tcPr>
          <w:p w:rsidR="00A20233" w:rsidRDefault="00652425">
            <w:pPr>
              <w:jc w:val="center"/>
            </w:pPr>
            <w:r>
              <w:rPr>
                <w:rFonts w:eastAsiaTheme="minorEastAsia"/>
                <w:color w:val="000000" w:themeColor="text1"/>
                <w:szCs w:val="21"/>
              </w:rPr>
              <w:t>29</w:t>
            </w:r>
          </w:p>
        </w:tc>
        <w:tc>
          <w:tcPr>
            <w:tcW w:w="1650" w:type="dxa"/>
            <w:vAlign w:val="center"/>
          </w:tcPr>
          <w:p w:rsidR="00A20233" w:rsidRDefault="00652425">
            <w:pPr>
              <w:jc w:val="center"/>
            </w:pPr>
            <w:r>
              <w:rPr>
                <w:rFonts w:eastAsiaTheme="minorEastAsia"/>
                <w:color w:val="000000" w:themeColor="text1"/>
                <w:szCs w:val="21"/>
              </w:rPr>
              <w:t>300769</w:t>
            </w:r>
          </w:p>
        </w:tc>
        <w:tc>
          <w:tcPr>
            <w:tcW w:w="1980" w:type="dxa"/>
            <w:vAlign w:val="center"/>
          </w:tcPr>
          <w:p w:rsidR="00A20233" w:rsidRDefault="00652425">
            <w:pPr>
              <w:jc w:val="center"/>
            </w:pPr>
            <w:r>
              <w:rPr>
                <w:rFonts w:eastAsiaTheme="minorEastAsia"/>
                <w:color w:val="000000" w:themeColor="text1"/>
                <w:szCs w:val="21"/>
              </w:rPr>
              <w:t>德方纳米</w:t>
            </w:r>
          </w:p>
        </w:tc>
        <w:tc>
          <w:tcPr>
            <w:tcW w:w="2880" w:type="dxa"/>
            <w:vAlign w:val="center"/>
          </w:tcPr>
          <w:p w:rsidR="00A20233" w:rsidRDefault="00652425">
            <w:pPr>
              <w:jc w:val="right"/>
            </w:pPr>
            <w:r>
              <w:rPr>
                <w:rFonts w:eastAsiaTheme="minorEastAsia"/>
                <w:color w:val="000000" w:themeColor="text1"/>
                <w:szCs w:val="21"/>
              </w:rPr>
              <w:t>24,777,418.54</w:t>
            </w:r>
          </w:p>
        </w:tc>
        <w:tc>
          <w:tcPr>
            <w:tcW w:w="1620" w:type="dxa"/>
            <w:vAlign w:val="center"/>
          </w:tcPr>
          <w:p w:rsidR="00A20233" w:rsidRDefault="00652425">
            <w:pPr>
              <w:jc w:val="right"/>
            </w:pPr>
            <w:r>
              <w:rPr>
                <w:rFonts w:eastAsiaTheme="minorEastAsia"/>
                <w:color w:val="000000" w:themeColor="text1"/>
                <w:szCs w:val="21"/>
              </w:rPr>
              <w:t>2.97</w:t>
            </w:r>
          </w:p>
        </w:tc>
      </w:tr>
      <w:tr w:rsidR="00A20233">
        <w:tc>
          <w:tcPr>
            <w:tcW w:w="870" w:type="dxa"/>
            <w:vAlign w:val="center"/>
          </w:tcPr>
          <w:p w:rsidR="00A20233" w:rsidRDefault="00652425">
            <w:pPr>
              <w:jc w:val="center"/>
            </w:pPr>
            <w:r>
              <w:rPr>
                <w:rFonts w:eastAsiaTheme="minorEastAsia"/>
                <w:color w:val="000000" w:themeColor="text1"/>
                <w:szCs w:val="21"/>
              </w:rPr>
              <w:t>30</w:t>
            </w:r>
          </w:p>
        </w:tc>
        <w:tc>
          <w:tcPr>
            <w:tcW w:w="1650" w:type="dxa"/>
            <w:vAlign w:val="center"/>
          </w:tcPr>
          <w:p w:rsidR="00A20233" w:rsidRDefault="00652425">
            <w:pPr>
              <w:jc w:val="center"/>
            </w:pPr>
            <w:r>
              <w:rPr>
                <w:rFonts w:eastAsiaTheme="minorEastAsia"/>
                <w:color w:val="000000" w:themeColor="text1"/>
                <w:szCs w:val="21"/>
              </w:rPr>
              <w:t>002594</w:t>
            </w:r>
          </w:p>
        </w:tc>
        <w:tc>
          <w:tcPr>
            <w:tcW w:w="1980" w:type="dxa"/>
            <w:vAlign w:val="center"/>
          </w:tcPr>
          <w:p w:rsidR="00A20233" w:rsidRDefault="00652425">
            <w:pPr>
              <w:jc w:val="center"/>
            </w:pPr>
            <w:r>
              <w:rPr>
                <w:rFonts w:eastAsiaTheme="minorEastAsia"/>
                <w:color w:val="000000" w:themeColor="text1"/>
                <w:szCs w:val="21"/>
              </w:rPr>
              <w:t>比亚迪</w:t>
            </w:r>
          </w:p>
        </w:tc>
        <w:tc>
          <w:tcPr>
            <w:tcW w:w="2880" w:type="dxa"/>
            <w:vAlign w:val="center"/>
          </w:tcPr>
          <w:p w:rsidR="00A20233" w:rsidRDefault="00652425">
            <w:pPr>
              <w:jc w:val="right"/>
            </w:pPr>
            <w:r>
              <w:rPr>
                <w:rFonts w:eastAsiaTheme="minorEastAsia"/>
                <w:color w:val="000000" w:themeColor="text1"/>
                <w:szCs w:val="21"/>
              </w:rPr>
              <w:t>24,377,219.81</w:t>
            </w:r>
          </w:p>
        </w:tc>
        <w:tc>
          <w:tcPr>
            <w:tcW w:w="1620" w:type="dxa"/>
            <w:vAlign w:val="center"/>
          </w:tcPr>
          <w:p w:rsidR="00A20233" w:rsidRDefault="00652425">
            <w:pPr>
              <w:jc w:val="right"/>
            </w:pPr>
            <w:r>
              <w:rPr>
                <w:rFonts w:eastAsiaTheme="minorEastAsia"/>
                <w:color w:val="000000" w:themeColor="text1"/>
                <w:szCs w:val="21"/>
              </w:rPr>
              <w:t>2.92</w:t>
            </w:r>
          </w:p>
        </w:tc>
      </w:tr>
      <w:tr w:rsidR="00A20233">
        <w:tc>
          <w:tcPr>
            <w:tcW w:w="870" w:type="dxa"/>
            <w:vAlign w:val="center"/>
          </w:tcPr>
          <w:p w:rsidR="00A20233" w:rsidRDefault="00652425">
            <w:pPr>
              <w:jc w:val="center"/>
            </w:pPr>
            <w:r>
              <w:rPr>
                <w:rFonts w:eastAsiaTheme="minorEastAsia"/>
                <w:color w:val="000000" w:themeColor="text1"/>
                <w:szCs w:val="21"/>
              </w:rPr>
              <w:t>31</w:t>
            </w:r>
          </w:p>
        </w:tc>
        <w:tc>
          <w:tcPr>
            <w:tcW w:w="1650" w:type="dxa"/>
            <w:vAlign w:val="center"/>
          </w:tcPr>
          <w:p w:rsidR="00A20233" w:rsidRDefault="00652425">
            <w:pPr>
              <w:jc w:val="center"/>
            </w:pPr>
            <w:r>
              <w:rPr>
                <w:rFonts w:eastAsiaTheme="minorEastAsia"/>
                <w:color w:val="000000" w:themeColor="text1"/>
                <w:szCs w:val="21"/>
              </w:rPr>
              <w:t>000333</w:t>
            </w:r>
          </w:p>
        </w:tc>
        <w:tc>
          <w:tcPr>
            <w:tcW w:w="1980" w:type="dxa"/>
            <w:vAlign w:val="center"/>
          </w:tcPr>
          <w:p w:rsidR="00A20233" w:rsidRDefault="00652425">
            <w:pPr>
              <w:jc w:val="center"/>
            </w:pPr>
            <w:r>
              <w:rPr>
                <w:rFonts w:eastAsiaTheme="minorEastAsia"/>
                <w:color w:val="000000" w:themeColor="text1"/>
                <w:szCs w:val="21"/>
              </w:rPr>
              <w:t>美的集团</w:t>
            </w:r>
          </w:p>
        </w:tc>
        <w:tc>
          <w:tcPr>
            <w:tcW w:w="2880" w:type="dxa"/>
            <w:vAlign w:val="center"/>
          </w:tcPr>
          <w:p w:rsidR="00A20233" w:rsidRDefault="00652425">
            <w:pPr>
              <w:jc w:val="right"/>
            </w:pPr>
            <w:r>
              <w:rPr>
                <w:rFonts w:eastAsiaTheme="minorEastAsia"/>
                <w:color w:val="000000" w:themeColor="text1"/>
                <w:szCs w:val="21"/>
              </w:rPr>
              <w:t>24,106,891.65</w:t>
            </w:r>
          </w:p>
        </w:tc>
        <w:tc>
          <w:tcPr>
            <w:tcW w:w="1620" w:type="dxa"/>
            <w:vAlign w:val="center"/>
          </w:tcPr>
          <w:p w:rsidR="00A20233" w:rsidRDefault="00652425">
            <w:pPr>
              <w:jc w:val="right"/>
            </w:pPr>
            <w:r>
              <w:rPr>
                <w:rFonts w:eastAsiaTheme="minorEastAsia"/>
                <w:color w:val="000000" w:themeColor="text1"/>
                <w:szCs w:val="21"/>
              </w:rPr>
              <w:t>2.89</w:t>
            </w:r>
          </w:p>
        </w:tc>
      </w:tr>
      <w:tr w:rsidR="00A20233">
        <w:tc>
          <w:tcPr>
            <w:tcW w:w="870" w:type="dxa"/>
            <w:vAlign w:val="center"/>
          </w:tcPr>
          <w:p w:rsidR="00A20233" w:rsidRDefault="00652425">
            <w:pPr>
              <w:jc w:val="center"/>
            </w:pPr>
            <w:r>
              <w:rPr>
                <w:rFonts w:eastAsiaTheme="minorEastAsia"/>
                <w:color w:val="000000" w:themeColor="text1"/>
                <w:szCs w:val="21"/>
              </w:rPr>
              <w:t>32</w:t>
            </w:r>
          </w:p>
        </w:tc>
        <w:tc>
          <w:tcPr>
            <w:tcW w:w="1650" w:type="dxa"/>
            <w:vAlign w:val="center"/>
          </w:tcPr>
          <w:p w:rsidR="00A20233" w:rsidRDefault="00652425">
            <w:pPr>
              <w:jc w:val="center"/>
            </w:pPr>
            <w:r>
              <w:rPr>
                <w:rFonts w:eastAsiaTheme="minorEastAsia"/>
                <w:color w:val="000000" w:themeColor="text1"/>
                <w:szCs w:val="21"/>
              </w:rPr>
              <w:t>300015</w:t>
            </w:r>
          </w:p>
        </w:tc>
        <w:tc>
          <w:tcPr>
            <w:tcW w:w="1980" w:type="dxa"/>
            <w:vAlign w:val="center"/>
          </w:tcPr>
          <w:p w:rsidR="00A20233" w:rsidRDefault="00652425">
            <w:pPr>
              <w:jc w:val="center"/>
            </w:pPr>
            <w:r>
              <w:rPr>
                <w:rFonts w:eastAsiaTheme="minorEastAsia"/>
                <w:color w:val="000000" w:themeColor="text1"/>
                <w:szCs w:val="21"/>
              </w:rPr>
              <w:t>爱尔眼科</w:t>
            </w:r>
          </w:p>
        </w:tc>
        <w:tc>
          <w:tcPr>
            <w:tcW w:w="2880" w:type="dxa"/>
            <w:vAlign w:val="center"/>
          </w:tcPr>
          <w:p w:rsidR="00A20233" w:rsidRDefault="00652425">
            <w:pPr>
              <w:jc w:val="right"/>
            </w:pPr>
            <w:r>
              <w:rPr>
                <w:rFonts w:eastAsiaTheme="minorEastAsia"/>
                <w:color w:val="000000" w:themeColor="text1"/>
                <w:szCs w:val="21"/>
              </w:rPr>
              <w:t>24,063,354.04</w:t>
            </w:r>
          </w:p>
        </w:tc>
        <w:tc>
          <w:tcPr>
            <w:tcW w:w="1620" w:type="dxa"/>
            <w:vAlign w:val="center"/>
          </w:tcPr>
          <w:p w:rsidR="00A20233" w:rsidRDefault="00652425">
            <w:pPr>
              <w:jc w:val="right"/>
            </w:pPr>
            <w:r>
              <w:rPr>
                <w:rFonts w:eastAsiaTheme="minorEastAsia"/>
                <w:color w:val="000000" w:themeColor="text1"/>
                <w:szCs w:val="21"/>
              </w:rPr>
              <w:t>2.89</w:t>
            </w:r>
          </w:p>
        </w:tc>
      </w:tr>
      <w:tr w:rsidR="00A20233">
        <w:tc>
          <w:tcPr>
            <w:tcW w:w="870" w:type="dxa"/>
            <w:vAlign w:val="center"/>
          </w:tcPr>
          <w:p w:rsidR="00A20233" w:rsidRDefault="00652425">
            <w:pPr>
              <w:jc w:val="center"/>
            </w:pPr>
            <w:r>
              <w:rPr>
                <w:rFonts w:eastAsiaTheme="minorEastAsia"/>
                <w:color w:val="000000" w:themeColor="text1"/>
                <w:szCs w:val="21"/>
              </w:rPr>
              <w:t>33</w:t>
            </w:r>
          </w:p>
        </w:tc>
        <w:tc>
          <w:tcPr>
            <w:tcW w:w="1650" w:type="dxa"/>
            <w:vAlign w:val="center"/>
          </w:tcPr>
          <w:p w:rsidR="00A20233" w:rsidRDefault="00652425">
            <w:pPr>
              <w:jc w:val="center"/>
            </w:pPr>
            <w:r>
              <w:rPr>
                <w:rFonts w:eastAsiaTheme="minorEastAsia"/>
                <w:color w:val="000000" w:themeColor="text1"/>
                <w:szCs w:val="21"/>
              </w:rPr>
              <w:t>002271</w:t>
            </w:r>
          </w:p>
        </w:tc>
        <w:tc>
          <w:tcPr>
            <w:tcW w:w="1980" w:type="dxa"/>
            <w:vAlign w:val="center"/>
          </w:tcPr>
          <w:p w:rsidR="00A20233" w:rsidRDefault="00652425">
            <w:pPr>
              <w:jc w:val="center"/>
            </w:pPr>
            <w:r>
              <w:rPr>
                <w:rFonts w:eastAsiaTheme="minorEastAsia"/>
                <w:color w:val="000000" w:themeColor="text1"/>
                <w:szCs w:val="21"/>
              </w:rPr>
              <w:t>东方雨虹</w:t>
            </w:r>
          </w:p>
        </w:tc>
        <w:tc>
          <w:tcPr>
            <w:tcW w:w="2880" w:type="dxa"/>
            <w:vAlign w:val="center"/>
          </w:tcPr>
          <w:p w:rsidR="00A20233" w:rsidRDefault="00652425">
            <w:pPr>
              <w:jc w:val="right"/>
            </w:pPr>
            <w:r>
              <w:rPr>
                <w:rFonts w:eastAsiaTheme="minorEastAsia"/>
                <w:color w:val="000000" w:themeColor="text1"/>
                <w:szCs w:val="21"/>
              </w:rPr>
              <w:t>23,973,799.60</w:t>
            </w:r>
          </w:p>
        </w:tc>
        <w:tc>
          <w:tcPr>
            <w:tcW w:w="1620" w:type="dxa"/>
            <w:vAlign w:val="center"/>
          </w:tcPr>
          <w:p w:rsidR="00A20233" w:rsidRDefault="00652425">
            <w:pPr>
              <w:jc w:val="right"/>
            </w:pPr>
            <w:r>
              <w:rPr>
                <w:rFonts w:eastAsiaTheme="minorEastAsia"/>
                <w:color w:val="000000" w:themeColor="text1"/>
                <w:szCs w:val="21"/>
              </w:rPr>
              <w:t>2.88</w:t>
            </w:r>
          </w:p>
        </w:tc>
      </w:tr>
      <w:tr w:rsidR="00A20233">
        <w:tc>
          <w:tcPr>
            <w:tcW w:w="870" w:type="dxa"/>
            <w:vAlign w:val="center"/>
          </w:tcPr>
          <w:p w:rsidR="00A20233" w:rsidRDefault="00652425">
            <w:pPr>
              <w:jc w:val="center"/>
            </w:pPr>
            <w:r>
              <w:rPr>
                <w:rFonts w:eastAsiaTheme="minorEastAsia"/>
                <w:color w:val="000000" w:themeColor="text1"/>
                <w:szCs w:val="21"/>
              </w:rPr>
              <w:t>34</w:t>
            </w:r>
          </w:p>
        </w:tc>
        <w:tc>
          <w:tcPr>
            <w:tcW w:w="1650" w:type="dxa"/>
            <w:vAlign w:val="center"/>
          </w:tcPr>
          <w:p w:rsidR="00A20233" w:rsidRDefault="00652425">
            <w:pPr>
              <w:jc w:val="center"/>
            </w:pPr>
            <w:r>
              <w:rPr>
                <w:rFonts w:eastAsiaTheme="minorEastAsia"/>
                <w:color w:val="000000" w:themeColor="text1"/>
                <w:szCs w:val="21"/>
              </w:rPr>
              <w:t>600596</w:t>
            </w:r>
          </w:p>
        </w:tc>
        <w:tc>
          <w:tcPr>
            <w:tcW w:w="1980" w:type="dxa"/>
            <w:vAlign w:val="center"/>
          </w:tcPr>
          <w:p w:rsidR="00A20233" w:rsidRDefault="00652425">
            <w:pPr>
              <w:jc w:val="center"/>
            </w:pPr>
            <w:r>
              <w:rPr>
                <w:rFonts w:eastAsiaTheme="minorEastAsia"/>
                <w:color w:val="000000" w:themeColor="text1"/>
                <w:szCs w:val="21"/>
              </w:rPr>
              <w:t>新安股份</w:t>
            </w:r>
          </w:p>
        </w:tc>
        <w:tc>
          <w:tcPr>
            <w:tcW w:w="2880" w:type="dxa"/>
            <w:vAlign w:val="center"/>
          </w:tcPr>
          <w:p w:rsidR="00A20233" w:rsidRDefault="00652425">
            <w:pPr>
              <w:jc w:val="right"/>
            </w:pPr>
            <w:r>
              <w:rPr>
                <w:rFonts w:eastAsiaTheme="minorEastAsia"/>
                <w:color w:val="000000" w:themeColor="text1"/>
                <w:szCs w:val="21"/>
              </w:rPr>
              <w:t>23,768,333.20</w:t>
            </w:r>
          </w:p>
        </w:tc>
        <w:tc>
          <w:tcPr>
            <w:tcW w:w="1620" w:type="dxa"/>
            <w:vAlign w:val="center"/>
          </w:tcPr>
          <w:p w:rsidR="00A20233" w:rsidRDefault="00652425">
            <w:pPr>
              <w:jc w:val="right"/>
            </w:pPr>
            <w:r>
              <w:rPr>
                <w:rFonts w:eastAsiaTheme="minorEastAsia"/>
                <w:color w:val="000000" w:themeColor="text1"/>
                <w:szCs w:val="21"/>
              </w:rPr>
              <w:t>2.85</w:t>
            </w:r>
          </w:p>
        </w:tc>
      </w:tr>
      <w:tr w:rsidR="00A20233">
        <w:tc>
          <w:tcPr>
            <w:tcW w:w="870" w:type="dxa"/>
            <w:vAlign w:val="center"/>
          </w:tcPr>
          <w:p w:rsidR="00A20233" w:rsidRDefault="00652425">
            <w:pPr>
              <w:jc w:val="center"/>
            </w:pPr>
            <w:r>
              <w:rPr>
                <w:rFonts w:eastAsiaTheme="minorEastAsia"/>
                <w:color w:val="000000" w:themeColor="text1"/>
                <w:szCs w:val="21"/>
              </w:rPr>
              <w:t>35</w:t>
            </w:r>
          </w:p>
        </w:tc>
        <w:tc>
          <w:tcPr>
            <w:tcW w:w="1650" w:type="dxa"/>
            <w:vAlign w:val="center"/>
          </w:tcPr>
          <w:p w:rsidR="00A20233" w:rsidRDefault="00652425">
            <w:pPr>
              <w:jc w:val="center"/>
            </w:pPr>
            <w:r>
              <w:rPr>
                <w:rFonts w:eastAsiaTheme="minorEastAsia"/>
                <w:color w:val="000000" w:themeColor="text1"/>
                <w:szCs w:val="21"/>
              </w:rPr>
              <w:t>603260</w:t>
            </w:r>
          </w:p>
        </w:tc>
        <w:tc>
          <w:tcPr>
            <w:tcW w:w="1980" w:type="dxa"/>
            <w:vAlign w:val="center"/>
          </w:tcPr>
          <w:p w:rsidR="00A20233" w:rsidRDefault="00652425">
            <w:pPr>
              <w:jc w:val="center"/>
            </w:pPr>
            <w:r>
              <w:rPr>
                <w:rFonts w:eastAsiaTheme="minorEastAsia"/>
                <w:color w:val="000000" w:themeColor="text1"/>
                <w:szCs w:val="21"/>
              </w:rPr>
              <w:t>合盛硅业</w:t>
            </w:r>
          </w:p>
        </w:tc>
        <w:tc>
          <w:tcPr>
            <w:tcW w:w="2880" w:type="dxa"/>
            <w:vAlign w:val="center"/>
          </w:tcPr>
          <w:p w:rsidR="00A20233" w:rsidRDefault="00652425">
            <w:pPr>
              <w:jc w:val="right"/>
            </w:pPr>
            <w:r>
              <w:rPr>
                <w:rFonts w:eastAsiaTheme="minorEastAsia"/>
                <w:color w:val="000000" w:themeColor="text1"/>
                <w:szCs w:val="21"/>
              </w:rPr>
              <w:t>23,299,548.31</w:t>
            </w:r>
          </w:p>
        </w:tc>
        <w:tc>
          <w:tcPr>
            <w:tcW w:w="1620" w:type="dxa"/>
            <w:vAlign w:val="center"/>
          </w:tcPr>
          <w:p w:rsidR="00A20233" w:rsidRDefault="00652425">
            <w:pPr>
              <w:jc w:val="right"/>
            </w:pPr>
            <w:r>
              <w:rPr>
                <w:rFonts w:eastAsiaTheme="minorEastAsia"/>
                <w:color w:val="000000" w:themeColor="text1"/>
                <w:szCs w:val="21"/>
              </w:rPr>
              <w:t>2.80</w:t>
            </w:r>
          </w:p>
        </w:tc>
      </w:tr>
      <w:tr w:rsidR="00A20233">
        <w:tc>
          <w:tcPr>
            <w:tcW w:w="870" w:type="dxa"/>
            <w:vAlign w:val="center"/>
          </w:tcPr>
          <w:p w:rsidR="00A20233" w:rsidRDefault="00652425">
            <w:pPr>
              <w:jc w:val="center"/>
            </w:pPr>
            <w:r>
              <w:rPr>
                <w:rFonts w:eastAsiaTheme="minorEastAsia"/>
                <w:color w:val="000000" w:themeColor="text1"/>
                <w:szCs w:val="21"/>
              </w:rPr>
              <w:t>36</w:t>
            </w:r>
          </w:p>
        </w:tc>
        <w:tc>
          <w:tcPr>
            <w:tcW w:w="1650" w:type="dxa"/>
            <w:vAlign w:val="center"/>
          </w:tcPr>
          <w:p w:rsidR="00A20233" w:rsidRDefault="00652425">
            <w:pPr>
              <w:jc w:val="center"/>
            </w:pPr>
            <w:r>
              <w:rPr>
                <w:rFonts w:eastAsiaTheme="minorEastAsia"/>
                <w:color w:val="000000" w:themeColor="text1"/>
                <w:szCs w:val="21"/>
              </w:rPr>
              <w:t>600519</w:t>
            </w:r>
          </w:p>
        </w:tc>
        <w:tc>
          <w:tcPr>
            <w:tcW w:w="1980" w:type="dxa"/>
            <w:vAlign w:val="center"/>
          </w:tcPr>
          <w:p w:rsidR="00A20233" w:rsidRDefault="00652425">
            <w:pPr>
              <w:jc w:val="center"/>
            </w:pPr>
            <w:r>
              <w:rPr>
                <w:rFonts w:eastAsiaTheme="minorEastAsia"/>
                <w:color w:val="000000" w:themeColor="text1"/>
                <w:szCs w:val="21"/>
              </w:rPr>
              <w:t>贵州茅台</w:t>
            </w:r>
          </w:p>
        </w:tc>
        <w:tc>
          <w:tcPr>
            <w:tcW w:w="2880" w:type="dxa"/>
            <w:vAlign w:val="center"/>
          </w:tcPr>
          <w:p w:rsidR="00A20233" w:rsidRDefault="00652425">
            <w:pPr>
              <w:jc w:val="right"/>
            </w:pPr>
            <w:r>
              <w:rPr>
                <w:rFonts w:eastAsiaTheme="minorEastAsia"/>
                <w:color w:val="000000" w:themeColor="text1"/>
                <w:szCs w:val="21"/>
              </w:rPr>
              <w:t>23,285,605.15</w:t>
            </w:r>
          </w:p>
        </w:tc>
        <w:tc>
          <w:tcPr>
            <w:tcW w:w="1620" w:type="dxa"/>
            <w:vAlign w:val="center"/>
          </w:tcPr>
          <w:p w:rsidR="00A20233" w:rsidRDefault="00652425">
            <w:pPr>
              <w:jc w:val="right"/>
            </w:pPr>
            <w:r>
              <w:rPr>
                <w:rFonts w:eastAsiaTheme="minorEastAsia"/>
                <w:color w:val="000000" w:themeColor="text1"/>
                <w:szCs w:val="21"/>
              </w:rPr>
              <w:t>2.79</w:t>
            </w:r>
          </w:p>
        </w:tc>
      </w:tr>
      <w:tr w:rsidR="00A20233">
        <w:tc>
          <w:tcPr>
            <w:tcW w:w="870" w:type="dxa"/>
            <w:vAlign w:val="center"/>
          </w:tcPr>
          <w:p w:rsidR="00A20233" w:rsidRDefault="00652425">
            <w:pPr>
              <w:jc w:val="center"/>
            </w:pPr>
            <w:r>
              <w:rPr>
                <w:rFonts w:eastAsiaTheme="minorEastAsia"/>
                <w:color w:val="000000" w:themeColor="text1"/>
                <w:szCs w:val="21"/>
              </w:rPr>
              <w:t>37</w:t>
            </w:r>
          </w:p>
        </w:tc>
        <w:tc>
          <w:tcPr>
            <w:tcW w:w="1650" w:type="dxa"/>
            <w:vAlign w:val="center"/>
          </w:tcPr>
          <w:p w:rsidR="00A20233" w:rsidRDefault="00652425">
            <w:pPr>
              <w:jc w:val="center"/>
            </w:pPr>
            <w:r>
              <w:rPr>
                <w:rFonts w:eastAsiaTheme="minorEastAsia"/>
                <w:color w:val="000000" w:themeColor="text1"/>
                <w:szCs w:val="21"/>
              </w:rPr>
              <w:t>603229</w:t>
            </w:r>
          </w:p>
        </w:tc>
        <w:tc>
          <w:tcPr>
            <w:tcW w:w="1980" w:type="dxa"/>
            <w:vAlign w:val="center"/>
          </w:tcPr>
          <w:p w:rsidR="00A20233" w:rsidRDefault="00652425">
            <w:pPr>
              <w:jc w:val="center"/>
            </w:pPr>
            <w:r>
              <w:rPr>
                <w:rFonts w:eastAsiaTheme="minorEastAsia"/>
                <w:color w:val="000000" w:themeColor="text1"/>
                <w:szCs w:val="21"/>
              </w:rPr>
              <w:t>奥翔药业</w:t>
            </w:r>
          </w:p>
        </w:tc>
        <w:tc>
          <w:tcPr>
            <w:tcW w:w="2880" w:type="dxa"/>
            <w:vAlign w:val="center"/>
          </w:tcPr>
          <w:p w:rsidR="00A20233" w:rsidRDefault="00652425">
            <w:pPr>
              <w:jc w:val="right"/>
            </w:pPr>
            <w:r>
              <w:rPr>
                <w:rFonts w:eastAsiaTheme="minorEastAsia"/>
                <w:color w:val="000000" w:themeColor="text1"/>
                <w:szCs w:val="21"/>
              </w:rPr>
              <w:t>22,589,422.90</w:t>
            </w:r>
          </w:p>
        </w:tc>
        <w:tc>
          <w:tcPr>
            <w:tcW w:w="1620" w:type="dxa"/>
            <w:vAlign w:val="center"/>
          </w:tcPr>
          <w:p w:rsidR="00A20233" w:rsidRDefault="00652425">
            <w:pPr>
              <w:jc w:val="right"/>
            </w:pPr>
            <w:r>
              <w:rPr>
                <w:rFonts w:eastAsiaTheme="minorEastAsia"/>
                <w:color w:val="000000" w:themeColor="text1"/>
                <w:szCs w:val="21"/>
              </w:rPr>
              <w:t>2.71</w:t>
            </w:r>
          </w:p>
        </w:tc>
      </w:tr>
      <w:tr w:rsidR="00A20233">
        <w:tc>
          <w:tcPr>
            <w:tcW w:w="870" w:type="dxa"/>
            <w:vAlign w:val="center"/>
          </w:tcPr>
          <w:p w:rsidR="00A20233" w:rsidRDefault="00652425">
            <w:pPr>
              <w:jc w:val="center"/>
            </w:pPr>
            <w:r>
              <w:rPr>
                <w:rFonts w:eastAsiaTheme="minorEastAsia"/>
                <w:color w:val="000000" w:themeColor="text1"/>
                <w:szCs w:val="21"/>
              </w:rPr>
              <w:t>38</w:t>
            </w:r>
          </w:p>
        </w:tc>
        <w:tc>
          <w:tcPr>
            <w:tcW w:w="1650" w:type="dxa"/>
            <w:vAlign w:val="center"/>
          </w:tcPr>
          <w:p w:rsidR="00A20233" w:rsidRDefault="00652425">
            <w:pPr>
              <w:jc w:val="center"/>
            </w:pPr>
            <w:r>
              <w:rPr>
                <w:rFonts w:eastAsiaTheme="minorEastAsia"/>
                <w:color w:val="000000" w:themeColor="text1"/>
                <w:szCs w:val="21"/>
              </w:rPr>
              <w:t>300896</w:t>
            </w:r>
          </w:p>
        </w:tc>
        <w:tc>
          <w:tcPr>
            <w:tcW w:w="1980" w:type="dxa"/>
            <w:vAlign w:val="center"/>
          </w:tcPr>
          <w:p w:rsidR="00A20233" w:rsidRDefault="00652425">
            <w:pPr>
              <w:jc w:val="center"/>
            </w:pPr>
            <w:r>
              <w:rPr>
                <w:rFonts w:eastAsiaTheme="minorEastAsia"/>
                <w:color w:val="000000" w:themeColor="text1"/>
                <w:szCs w:val="21"/>
              </w:rPr>
              <w:t>爱美客</w:t>
            </w:r>
          </w:p>
        </w:tc>
        <w:tc>
          <w:tcPr>
            <w:tcW w:w="2880" w:type="dxa"/>
            <w:vAlign w:val="center"/>
          </w:tcPr>
          <w:p w:rsidR="00A20233" w:rsidRDefault="00652425">
            <w:pPr>
              <w:jc w:val="right"/>
            </w:pPr>
            <w:r>
              <w:rPr>
                <w:rFonts w:eastAsiaTheme="minorEastAsia"/>
                <w:color w:val="000000" w:themeColor="text1"/>
                <w:szCs w:val="21"/>
              </w:rPr>
              <w:t>22,326,592.68</w:t>
            </w:r>
          </w:p>
        </w:tc>
        <w:tc>
          <w:tcPr>
            <w:tcW w:w="1620" w:type="dxa"/>
            <w:vAlign w:val="center"/>
          </w:tcPr>
          <w:p w:rsidR="00A20233" w:rsidRDefault="00652425">
            <w:pPr>
              <w:jc w:val="right"/>
            </w:pPr>
            <w:r>
              <w:rPr>
                <w:rFonts w:eastAsiaTheme="minorEastAsia"/>
                <w:color w:val="000000" w:themeColor="text1"/>
                <w:szCs w:val="21"/>
              </w:rPr>
              <w:t>2.68</w:t>
            </w:r>
          </w:p>
        </w:tc>
      </w:tr>
      <w:tr w:rsidR="00A20233">
        <w:tc>
          <w:tcPr>
            <w:tcW w:w="870" w:type="dxa"/>
            <w:vAlign w:val="center"/>
          </w:tcPr>
          <w:p w:rsidR="00A20233" w:rsidRDefault="00652425">
            <w:pPr>
              <w:jc w:val="center"/>
            </w:pPr>
            <w:r>
              <w:rPr>
                <w:rFonts w:eastAsiaTheme="minorEastAsia"/>
                <w:color w:val="000000" w:themeColor="text1"/>
                <w:szCs w:val="21"/>
              </w:rPr>
              <w:t>39</w:t>
            </w:r>
          </w:p>
        </w:tc>
        <w:tc>
          <w:tcPr>
            <w:tcW w:w="1650" w:type="dxa"/>
            <w:vAlign w:val="center"/>
          </w:tcPr>
          <w:p w:rsidR="00A20233" w:rsidRDefault="00652425">
            <w:pPr>
              <w:jc w:val="center"/>
            </w:pPr>
            <w:r>
              <w:rPr>
                <w:rFonts w:eastAsiaTheme="minorEastAsia"/>
                <w:color w:val="000000" w:themeColor="text1"/>
                <w:szCs w:val="21"/>
              </w:rPr>
              <w:t>688116</w:t>
            </w:r>
          </w:p>
        </w:tc>
        <w:tc>
          <w:tcPr>
            <w:tcW w:w="1980" w:type="dxa"/>
            <w:vAlign w:val="center"/>
          </w:tcPr>
          <w:p w:rsidR="00A20233" w:rsidRDefault="00652425">
            <w:pPr>
              <w:jc w:val="center"/>
            </w:pPr>
            <w:r>
              <w:rPr>
                <w:rFonts w:eastAsiaTheme="minorEastAsia"/>
                <w:color w:val="000000" w:themeColor="text1"/>
                <w:szCs w:val="21"/>
              </w:rPr>
              <w:t>天奈科技</w:t>
            </w:r>
          </w:p>
        </w:tc>
        <w:tc>
          <w:tcPr>
            <w:tcW w:w="2880" w:type="dxa"/>
            <w:vAlign w:val="center"/>
          </w:tcPr>
          <w:p w:rsidR="00A20233" w:rsidRDefault="00652425">
            <w:pPr>
              <w:jc w:val="right"/>
            </w:pPr>
            <w:r>
              <w:rPr>
                <w:rFonts w:eastAsiaTheme="minorEastAsia"/>
                <w:color w:val="000000" w:themeColor="text1"/>
                <w:szCs w:val="21"/>
              </w:rPr>
              <w:t>21,353,247.96</w:t>
            </w:r>
          </w:p>
        </w:tc>
        <w:tc>
          <w:tcPr>
            <w:tcW w:w="1620" w:type="dxa"/>
            <w:vAlign w:val="center"/>
          </w:tcPr>
          <w:p w:rsidR="00A20233" w:rsidRDefault="00652425">
            <w:pPr>
              <w:jc w:val="right"/>
            </w:pPr>
            <w:r>
              <w:rPr>
                <w:rFonts w:eastAsiaTheme="minorEastAsia"/>
                <w:color w:val="000000" w:themeColor="text1"/>
                <w:szCs w:val="21"/>
              </w:rPr>
              <w:t>2.56</w:t>
            </w:r>
          </w:p>
        </w:tc>
      </w:tr>
      <w:tr w:rsidR="00A20233">
        <w:tc>
          <w:tcPr>
            <w:tcW w:w="870" w:type="dxa"/>
            <w:vAlign w:val="center"/>
          </w:tcPr>
          <w:p w:rsidR="00A20233" w:rsidRDefault="00652425">
            <w:pPr>
              <w:jc w:val="center"/>
            </w:pPr>
            <w:r>
              <w:rPr>
                <w:rFonts w:eastAsiaTheme="minorEastAsia"/>
                <w:color w:val="000000" w:themeColor="text1"/>
                <w:szCs w:val="21"/>
              </w:rPr>
              <w:t>40</w:t>
            </w:r>
          </w:p>
        </w:tc>
        <w:tc>
          <w:tcPr>
            <w:tcW w:w="1650" w:type="dxa"/>
            <w:vAlign w:val="center"/>
          </w:tcPr>
          <w:p w:rsidR="00A20233" w:rsidRDefault="00652425">
            <w:pPr>
              <w:jc w:val="center"/>
            </w:pPr>
            <w:r>
              <w:rPr>
                <w:rFonts w:eastAsiaTheme="minorEastAsia"/>
                <w:color w:val="000000" w:themeColor="text1"/>
                <w:szCs w:val="21"/>
              </w:rPr>
              <w:t>300712</w:t>
            </w:r>
          </w:p>
        </w:tc>
        <w:tc>
          <w:tcPr>
            <w:tcW w:w="1980" w:type="dxa"/>
            <w:vAlign w:val="center"/>
          </w:tcPr>
          <w:p w:rsidR="00A20233" w:rsidRDefault="00652425">
            <w:pPr>
              <w:jc w:val="center"/>
            </w:pPr>
            <w:r>
              <w:rPr>
                <w:rFonts w:eastAsiaTheme="minorEastAsia"/>
                <w:color w:val="000000" w:themeColor="text1"/>
                <w:szCs w:val="21"/>
              </w:rPr>
              <w:t>永福股份</w:t>
            </w:r>
          </w:p>
        </w:tc>
        <w:tc>
          <w:tcPr>
            <w:tcW w:w="2880" w:type="dxa"/>
            <w:vAlign w:val="center"/>
          </w:tcPr>
          <w:p w:rsidR="00A20233" w:rsidRDefault="00652425">
            <w:pPr>
              <w:jc w:val="right"/>
            </w:pPr>
            <w:r>
              <w:rPr>
                <w:rFonts w:eastAsiaTheme="minorEastAsia"/>
                <w:color w:val="000000" w:themeColor="text1"/>
                <w:szCs w:val="21"/>
              </w:rPr>
              <w:t>20,909,261.10</w:t>
            </w:r>
          </w:p>
        </w:tc>
        <w:tc>
          <w:tcPr>
            <w:tcW w:w="1620" w:type="dxa"/>
            <w:vAlign w:val="center"/>
          </w:tcPr>
          <w:p w:rsidR="00A20233" w:rsidRDefault="00652425">
            <w:pPr>
              <w:jc w:val="right"/>
            </w:pPr>
            <w:r>
              <w:rPr>
                <w:rFonts w:eastAsiaTheme="minorEastAsia"/>
                <w:color w:val="000000" w:themeColor="text1"/>
                <w:szCs w:val="21"/>
              </w:rPr>
              <w:t>2.51</w:t>
            </w:r>
          </w:p>
        </w:tc>
      </w:tr>
      <w:tr w:rsidR="00A20233">
        <w:tc>
          <w:tcPr>
            <w:tcW w:w="870" w:type="dxa"/>
            <w:vAlign w:val="center"/>
          </w:tcPr>
          <w:p w:rsidR="00A20233" w:rsidRDefault="00652425">
            <w:pPr>
              <w:jc w:val="center"/>
            </w:pPr>
            <w:r>
              <w:rPr>
                <w:rFonts w:eastAsiaTheme="minorEastAsia"/>
                <w:color w:val="000000" w:themeColor="text1"/>
                <w:szCs w:val="21"/>
              </w:rPr>
              <w:t>41</w:t>
            </w:r>
          </w:p>
        </w:tc>
        <w:tc>
          <w:tcPr>
            <w:tcW w:w="1650" w:type="dxa"/>
            <w:vAlign w:val="center"/>
          </w:tcPr>
          <w:p w:rsidR="00A20233" w:rsidRDefault="00652425">
            <w:pPr>
              <w:jc w:val="center"/>
            </w:pPr>
            <w:r>
              <w:rPr>
                <w:rFonts w:eastAsiaTheme="minorEastAsia"/>
                <w:color w:val="000000" w:themeColor="text1"/>
                <w:szCs w:val="21"/>
              </w:rPr>
              <w:t>002812</w:t>
            </w:r>
          </w:p>
        </w:tc>
        <w:tc>
          <w:tcPr>
            <w:tcW w:w="1980" w:type="dxa"/>
            <w:vAlign w:val="center"/>
          </w:tcPr>
          <w:p w:rsidR="00A20233" w:rsidRDefault="00652425">
            <w:pPr>
              <w:jc w:val="center"/>
            </w:pPr>
            <w:r>
              <w:rPr>
                <w:rFonts w:eastAsiaTheme="minorEastAsia"/>
                <w:color w:val="000000" w:themeColor="text1"/>
                <w:szCs w:val="21"/>
              </w:rPr>
              <w:t>恩捷股份</w:t>
            </w:r>
          </w:p>
        </w:tc>
        <w:tc>
          <w:tcPr>
            <w:tcW w:w="2880" w:type="dxa"/>
            <w:vAlign w:val="center"/>
          </w:tcPr>
          <w:p w:rsidR="00A20233" w:rsidRDefault="00652425">
            <w:pPr>
              <w:jc w:val="right"/>
            </w:pPr>
            <w:r>
              <w:rPr>
                <w:rFonts w:eastAsiaTheme="minorEastAsia"/>
                <w:color w:val="000000" w:themeColor="text1"/>
                <w:szCs w:val="21"/>
              </w:rPr>
              <w:t>20,864,426.60</w:t>
            </w:r>
          </w:p>
        </w:tc>
        <w:tc>
          <w:tcPr>
            <w:tcW w:w="1620" w:type="dxa"/>
            <w:vAlign w:val="center"/>
          </w:tcPr>
          <w:p w:rsidR="00A20233" w:rsidRDefault="00652425">
            <w:pPr>
              <w:jc w:val="right"/>
            </w:pPr>
            <w:r>
              <w:rPr>
                <w:rFonts w:eastAsiaTheme="minorEastAsia"/>
                <w:color w:val="000000" w:themeColor="text1"/>
                <w:szCs w:val="21"/>
              </w:rPr>
              <w:t>2.50</w:t>
            </w:r>
          </w:p>
        </w:tc>
      </w:tr>
      <w:tr w:rsidR="00A20233">
        <w:tc>
          <w:tcPr>
            <w:tcW w:w="870" w:type="dxa"/>
            <w:vAlign w:val="center"/>
          </w:tcPr>
          <w:p w:rsidR="00A20233" w:rsidRDefault="00652425">
            <w:pPr>
              <w:jc w:val="center"/>
            </w:pPr>
            <w:r>
              <w:rPr>
                <w:rFonts w:eastAsiaTheme="minorEastAsia"/>
                <w:color w:val="000000" w:themeColor="text1"/>
                <w:szCs w:val="21"/>
              </w:rPr>
              <w:t>42</w:t>
            </w:r>
          </w:p>
        </w:tc>
        <w:tc>
          <w:tcPr>
            <w:tcW w:w="1650" w:type="dxa"/>
            <w:vAlign w:val="center"/>
          </w:tcPr>
          <w:p w:rsidR="00A20233" w:rsidRDefault="00652425">
            <w:pPr>
              <w:jc w:val="center"/>
            </w:pPr>
            <w:r>
              <w:rPr>
                <w:rFonts w:eastAsiaTheme="minorEastAsia"/>
                <w:color w:val="000000" w:themeColor="text1"/>
                <w:szCs w:val="21"/>
              </w:rPr>
              <w:t>300343</w:t>
            </w:r>
          </w:p>
        </w:tc>
        <w:tc>
          <w:tcPr>
            <w:tcW w:w="1980" w:type="dxa"/>
            <w:vAlign w:val="center"/>
          </w:tcPr>
          <w:p w:rsidR="00A20233" w:rsidRDefault="00652425">
            <w:pPr>
              <w:jc w:val="center"/>
            </w:pPr>
            <w:r>
              <w:rPr>
                <w:rFonts w:eastAsiaTheme="minorEastAsia"/>
                <w:color w:val="000000" w:themeColor="text1"/>
                <w:szCs w:val="21"/>
              </w:rPr>
              <w:t>联创股份</w:t>
            </w:r>
          </w:p>
        </w:tc>
        <w:tc>
          <w:tcPr>
            <w:tcW w:w="2880" w:type="dxa"/>
            <w:vAlign w:val="center"/>
          </w:tcPr>
          <w:p w:rsidR="00A20233" w:rsidRDefault="00652425">
            <w:pPr>
              <w:jc w:val="right"/>
            </w:pPr>
            <w:r>
              <w:rPr>
                <w:rFonts w:eastAsiaTheme="minorEastAsia"/>
                <w:color w:val="000000" w:themeColor="text1"/>
                <w:szCs w:val="21"/>
              </w:rPr>
              <w:t>19,553,917.44</w:t>
            </w:r>
          </w:p>
        </w:tc>
        <w:tc>
          <w:tcPr>
            <w:tcW w:w="1620" w:type="dxa"/>
            <w:vAlign w:val="center"/>
          </w:tcPr>
          <w:p w:rsidR="00A20233" w:rsidRDefault="00652425">
            <w:pPr>
              <w:jc w:val="right"/>
            </w:pPr>
            <w:r>
              <w:rPr>
                <w:rFonts w:eastAsiaTheme="minorEastAsia"/>
                <w:color w:val="000000" w:themeColor="text1"/>
                <w:szCs w:val="21"/>
              </w:rPr>
              <w:t>2.35</w:t>
            </w:r>
          </w:p>
        </w:tc>
      </w:tr>
      <w:tr w:rsidR="00A20233">
        <w:tc>
          <w:tcPr>
            <w:tcW w:w="870" w:type="dxa"/>
            <w:vAlign w:val="center"/>
          </w:tcPr>
          <w:p w:rsidR="00A20233" w:rsidRDefault="00652425">
            <w:pPr>
              <w:jc w:val="center"/>
            </w:pPr>
            <w:r>
              <w:rPr>
                <w:rFonts w:eastAsiaTheme="minorEastAsia"/>
                <w:color w:val="000000" w:themeColor="text1"/>
                <w:szCs w:val="21"/>
              </w:rPr>
              <w:t>43</w:t>
            </w:r>
          </w:p>
        </w:tc>
        <w:tc>
          <w:tcPr>
            <w:tcW w:w="1650" w:type="dxa"/>
            <w:vAlign w:val="center"/>
          </w:tcPr>
          <w:p w:rsidR="00A20233" w:rsidRDefault="00652425">
            <w:pPr>
              <w:jc w:val="center"/>
            </w:pPr>
            <w:r>
              <w:rPr>
                <w:rFonts w:eastAsiaTheme="minorEastAsia"/>
                <w:color w:val="000000" w:themeColor="text1"/>
                <w:szCs w:val="21"/>
              </w:rPr>
              <w:t>002049</w:t>
            </w:r>
          </w:p>
        </w:tc>
        <w:tc>
          <w:tcPr>
            <w:tcW w:w="1980" w:type="dxa"/>
            <w:vAlign w:val="center"/>
          </w:tcPr>
          <w:p w:rsidR="00A20233" w:rsidRDefault="00652425">
            <w:pPr>
              <w:jc w:val="center"/>
            </w:pPr>
            <w:r>
              <w:rPr>
                <w:rFonts w:eastAsiaTheme="minorEastAsia"/>
                <w:color w:val="000000" w:themeColor="text1"/>
                <w:szCs w:val="21"/>
              </w:rPr>
              <w:t>紫光国微</w:t>
            </w:r>
          </w:p>
        </w:tc>
        <w:tc>
          <w:tcPr>
            <w:tcW w:w="2880" w:type="dxa"/>
            <w:vAlign w:val="center"/>
          </w:tcPr>
          <w:p w:rsidR="00A20233" w:rsidRDefault="00652425">
            <w:pPr>
              <w:jc w:val="right"/>
            </w:pPr>
            <w:r>
              <w:rPr>
                <w:rFonts w:eastAsiaTheme="minorEastAsia"/>
                <w:color w:val="000000" w:themeColor="text1"/>
                <w:szCs w:val="21"/>
              </w:rPr>
              <w:t>19,537,975.89</w:t>
            </w:r>
          </w:p>
        </w:tc>
        <w:tc>
          <w:tcPr>
            <w:tcW w:w="1620" w:type="dxa"/>
            <w:vAlign w:val="center"/>
          </w:tcPr>
          <w:p w:rsidR="00A20233" w:rsidRDefault="00652425">
            <w:pPr>
              <w:jc w:val="right"/>
            </w:pPr>
            <w:r>
              <w:rPr>
                <w:rFonts w:eastAsiaTheme="minorEastAsia"/>
                <w:color w:val="000000" w:themeColor="text1"/>
                <w:szCs w:val="21"/>
              </w:rPr>
              <w:t>2.34</w:t>
            </w:r>
          </w:p>
        </w:tc>
      </w:tr>
      <w:tr w:rsidR="00A20233">
        <w:tc>
          <w:tcPr>
            <w:tcW w:w="870" w:type="dxa"/>
            <w:vAlign w:val="center"/>
          </w:tcPr>
          <w:p w:rsidR="00A20233" w:rsidRDefault="00652425">
            <w:pPr>
              <w:jc w:val="center"/>
            </w:pPr>
            <w:r>
              <w:rPr>
                <w:rFonts w:eastAsiaTheme="minorEastAsia"/>
                <w:color w:val="000000" w:themeColor="text1"/>
                <w:szCs w:val="21"/>
              </w:rPr>
              <w:t>44</w:t>
            </w:r>
          </w:p>
        </w:tc>
        <w:tc>
          <w:tcPr>
            <w:tcW w:w="1650" w:type="dxa"/>
            <w:vAlign w:val="center"/>
          </w:tcPr>
          <w:p w:rsidR="00A20233" w:rsidRDefault="00652425">
            <w:pPr>
              <w:jc w:val="center"/>
            </w:pPr>
            <w:r>
              <w:rPr>
                <w:rFonts w:eastAsiaTheme="minorEastAsia"/>
                <w:color w:val="000000" w:themeColor="text1"/>
                <w:szCs w:val="21"/>
              </w:rPr>
              <w:t>600660</w:t>
            </w:r>
          </w:p>
        </w:tc>
        <w:tc>
          <w:tcPr>
            <w:tcW w:w="1980" w:type="dxa"/>
            <w:vAlign w:val="center"/>
          </w:tcPr>
          <w:p w:rsidR="00A20233" w:rsidRDefault="00652425">
            <w:pPr>
              <w:jc w:val="center"/>
            </w:pPr>
            <w:r>
              <w:rPr>
                <w:rFonts w:eastAsiaTheme="minorEastAsia"/>
                <w:color w:val="000000" w:themeColor="text1"/>
                <w:szCs w:val="21"/>
              </w:rPr>
              <w:t>福耀玻璃</w:t>
            </w:r>
          </w:p>
        </w:tc>
        <w:tc>
          <w:tcPr>
            <w:tcW w:w="2880" w:type="dxa"/>
            <w:vAlign w:val="center"/>
          </w:tcPr>
          <w:p w:rsidR="00A20233" w:rsidRDefault="00652425">
            <w:pPr>
              <w:jc w:val="right"/>
            </w:pPr>
            <w:r>
              <w:rPr>
                <w:rFonts w:eastAsiaTheme="minorEastAsia"/>
                <w:color w:val="000000" w:themeColor="text1"/>
                <w:szCs w:val="21"/>
              </w:rPr>
              <w:t>19,517,202.90</w:t>
            </w:r>
          </w:p>
        </w:tc>
        <w:tc>
          <w:tcPr>
            <w:tcW w:w="1620" w:type="dxa"/>
            <w:vAlign w:val="center"/>
          </w:tcPr>
          <w:p w:rsidR="00A20233" w:rsidRDefault="00652425">
            <w:pPr>
              <w:jc w:val="right"/>
            </w:pPr>
            <w:r>
              <w:rPr>
                <w:rFonts w:eastAsiaTheme="minorEastAsia"/>
                <w:color w:val="000000" w:themeColor="text1"/>
                <w:szCs w:val="21"/>
              </w:rPr>
              <w:t>2.34</w:t>
            </w:r>
          </w:p>
        </w:tc>
      </w:tr>
      <w:tr w:rsidR="00A20233">
        <w:tc>
          <w:tcPr>
            <w:tcW w:w="870" w:type="dxa"/>
            <w:vAlign w:val="center"/>
          </w:tcPr>
          <w:p w:rsidR="00A20233" w:rsidRDefault="00652425">
            <w:pPr>
              <w:jc w:val="center"/>
            </w:pPr>
            <w:r>
              <w:rPr>
                <w:rFonts w:eastAsiaTheme="minorEastAsia"/>
                <w:color w:val="000000" w:themeColor="text1"/>
                <w:szCs w:val="21"/>
              </w:rPr>
              <w:t>45</w:t>
            </w:r>
          </w:p>
        </w:tc>
        <w:tc>
          <w:tcPr>
            <w:tcW w:w="1650" w:type="dxa"/>
            <w:vAlign w:val="center"/>
          </w:tcPr>
          <w:p w:rsidR="00A20233" w:rsidRDefault="00652425">
            <w:pPr>
              <w:jc w:val="center"/>
            </w:pPr>
            <w:r>
              <w:rPr>
                <w:rFonts w:eastAsiaTheme="minorEastAsia"/>
                <w:color w:val="000000" w:themeColor="text1"/>
                <w:szCs w:val="21"/>
              </w:rPr>
              <w:t>300171</w:t>
            </w:r>
          </w:p>
        </w:tc>
        <w:tc>
          <w:tcPr>
            <w:tcW w:w="1980" w:type="dxa"/>
            <w:vAlign w:val="center"/>
          </w:tcPr>
          <w:p w:rsidR="00A20233" w:rsidRDefault="00652425">
            <w:pPr>
              <w:jc w:val="center"/>
            </w:pPr>
            <w:r>
              <w:rPr>
                <w:rFonts w:eastAsiaTheme="minorEastAsia"/>
                <w:color w:val="000000" w:themeColor="text1"/>
                <w:szCs w:val="21"/>
              </w:rPr>
              <w:t>东富龙</w:t>
            </w:r>
          </w:p>
        </w:tc>
        <w:tc>
          <w:tcPr>
            <w:tcW w:w="2880" w:type="dxa"/>
            <w:vAlign w:val="center"/>
          </w:tcPr>
          <w:p w:rsidR="00A20233" w:rsidRDefault="00652425">
            <w:pPr>
              <w:jc w:val="right"/>
            </w:pPr>
            <w:r>
              <w:rPr>
                <w:rFonts w:eastAsiaTheme="minorEastAsia"/>
                <w:color w:val="000000" w:themeColor="text1"/>
                <w:szCs w:val="21"/>
              </w:rPr>
              <w:t>19,390,314.85</w:t>
            </w:r>
          </w:p>
        </w:tc>
        <w:tc>
          <w:tcPr>
            <w:tcW w:w="1620" w:type="dxa"/>
            <w:vAlign w:val="center"/>
          </w:tcPr>
          <w:p w:rsidR="00A20233" w:rsidRDefault="00652425">
            <w:pPr>
              <w:jc w:val="right"/>
            </w:pPr>
            <w:r>
              <w:rPr>
                <w:rFonts w:eastAsiaTheme="minorEastAsia"/>
                <w:color w:val="000000" w:themeColor="text1"/>
                <w:szCs w:val="21"/>
              </w:rPr>
              <w:t>2.33</w:t>
            </w:r>
          </w:p>
        </w:tc>
      </w:tr>
      <w:tr w:rsidR="00A20233">
        <w:tc>
          <w:tcPr>
            <w:tcW w:w="870" w:type="dxa"/>
            <w:vAlign w:val="center"/>
          </w:tcPr>
          <w:p w:rsidR="00A20233" w:rsidRDefault="00652425">
            <w:pPr>
              <w:jc w:val="center"/>
            </w:pPr>
            <w:r>
              <w:rPr>
                <w:rFonts w:eastAsiaTheme="minorEastAsia"/>
                <w:color w:val="000000" w:themeColor="text1"/>
                <w:szCs w:val="21"/>
              </w:rPr>
              <w:t>46</w:t>
            </w:r>
          </w:p>
        </w:tc>
        <w:tc>
          <w:tcPr>
            <w:tcW w:w="1650" w:type="dxa"/>
            <w:vAlign w:val="center"/>
          </w:tcPr>
          <w:p w:rsidR="00A20233" w:rsidRDefault="00652425">
            <w:pPr>
              <w:jc w:val="center"/>
            </w:pPr>
            <w:r>
              <w:rPr>
                <w:rFonts w:eastAsiaTheme="minorEastAsia"/>
                <w:color w:val="000000" w:themeColor="text1"/>
                <w:szCs w:val="21"/>
              </w:rPr>
              <w:t>300274</w:t>
            </w:r>
          </w:p>
        </w:tc>
        <w:tc>
          <w:tcPr>
            <w:tcW w:w="1980" w:type="dxa"/>
            <w:vAlign w:val="center"/>
          </w:tcPr>
          <w:p w:rsidR="00A20233" w:rsidRDefault="00652425">
            <w:pPr>
              <w:jc w:val="center"/>
            </w:pPr>
            <w:r>
              <w:rPr>
                <w:rFonts w:eastAsiaTheme="minorEastAsia"/>
                <w:color w:val="000000" w:themeColor="text1"/>
                <w:szCs w:val="21"/>
              </w:rPr>
              <w:t>阳光电源</w:t>
            </w:r>
          </w:p>
        </w:tc>
        <w:tc>
          <w:tcPr>
            <w:tcW w:w="2880" w:type="dxa"/>
            <w:vAlign w:val="center"/>
          </w:tcPr>
          <w:p w:rsidR="00A20233" w:rsidRDefault="00652425">
            <w:pPr>
              <w:jc w:val="right"/>
            </w:pPr>
            <w:r>
              <w:rPr>
                <w:rFonts w:eastAsiaTheme="minorEastAsia"/>
                <w:color w:val="000000" w:themeColor="text1"/>
                <w:szCs w:val="21"/>
              </w:rPr>
              <w:t>18,566,317.33</w:t>
            </w:r>
          </w:p>
        </w:tc>
        <w:tc>
          <w:tcPr>
            <w:tcW w:w="1620" w:type="dxa"/>
            <w:vAlign w:val="center"/>
          </w:tcPr>
          <w:p w:rsidR="00A20233" w:rsidRDefault="00652425">
            <w:pPr>
              <w:jc w:val="right"/>
            </w:pPr>
            <w:r>
              <w:rPr>
                <w:rFonts w:eastAsiaTheme="minorEastAsia"/>
                <w:color w:val="000000" w:themeColor="text1"/>
                <w:szCs w:val="21"/>
              </w:rPr>
              <w:t>2.23</w:t>
            </w:r>
          </w:p>
        </w:tc>
      </w:tr>
      <w:tr w:rsidR="00A20233">
        <w:tc>
          <w:tcPr>
            <w:tcW w:w="870" w:type="dxa"/>
            <w:vAlign w:val="center"/>
          </w:tcPr>
          <w:p w:rsidR="00A20233" w:rsidRDefault="00652425">
            <w:pPr>
              <w:jc w:val="center"/>
            </w:pPr>
            <w:r>
              <w:rPr>
                <w:rFonts w:eastAsiaTheme="minorEastAsia"/>
                <w:color w:val="000000" w:themeColor="text1"/>
                <w:szCs w:val="21"/>
              </w:rPr>
              <w:t>47</w:t>
            </w:r>
          </w:p>
        </w:tc>
        <w:tc>
          <w:tcPr>
            <w:tcW w:w="1650" w:type="dxa"/>
            <w:vAlign w:val="center"/>
          </w:tcPr>
          <w:p w:rsidR="00A20233" w:rsidRDefault="00652425">
            <w:pPr>
              <w:jc w:val="center"/>
            </w:pPr>
            <w:r>
              <w:rPr>
                <w:rFonts w:eastAsiaTheme="minorEastAsia"/>
                <w:color w:val="000000" w:themeColor="text1"/>
                <w:szCs w:val="21"/>
              </w:rPr>
              <w:t>603338</w:t>
            </w:r>
          </w:p>
        </w:tc>
        <w:tc>
          <w:tcPr>
            <w:tcW w:w="1980" w:type="dxa"/>
            <w:vAlign w:val="center"/>
          </w:tcPr>
          <w:p w:rsidR="00A20233" w:rsidRDefault="00652425">
            <w:pPr>
              <w:jc w:val="center"/>
            </w:pPr>
            <w:r>
              <w:rPr>
                <w:rFonts w:eastAsiaTheme="minorEastAsia"/>
                <w:color w:val="000000" w:themeColor="text1"/>
                <w:szCs w:val="21"/>
              </w:rPr>
              <w:t>浙江鼎力</w:t>
            </w:r>
          </w:p>
        </w:tc>
        <w:tc>
          <w:tcPr>
            <w:tcW w:w="2880" w:type="dxa"/>
            <w:vAlign w:val="center"/>
          </w:tcPr>
          <w:p w:rsidR="00A20233" w:rsidRDefault="00652425">
            <w:pPr>
              <w:jc w:val="right"/>
            </w:pPr>
            <w:r>
              <w:rPr>
                <w:rFonts w:eastAsiaTheme="minorEastAsia"/>
                <w:color w:val="000000" w:themeColor="text1"/>
                <w:szCs w:val="21"/>
              </w:rPr>
              <w:t>18,433,277.65</w:t>
            </w:r>
          </w:p>
        </w:tc>
        <w:tc>
          <w:tcPr>
            <w:tcW w:w="1620" w:type="dxa"/>
            <w:vAlign w:val="center"/>
          </w:tcPr>
          <w:p w:rsidR="00A20233" w:rsidRDefault="00652425">
            <w:pPr>
              <w:jc w:val="right"/>
            </w:pPr>
            <w:r>
              <w:rPr>
                <w:rFonts w:eastAsiaTheme="minorEastAsia"/>
                <w:color w:val="000000" w:themeColor="text1"/>
                <w:szCs w:val="21"/>
              </w:rPr>
              <w:t>2.21</w:t>
            </w:r>
          </w:p>
        </w:tc>
      </w:tr>
      <w:tr w:rsidR="00A20233">
        <w:tc>
          <w:tcPr>
            <w:tcW w:w="870" w:type="dxa"/>
            <w:vAlign w:val="center"/>
          </w:tcPr>
          <w:p w:rsidR="00A20233" w:rsidRDefault="00652425">
            <w:pPr>
              <w:jc w:val="center"/>
            </w:pPr>
            <w:r>
              <w:rPr>
                <w:rFonts w:eastAsiaTheme="minorEastAsia"/>
                <w:color w:val="000000" w:themeColor="text1"/>
                <w:szCs w:val="21"/>
              </w:rPr>
              <w:t>48</w:t>
            </w:r>
          </w:p>
        </w:tc>
        <w:tc>
          <w:tcPr>
            <w:tcW w:w="1650" w:type="dxa"/>
            <w:vAlign w:val="center"/>
          </w:tcPr>
          <w:p w:rsidR="00A20233" w:rsidRDefault="00652425">
            <w:pPr>
              <w:jc w:val="center"/>
            </w:pPr>
            <w:r>
              <w:rPr>
                <w:rFonts w:eastAsiaTheme="minorEastAsia"/>
                <w:color w:val="000000" w:themeColor="text1"/>
                <w:szCs w:val="21"/>
              </w:rPr>
              <w:t>300082</w:t>
            </w:r>
          </w:p>
        </w:tc>
        <w:tc>
          <w:tcPr>
            <w:tcW w:w="1980" w:type="dxa"/>
            <w:vAlign w:val="center"/>
          </w:tcPr>
          <w:p w:rsidR="00A20233" w:rsidRDefault="00652425">
            <w:pPr>
              <w:jc w:val="center"/>
            </w:pPr>
            <w:r>
              <w:rPr>
                <w:rFonts w:eastAsiaTheme="minorEastAsia"/>
                <w:color w:val="000000" w:themeColor="text1"/>
                <w:szCs w:val="21"/>
              </w:rPr>
              <w:t>奥克股份</w:t>
            </w:r>
          </w:p>
        </w:tc>
        <w:tc>
          <w:tcPr>
            <w:tcW w:w="2880" w:type="dxa"/>
            <w:vAlign w:val="center"/>
          </w:tcPr>
          <w:p w:rsidR="00A20233" w:rsidRDefault="00652425">
            <w:pPr>
              <w:jc w:val="right"/>
            </w:pPr>
            <w:r>
              <w:rPr>
                <w:rFonts w:eastAsiaTheme="minorEastAsia"/>
                <w:color w:val="000000" w:themeColor="text1"/>
                <w:szCs w:val="21"/>
              </w:rPr>
              <w:t>18,072,052.43</w:t>
            </w:r>
          </w:p>
        </w:tc>
        <w:tc>
          <w:tcPr>
            <w:tcW w:w="1620" w:type="dxa"/>
            <w:vAlign w:val="center"/>
          </w:tcPr>
          <w:p w:rsidR="00A20233" w:rsidRDefault="00652425">
            <w:pPr>
              <w:jc w:val="right"/>
            </w:pPr>
            <w:r>
              <w:rPr>
                <w:rFonts w:eastAsiaTheme="minorEastAsia"/>
                <w:color w:val="000000" w:themeColor="text1"/>
                <w:szCs w:val="21"/>
              </w:rPr>
              <w:t>2.17</w:t>
            </w:r>
          </w:p>
        </w:tc>
      </w:tr>
      <w:tr w:rsidR="00A20233">
        <w:tc>
          <w:tcPr>
            <w:tcW w:w="870" w:type="dxa"/>
            <w:vAlign w:val="center"/>
          </w:tcPr>
          <w:p w:rsidR="00A20233" w:rsidRDefault="00652425">
            <w:pPr>
              <w:jc w:val="center"/>
            </w:pPr>
            <w:r>
              <w:rPr>
                <w:rFonts w:eastAsiaTheme="minorEastAsia"/>
                <w:color w:val="000000" w:themeColor="text1"/>
                <w:szCs w:val="21"/>
              </w:rPr>
              <w:t>49</w:t>
            </w:r>
          </w:p>
        </w:tc>
        <w:tc>
          <w:tcPr>
            <w:tcW w:w="1650" w:type="dxa"/>
            <w:vAlign w:val="center"/>
          </w:tcPr>
          <w:p w:rsidR="00A20233" w:rsidRDefault="00652425">
            <w:pPr>
              <w:jc w:val="center"/>
            </w:pPr>
            <w:r>
              <w:rPr>
                <w:rFonts w:eastAsiaTheme="minorEastAsia"/>
                <w:color w:val="000000" w:themeColor="text1"/>
                <w:szCs w:val="21"/>
              </w:rPr>
              <w:t>002142</w:t>
            </w:r>
          </w:p>
        </w:tc>
        <w:tc>
          <w:tcPr>
            <w:tcW w:w="1980" w:type="dxa"/>
            <w:vAlign w:val="center"/>
          </w:tcPr>
          <w:p w:rsidR="00A20233" w:rsidRDefault="00652425">
            <w:pPr>
              <w:jc w:val="center"/>
            </w:pPr>
            <w:r>
              <w:rPr>
                <w:rFonts w:eastAsiaTheme="minorEastAsia"/>
                <w:color w:val="000000" w:themeColor="text1"/>
                <w:szCs w:val="21"/>
              </w:rPr>
              <w:t>宁波银行</w:t>
            </w:r>
          </w:p>
        </w:tc>
        <w:tc>
          <w:tcPr>
            <w:tcW w:w="2880" w:type="dxa"/>
            <w:vAlign w:val="center"/>
          </w:tcPr>
          <w:p w:rsidR="00A20233" w:rsidRDefault="00652425">
            <w:pPr>
              <w:jc w:val="right"/>
            </w:pPr>
            <w:r>
              <w:rPr>
                <w:rFonts w:eastAsiaTheme="minorEastAsia"/>
                <w:color w:val="000000" w:themeColor="text1"/>
                <w:szCs w:val="21"/>
              </w:rPr>
              <w:t>17,378,339.75</w:t>
            </w:r>
          </w:p>
        </w:tc>
        <w:tc>
          <w:tcPr>
            <w:tcW w:w="1620" w:type="dxa"/>
            <w:vAlign w:val="center"/>
          </w:tcPr>
          <w:p w:rsidR="00A20233" w:rsidRDefault="00652425">
            <w:pPr>
              <w:jc w:val="right"/>
            </w:pPr>
            <w:r>
              <w:rPr>
                <w:rFonts w:eastAsiaTheme="minorEastAsia"/>
                <w:color w:val="000000" w:themeColor="text1"/>
                <w:szCs w:val="21"/>
              </w:rPr>
              <w:t>2.08</w:t>
            </w:r>
          </w:p>
        </w:tc>
      </w:tr>
      <w:tr w:rsidR="00A20233">
        <w:tc>
          <w:tcPr>
            <w:tcW w:w="870" w:type="dxa"/>
            <w:vAlign w:val="center"/>
          </w:tcPr>
          <w:p w:rsidR="00A20233" w:rsidRDefault="00652425">
            <w:pPr>
              <w:jc w:val="center"/>
            </w:pPr>
            <w:r>
              <w:rPr>
                <w:rFonts w:eastAsiaTheme="minorEastAsia"/>
                <w:color w:val="000000" w:themeColor="text1"/>
                <w:szCs w:val="21"/>
              </w:rPr>
              <w:t>50</w:t>
            </w:r>
          </w:p>
        </w:tc>
        <w:tc>
          <w:tcPr>
            <w:tcW w:w="1650" w:type="dxa"/>
            <w:vAlign w:val="center"/>
          </w:tcPr>
          <w:p w:rsidR="00A20233" w:rsidRDefault="00652425">
            <w:pPr>
              <w:jc w:val="center"/>
            </w:pPr>
            <w:r>
              <w:rPr>
                <w:rFonts w:eastAsiaTheme="minorEastAsia"/>
                <w:color w:val="000000" w:themeColor="text1"/>
                <w:szCs w:val="21"/>
              </w:rPr>
              <w:t>300357</w:t>
            </w:r>
          </w:p>
        </w:tc>
        <w:tc>
          <w:tcPr>
            <w:tcW w:w="1980" w:type="dxa"/>
            <w:vAlign w:val="center"/>
          </w:tcPr>
          <w:p w:rsidR="00A20233" w:rsidRDefault="00652425">
            <w:pPr>
              <w:jc w:val="center"/>
            </w:pPr>
            <w:r>
              <w:rPr>
                <w:rFonts w:eastAsiaTheme="minorEastAsia"/>
                <w:color w:val="000000" w:themeColor="text1"/>
                <w:szCs w:val="21"/>
              </w:rPr>
              <w:t>我武生物</w:t>
            </w:r>
          </w:p>
        </w:tc>
        <w:tc>
          <w:tcPr>
            <w:tcW w:w="2880" w:type="dxa"/>
            <w:vAlign w:val="center"/>
          </w:tcPr>
          <w:p w:rsidR="00A20233" w:rsidRDefault="00652425">
            <w:pPr>
              <w:jc w:val="right"/>
            </w:pPr>
            <w:r>
              <w:rPr>
                <w:rFonts w:eastAsiaTheme="minorEastAsia"/>
                <w:color w:val="000000" w:themeColor="text1"/>
                <w:szCs w:val="21"/>
              </w:rPr>
              <w:t>16,961,923.16</w:t>
            </w:r>
          </w:p>
        </w:tc>
        <w:tc>
          <w:tcPr>
            <w:tcW w:w="1620" w:type="dxa"/>
            <w:vAlign w:val="center"/>
          </w:tcPr>
          <w:p w:rsidR="00A20233" w:rsidRDefault="00652425">
            <w:pPr>
              <w:jc w:val="right"/>
            </w:pPr>
            <w:r>
              <w:rPr>
                <w:rFonts w:eastAsiaTheme="minorEastAsia"/>
                <w:color w:val="000000" w:themeColor="text1"/>
                <w:szCs w:val="21"/>
              </w:rPr>
              <w:t>2.03</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2,560,898,060.72</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2,712,933,648.60</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3" w:name="_Toc234814104"/>
      <w:bookmarkStart w:id="224" w:name="_Toc409100084"/>
      <w:bookmarkStart w:id="225" w:name="_Toc409100447"/>
      <w:bookmarkStart w:id="226" w:name="_Toc361324883"/>
      <w:bookmarkStart w:id="227" w:name="_Toc98356029"/>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23"/>
      <w:bookmarkEnd w:id="224"/>
      <w:bookmarkEnd w:id="225"/>
      <w:bookmarkEnd w:id="226"/>
      <w:bookmarkEnd w:id="227"/>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8" w:name="_Toc361324884"/>
      <w:bookmarkStart w:id="229" w:name="_Toc409100448"/>
      <w:bookmarkStart w:id="230" w:name="_Toc409100085"/>
      <w:bookmarkStart w:id="231" w:name="_Toc98356030"/>
      <w:r>
        <w:rPr>
          <w:rFonts w:ascii="Times New Roman" w:eastAsiaTheme="minorEastAsia" w:hAnsi="Times New Roman"/>
          <w:color w:val="000000" w:themeColor="text1"/>
          <w:kern w:val="0"/>
          <w:sz w:val="21"/>
          <w:szCs w:val="21"/>
        </w:rPr>
        <w:t>8.6</w:t>
      </w:r>
      <w:bookmarkStart w:id="232"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28"/>
      <w:bookmarkEnd w:id="229"/>
      <w:bookmarkEnd w:id="230"/>
      <w:bookmarkEnd w:id="232"/>
      <w:bookmarkEnd w:id="231"/>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3" w:name="_Toc361324885"/>
      <w:bookmarkStart w:id="234" w:name="_Toc409100449"/>
      <w:bookmarkStart w:id="235" w:name="_Toc409100086"/>
      <w:bookmarkStart w:id="236" w:name="_Toc98356031"/>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33"/>
      <w:bookmarkEnd w:id="234"/>
      <w:bookmarkEnd w:id="235"/>
      <w:bookmarkEnd w:id="236"/>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7" w:name="_Toc409100087"/>
      <w:bookmarkStart w:id="238" w:name="_Toc409100450"/>
      <w:bookmarkStart w:id="239" w:name="_Toc98356032"/>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37"/>
      <w:bookmarkEnd w:id="238"/>
      <w:bookmarkEnd w:id="239"/>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0" w:name="_Toc361324886"/>
      <w:bookmarkStart w:id="241" w:name="_Toc409100451"/>
      <w:bookmarkStart w:id="242" w:name="_Toc409100088"/>
      <w:bookmarkStart w:id="243" w:name="_Toc98356033"/>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40"/>
      <w:bookmarkEnd w:id="241"/>
      <w:bookmarkEnd w:id="242"/>
      <w:bookmarkEnd w:id="243"/>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4" w:name="_Toc409100452"/>
      <w:bookmarkStart w:id="245" w:name="_Toc409100089"/>
      <w:bookmarkStart w:id="246" w:name="_Toc98356034"/>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44"/>
      <w:bookmarkEnd w:id="245"/>
      <w:bookmarkEnd w:id="246"/>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7" w:name="_Toc409100453"/>
      <w:bookmarkStart w:id="248" w:name="_Toc409100090"/>
      <w:bookmarkStart w:id="249" w:name="_Toc361324887"/>
      <w:bookmarkStart w:id="250" w:name="_Toc98356035"/>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47"/>
      <w:bookmarkEnd w:id="248"/>
      <w:bookmarkEnd w:id="249"/>
      <w:bookmarkEnd w:id="250"/>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246,265.62</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7,612.31</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6,967.05</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97,500.76</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358,345.74</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1" w:name="_Toc409100091"/>
      <w:bookmarkStart w:id="252" w:name="_Toc361324888"/>
      <w:bookmarkStart w:id="253" w:name="_Toc409100454"/>
      <w:bookmarkStart w:id="254" w:name="_Toc225500050"/>
      <w:bookmarkStart w:id="255" w:name="_Toc98356036"/>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51"/>
      <w:bookmarkEnd w:id="252"/>
      <w:bookmarkEnd w:id="253"/>
      <w:bookmarkEnd w:id="254"/>
      <w:bookmarkEnd w:id="255"/>
    </w:p>
    <w:p w:rsidR="00EE1E53" w:rsidRDefault="00F13EB3">
      <w:pPr>
        <w:pStyle w:val="2"/>
        <w:spacing w:before="0" w:after="0"/>
        <w:rPr>
          <w:rFonts w:ascii="Times New Roman" w:eastAsiaTheme="minorEastAsia" w:hAnsi="Times New Roman"/>
          <w:color w:val="000000" w:themeColor="text1"/>
          <w:kern w:val="0"/>
          <w:sz w:val="21"/>
          <w:szCs w:val="21"/>
        </w:rPr>
      </w:pPr>
      <w:bookmarkStart w:id="256" w:name="_Toc361324889"/>
      <w:bookmarkStart w:id="257" w:name="_Toc409100092"/>
      <w:bookmarkStart w:id="258" w:name="_Toc409100455"/>
      <w:bookmarkStart w:id="259" w:name="_Toc225500051"/>
      <w:bookmarkStart w:id="260" w:name="_Toc98356037"/>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56"/>
      <w:bookmarkEnd w:id="257"/>
      <w:bookmarkEnd w:id="258"/>
      <w:bookmarkEnd w:id="259"/>
      <w:bookmarkEnd w:id="260"/>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30087D" w:rsidTr="0030087D">
        <w:tc>
          <w:tcPr>
            <w:tcW w:w="1790" w:type="dxa"/>
            <w:vMerge w:val="restart"/>
            <w:tcBorders>
              <w:top w:val="single" w:sz="8" w:space="0" w:color="000000"/>
              <w:left w:val="single" w:sz="8" w:space="0" w:color="000000"/>
              <w:right w:val="single" w:sz="8" w:space="0" w:color="000000"/>
            </w:tcBorders>
            <w:vAlign w:val="center"/>
          </w:tcPr>
          <w:p w:rsidR="00A20233" w:rsidRDefault="00652425">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30087D" w:rsidTr="0030087D">
        <w:tc>
          <w:tcPr>
            <w:tcW w:w="1790" w:type="dxa"/>
            <w:vMerge/>
            <w:tcBorders>
              <w:left w:val="single" w:sz="8" w:space="0" w:color="000000"/>
              <w:right w:val="single" w:sz="8" w:space="0" w:color="000000"/>
            </w:tcBorders>
          </w:tcPr>
          <w:p w:rsidR="00A20233" w:rsidRDefault="00A20233">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30087D" w:rsidTr="0030087D">
        <w:tc>
          <w:tcPr>
            <w:tcW w:w="1790" w:type="dxa"/>
            <w:vMerge/>
            <w:tcBorders>
              <w:left w:val="single" w:sz="8" w:space="0" w:color="000000"/>
              <w:bottom w:val="single" w:sz="8" w:space="0" w:color="000000"/>
              <w:right w:val="single" w:sz="8" w:space="0" w:color="000000"/>
            </w:tcBorders>
          </w:tcPr>
          <w:p w:rsidR="00A20233" w:rsidRDefault="00A20233">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30087D" w:rsidTr="0030087D">
        <w:tc>
          <w:tcPr>
            <w:tcW w:w="1790" w:type="dxa"/>
            <w:tcBorders>
              <w:top w:val="single" w:sz="8" w:space="0" w:color="000000"/>
              <w:left w:val="single" w:sz="8" w:space="0" w:color="000000"/>
              <w:bottom w:val="single" w:sz="8" w:space="0" w:color="000000"/>
              <w:right w:val="single" w:sz="8" w:space="0" w:color="000000"/>
            </w:tcBorders>
          </w:tcPr>
          <w:p w:rsidR="00A20233" w:rsidRDefault="00652425">
            <w:pPr>
              <w:jc w:val="center"/>
            </w:pPr>
            <w:r>
              <w:rPr>
                <w:rFonts w:eastAsiaTheme="minorEastAsia"/>
                <w:bCs/>
                <w:color w:val="000000" w:themeColor="text1"/>
                <w:szCs w:val="21"/>
              </w:rPr>
              <w:t>16,423</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10,396.71</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48,544,485.56</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28.43%</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122,200,724.84</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71.57%</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1" w:name="_Toc409100457"/>
      <w:bookmarkStart w:id="262" w:name="_Toc409100094"/>
      <w:bookmarkStart w:id="263" w:name="_Toc361324891"/>
      <w:bookmarkStart w:id="264" w:name="_Toc98356038"/>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61"/>
      <w:bookmarkEnd w:id="262"/>
      <w:bookmarkEnd w:id="263"/>
      <w:bookmarkEnd w:id="264"/>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6,782.77</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0.0040%</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65" w:name="_Toc409100095"/>
      <w:bookmarkStart w:id="266" w:name="_Toc409100458"/>
      <w:bookmarkStart w:id="267" w:name="_Toc98356039"/>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65"/>
      <w:bookmarkEnd w:id="266"/>
      <w:bookmarkEnd w:id="26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68" w:name="_Toc225500053"/>
      <w:bookmarkStart w:id="269" w:name="_Toc361324892"/>
      <w:bookmarkStart w:id="270" w:name="_Toc409100097"/>
      <w:bookmarkStart w:id="271" w:name="_Toc409100460"/>
      <w:bookmarkStart w:id="272" w:name="_Toc98356040"/>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68"/>
      <w:bookmarkEnd w:id="269"/>
      <w:bookmarkEnd w:id="270"/>
      <w:bookmarkEnd w:id="271"/>
      <w:bookmarkEnd w:id="272"/>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826,057,598.05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218,932,062.75</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35,381,477.12</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83,568,329.47</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170,745,210.40</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73" w:name="_Toc225500054"/>
      <w:bookmarkStart w:id="274" w:name="_Toc409100461"/>
      <w:bookmarkStart w:id="275" w:name="_Toc409100098"/>
      <w:bookmarkStart w:id="276" w:name="_Toc361324893"/>
      <w:bookmarkStart w:id="277" w:name="_Toc98356041"/>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73"/>
      <w:bookmarkEnd w:id="274"/>
      <w:bookmarkEnd w:id="275"/>
      <w:bookmarkEnd w:id="276"/>
      <w:bookmarkEnd w:id="277"/>
    </w:p>
    <w:p w:rsidR="00EE1E53" w:rsidRDefault="00F13EB3">
      <w:pPr>
        <w:pStyle w:val="2"/>
        <w:spacing w:before="0" w:after="0"/>
        <w:rPr>
          <w:rFonts w:ascii="Times New Roman" w:eastAsiaTheme="minorEastAsia" w:hAnsi="Times New Roman"/>
          <w:color w:val="000000" w:themeColor="text1"/>
          <w:kern w:val="0"/>
          <w:sz w:val="21"/>
          <w:szCs w:val="21"/>
        </w:rPr>
      </w:pPr>
      <w:bookmarkStart w:id="278" w:name="_Toc361324894"/>
      <w:bookmarkStart w:id="279" w:name="_Toc409100462"/>
      <w:bookmarkStart w:id="280" w:name="_Toc409100099"/>
      <w:bookmarkStart w:id="281" w:name="_Toc98356042"/>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78"/>
      <w:bookmarkEnd w:id="279"/>
      <w:bookmarkEnd w:id="280"/>
      <w:bookmarkEnd w:id="28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82" w:name="_Toc409100463"/>
      <w:bookmarkStart w:id="283" w:name="_Toc409100100"/>
      <w:bookmarkStart w:id="284" w:name="_Toc361324895"/>
      <w:bookmarkStart w:id="285" w:name="_Toc98356043"/>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82"/>
      <w:bookmarkEnd w:id="283"/>
      <w:bookmarkEnd w:id="284"/>
      <w:bookmarkEnd w:id="285"/>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Pr>
          <w:rFonts w:eastAsiaTheme="minorEastAsia"/>
          <w:color w:val="000000" w:themeColor="text1"/>
          <w:szCs w:val="21"/>
        </w:rPr>
        <w:t xml:space="preserve"> </w:t>
      </w: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86" w:name="_Toc409100101"/>
      <w:bookmarkStart w:id="287" w:name="_Toc409100464"/>
      <w:bookmarkStart w:id="288" w:name="_Toc361324896"/>
      <w:bookmarkStart w:id="289" w:name="_Toc98356044"/>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86"/>
      <w:bookmarkEnd w:id="287"/>
      <w:bookmarkEnd w:id="288"/>
      <w:bookmarkEnd w:id="28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90" w:name="_Toc409100465"/>
      <w:bookmarkStart w:id="291" w:name="_Toc361324897"/>
      <w:bookmarkStart w:id="292" w:name="_Toc409100102"/>
      <w:bookmarkStart w:id="293" w:name="_Toc98356045"/>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90"/>
      <w:bookmarkEnd w:id="291"/>
      <w:bookmarkEnd w:id="292"/>
      <w:bookmarkEnd w:id="29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94" w:name="_Toc361324898"/>
      <w:bookmarkStart w:id="295" w:name="_Toc409100466"/>
      <w:bookmarkStart w:id="296" w:name="_Toc409100103"/>
      <w:bookmarkStart w:id="297" w:name="_Toc98356046"/>
      <w:r w:rsidRPr="00583911">
        <w:rPr>
          <w:rFonts w:ascii="Times New Roman" w:eastAsiaTheme="minorEastAsia" w:hAnsi="Times New Roman"/>
          <w:kern w:val="0"/>
          <w:sz w:val="21"/>
          <w:szCs w:val="21"/>
        </w:rPr>
        <w:t>11.</w:t>
      </w:r>
      <w:bookmarkEnd w:id="294"/>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95"/>
      <w:bookmarkEnd w:id="296"/>
      <w:bookmarkEnd w:id="297"/>
    </w:p>
    <w:p w:rsidR="009B7E82" w:rsidRPr="00583911" w:rsidRDefault="009B7E82" w:rsidP="009B7E82">
      <w:pPr>
        <w:spacing w:line="360" w:lineRule="auto"/>
        <w:ind w:firstLineChars="200" w:firstLine="420"/>
        <w:rPr>
          <w:rFonts w:eastAsiaTheme="minorEastAsia"/>
          <w:szCs w:val="21"/>
        </w:rPr>
      </w:pPr>
      <w:bookmarkStart w:id="298"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w:t>
      </w:r>
      <w:r w:rsidRPr="00583911">
        <w:rPr>
          <w:rFonts w:eastAsiaTheme="minorEastAsia"/>
          <w:szCs w:val="21"/>
        </w:rPr>
        <w:t>的报酬为</w:t>
      </w:r>
      <w:r w:rsidRPr="00583911">
        <w:rPr>
          <w:rFonts w:eastAsiaTheme="minorEastAsia"/>
          <w:szCs w:val="21"/>
        </w:rPr>
        <w:t>81,000</w:t>
      </w:r>
      <w:r w:rsidRPr="00583911">
        <w:rPr>
          <w:rFonts w:eastAsiaTheme="minorEastAsia"/>
          <w:szCs w:val="21"/>
        </w:rPr>
        <w:t>元，目前该审计机构已提供审计服务的连续年限为</w:t>
      </w:r>
      <w:r w:rsidRPr="00583911">
        <w:rPr>
          <w:rFonts w:eastAsiaTheme="minorEastAsia"/>
          <w:szCs w:val="21"/>
        </w:rPr>
        <w:t>13</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99" w:name="_Toc409100104"/>
      <w:bookmarkStart w:id="300" w:name="_Toc409100467"/>
      <w:bookmarkStart w:id="301" w:name="_Toc361324899"/>
      <w:bookmarkStart w:id="302" w:name="_Toc98356047"/>
      <w:bookmarkEnd w:id="298"/>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99"/>
      <w:bookmarkEnd w:id="300"/>
      <w:bookmarkEnd w:id="301"/>
      <w:bookmarkEnd w:id="302"/>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303" w:name="_Toc361324900"/>
      <w:bookmarkStart w:id="304" w:name="_Toc409100468"/>
      <w:bookmarkStart w:id="305" w:name="_Toc409100105"/>
      <w:bookmarkStart w:id="306" w:name="_Toc98356048"/>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303"/>
      <w:bookmarkEnd w:id="304"/>
      <w:bookmarkEnd w:id="305"/>
      <w:bookmarkEnd w:id="306"/>
    </w:p>
    <w:p w:rsidR="009B7E82" w:rsidRPr="00583911" w:rsidRDefault="009B7E82" w:rsidP="009B7E82">
      <w:pPr>
        <w:spacing w:line="360" w:lineRule="auto"/>
        <w:rPr>
          <w:rFonts w:eastAsiaTheme="minorEastAsia"/>
          <w:b/>
          <w:szCs w:val="21"/>
        </w:rPr>
      </w:pPr>
      <w:bookmarkStart w:id="307"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307"/>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308"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A20233">
        <w:tc>
          <w:tcPr>
            <w:tcW w:w="1560" w:type="dxa"/>
            <w:vAlign w:val="center"/>
          </w:tcPr>
          <w:p w:rsidR="00A20233" w:rsidRDefault="00652425">
            <w:pPr>
              <w:jc w:val="left"/>
            </w:pPr>
            <w:r>
              <w:rPr>
                <w:rFonts w:eastAsiaTheme="minorEastAsia"/>
                <w:color w:val="000000" w:themeColor="text1"/>
                <w:szCs w:val="21"/>
              </w:rPr>
              <w:t>川财证券</w:t>
            </w:r>
          </w:p>
        </w:tc>
        <w:tc>
          <w:tcPr>
            <w:tcW w:w="780" w:type="dxa"/>
            <w:vAlign w:val="center"/>
          </w:tcPr>
          <w:p w:rsidR="00A20233" w:rsidRDefault="00652425">
            <w:pPr>
              <w:jc w:val="right"/>
            </w:pPr>
            <w:r>
              <w:rPr>
                <w:rFonts w:eastAsiaTheme="minorEastAsia"/>
                <w:color w:val="000000" w:themeColor="text1"/>
                <w:szCs w:val="21"/>
              </w:rPr>
              <w:t>1</w:t>
            </w:r>
          </w:p>
        </w:tc>
        <w:tc>
          <w:tcPr>
            <w:tcW w:w="180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62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lef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西南证券</w:t>
            </w:r>
          </w:p>
        </w:tc>
        <w:tc>
          <w:tcPr>
            <w:tcW w:w="780" w:type="dxa"/>
            <w:vAlign w:val="center"/>
          </w:tcPr>
          <w:p w:rsidR="00A20233" w:rsidRDefault="00652425">
            <w:pPr>
              <w:jc w:val="right"/>
            </w:pPr>
            <w:r>
              <w:rPr>
                <w:rFonts w:eastAsiaTheme="minorEastAsia"/>
                <w:color w:val="000000" w:themeColor="text1"/>
                <w:szCs w:val="21"/>
              </w:rPr>
              <w:t>1</w:t>
            </w:r>
          </w:p>
        </w:tc>
        <w:tc>
          <w:tcPr>
            <w:tcW w:w="180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62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lef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国盛证券</w:t>
            </w:r>
          </w:p>
        </w:tc>
        <w:tc>
          <w:tcPr>
            <w:tcW w:w="780" w:type="dxa"/>
            <w:vAlign w:val="center"/>
          </w:tcPr>
          <w:p w:rsidR="00A20233" w:rsidRDefault="00652425">
            <w:pPr>
              <w:jc w:val="right"/>
            </w:pPr>
            <w:r>
              <w:rPr>
                <w:rFonts w:eastAsiaTheme="minorEastAsia"/>
                <w:color w:val="000000" w:themeColor="text1"/>
                <w:szCs w:val="21"/>
              </w:rPr>
              <w:t>1</w:t>
            </w:r>
          </w:p>
        </w:tc>
        <w:tc>
          <w:tcPr>
            <w:tcW w:w="180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62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lef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国信证券</w:t>
            </w:r>
          </w:p>
        </w:tc>
        <w:tc>
          <w:tcPr>
            <w:tcW w:w="780" w:type="dxa"/>
            <w:vAlign w:val="center"/>
          </w:tcPr>
          <w:p w:rsidR="00A20233" w:rsidRDefault="00652425">
            <w:pPr>
              <w:jc w:val="right"/>
            </w:pPr>
            <w:r>
              <w:rPr>
                <w:rFonts w:eastAsiaTheme="minorEastAsia"/>
                <w:color w:val="000000" w:themeColor="text1"/>
                <w:szCs w:val="21"/>
              </w:rPr>
              <w:t>1</w:t>
            </w:r>
          </w:p>
        </w:tc>
        <w:tc>
          <w:tcPr>
            <w:tcW w:w="1800" w:type="dxa"/>
            <w:vAlign w:val="center"/>
          </w:tcPr>
          <w:p w:rsidR="00A20233" w:rsidRDefault="00652425">
            <w:pPr>
              <w:jc w:val="right"/>
            </w:pPr>
            <w:r>
              <w:rPr>
                <w:rFonts w:eastAsiaTheme="minorEastAsia"/>
                <w:color w:val="000000" w:themeColor="text1"/>
                <w:szCs w:val="21"/>
              </w:rPr>
              <w:t>2,112,577,292.48</w:t>
            </w:r>
          </w:p>
        </w:tc>
        <w:tc>
          <w:tcPr>
            <w:tcW w:w="1080" w:type="dxa"/>
            <w:vAlign w:val="center"/>
          </w:tcPr>
          <w:p w:rsidR="00A20233" w:rsidRDefault="00652425">
            <w:pPr>
              <w:jc w:val="right"/>
            </w:pPr>
            <w:r>
              <w:rPr>
                <w:rFonts w:eastAsiaTheme="minorEastAsia"/>
                <w:color w:val="000000" w:themeColor="text1"/>
                <w:szCs w:val="21"/>
              </w:rPr>
              <w:t>40.19%</w:t>
            </w:r>
          </w:p>
        </w:tc>
        <w:tc>
          <w:tcPr>
            <w:tcW w:w="1620" w:type="dxa"/>
            <w:vAlign w:val="center"/>
          </w:tcPr>
          <w:p w:rsidR="00A20233" w:rsidRDefault="00652425">
            <w:pPr>
              <w:jc w:val="right"/>
            </w:pPr>
            <w:r>
              <w:rPr>
                <w:rFonts w:eastAsiaTheme="minorEastAsia"/>
                <w:color w:val="000000" w:themeColor="text1"/>
                <w:szCs w:val="21"/>
              </w:rPr>
              <w:t>1,967,447.36</w:t>
            </w:r>
          </w:p>
        </w:tc>
        <w:tc>
          <w:tcPr>
            <w:tcW w:w="1080" w:type="dxa"/>
            <w:vAlign w:val="center"/>
          </w:tcPr>
          <w:p w:rsidR="00A20233" w:rsidRDefault="00652425">
            <w:pPr>
              <w:jc w:val="right"/>
            </w:pPr>
            <w:r>
              <w:rPr>
                <w:rFonts w:eastAsiaTheme="minorEastAsia"/>
                <w:color w:val="000000" w:themeColor="text1"/>
                <w:szCs w:val="21"/>
              </w:rPr>
              <w:t>40.19%</w:t>
            </w:r>
          </w:p>
        </w:tc>
        <w:tc>
          <w:tcPr>
            <w:tcW w:w="1080" w:type="dxa"/>
            <w:vAlign w:val="center"/>
          </w:tcPr>
          <w:p w:rsidR="00A20233" w:rsidRDefault="00652425">
            <w:pPr>
              <w:jc w:val="lef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招商证券</w:t>
            </w:r>
          </w:p>
        </w:tc>
        <w:tc>
          <w:tcPr>
            <w:tcW w:w="780" w:type="dxa"/>
            <w:vAlign w:val="center"/>
          </w:tcPr>
          <w:p w:rsidR="00A20233" w:rsidRDefault="00652425">
            <w:pPr>
              <w:jc w:val="right"/>
            </w:pPr>
            <w:r>
              <w:rPr>
                <w:rFonts w:eastAsiaTheme="minorEastAsia"/>
                <w:color w:val="000000" w:themeColor="text1"/>
                <w:szCs w:val="21"/>
              </w:rPr>
              <w:t>2</w:t>
            </w:r>
          </w:p>
        </w:tc>
        <w:tc>
          <w:tcPr>
            <w:tcW w:w="1800" w:type="dxa"/>
            <w:vAlign w:val="center"/>
          </w:tcPr>
          <w:p w:rsidR="00A20233" w:rsidRDefault="00652425">
            <w:pPr>
              <w:jc w:val="right"/>
            </w:pPr>
            <w:r>
              <w:rPr>
                <w:rFonts w:eastAsiaTheme="minorEastAsia"/>
                <w:color w:val="000000" w:themeColor="text1"/>
                <w:szCs w:val="21"/>
              </w:rPr>
              <w:t>1,827,146,607.70</w:t>
            </w:r>
          </w:p>
        </w:tc>
        <w:tc>
          <w:tcPr>
            <w:tcW w:w="1080" w:type="dxa"/>
            <w:vAlign w:val="center"/>
          </w:tcPr>
          <w:p w:rsidR="00A20233" w:rsidRDefault="00652425">
            <w:pPr>
              <w:jc w:val="right"/>
            </w:pPr>
            <w:r>
              <w:rPr>
                <w:rFonts w:eastAsiaTheme="minorEastAsia"/>
                <w:color w:val="000000" w:themeColor="text1"/>
                <w:szCs w:val="21"/>
              </w:rPr>
              <w:t>34.76%</w:t>
            </w:r>
          </w:p>
        </w:tc>
        <w:tc>
          <w:tcPr>
            <w:tcW w:w="1620" w:type="dxa"/>
            <w:vAlign w:val="center"/>
          </w:tcPr>
          <w:p w:rsidR="00A20233" w:rsidRDefault="00652425">
            <w:pPr>
              <w:jc w:val="right"/>
            </w:pPr>
            <w:r>
              <w:rPr>
                <w:rFonts w:eastAsiaTheme="minorEastAsia"/>
                <w:color w:val="000000" w:themeColor="text1"/>
                <w:szCs w:val="21"/>
              </w:rPr>
              <w:t>1,701,622.33</w:t>
            </w:r>
          </w:p>
        </w:tc>
        <w:tc>
          <w:tcPr>
            <w:tcW w:w="1080" w:type="dxa"/>
            <w:vAlign w:val="center"/>
          </w:tcPr>
          <w:p w:rsidR="00A20233" w:rsidRDefault="00652425">
            <w:pPr>
              <w:jc w:val="right"/>
            </w:pPr>
            <w:r>
              <w:rPr>
                <w:rFonts w:eastAsiaTheme="minorEastAsia"/>
                <w:color w:val="000000" w:themeColor="text1"/>
                <w:szCs w:val="21"/>
              </w:rPr>
              <w:t>34.76%</w:t>
            </w:r>
          </w:p>
        </w:tc>
        <w:tc>
          <w:tcPr>
            <w:tcW w:w="1080" w:type="dxa"/>
            <w:vAlign w:val="center"/>
          </w:tcPr>
          <w:p w:rsidR="00A20233" w:rsidRDefault="00652425">
            <w:pPr>
              <w:jc w:val="lef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平安证券</w:t>
            </w:r>
          </w:p>
        </w:tc>
        <w:tc>
          <w:tcPr>
            <w:tcW w:w="780" w:type="dxa"/>
            <w:vAlign w:val="center"/>
          </w:tcPr>
          <w:p w:rsidR="00A20233" w:rsidRDefault="00652425">
            <w:pPr>
              <w:jc w:val="right"/>
            </w:pPr>
            <w:r>
              <w:rPr>
                <w:rFonts w:eastAsiaTheme="minorEastAsia"/>
                <w:color w:val="000000" w:themeColor="text1"/>
                <w:szCs w:val="21"/>
              </w:rPr>
              <w:t>1</w:t>
            </w:r>
          </w:p>
        </w:tc>
        <w:tc>
          <w:tcPr>
            <w:tcW w:w="1800" w:type="dxa"/>
            <w:vAlign w:val="center"/>
          </w:tcPr>
          <w:p w:rsidR="00A20233" w:rsidRDefault="00652425">
            <w:pPr>
              <w:jc w:val="right"/>
            </w:pPr>
            <w:r>
              <w:rPr>
                <w:rFonts w:eastAsiaTheme="minorEastAsia"/>
                <w:color w:val="000000" w:themeColor="text1"/>
                <w:szCs w:val="21"/>
              </w:rPr>
              <w:t>875,447,791.68</w:t>
            </w:r>
          </w:p>
        </w:tc>
        <w:tc>
          <w:tcPr>
            <w:tcW w:w="1080" w:type="dxa"/>
            <w:vAlign w:val="center"/>
          </w:tcPr>
          <w:p w:rsidR="00A20233" w:rsidRDefault="00652425">
            <w:pPr>
              <w:jc w:val="right"/>
            </w:pPr>
            <w:r>
              <w:rPr>
                <w:rFonts w:eastAsiaTheme="minorEastAsia"/>
                <w:color w:val="000000" w:themeColor="text1"/>
                <w:szCs w:val="21"/>
              </w:rPr>
              <w:t>16.66%</w:t>
            </w:r>
          </w:p>
        </w:tc>
        <w:tc>
          <w:tcPr>
            <w:tcW w:w="1620" w:type="dxa"/>
            <w:vAlign w:val="center"/>
          </w:tcPr>
          <w:p w:rsidR="00A20233" w:rsidRDefault="00652425">
            <w:pPr>
              <w:jc w:val="right"/>
            </w:pPr>
            <w:r>
              <w:rPr>
                <w:rFonts w:eastAsiaTheme="minorEastAsia"/>
                <w:color w:val="000000" w:themeColor="text1"/>
                <w:szCs w:val="21"/>
              </w:rPr>
              <w:t>815,307.54</w:t>
            </w:r>
          </w:p>
        </w:tc>
        <w:tc>
          <w:tcPr>
            <w:tcW w:w="1080" w:type="dxa"/>
            <w:vAlign w:val="center"/>
          </w:tcPr>
          <w:p w:rsidR="00A20233" w:rsidRDefault="00652425">
            <w:pPr>
              <w:jc w:val="right"/>
            </w:pPr>
            <w:r>
              <w:rPr>
                <w:rFonts w:eastAsiaTheme="minorEastAsia"/>
                <w:color w:val="000000" w:themeColor="text1"/>
                <w:szCs w:val="21"/>
              </w:rPr>
              <w:t>16.66%</w:t>
            </w:r>
          </w:p>
        </w:tc>
        <w:tc>
          <w:tcPr>
            <w:tcW w:w="1080" w:type="dxa"/>
            <w:vAlign w:val="center"/>
          </w:tcPr>
          <w:p w:rsidR="00A20233" w:rsidRDefault="00652425">
            <w:pPr>
              <w:jc w:val="lef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华泰证券</w:t>
            </w:r>
          </w:p>
        </w:tc>
        <w:tc>
          <w:tcPr>
            <w:tcW w:w="780" w:type="dxa"/>
            <w:vAlign w:val="center"/>
          </w:tcPr>
          <w:p w:rsidR="00A20233" w:rsidRDefault="00652425">
            <w:pPr>
              <w:jc w:val="right"/>
            </w:pPr>
            <w:r>
              <w:rPr>
                <w:rFonts w:eastAsiaTheme="minorEastAsia"/>
                <w:color w:val="000000" w:themeColor="text1"/>
                <w:szCs w:val="21"/>
              </w:rPr>
              <w:t>1</w:t>
            </w:r>
          </w:p>
        </w:tc>
        <w:tc>
          <w:tcPr>
            <w:tcW w:w="1800" w:type="dxa"/>
            <w:vAlign w:val="center"/>
          </w:tcPr>
          <w:p w:rsidR="00A20233" w:rsidRDefault="00652425">
            <w:pPr>
              <w:jc w:val="right"/>
            </w:pPr>
            <w:r>
              <w:rPr>
                <w:rFonts w:eastAsiaTheme="minorEastAsia"/>
                <w:color w:val="000000" w:themeColor="text1"/>
                <w:szCs w:val="21"/>
              </w:rPr>
              <w:t>440,744,133.82</w:t>
            </w:r>
          </w:p>
        </w:tc>
        <w:tc>
          <w:tcPr>
            <w:tcW w:w="1080" w:type="dxa"/>
            <w:vAlign w:val="center"/>
          </w:tcPr>
          <w:p w:rsidR="00A20233" w:rsidRDefault="00652425">
            <w:pPr>
              <w:jc w:val="right"/>
            </w:pPr>
            <w:r>
              <w:rPr>
                <w:rFonts w:eastAsiaTheme="minorEastAsia"/>
                <w:color w:val="000000" w:themeColor="text1"/>
                <w:szCs w:val="21"/>
              </w:rPr>
              <w:t>8.39%</w:t>
            </w:r>
          </w:p>
        </w:tc>
        <w:tc>
          <w:tcPr>
            <w:tcW w:w="1620" w:type="dxa"/>
            <w:vAlign w:val="center"/>
          </w:tcPr>
          <w:p w:rsidR="00A20233" w:rsidRDefault="00652425">
            <w:pPr>
              <w:jc w:val="right"/>
            </w:pPr>
            <w:r>
              <w:rPr>
                <w:rFonts w:eastAsiaTheme="minorEastAsia"/>
                <w:color w:val="000000" w:themeColor="text1"/>
                <w:szCs w:val="21"/>
              </w:rPr>
              <w:t>410,464.76</w:t>
            </w:r>
          </w:p>
        </w:tc>
        <w:tc>
          <w:tcPr>
            <w:tcW w:w="1080" w:type="dxa"/>
            <w:vAlign w:val="center"/>
          </w:tcPr>
          <w:p w:rsidR="00A20233" w:rsidRDefault="00652425">
            <w:pPr>
              <w:jc w:val="right"/>
            </w:pPr>
            <w:r>
              <w:rPr>
                <w:rFonts w:eastAsiaTheme="minorEastAsia"/>
                <w:color w:val="000000" w:themeColor="text1"/>
                <w:szCs w:val="21"/>
              </w:rPr>
              <w:t>8.39%</w:t>
            </w:r>
          </w:p>
        </w:tc>
        <w:tc>
          <w:tcPr>
            <w:tcW w:w="1080" w:type="dxa"/>
            <w:vAlign w:val="center"/>
          </w:tcPr>
          <w:p w:rsidR="00A20233" w:rsidRDefault="00652425">
            <w:pPr>
              <w:jc w:val="lef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中金财富证券</w:t>
            </w:r>
          </w:p>
        </w:tc>
        <w:tc>
          <w:tcPr>
            <w:tcW w:w="780" w:type="dxa"/>
            <w:vAlign w:val="center"/>
          </w:tcPr>
          <w:p w:rsidR="00A20233" w:rsidRDefault="00652425">
            <w:pPr>
              <w:jc w:val="right"/>
            </w:pPr>
            <w:r>
              <w:rPr>
                <w:rFonts w:eastAsiaTheme="minorEastAsia"/>
                <w:color w:val="000000" w:themeColor="text1"/>
                <w:szCs w:val="21"/>
              </w:rPr>
              <w:t>1</w:t>
            </w:r>
          </w:p>
        </w:tc>
        <w:tc>
          <w:tcPr>
            <w:tcW w:w="180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62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left"/>
            </w:pPr>
            <w:r>
              <w:rPr>
                <w:rFonts w:eastAsiaTheme="minorEastAsia"/>
                <w:color w:val="000000" w:themeColor="text1"/>
                <w:szCs w:val="21"/>
              </w:rPr>
              <w:t>-</w:t>
            </w:r>
          </w:p>
        </w:tc>
      </w:tr>
    </w:tbl>
    <w:p w:rsidR="00A20233" w:rsidRDefault="00652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A20233" w:rsidRDefault="00652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A20233" w:rsidRDefault="00652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A20233" w:rsidRDefault="00652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A20233" w:rsidRDefault="00652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A20233" w:rsidRDefault="00652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A20233" w:rsidRDefault="00652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A20233" w:rsidRDefault="00652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A20233" w:rsidRDefault="00652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A20233" w:rsidRDefault="00652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本基金本年度无新增席位，无注销席位。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308"/>
    </w:p>
    <w:p w:rsidR="00EE1E53" w:rsidRDefault="00F13EB3">
      <w:pPr>
        <w:spacing w:line="360" w:lineRule="auto"/>
        <w:ind w:firstLine="420"/>
        <w:jc w:val="right"/>
        <w:rPr>
          <w:rFonts w:eastAsiaTheme="minorEastAsia"/>
          <w:color w:val="000000" w:themeColor="text1"/>
          <w:szCs w:val="21"/>
        </w:rPr>
      </w:pPr>
      <w:bookmarkStart w:id="309"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30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A20233">
        <w:tc>
          <w:tcPr>
            <w:tcW w:w="1560" w:type="dxa"/>
            <w:vAlign w:val="center"/>
          </w:tcPr>
          <w:p w:rsidR="00A20233" w:rsidRDefault="00652425">
            <w:pPr>
              <w:jc w:val="left"/>
            </w:pPr>
            <w:r>
              <w:rPr>
                <w:rFonts w:eastAsiaTheme="minorEastAsia"/>
                <w:color w:val="000000" w:themeColor="text1"/>
                <w:szCs w:val="21"/>
              </w:rPr>
              <w:t>川财证券</w:t>
            </w:r>
          </w:p>
        </w:tc>
        <w:tc>
          <w:tcPr>
            <w:tcW w:w="132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143" w:type="dxa"/>
            <w:vAlign w:val="center"/>
          </w:tcPr>
          <w:p w:rsidR="00A20233" w:rsidRDefault="00652425">
            <w:pPr>
              <w:jc w:val="right"/>
            </w:pPr>
            <w:r>
              <w:rPr>
                <w:rFonts w:eastAsiaTheme="minorEastAsia"/>
                <w:color w:val="000000" w:themeColor="text1"/>
                <w:szCs w:val="21"/>
              </w:rPr>
              <w:t>-</w:t>
            </w:r>
          </w:p>
        </w:tc>
        <w:tc>
          <w:tcPr>
            <w:tcW w:w="1197" w:type="dxa"/>
            <w:vAlign w:val="center"/>
          </w:tcPr>
          <w:p w:rsidR="00A20233" w:rsidRDefault="00652425">
            <w:pPr>
              <w:jc w:val="right"/>
            </w:pPr>
            <w:r>
              <w:rPr>
                <w:rFonts w:eastAsiaTheme="minorEastAsia"/>
                <w:color w:val="000000" w:themeColor="text1"/>
                <w:szCs w:val="21"/>
              </w:rPr>
              <w:t>-</w:t>
            </w:r>
          </w:p>
        </w:tc>
        <w:tc>
          <w:tcPr>
            <w:tcW w:w="1497" w:type="dxa"/>
            <w:vAlign w:val="center"/>
          </w:tcPr>
          <w:p w:rsidR="00A20233" w:rsidRDefault="00652425">
            <w:pPr>
              <w:jc w:val="right"/>
            </w:pPr>
            <w:r>
              <w:rPr>
                <w:rFonts w:eastAsiaTheme="minorEastAsia"/>
                <w:color w:val="000000" w:themeColor="text1"/>
                <w:szCs w:val="21"/>
              </w:rPr>
              <w:t>-</w:t>
            </w:r>
          </w:p>
        </w:tc>
        <w:tc>
          <w:tcPr>
            <w:tcW w:w="1203" w:type="dxa"/>
            <w:vAlign w:val="center"/>
          </w:tcPr>
          <w:p w:rsidR="00A20233" w:rsidRDefault="00652425">
            <w:pPr>
              <w:jc w:val="righ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西南证券</w:t>
            </w:r>
          </w:p>
        </w:tc>
        <w:tc>
          <w:tcPr>
            <w:tcW w:w="132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143" w:type="dxa"/>
            <w:vAlign w:val="center"/>
          </w:tcPr>
          <w:p w:rsidR="00A20233" w:rsidRDefault="00652425">
            <w:pPr>
              <w:jc w:val="right"/>
            </w:pPr>
            <w:r>
              <w:rPr>
                <w:rFonts w:eastAsiaTheme="minorEastAsia"/>
                <w:color w:val="000000" w:themeColor="text1"/>
                <w:szCs w:val="21"/>
              </w:rPr>
              <w:t>-</w:t>
            </w:r>
          </w:p>
        </w:tc>
        <w:tc>
          <w:tcPr>
            <w:tcW w:w="1197" w:type="dxa"/>
            <w:vAlign w:val="center"/>
          </w:tcPr>
          <w:p w:rsidR="00A20233" w:rsidRDefault="00652425">
            <w:pPr>
              <w:jc w:val="right"/>
            </w:pPr>
            <w:r>
              <w:rPr>
                <w:rFonts w:eastAsiaTheme="minorEastAsia"/>
                <w:color w:val="000000" w:themeColor="text1"/>
                <w:szCs w:val="21"/>
              </w:rPr>
              <w:t>-</w:t>
            </w:r>
          </w:p>
        </w:tc>
        <w:tc>
          <w:tcPr>
            <w:tcW w:w="1497" w:type="dxa"/>
            <w:vAlign w:val="center"/>
          </w:tcPr>
          <w:p w:rsidR="00A20233" w:rsidRDefault="00652425">
            <w:pPr>
              <w:jc w:val="right"/>
            </w:pPr>
            <w:r>
              <w:rPr>
                <w:rFonts w:eastAsiaTheme="minorEastAsia"/>
                <w:color w:val="000000" w:themeColor="text1"/>
                <w:szCs w:val="21"/>
              </w:rPr>
              <w:t>-</w:t>
            </w:r>
          </w:p>
        </w:tc>
        <w:tc>
          <w:tcPr>
            <w:tcW w:w="1203" w:type="dxa"/>
            <w:vAlign w:val="center"/>
          </w:tcPr>
          <w:p w:rsidR="00A20233" w:rsidRDefault="00652425">
            <w:pPr>
              <w:jc w:val="righ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国盛证券</w:t>
            </w:r>
          </w:p>
        </w:tc>
        <w:tc>
          <w:tcPr>
            <w:tcW w:w="132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143" w:type="dxa"/>
            <w:vAlign w:val="center"/>
          </w:tcPr>
          <w:p w:rsidR="00A20233" w:rsidRDefault="00652425">
            <w:pPr>
              <w:jc w:val="right"/>
            </w:pPr>
            <w:r>
              <w:rPr>
                <w:rFonts w:eastAsiaTheme="minorEastAsia"/>
                <w:color w:val="000000" w:themeColor="text1"/>
                <w:szCs w:val="21"/>
              </w:rPr>
              <w:t>-</w:t>
            </w:r>
          </w:p>
        </w:tc>
        <w:tc>
          <w:tcPr>
            <w:tcW w:w="1197" w:type="dxa"/>
            <w:vAlign w:val="center"/>
          </w:tcPr>
          <w:p w:rsidR="00A20233" w:rsidRDefault="00652425">
            <w:pPr>
              <w:jc w:val="right"/>
            </w:pPr>
            <w:r>
              <w:rPr>
                <w:rFonts w:eastAsiaTheme="minorEastAsia"/>
                <w:color w:val="000000" w:themeColor="text1"/>
                <w:szCs w:val="21"/>
              </w:rPr>
              <w:t>-</w:t>
            </w:r>
          </w:p>
        </w:tc>
        <w:tc>
          <w:tcPr>
            <w:tcW w:w="1497" w:type="dxa"/>
            <w:vAlign w:val="center"/>
          </w:tcPr>
          <w:p w:rsidR="00A20233" w:rsidRDefault="00652425">
            <w:pPr>
              <w:jc w:val="right"/>
            </w:pPr>
            <w:r>
              <w:rPr>
                <w:rFonts w:eastAsiaTheme="minorEastAsia"/>
                <w:color w:val="000000" w:themeColor="text1"/>
                <w:szCs w:val="21"/>
              </w:rPr>
              <w:t>-</w:t>
            </w:r>
          </w:p>
        </w:tc>
        <w:tc>
          <w:tcPr>
            <w:tcW w:w="1203" w:type="dxa"/>
            <w:vAlign w:val="center"/>
          </w:tcPr>
          <w:p w:rsidR="00A20233" w:rsidRDefault="00652425">
            <w:pPr>
              <w:jc w:val="righ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国信证券</w:t>
            </w:r>
          </w:p>
        </w:tc>
        <w:tc>
          <w:tcPr>
            <w:tcW w:w="1320" w:type="dxa"/>
            <w:vAlign w:val="center"/>
          </w:tcPr>
          <w:p w:rsidR="00A20233" w:rsidRDefault="00652425">
            <w:pPr>
              <w:jc w:val="right"/>
            </w:pPr>
            <w:r>
              <w:rPr>
                <w:rFonts w:eastAsiaTheme="minorEastAsia"/>
                <w:color w:val="000000" w:themeColor="text1"/>
                <w:szCs w:val="21"/>
              </w:rPr>
              <w:t>811,715.50</w:t>
            </w:r>
          </w:p>
        </w:tc>
        <w:tc>
          <w:tcPr>
            <w:tcW w:w="1080" w:type="dxa"/>
            <w:vAlign w:val="center"/>
          </w:tcPr>
          <w:p w:rsidR="00A20233" w:rsidRDefault="00652425">
            <w:pPr>
              <w:jc w:val="right"/>
            </w:pPr>
            <w:r>
              <w:rPr>
                <w:rFonts w:eastAsiaTheme="minorEastAsia"/>
                <w:color w:val="000000" w:themeColor="text1"/>
                <w:szCs w:val="21"/>
              </w:rPr>
              <w:t>90.52%</w:t>
            </w:r>
          </w:p>
        </w:tc>
        <w:tc>
          <w:tcPr>
            <w:tcW w:w="1143" w:type="dxa"/>
            <w:vAlign w:val="center"/>
          </w:tcPr>
          <w:p w:rsidR="00A20233" w:rsidRDefault="00652425">
            <w:pPr>
              <w:jc w:val="right"/>
            </w:pPr>
            <w:r>
              <w:rPr>
                <w:rFonts w:eastAsiaTheme="minorEastAsia"/>
                <w:color w:val="000000" w:themeColor="text1"/>
                <w:szCs w:val="21"/>
              </w:rPr>
              <w:t>-</w:t>
            </w:r>
          </w:p>
        </w:tc>
        <w:tc>
          <w:tcPr>
            <w:tcW w:w="1197" w:type="dxa"/>
            <w:vAlign w:val="center"/>
          </w:tcPr>
          <w:p w:rsidR="00A20233" w:rsidRDefault="00652425">
            <w:pPr>
              <w:jc w:val="right"/>
            </w:pPr>
            <w:r>
              <w:rPr>
                <w:rFonts w:eastAsiaTheme="minorEastAsia"/>
                <w:color w:val="000000" w:themeColor="text1"/>
                <w:szCs w:val="21"/>
              </w:rPr>
              <w:t>-</w:t>
            </w:r>
          </w:p>
        </w:tc>
        <w:tc>
          <w:tcPr>
            <w:tcW w:w="1497" w:type="dxa"/>
            <w:vAlign w:val="center"/>
          </w:tcPr>
          <w:p w:rsidR="00A20233" w:rsidRDefault="00652425">
            <w:pPr>
              <w:jc w:val="right"/>
            </w:pPr>
            <w:r>
              <w:rPr>
                <w:rFonts w:eastAsiaTheme="minorEastAsia"/>
                <w:color w:val="000000" w:themeColor="text1"/>
                <w:szCs w:val="21"/>
              </w:rPr>
              <w:t>-</w:t>
            </w:r>
          </w:p>
        </w:tc>
        <w:tc>
          <w:tcPr>
            <w:tcW w:w="1203" w:type="dxa"/>
            <w:vAlign w:val="center"/>
          </w:tcPr>
          <w:p w:rsidR="00A20233" w:rsidRDefault="00652425">
            <w:pPr>
              <w:jc w:val="righ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招商证券</w:t>
            </w:r>
          </w:p>
        </w:tc>
        <w:tc>
          <w:tcPr>
            <w:tcW w:w="132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143" w:type="dxa"/>
            <w:vAlign w:val="center"/>
          </w:tcPr>
          <w:p w:rsidR="00A20233" w:rsidRDefault="00652425">
            <w:pPr>
              <w:jc w:val="right"/>
            </w:pPr>
            <w:r>
              <w:rPr>
                <w:rFonts w:eastAsiaTheme="minorEastAsia"/>
                <w:color w:val="000000" w:themeColor="text1"/>
                <w:szCs w:val="21"/>
              </w:rPr>
              <w:t>-</w:t>
            </w:r>
          </w:p>
        </w:tc>
        <w:tc>
          <w:tcPr>
            <w:tcW w:w="1197" w:type="dxa"/>
            <w:vAlign w:val="center"/>
          </w:tcPr>
          <w:p w:rsidR="00A20233" w:rsidRDefault="00652425">
            <w:pPr>
              <w:jc w:val="right"/>
            </w:pPr>
            <w:r>
              <w:rPr>
                <w:rFonts w:eastAsiaTheme="minorEastAsia"/>
                <w:color w:val="000000" w:themeColor="text1"/>
                <w:szCs w:val="21"/>
              </w:rPr>
              <w:t>-</w:t>
            </w:r>
          </w:p>
        </w:tc>
        <w:tc>
          <w:tcPr>
            <w:tcW w:w="1497" w:type="dxa"/>
            <w:vAlign w:val="center"/>
          </w:tcPr>
          <w:p w:rsidR="00A20233" w:rsidRDefault="00652425">
            <w:pPr>
              <w:jc w:val="right"/>
            </w:pPr>
            <w:r>
              <w:rPr>
                <w:rFonts w:eastAsiaTheme="minorEastAsia"/>
                <w:color w:val="000000" w:themeColor="text1"/>
                <w:szCs w:val="21"/>
              </w:rPr>
              <w:t>-</w:t>
            </w:r>
          </w:p>
        </w:tc>
        <w:tc>
          <w:tcPr>
            <w:tcW w:w="1203" w:type="dxa"/>
            <w:vAlign w:val="center"/>
          </w:tcPr>
          <w:p w:rsidR="00A20233" w:rsidRDefault="00652425">
            <w:pPr>
              <w:jc w:val="righ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平安证券</w:t>
            </w:r>
          </w:p>
        </w:tc>
        <w:tc>
          <w:tcPr>
            <w:tcW w:w="132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143" w:type="dxa"/>
            <w:vAlign w:val="center"/>
          </w:tcPr>
          <w:p w:rsidR="00A20233" w:rsidRDefault="00652425">
            <w:pPr>
              <w:jc w:val="right"/>
            </w:pPr>
            <w:r>
              <w:rPr>
                <w:rFonts w:eastAsiaTheme="minorEastAsia"/>
                <w:color w:val="000000" w:themeColor="text1"/>
                <w:szCs w:val="21"/>
              </w:rPr>
              <w:t>-</w:t>
            </w:r>
          </w:p>
        </w:tc>
        <w:tc>
          <w:tcPr>
            <w:tcW w:w="1197" w:type="dxa"/>
            <w:vAlign w:val="center"/>
          </w:tcPr>
          <w:p w:rsidR="00A20233" w:rsidRDefault="00652425">
            <w:pPr>
              <w:jc w:val="right"/>
            </w:pPr>
            <w:r>
              <w:rPr>
                <w:rFonts w:eastAsiaTheme="minorEastAsia"/>
                <w:color w:val="000000" w:themeColor="text1"/>
                <w:szCs w:val="21"/>
              </w:rPr>
              <w:t>-</w:t>
            </w:r>
          </w:p>
        </w:tc>
        <w:tc>
          <w:tcPr>
            <w:tcW w:w="1497" w:type="dxa"/>
            <w:vAlign w:val="center"/>
          </w:tcPr>
          <w:p w:rsidR="00A20233" w:rsidRDefault="00652425">
            <w:pPr>
              <w:jc w:val="right"/>
            </w:pPr>
            <w:r>
              <w:rPr>
                <w:rFonts w:eastAsiaTheme="minorEastAsia"/>
                <w:color w:val="000000" w:themeColor="text1"/>
                <w:szCs w:val="21"/>
              </w:rPr>
              <w:t>-</w:t>
            </w:r>
          </w:p>
        </w:tc>
        <w:tc>
          <w:tcPr>
            <w:tcW w:w="1203" w:type="dxa"/>
            <w:vAlign w:val="center"/>
          </w:tcPr>
          <w:p w:rsidR="00A20233" w:rsidRDefault="00652425">
            <w:pPr>
              <w:jc w:val="righ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华泰证券</w:t>
            </w:r>
          </w:p>
        </w:tc>
        <w:tc>
          <w:tcPr>
            <w:tcW w:w="1320" w:type="dxa"/>
            <w:vAlign w:val="center"/>
          </w:tcPr>
          <w:p w:rsidR="00A20233" w:rsidRDefault="00652425">
            <w:pPr>
              <w:jc w:val="right"/>
            </w:pPr>
            <w:r>
              <w:rPr>
                <w:rFonts w:eastAsiaTheme="minorEastAsia"/>
                <w:color w:val="000000" w:themeColor="text1"/>
                <w:szCs w:val="21"/>
              </w:rPr>
              <w:t>84,996.30</w:t>
            </w:r>
          </w:p>
        </w:tc>
        <w:tc>
          <w:tcPr>
            <w:tcW w:w="1080" w:type="dxa"/>
            <w:vAlign w:val="center"/>
          </w:tcPr>
          <w:p w:rsidR="00A20233" w:rsidRDefault="00652425">
            <w:pPr>
              <w:jc w:val="right"/>
            </w:pPr>
            <w:r>
              <w:rPr>
                <w:rFonts w:eastAsiaTheme="minorEastAsia"/>
                <w:color w:val="000000" w:themeColor="text1"/>
                <w:szCs w:val="21"/>
              </w:rPr>
              <w:t>9.48%</w:t>
            </w:r>
          </w:p>
        </w:tc>
        <w:tc>
          <w:tcPr>
            <w:tcW w:w="1143" w:type="dxa"/>
            <w:vAlign w:val="center"/>
          </w:tcPr>
          <w:p w:rsidR="00A20233" w:rsidRDefault="00652425">
            <w:pPr>
              <w:jc w:val="right"/>
            </w:pPr>
            <w:r>
              <w:rPr>
                <w:rFonts w:eastAsiaTheme="minorEastAsia"/>
                <w:color w:val="000000" w:themeColor="text1"/>
                <w:szCs w:val="21"/>
              </w:rPr>
              <w:t>-</w:t>
            </w:r>
          </w:p>
        </w:tc>
        <w:tc>
          <w:tcPr>
            <w:tcW w:w="1197" w:type="dxa"/>
            <w:vAlign w:val="center"/>
          </w:tcPr>
          <w:p w:rsidR="00A20233" w:rsidRDefault="00652425">
            <w:pPr>
              <w:jc w:val="right"/>
            </w:pPr>
            <w:r>
              <w:rPr>
                <w:rFonts w:eastAsiaTheme="minorEastAsia"/>
                <w:color w:val="000000" w:themeColor="text1"/>
                <w:szCs w:val="21"/>
              </w:rPr>
              <w:t>-</w:t>
            </w:r>
          </w:p>
        </w:tc>
        <w:tc>
          <w:tcPr>
            <w:tcW w:w="1497" w:type="dxa"/>
            <w:vAlign w:val="center"/>
          </w:tcPr>
          <w:p w:rsidR="00A20233" w:rsidRDefault="00652425">
            <w:pPr>
              <w:jc w:val="right"/>
            </w:pPr>
            <w:r>
              <w:rPr>
                <w:rFonts w:eastAsiaTheme="minorEastAsia"/>
                <w:color w:val="000000" w:themeColor="text1"/>
                <w:szCs w:val="21"/>
              </w:rPr>
              <w:t>-</w:t>
            </w:r>
          </w:p>
        </w:tc>
        <w:tc>
          <w:tcPr>
            <w:tcW w:w="1203" w:type="dxa"/>
            <w:vAlign w:val="center"/>
          </w:tcPr>
          <w:p w:rsidR="00A20233" w:rsidRDefault="00652425">
            <w:pPr>
              <w:jc w:val="right"/>
            </w:pPr>
            <w:r>
              <w:rPr>
                <w:rFonts w:eastAsiaTheme="minorEastAsia"/>
                <w:color w:val="000000" w:themeColor="text1"/>
                <w:szCs w:val="21"/>
              </w:rPr>
              <w:t>-</w:t>
            </w:r>
          </w:p>
        </w:tc>
      </w:tr>
      <w:tr w:rsidR="00A20233">
        <w:tc>
          <w:tcPr>
            <w:tcW w:w="1560" w:type="dxa"/>
            <w:vAlign w:val="center"/>
          </w:tcPr>
          <w:p w:rsidR="00A20233" w:rsidRDefault="00652425">
            <w:pPr>
              <w:jc w:val="left"/>
            </w:pPr>
            <w:r>
              <w:rPr>
                <w:rFonts w:eastAsiaTheme="minorEastAsia"/>
                <w:color w:val="000000" w:themeColor="text1"/>
                <w:szCs w:val="21"/>
              </w:rPr>
              <w:t>中金财富证券</w:t>
            </w:r>
          </w:p>
        </w:tc>
        <w:tc>
          <w:tcPr>
            <w:tcW w:w="1320" w:type="dxa"/>
            <w:vAlign w:val="center"/>
          </w:tcPr>
          <w:p w:rsidR="00A20233" w:rsidRDefault="00652425">
            <w:pPr>
              <w:jc w:val="right"/>
            </w:pPr>
            <w:r>
              <w:rPr>
                <w:rFonts w:eastAsiaTheme="minorEastAsia"/>
                <w:color w:val="000000" w:themeColor="text1"/>
                <w:szCs w:val="21"/>
              </w:rPr>
              <w:t>-</w:t>
            </w:r>
          </w:p>
        </w:tc>
        <w:tc>
          <w:tcPr>
            <w:tcW w:w="1080" w:type="dxa"/>
            <w:vAlign w:val="center"/>
          </w:tcPr>
          <w:p w:rsidR="00A20233" w:rsidRDefault="00652425">
            <w:pPr>
              <w:jc w:val="right"/>
            </w:pPr>
            <w:r>
              <w:rPr>
                <w:rFonts w:eastAsiaTheme="minorEastAsia"/>
                <w:color w:val="000000" w:themeColor="text1"/>
                <w:szCs w:val="21"/>
              </w:rPr>
              <w:t>-</w:t>
            </w:r>
          </w:p>
        </w:tc>
        <w:tc>
          <w:tcPr>
            <w:tcW w:w="1143" w:type="dxa"/>
            <w:vAlign w:val="center"/>
          </w:tcPr>
          <w:p w:rsidR="00A20233" w:rsidRDefault="00652425">
            <w:pPr>
              <w:jc w:val="right"/>
            </w:pPr>
            <w:r>
              <w:rPr>
                <w:rFonts w:eastAsiaTheme="minorEastAsia"/>
                <w:color w:val="000000" w:themeColor="text1"/>
                <w:szCs w:val="21"/>
              </w:rPr>
              <w:t>-</w:t>
            </w:r>
          </w:p>
        </w:tc>
        <w:tc>
          <w:tcPr>
            <w:tcW w:w="1197" w:type="dxa"/>
            <w:vAlign w:val="center"/>
          </w:tcPr>
          <w:p w:rsidR="00A20233" w:rsidRDefault="00652425">
            <w:pPr>
              <w:jc w:val="right"/>
            </w:pPr>
            <w:r>
              <w:rPr>
                <w:rFonts w:eastAsiaTheme="minorEastAsia"/>
                <w:color w:val="000000" w:themeColor="text1"/>
                <w:szCs w:val="21"/>
              </w:rPr>
              <w:t>-</w:t>
            </w:r>
          </w:p>
        </w:tc>
        <w:tc>
          <w:tcPr>
            <w:tcW w:w="1497" w:type="dxa"/>
            <w:vAlign w:val="center"/>
          </w:tcPr>
          <w:p w:rsidR="00A20233" w:rsidRDefault="00652425">
            <w:pPr>
              <w:jc w:val="right"/>
            </w:pPr>
            <w:r>
              <w:rPr>
                <w:rFonts w:eastAsiaTheme="minorEastAsia"/>
                <w:color w:val="000000" w:themeColor="text1"/>
                <w:szCs w:val="21"/>
              </w:rPr>
              <w:t>-</w:t>
            </w:r>
          </w:p>
        </w:tc>
        <w:tc>
          <w:tcPr>
            <w:tcW w:w="1203" w:type="dxa"/>
            <w:vAlign w:val="center"/>
          </w:tcPr>
          <w:p w:rsidR="00A20233" w:rsidRDefault="00652425">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0" w:name="_Toc409100106"/>
      <w:bookmarkStart w:id="311" w:name="_Toc409100469"/>
      <w:bookmarkStart w:id="312" w:name="_Toc361324901"/>
      <w:bookmarkStart w:id="313" w:name="_Toc98356049"/>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310"/>
      <w:bookmarkEnd w:id="311"/>
      <w:bookmarkEnd w:id="312"/>
      <w:bookmarkEnd w:id="31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A20233">
        <w:tc>
          <w:tcPr>
            <w:tcW w:w="720" w:type="dxa"/>
            <w:vAlign w:val="center"/>
          </w:tcPr>
          <w:p w:rsidR="00A20233" w:rsidRDefault="00652425">
            <w:pPr>
              <w:jc w:val="center"/>
            </w:pPr>
            <w:r>
              <w:rPr>
                <w:rFonts w:eastAsiaTheme="minorEastAsia"/>
                <w:color w:val="000000" w:themeColor="text1"/>
                <w:szCs w:val="21"/>
              </w:rPr>
              <w:t>1</w:t>
            </w:r>
          </w:p>
        </w:tc>
        <w:tc>
          <w:tcPr>
            <w:tcW w:w="4320" w:type="dxa"/>
            <w:vAlign w:val="center"/>
          </w:tcPr>
          <w:p w:rsidR="00A20233" w:rsidRDefault="00652425">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A20233" w:rsidRDefault="00652425">
            <w:pPr>
              <w:jc w:val="center"/>
            </w:pPr>
            <w:r>
              <w:rPr>
                <w:rFonts w:eastAsiaTheme="minorEastAsia"/>
                <w:color w:val="000000" w:themeColor="text1"/>
                <w:szCs w:val="21"/>
              </w:rPr>
              <w:t>基金管理人公司网站及本基金选定的信息披露报纸</w:t>
            </w:r>
          </w:p>
        </w:tc>
        <w:tc>
          <w:tcPr>
            <w:tcW w:w="1629" w:type="dxa"/>
            <w:vAlign w:val="center"/>
          </w:tcPr>
          <w:p w:rsidR="00A20233" w:rsidRDefault="00652425">
            <w:pPr>
              <w:jc w:val="center"/>
            </w:pPr>
            <w:r>
              <w:rPr>
                <w:rFonts w:eastAsiaTheme="minorEastAsia"/>
                <w:color w:val="000000" w:themeColor="text1"/>
                <w:szCs w:val="21"/>
              </w:rPr>
              <w:t>2021-02-26</w:t>
            </w:r>
          </w:p>
        </w:tc>
      </w:tr>
      <w:tr w:rsidR="00A20233">
        <w:tc>
          <w:tcPr>
            <w:tcW w:w="720" w:type="dxa"/>
            <w:vAlign w:val="center"/>
          </w:tcPr>
          <w:p w:rsidR="00A20233" w:rsidRDefault="00652425">
            <w:pPr>
              <w:jc w:val="center"/>
            </w:pPr>
            <w:r>
              <w:rPr>
                <w:rFonts w:eastAsiaTheme="minorEastAsia"/>
                <w:color w:val="000000" w:themeColor="text1"/>
                <w:szCs w:val="21"/>
              </w:rPr>
              <w:t>2</w:t>
            </w:r>
          </w:p>
        </w:tc>
        <w:tc>
          <w:tcPr>
            <w:tcW w:w="4320" w:type="dxa"/>
            <w:vAlign w:val="center"/>
          </w:tcPr>
          <w:p w:rsidR="00A20233" w:rsidRDefault="00652425">
            <w:pPr>
              <w:jc w:val="left"/>
            </w:pPr>
            <w:r>
              <w:rPr>
                <w:rFonts w:eastAsiaTheme="minorEastAsia"/>
                <w:color w:val="000000" w:themeColor="text1"/>
                <w:szCs w:val="21"/>
              </w:rPr>
              <w:t>关于降低上投摩根旗下部分基金单笔最低交易限额的公告</w:t>
            </w:r>
          </w:p>
        </w:tc>
        <w:tc>
          <w:tcPr>
            <w:tcW w:w="2331" w:type="dxa"/>
            <w:vAlign w:val="center"/>
          </w:tcPr>
          <w:p w:rsidR="00A20233" w:rsidRDefault="00652425">
            <w:pPr>
              <w:jc w:val="center"/>
            </w:pPr>
            <w:r>
              <w:rPr>
                <w:rFonts w:eastAsiaTheme="minorEastAsia"/>
                <w:color w:val="000000" w:themeColor="text1"/>
                <w:szCs w:val="21"/>
              </w:rPr>
              <w:t>同上</w:t>
            </w:r>
          </w:p>
        </w:tc>
        <w:tc>
          <w:tcPr>
            <w:tcW w:w="1629" w:type="dxa"/>
            <w:vAlign w:val="center"/>
          </w:tcPr>
          <w:p w:rsidR="00A20233" w:rsidRDefault="00652425">
            <w:pPr>
              <w:jc w:val="center"/>
            </w:pPr>
            <w:r>
              <w:rPr>
                <w:rFonts w:eastAsiaTheme="minorEastAsia"/>
                <w:color w:val="000000" w:themeColor="text1"/>
                <w:szCs w:val="21"/>
              </w:rPr>
              <w:t>2021-03-10</w:t>
            </w:r>
          </w:p>
        </w:tc>
      </w:tr>
      <w:tr w:rsidR="00A20233">
        <w:tc>
          <w:tcPr>
            <w:tcW w:w="720" w:type="dxa"/>
            <w:vAlign w:val="center"/>
          </w:tcPr>
          <w:p w:rsidR="00A20233" w:rsidRDefault="00652425">
            <w:pPr>
              <w:jc w:val="center"/>
            </w:pPr>
            <w:r>
              <w:rPr>
                <w:rFonts w:eastAsiaTheme="minorEastAsia"/>
                <w:color w:val="000000" w:themeColor="text1"/>
                <w:szCs w:val="21"/>
              </w:rPr>
              <w:t>3</w:t>
            </w:r>
          </w:p>
        </w:tc>
        <w:tc>
          <w:tcPr>
            <w:tcW w:w="4320" w:type="dxa"/>
            <w:vAlign w:val="center"/>
          </w:tcPr>
          <w:p w:rsidR="00A20233" w:rsidRDefault="00652425">
            <w:pPr>
              <w:jc w:val="left"/>
            </w:pPr>
            <w:r>
              <w:rPr>
                <w:rFonts w:eastAsiaTheme="minorEastAsia"/>
                <w:color w:val="000000" w:themeColor="text1"/>
                <w:szCs w:val="21"/>
              </w:rPr>
              <w:t>上投摩根基金管理有限公司关于高级管理人员变更的公告</w:t>
            </w:r>
          </w:p>
        </w:tc>
        <w:tc>
          <w:tcPr>
            <w:tcW w:w="2331" w:type="dxa"/>
            <w:vAlign w:val="center"/>
          </w:tcPr>
          <w:p w:rsidR="00A20233" w:rsidRDefault="00652425">
            <w:pPr>
              <w:jc w:val="center"/>
            </w:pPr>
            <w:r>
              <w:rPr>
                <w:rFonts w:eastAsiaTheme="minorEastAsia"/>
                <w:color w:val="000000" w:themeColor="text1"/>
                <w:szCs w:val="21"/>
              </w:rPr>
              <w:t>同上</w:t>
            </w:r>
          </w:p>
        </w:tc>
        <w:tc>
          <w:tcPr>
            <w:tcW w:w="1629" w:type="dxa"/>
            <w:vAlign w:val="center"/>
          </w:tcPr>
          <w:p w:rsidR="00A20233" w:rsidRDefault="00652425">
            <w:pPr>
              <w:jc w:val="center"/>
            </w:pPr>
            <w:r>
              <w:rPr>
                <w:rFonts w:eastAsiaTheme="minorEastAsia"/>
                <w:color w:val="000000" w:themeColor="text1"/>
                <w:szCs w:val="21"/>
              </w:rPr>
              <w:t>2021-08-12</w:t>
            </w:r>
          </w:p>
        </w:tc>
      </w:tr>
      <w:tr w:rsidR="00A20233">
        <w:tc>
          <w:tcPr>
            <w:tcW w:w="720" w:type="dxa"/>
            <w:vAlign w:val="center"/>
          </w:tcPr>
          <w:p w:rsidR="00A20233" w:rsidRDefault="00652425">
            <w:pPr>
              <w:jc w:val="center"/>
            </w:pPr>
            <w:r>
              <w:rPr>
                <w:rFonts w:eastAsiaTheme="minorEastAsia"/>
                <w:color w:val="000000" w:themeColor="text1"/>
                <w:szCs w:val="21"/>
              </w:rPr>
              <w:t>4</w:t>
            </w:r>
          </w:p>
        </w:tc>
        <w:tc>
          <w:tcPr>
            <w:tcW w:w="4320" w:type="dxa"/>
            <w:vAlign w:val="center"/>
          </w:tcPr>
          <w:p w:rsidR="00A20233" w:rsidRDefault="00652425">
            <w:pPr>
              <w:jc w:val="left"/>
            </w:pPr>
            <w:r>
              <w:rPr>
                <w:rFonts w:eastAsiaTheme="minorEastAsia"/>
                <w:color w:val="000000" w:themeColor="text1"/>
                <w:szCs w:val="21"/>
              </w:rPr>
              <w:t>上投摩根基金管理有限公司关于注销厦门分公司的公告</w:t>
            </w:r>
          </w:p>
        </w:tc>
        <w:tc>
          <w:tcPr>
            <w:tcW w:w="2331" w:type="dxa"/>
            <w:vAlign w:val="center"/>
          </w:tcPr>
          <w:p w:rsidR="00A20233" w:rsidRDefault="00652425">
            <w:pPr>
              <w:jc w:val="center"/>
            </w:pPr>
            <w:r>
              <w:rPr>
                <w:rFonts w:eastAsiaTheme="minorEastAsia"/>
                <w:color w:val="000000" w:themeColor="text1"/>
                <w:szCs w:val="21"/>
              </w:rPr>
              <w:t>同上</w:t>
            </w:r>
          </w:p>
        </w:tc>
        <w:tc>
          <w:tcPr>
            <w:tcW w:w="1629" w:type="dxa"/>
            <w:vAlign w:val="center"/>
          </w:tcPr>
          <w:p w:rsidR="00A20233" w:rsidRDefault="00652425">
            <w:pPr>
              <w:jc w:val="center"/>
            </w:pPr>
            <w:r>
              <w:rPr>
                <w:rFonts w:eastAsiaTheme="minorEastAsia"/>
                <w:color w:val="000000" w:themeColor="text1"/>
                <w:szCs w:val="21"/>
              </w:rPr>
              <w:t>2021-09-04</w:t>
            </w:r>
          </w:p>
        </w:tc>
      </w:tr>
      <w:tr w:rsidR="00A20233">
        <w:tc>
          <w:tcPr>
            <w:tcW w:w="720" w:type="dxa"/>
            <w:vAlign w:val="center"/>
          </w:tcPr>
          <w:p w:rsidR="00A20233" w:rsidRDefault="00652425">
            <w:pPr>
              <w:jc w:val="center"/>
            </w:pPr>
            <w:r>
              <w:rPr>
                <w:rFonts w:eastAsiaTheme="minorEastAsia"/>
                <w:color w:val="000000" w:themeColor="text1"/>
                <w:szCs w:val="21"/>
              </w:rPr>
              <w:t>5</w:t>
            </w:r>
          </w:p>
        </w:tc>
        <w:tc>
          <w:tcPr>
            <w:tcW w:w="4320" w:type="dxa"/>
            <w:vAlign w:val="center"/>
          </w:tcPr>
          <w:p w:rsidR="00A20233" w:rsidRDefault="00652425">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A20233" w:rsidRDefault="00652425">
            <w:pPr>
              <w:jc w:val="center"/>
            </w:pPr>
            <w:r>
              <w:rPr>
                <w:rFonts w:eastAsiaTheme="minorEastAsia"/>
                <w:color w:val="000000" w:themeColor="text1"/>
                <w:szCs w:val="21"/>
              </w:rPr>
              <w:t>同上</w:t>
            </w:r>
          </w:p>
        </w:tc>
        <w:tc>
          <w:tcPr>
            <w:tcW w:w="1629" w:type="dxa"/>
            <w:vAlign w:val="center"/>
          </w:tcPr>
          <w:p w:rsidR="00A20233" w:rsidRDefault="00652425">
            <w:pPr>
              <w:jc w:val="center"/>
            </w:pPr>
            <w:r>
              <w:rPr>
                <w:rFonts w:eastAsiaTheme="minorEastAsia"/>
                <w:color w:val="000000" w:themeColor="text1"/>
                <w:szCs w:val="21"/>
              </w:rPr>
              <w:t>2021-09-17</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314" w:name="_Toc374532345"/>
      <w:bookmarkStart w:id="315" w:name="_Toc98356050"/>
      <w:bookmarkStart w:id="316" w:name="_Toc409100108"/>
      <w:bookmarkStart w:id="317" w:name="_Toc361324903"/>
      <w:bookmarkStart w:id="318" w:name="_Toc409100471"/>
      <w:bookmarkStart w:id="319"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314"/>
      <w:bookmarkEnd w:id="315"/>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20" w:name="_Toc98356051"/>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316"/>
      <w:bookmarkEnd w:id="317"/>
      <w:bookmarkEnd w:id="318"/>
      <w:bookmarkEnd w:id="319"/>
      <w:bookmarkEnd w:id="320"/>
    </w:p>
    <w:p w:rsidR="00EE1E53" w:rsidRDefault="00F13EB3">
      <w:pPr>
        <w:pStyle w:val="2"/>
        <w:spacing w:before="0" w:after="0"/>
        <w:rPr>
          <w:rFonts w:ascii="Times New Roman" w:eastAsiaTheme="minorEastAsia" w:hAnsi="Times New Roman"/>
          <w:color w:val="000000" w:themeColor="text1"/>
          <w:kern w:val="0"/>
          <w:sz w:val="21"/>
          <w:szCs w:val="21"/>
        </w:rPr>
      </w:pPr>
      <w:bookmarkStart w:id="321" w:name="_Toc409100109"/>
      <w:bookmarkStart w:id="322" w:name="_Toc409100472"/>
      <w:bookmarkStart w:id="323" w:name="_Toc361324904"/>
      <w:bookmarkStart w:id="324" w:name="_Toc98356052"/>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21"/>
      <w:bookmarkEnd w:id="322"/>
      <w:bookmarkEnd w:id="323"/>
      <w:bookmarkEnd w:id="324"/>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中国证监会批准上投摩根中小盘混合型证券投资基金设立的文件；</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《上投摩根中小盘混合型证券投资基金基金合同》；</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《上投摩根中小盘混合型证券投资基金基金托管协议》；</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《上投摩根基金管理有限公司开放式基金业务规则》；</w:t>
      </w:r>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25" w:name="_Toc409100110"/>
      <w:bookmarkStart w:id="326" w:name="_Toc409100473"/>
      <w:bookmarkStart w:id="327" w:name="_Toc361324905"/>
      <w:bookmarkStart w:id="328" w:name="_Toc98356053"/>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25"/>
      <w:bookmarkEnd w:id="326"/>
      <w:bookmarkEnd w:id="327"/>
      <w:bookmarkEnd w:id="328"/>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29" w:name="_Toc409100474"/>
      <w:bookmarkStart w:id="330" w:name="_Toc361324906"/>
      <w:bookmarkStart w:id="331" w:name="_Toc409100111"/>
      <w:bookmarkStart w:id="332" w:name="_Toc98356054"/>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29"/>
      <w:bookmarkEnd w:id="330"/>
      <w:bookmarkEnd w:id="331"/>
      <w:bookmarkEnd w:id="332"/>
    </w:p>
    <w:p w:rsidR="00A20233" w:rsidRDefault="00652425">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网址：</w:t>
      </w:r>
      <w:r>
        <w:rPr>
          <w:rFonts w:eastAsiaTheme="minorEastAsia"/>
          <w:color w:val="000000" w:themeColor="text1"/>
          <w:szCs w:val="21"/>
        </w:rPr>
        <w:t>www.cifm.com</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二〇二二年三月三十一日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C5" w:rsidRDefault="00C56BC5" w:rsidP="00EE1E53">
      <w:r>
        <w:separator/>
      </w:r>
    </w:p>
  </w:endnote>
  <w:endnote w:type="continuationSeparator" w:id="0">
    <w:p w:rsidR="00C56BC5" w:rsidRDefault="00C56BC5"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905CE">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905CE">
      <w:rPr>
        <w:noProof/>
        <w:kern w:val="0"/>
        <w:szCs w:val="21"/>
      </w:rPr>
      <w:t>27</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C5" w:rsidRDefault="00C56BC5" w:rsidP="00EE1E53">
      <w:r>
        <w:separator/>
      </w:r>
    </w:p>
  </w:footnote>
  <w:footnote w:type="continuationSeparator" w:id="0">
    <w:p w:rsidR="00C56BC5" w:rsidRDefault="00C56BC5"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上投摩根中小盘混合型证券投资基金</w:t>
    </w:r>
    <w:r>
      <w:rPr>
        <w:sz w:val="21"/>
        <w:szCs w:val="21"/>
      </w:rPr>
      <w:t>2021</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87FD4"/>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E88"/>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87D"/>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5CE"/>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425"/>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233"/>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3C02"/>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2833"/>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6BC5"/>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DE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21"/>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69C9"/>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76877938">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F69712-7F87-4E42-8191-BD5F255C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8716</Words>
  <Characters>49685</Characters>
  <Application>Microsoft Office Word</Application>
  <DocSecurity>0</DocSecurity>
  <Lines>414</Lines>
  <Paragraphs>116</Paragraphs>
  <ScaleCrop>false</ScaleCrop>
  <Company/>
  <LinksUpToDate>false</LinksUpToDate>
  <CharactersWithSpaces>58285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Olivia.Gu@FA</cp:lastModifiedBy>
  <cp:revision>11</cp:revision>
  <cp:lastPrinted>2007-07-19T00:46:00Z</cp:lastPrinted>
  <dcterms:created xsi:type="dcterms:W3CDTF">2022-03-16T12:46:00Z</dcterms:created>
  <dcterms:modified xsi:type="dcterms:W3CDTF">2022-03-30T05:54:00Z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